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AD7FC7">
      <w:pPr>
        <w:rPr>
          <w:rFonts w:hint="eastAsia"/>
        </w:rPr>
      </w:pPr>
      <w:r>
        <w:t>云端持续集成</w:t>
      </w:r>
      <w:r>
        <w:rPr>
          <w:rFonts w:hint="eastAsia"/>
        </w:rPr>
        <w:t>-</w:t>
      </w:r>
      <w:proofErr w:type="spellStart"/>
      <w:r>
        <w:t>app</w:t>
      </w:r>
      <w:r>
        <w:rPr>
          <w:rFonts w:hint="eastAsia"/>
        </w:rPr>
        <w:t>veyor</w:t>
      </w:r>
      <w:proofErr w:type="spellEnd"/>
    </w:p>
    <w:p w:rsidR="00AD7FC7" w:rsidRDefault="00AD7FC7">
      <w:pPr>
        <w:rPr>
          <w:rFonts w:hint="eastAsia"/>
        </w:rPr>
      </w:pPr>
    </w:p>
    <w:p w:rsidR="009A28F5" w:rsidRPr="009A28F5" w:rsidRDefault="009A28F5" w:rsidP="009A28F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hyperlink r:id="rId5" w:history="1">
        <w:r w:rsidRPr="009A28F5">
          <w:rPr>
            <w:rFonts w:ascii="微软雅黑" w:eastAsia="微软雅黑" w:hAnsi="微软雅黑" w:cs="宋体" w:hint="eastAsia"/>
            <w:color w:val="333333"/>
            <w:kern w:val="36"/>
            <w:sz w:val="42"/>
            <w:szCs w:val="42"/>
          </w:rPr>
          <w:t>云端持续集成——AppVeyor拥抱GitHub</w:t>
        </w:r>
      </w:hyperlink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想着你正在做一个网站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终于大功告成了，提交了代码后，你按下了开发环境的Build菜单，一杯咖啡后，Build Succeed，然后连接服务器，开始部署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当你乐滋滋的享受着你的开发成果时，突然发现了一个bug！于是你再次修改代码，build，部署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发现bug … 修改 … build … 部署…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发现bug … 修改 … build … 部署…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…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No! 真是够了，好烦</w:t>
      </w:r>
    </w:p>
    <w:p w:rsidR="009A28F5" w:rsidRPr="009A28F5" w:rsidRDefault="009A28F5" w:rsidP="009A28F5">
      <w:pPr>
        <w:widowControl/>
        <w:pBdr>
          <w:bottom w:val="single" w:sz="24" w:space="0" w:color="2672EC"/>
        </w:pBdr>
        <w:shd w:val="clear" w:color="auto" w:fill="FFFFFF"/>
        <w:spacing w:before="150" w:after="150" w:line="487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7"/>
          <w:szCs w:val="37"/>
        </w:rPr>
      </w:pPr>
      <w:r w:rsidRPr="009A28F5">
        <w:rPr>
          <w:rFonts w:ascii="微软雅黑" w:eastAsia="微软雅黑" w:hAnsi="微软雅黑" w:cs="宋体" w:hint="eastAsia"/>
          <w:color w:val="333333"/>
          <w:kern w:val="36"/>
          <w:sz w:val="37"/>
          <w:szCs w:val="37"/>
        </w:rPr>
        <w:t>云端的持续集成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5210355" cy="1923691"/>
            <wp:effectExtent l="19050" t="19050" r="9525" b="19685"/>
            <wp:docPr id="24" name="图片 24" descr="http://images.cnitblog.com/blog/434268/201501/011106221698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34268/201501/011106221698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27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如上图所示，引入持续集成后，一切都变得方便了，当开发人员向源代码控制服务器提交了新的代码后，就会</w:t>
      </w:r>
      <w:r w:rsidRPr="009A28F5">
        <w:rPr>
          <w:rFonts w:ascii="微软雅黑" w:eastAsia="微软雅黑" w:hAnsi="微软雅黑" w:cs="宋体" w:hint="eastAsia"/>
          <w:color w:val="FF0000"/>
          <w:kern w:val="0"/>
          <w:sz w:val="22"/>
          <w:bdr w:val="single" w:sz="4" w:space="0" w:color="auto"/>
        </w:rPr>
        <w:t>触发</w:t>
      </w: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持续集成服务器的Build操作，Build完成后，还会执行测试，测试通过以后，根据配置的不同，可以手动或自动部署到生产环境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这一切都是自动的，对于开发人员来说，只需要把代码提交到Source Control就可以了，非常方便</w:t>
      </w:r>
    </w:p>
    <w:p w:rsidR="009A28F5" w:rsidRPr="009A28F5" w:rsidRDefault="009A28F5" w:rsidP="00194CCC">
      <w:pPr>
        <w:widowControl/>
        <w:shd w:val="clear" w:color="auto" w:fill="FFFFFF"/>
        <w:spacing w:after="240"/>
        <w:ind w:left="220" w:hangingChars="100" w:hanging="2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随着SaaS的兴起，</w:t>
      </w:r>
      <w:proofErr w:type="spellStart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AppVeyor</w:t>
      </w:r>
      <w:proofErr w:type="spellEnd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把持续集成搬到了云端，我们无需架设自己的CI</w:t>
      </w:r>
      <w:r w:rsidR="00D3384A">
        <w:rPr>
          <w:rFonts w:ascii="微软雅黑" w:eastAsia="微软雅黑" w:hAnsi="微软雅黑" w:cs="宋体" w:hint="eastAsia"/>
          <w:color w:val="333333"/>
          <w:kern w:val="0"/>
          <w:sz w:val="22"/>
        </w:rPr>
        <w:t>(</w:t>
      </w:r>
      <w:proofErr w:type="spellStart"/>
      <w:r w:rsidR="00D3384A">
        <w:rPr>
          <w:rFonts w:ascii="微软雅黑" w:eastAsia="微软雅黑" w:hAnsi="微软雅黑" w:cs="宋体" w:hint="eastAsia"/>
          <w:color w:val="333333"/>
          <w:kern w:val="0"/>
          <w:sz w:val="22"/>
        </w:rPr>
        <w:t>codeintegrade</w:t>
      </w:r>
      <w:proofErr w:type="spellEnd"/>
      <w:r w:rsidR="00D3384A">
        <w:rPr>
          <w:rFonts w:ascii="微软雅黑" w:eastAsia="微软雅黑" w:hAnsi="微软雅黑" w:cs="宋体" w:hint="eastAsia"/>
          <w:color w:val="333333"/>
          <w:kern w:val="0"/>
          <w:sz w:val="22"/>
        </w:rPr>
        <w:t>)</w:t>
      </w: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 xml:space="preserve">服务器，只需注册一个账号，然后把GitHub, </w:t>
      </w:r>
      <w:proofErr w:type="spellStart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BitBucket</w:t>
      </w:r>
      <w:proofErr w:type="spellEnd"/>
      <w:r w:rsidR="002C1C86">
        <w:rPr>
          <w:rFonts w:ascii="微软雅黑" w:eastAsia="微软雅黑" w:hAnsi="微软雅黑" w:cs="宋体" w:hint="eastAsia"/>
          <w:color w:val="333333"/>
          <w:kern w:val="0"/>
          <w:sz w:val="22"/>
        </w:rPr>
        <w:t>(另一家源代码托管网站)</w:t>
      </w: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或者TFS</w:t>
      </w:r>
      <w:r w:rsidR="009335B1">
        <w:rPr>
          <w:rFonts w:ascii="微软雅黑" w:eastAsia="微软雅黑" w:hAnsi="微软雅黑" w:cs="宋体" w:hint="eastAsia"/>
          <w:color w:val="333333"/>
          <w:kern w:val="0"/>
          <w:sz w:val="22"/>
        </w:rPr>
        <w:t>（微软源代码管理工具）</w:t>
      </w: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 xml:space="preserve"> 连上</w:t>
      </w:r>
      <w:proofErr w:type="spellStart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AppVeyor</w:t>
      </w:r>
      <w:proofErr w:type="spellEnd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就可以了</w:t>
      </w:r>
    </w:p>
    <w:p w:rsidR="009A28F5" w:rsidRPr="009A28F5" w:rsidRDefault="009A28F5" w:rsidP="009A28F5">
      <w:pPr>
        <w:widowControl/>
        <w:pBdr>
          <w:bottom w:val="single" w:sz="24" w:space="0" w:color="2672EC"/>
        </w:pBdr>
        <w:shd w:val="clear" w:color="auto" w:fill="FFFFFF"/>
        <w:spacing w:before="150" w:after="150" w:line="487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7"/>
          <w:szCs w:val="37"/>
        </w:rPr>
      </w:pPr>
      <w:proofErr w:type="spellStart"/>
      <w:r w:rsidRPr="009A28F5">
        <w:rPr>
          <w:rFonts w:ascii="微软雅黑" w:eastAsia="微软雅黑" w:hAnsi="微软雅黑" w:cs="宋体" w:hint="eastAsia"/>
          <w:color w:val="333333"/>
          <w:kern w:val="36"/>
          <w:sz w:val="37"/>
          <w:szCs w:val="37"/>
        </w:rPr>
        <w:t>AppVeyor</w:t>
      </w:r>
      <w:proofErr w:type="spellEnd"/>
      <w:r w:rsidRPr="009A28F5">
        <w:rPr>
          <w:rFonts w:ascii="微软雅黑" w:eastAsia="微软雅黑" w:hAnsi="微软雅黑" w:cs="宋体" w:hint="eastAsia"/>
          <w:color w:val="333333"/>
          <w:kern w:val="36"/>
          <w:sz w:val="37"/>
          <w:szCs w:val="37"/>
        </w:rPr>
        <w:t>与GitHub的集成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本文以GitHub为例，介绍</w:t>
      </w:r>
      <w:proofErr w:type="spellStart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AppVeyor</w:t>
      </w:r>
      <w:proofErr w:type="spellEnd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与源代码控制服务器的集成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首先你要在GitHub有一个项目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4333240" cy="3427095"/>
            <wp:effectExtent l="19050" t="19050" r="10160" b="20955"/>
            <wp:docPr id="23" name="图片 23" descr="http://images.cnitblog.com/blog/434268/201501/011106242162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34268/201501/0111062421627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427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以一个ASP.NET项目为例子吧，一个MVC项目，带有一个单元测试，登录</w:t>
      </w:r>
      <w:proofErr w:type="spellStart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AppVeyor</w:t>
      </w:r>
      <w:proofErr w:type="spellEnd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后，点击【New Project】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9772015" cy="3466465"/>
            <wp:effectExtent l="0" t="0" r="635" b="635"/>
            <wp:docPr id="22" name="图片 22" descr="http://images.cnitblog.com/blog/434268/201501/011106254974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34268/201501/0111062549748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0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选择项目，点击【ADD】，这样就可以把项目和</w:t>
      </w:r>
      <w:proofErr w:type="spellStart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AppVeyor</w:t>
      </w:r>
      <w:proofErr w:type="spellEnd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关联了起来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直接点击右边的【New Build】就可以Build了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在Build之前，我们可以做一些配置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6933565" cy="2115185"/>
            <wp:effectExtent l="0" t="0" r="635" b="0"/>
            <wp:docPr id="21" name="图片 21" descr="http://images.cnitblog.com/blog/434268/201501/011106265137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34268/201501/0111062651371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在【SETTINGS】里面有一个版本号，这个版本号是唯一的，用来标识build的，但不会成为生成的程序集的版本号，如果你想让它成为程序集的版本号也是可以的，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5931535" cy="476885"/>
            <wp:effectExtent l="0" t="0" r="0" b="0"/>
            <wp:docPr id="20" name="图片 20" descr="http://images.cnitblog.com/blog/434268/201501/011106273417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34268/201501/0111062734179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在页面下面，把这个打开就可以了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2019935" cy="1654175"/>
            <wp:effectExtent l="0" t="0" r="0" b="3175"/>
            <wp:docPr id="19" name="图片 19" descr="http://images.cnitblog.com/blog/434268/201501/011106282946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434268/201501/0111062829468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在Build选项卡我们可以设置build的方式，是</w:t>
      </w:r>
      <w:proofErr w:type="spellStart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msbuild</w:t>
      </w:r>
      <w:proofErr w:type="spellEnd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，还是脚本，还有配置(Debug, Release)和平台 (x64, x86, Any CPU)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4389120" cy="1654175"/>
            <wp:effectExtent l="0" t="0" r="0" b="3175"/>
            <wp:docPr id="18" name="图片 18" descr="http://images.cnitblog.com/blog/434268/201501/011106296536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434268/201501/0111062965366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还可以让他在Build成功后生成Web Deploy Package 或是</w:t>
      </w:r>
      <w:proofErr w:type="spellStart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Nuget</w:t>
      </w:r>
      <w:proofErr w:type="spellEnd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 xml:space="preserve"> Package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5812155" cy="2035810"/>
            <wp:effectExtent l="0" t="0" r="0" b="2540"/>
            <wp:docPr id="17" name="图片 17" descr="http://images.cnitblog.com/blog/434268/201501/011106315594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434268/201501/0111063155943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针对不同项目的build需求，可以选择不同的操作系统环境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5120640" cy="2783205"/>
            <wp:effectExtent l="0" t="0" r="3810" b="0"/>
            <wp:docPr id="16" name="图片 16" descr="http://images.cnitblog.com/blog/434268/201501/011106329035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434268/201501/01110632903556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如果需要数据库或是其他软件，也可以添加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6202045" cy="993775"/>
            <wp:effectExtent l="0" t="0" r="8255" b="0"/>
            <wp:docPr id="15" name="图片 15" descr="http://images.cnitblog.com/blog/434268/201501/011106339193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434268/201501/0111063391936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还可以改hosts文件哦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当一切配置好后，我们按下Build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经过一两分钟的排队等待后，build正式开始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5357004" cy="3837801"/>
            <wp:effectExtent l="0" t="0" r="0" b="0"/>
            <wp:docPr id="14" name="图片 14" descr="http://images.cnitblog.com/blog/434268/201501/011106367789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434268/201501/01110636778914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44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可以实时查看Build的状态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5227608" cy="2862079"/>
            <wp:effectExtent l="0" t="0" r="0" b="0"/>
            <wp:docPr id="13" name="图片 13" descr="http://images.cnitblog.com/blog/434268/201501/011106389972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434268/201501/0111063899725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441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Build完成后，发现并运行单元测试，oops... Fail 了一个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5607170" cy="3197915"/>
            <wp:effectExtent l="0" t="0" r="0" b="2540"/>
            <wp:docPr id="12" name="图片 12" descr="http://images.cnitblog.com/blog/434268/201501/011106407474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434268/201501/01110640747469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207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 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我们在Test选项卡可以很直观的看到结果，好了别看了，我们去修bug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2901950" cy="1526540"/>
            <wp:effectExtent l="0" t="0" r="0" b="0"/>
            <wp:docPr id="11" name="图片 11" descr="http://images.cnitblog.com/blog/434268/201501/011106419034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434268/201501/0111064190340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还有邮件通知。。。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3569970" cy="1454785"/>
            <wp:effectExtent l="0" t="0" r="0" b="0"/>
            <wp:docPr id="10" name="图片 10" descr="http://images.cnitblog.com/blog/434268/201501/011106427948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434268/201501/01110642794834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修好后Commit，</w:t>
      </w:r>
      <w:proofErr w:type="spellStart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AppVeyor</w:t>
      </w:r>
      <w:proofErr w:type="spellEnd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就会检测到GitHub的代码更改，然后自动进行build和test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4942536" cy="3735238"/>
            <wp:effectExtent l="0" t="0" r="0" b="0"/>
            <wp:docPr id="9" name="图片 9" descr="http://images.cnitblog.com/blog/434268/201501/011106449036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434268/201501/0111064490364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834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6260386" cy="1699578"/>
            <wp:effectExtent l="0" t="0" r="7620" b="0"/>
            <wp:docPr id="8" name="图片 8" descr="http://images.cnitblog.com/blog/434268/201501/011106467479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434268/201501/01110646747966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840" cy="170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5558779" cy="1503285"/>
            <wp:effectExtent l="0" t="0" r="4445" b="1905"/>
            <wp:docPr id="7" name="图片 7" descr="http://images.cnitblog.com/blog/434268/201501/011106486537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434268/201501/01110648653735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388" cy="150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这次的测试通过了，由于</w:t>
      </w:r>
      <w:proofErr w:type="gramStart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我勾选了</w:t>
      </w:r>
      <w:proofErr w:type="gramEnd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生成Web Deploy Package，这里会有一个部署包，可以下载然后拿去部署</w:t>
      </w:r>
    </w:p>
    <w:p w:rsidR="009A28F5" w:rsidRPr="009A28F5" w:rsidRDefault="009A28F5" w:rsidP="009A28F5">
      <w:pPr>
        <w:widowControl/>
        <w:pBdr>
          <w:bottom w:val="single" w:sz="24" w:space="0" w:color="2672EC"/>
        </w:pBdr>
        <w:shd w:val="clear" w:color="auto" w:fill="FFFFFF"/>
        <w:spacing w:before="150" w:after="150" w:line="487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7"/>
          <w:szCs w:val="37"/>
        </w:rPr>
      </w:pPr>
      <w:proofErr w:type="spellStart"/>
      <w:r w:rsidRPr="009A28F5">
        <w:rPr>
          <w:rFonts w:ascii="微软雅黑" w:eastAsia="微软雅黑" w:hAnsi="微软雅黑" w:cs="宋体" w:hint="eastAsia"/>
          <w:color w:val="333333"/>
          <w:kern w:val="36"/>
          <w:sz w:val="37"/>
          <w:szCs w:val="37"/>
        </w:rPr>
        <w:t>AppVeyor</w:t>
      </w:r>
      <w:proofErr w:type="spellEnd"/>
      <w:r w:rsidRPr="009A28F5">
        <w:rPr>
          <w:rFonts w:ascii="微软雅黑" w:eastAsia="微软雅黑" w:hAnsi="微软雅黑" w:cs="宋体" w:hint="eastAsia"/>
          <w:color w:val="333333"/>
          <w:kern w:val="36"/>
          <w:sz w:val="37"/>
          <w:szCs w:val="37"/>
        </w:rPr>
        <w:t>与生产环境的对接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如果要把部署包下载下来部署，那么还有什么方便可言呢？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我们可以直接通过</w:t>
      </w:r>
      <w:proofErr w:type="spellStart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AppVeyor</w:t>
      </w:r>
      <w:proofErr w:type="spellEnd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把程序部署到生产环境，这里我们以Azure Website（中国版= =）为例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2536190" cy="2576195"/>
            <wp:effectExtent l="0" t="0" r="0" b="0"/>
            <wp:docPr id="6" name="图片 6" descr="http://images.cnitblog.com/blog/434268/201501/011106507635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434268/201501/01110650763550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到azure 的管理页面下载他的publish settings ，用文本编辑器打开，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6774815" cy="2790825"/>
            <wp:effectExtent l="0" t="0" r="6985" b="9525"/>
            <wp:docPr id="5" name="图片 5" descr="http://images.cnitblog.com/blog/434268/201501/011106524349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blog/434268/201501/01110652434996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1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然后在</w:t>
      </w:r>
      <w:proofErr w:type="spellStart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AppVeyor</w:t>
      </w:r>
      <w:proofErr w:type="spellEnd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 xml:space="preserve"> 的 environments里面新建一个部署环境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按照publish setting的信息填写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5860415" cy="4659630"/>
            <wp:effectExtent l="0" t="0" r="6985" b="7620"/>
            <wp:docPr id="4" name="图片 4" descr="http://images.cnitblog.com/blog/434268/201501/011106537479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blog/434268/201501/01110653747946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需要注意的是，在server里面的填写需要改成这样的格式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4698308" cy="277647"/>
            <wp:effectExtent l="0" t="0" r="0" b="8255"/>
            <wp:docPr id="3" name="图片 3" descr="http://images.cnitblog.com/blog/434268/201501/011106548097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nitblog.com/blog/434268/201501/01110654809780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07" cy="27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本例中是 </w:t>
      </w:r>
      <w:hyperlink r:id="rId28" w:history="1">
        <w:r w:rsidRPr="009A28F5">
          <w:rPr>
            <w:rFonts w:ascii="微软雅黑" w:eastAsia="微软雅黑" w:hAnsi="微软雅黑" w:cs="宋体" w:hint="eastAsia"/>
            <w:color w:val="000000"/>
            <w:kern w:val="0"/>
            <w:sz w:val="22"/>
          </w:rPr>
          <w:t>https://appveyordemo.scm.chinacloudsites.cn:443/msdeploy.axd?site=appveyordemo</w:t>
        </w:r>
      </w:hyperlink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创建好环境以后，只需点击Deploy 选择一个build，然后就可以了</w:t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5771072" cy="1920633"/>
            <wp:effectExtent l="0" t="0" r="1270" b="3810"/>
            <wp:docPr id="2" name="图片 2" descr="http://images.cnitblog.com/blog/434268/201501/011106571845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blog/434268/201501/01110657184564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241" cy="19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5254649" cy="3611542"/>
            <wp:effectExtent l="0" t="0" r="3175" b="8255"/>
            <wp:docPr id="1" name="图片 1" descr="http://images.cnitblog.com/blog/434268/201501/011106590591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nitblog.com/blog/434268/201501/01110659059157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995" cy="361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F5" w:rsidRPr="009A28F5" w:rsidRDefault="009A28F5" w:rsidP="009A28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部署成功后，我们就可以看到我们的网站了</w:t>
      </w:r>
    </w:p>
    <w:p w:rsidR="009A28F5" w:rsidRPr="009A28F5" w:rsidRDefault="009A28F5" w:rsidP="009A28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更多</w:t>
      </w:r>
      <w:proofErr w:type="spellStart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AppVeyor</w:t>
      </w:r>
      <w:proofErr w:type="spellEnd"/>
      <w:r w:rsidRPr="009A28F5">
        <w:rPr>
          <w:rFonts w:ascii="微软雅黑" w:eastAsia="微软雅黑" w:hAnsi="微软雅黑" w:cs="宋体" w:hint="eastAsia"/>
          <w:color w:val="333333"/>
          <w:kern w:val="0"/>
          <w:sz w:val="22"/>
        </w:rPr>
        <w:t>的功能，等着各位朋友去探索！</w:t>
      </w:r>
    </w:p>
    <w:p w:rsidR="009A28F5" w:rsidRPr="009A28F5" w:rsidRDefault="009A28F5" w:rsidP="009A28F5">
      <w:pPr>
        <w:widowControl/>
        <w:shd w:val="clear" w:color="auto" w:fill="DBEBFF"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A28F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作者</w:t>
      </w:r>
      <w:bookmarkStart w:id="0" w:name="_GoBack"/>
      <w:bookmarkEnd w:id="0"/>
      <w:r w:rsidRPr="009A28F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：朱恒成（Henry Chu） （</w:t>
      </w:r>
      <w:hyperlink r:id="rId31" w:history="1">
        <w:r w:rsidRPr="009A28F5">
          <w:rPr>
            <w:rFonts w:ascii="微软雅黑" w:eastAsia="微软雅黑" w:hAnsi="微软雅黑" w:cs="宋体" w:hint="eastAsia"/>
            <w:color w:val="000000"/>
            <w:kern w:val="0"/>
            <w:sz w:val="18"/>
            <w:szCs w:val="18"/>
          </w:rPr>
          <w:t>http://www.cnblogs.com/henryzhu/</w:t>
        </w:r>
      </w:hyperlink>
      <w:r w:rsidRPr="009A28F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） </w:t>
      </w:r>
      <w:r w:rsidRPr="009A28F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版权声明：本文的版权</w:t>
      </w:r>
      <w:proofErr w:type="gramStart"/>
      <w:r w:rsidRPr="009A28F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归作者与博客园共同</w:t>
      </w:r>
      <w:proofErr w:type="gramEnd"/>
      <w:r w:rsidRPr="009A28F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所有。转载时请在明显地方注明本文的详细链接，未经作者同意请不要删除此段声明，感谢您为保护知识产权做出的贡献。</w:t>
      </w:r>
    </w:p>
    <w:p w:rsidR="00AD7FC7" w:rsidRPr="009A28F5" w:rsidRDefault="00AD7FC7"/>
    <w:sectPr w:rsidR="00AD7FC7" w:rsidRPr="009A2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43C"/>
    <w:rsid w:val="0008043C"/>
    <w:rsid w:val="00194CCC"/>
    <w:rsid w:val="002C1C86"/>
    <w:rsid w:val="002E659C"/>
    <w:rsid w:val="004B4C13"/>
    <w:rsid w:val="00585148"/>
    <w:rsid w:val="005E1EF3"/>
    <w:rsid w:val="009335B1"/>
    <w:rsid w:val="009A28F5"/>
    <w:rsid w:val="00AD7FC7"/>
    <w:rsid w:val="00D3384A"/>
    <w:rsid w:val="00DE684F"/>
    <w:rsid w:val="00F7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28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28F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A28F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28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A28F5"/>
  </w:style>
  <w:style w:type="paragraph" w:styleId="a5">
    <w:name w:val="Balloon Text"/>
    <w:basedOn w:val="a"/>
    <w:link w:val="Char"/>
    <w:uiPriority w:val="99"/>
    <w:semiHidden/>
    <w:unhideWhenUsed/>
    <w:rsid w:val="009A28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28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28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28F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A28F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28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A28F5"/>
  </w:style>
  <w:style w:type="paragraph" w:styleId="a5">
    <w:name w:val="Balloon Text"/>
    <w:basedOn w:val="a"/>
    <w:link w:val="Char"/>
    <w:uiPriority w:val="99"/>
    <w:semiHidden/>
    <w:unhideWhenUsed/>
    <w:rsid w:val="009A28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2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98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50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2636">
                  <w:marLeft w:val="0"/>
                  <w:marRight w:val="0"/>
                  <w:marTop w:val="225"/>
                  <w:marBottom w:val="225"/>
                  <w:divBdr>
                    <w:top w:val="single" w:sz="6" w:space="8" w:color="C0C0C0"/>
                    <w:left w:val="single" w:sz="6" w:space="8" w:color="C0C0C0"/>
                    <w:bottom w:val="single" w:sz="6" w:space="8" w:color="C0C0C0"/>
                    <w:right w:val="single" w:sz="6" w:space="8" w:color="C0C0C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://www.cnblogs.com/henryzhu/p/contentious-integration-with-appveyor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appveyordemo.scm.chinacloudsites.cn/msdeploy.axd?site=appveyordemo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www.cnblogs.com/henryzh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17</cp:revision>
  <dcterms:created xsi:type="dcterms:W3CDTF">2017-04-07T05:19:00Z</dcterms:created>
  <dcterms:modified xsi:type="dcterms:W3CDTF">2017-04-07T05:37:00Z</dcterms:modified>
</cp:coreProperties>
</file>