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4F8" w:rsidRDefault="004E14F8" w:rsidP="004E14F8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r>
        <w:rPr>
          <w:rFonts w:ascii="Verdana" w:eastAsia="宋体" w:hAnsi="Verdana" w:cs="宋体" w:hint="eastAsia"/>
          <w:b/>
          <w:bCs/>
          <w:color w:val="000000"/>
          <w:kern w:val="36"/>
          <w:szCs w:val="21"/>
        </w:rPr>
        <w:t>参考：</w:t>
      </w:r>
      <w:r w:rsidR="00AA5DCE">
        <w:fldChar w:fldCharType="begin"/>
      </w:r>
      <w:r w:rsidR="00AA5DCE">
        <w:instrText xml:space="preserve"> HYPERLINK "http://www.cnblogs.com/lizhenlin/p/5487917.html" </w:instrText>
      </w:r>
      <w:r w:rsidR="00AA5DCE">
        <w:fldChar w:fldCharType="separate"/>
      </w:r>
      <w:r w:rsidR="00C90F03" w:rsidRPr="00FA58CE">
        <w:rPr>
          <w:rStyle w:val="a3"/>
          <w:rFonts w:ascii="Verdana" w:eastAsia="宋体" w:hAnsi="Verdana" w:cs="宋体"/>
          <w:b/>
          <w:bCs/>
          <w:kern w:val="36"/>
          <w:szCs w:val="21"/>
        </w:rPr>
        <w:t>http://www.cnblogs.com/lizhenlin/p/5487917.html</w:t>
      </w:r>
      <w:r w:rsidR="00AA5DCE">
        <w:rPr>
          <w:rStyle w:val="a3"/>
          <w:rFonts w:ascii="Verdana" w:eastAsia="宋体" w:hAnsi="Verdana" w:cs="宋体"/>
          <w:b/>
          <w:bCs/>
          <w:kern w:val="36"/>
          <w:szCs w:val="21"/>
        </w:rPr>
        <w:fldChar w:fldCharType="end"/>
      </w:r>
    </w:p>
    <w:p w:rsidR="00C90F03" w:rsidRDefault="00C90F03" w:rsidP="004E14F8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</w:p>
    <w:p w:rsidR="004E14F8" w:rsidRDefault="004E14F8" w:rsidP="004E14F8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</w:p>
    <w:p w:rsidR="004E14F8" w:rsidRPr="004E14F8" w:rsidRDefault="000E2DBA" w:rsidP="004E14F8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="004E14F8" w:rsidRPr="004E14F8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ASP.NET Global.asax</w:t>
        </w:r>
        <w:r w:rsidR="004E14F8" w:rsidRPr="004E14F8">
          <w:rPr>
            <w:rFonts w:ascii="Verdana" w:eastAsia="宋体" w:hAnsi="Verdana" w:cs="宋体"/>
            <w:b/>
            <w:bCs/>
            <w:color w:val="075DB3"/>
            <w:kern w:val="36"/>
            <w:szCs w:val="21"/>
          </w:rPr>
          <w:t>详解</w:t>
        </w:r>
      </w:hyperlink>
    </w:p>
    <w:p w:rsidR="004E14F8" w:rsidRPr="004E14F8" w:rsidRDefault="004E14F8" w:rsidP="004E14F8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最近在研究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bbsmax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的代码，但是一直不知道入口在哪里，然后就对各个文件分析了，然后终于在对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文件查看的时候看到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Application_BeginRequest</w:t>
      </w:r>
      <w:proofErr w:type="spellEnd"/>
      <w:r w:rsidR="00600280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（这是程序运行在代码层面能捕捉到的起点）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才明白入口，所以现在补救下这方面的知识。以下是转载的文档：</w:t>
      </w:r>
    </w:p>
    <w:p w:rsidR="004E14F8" w:rsidRPr="004E14F8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文档来源：</w:t>
      </w:r>
      <w:r w:rsidR="00AA5DCE">
        <w:fldChar w:fldCharType="begin"/>
      </w:r>
      <w:r w:rsidR="00AA5DCE">
        <w:instrText xml:space="preserve"> HYPERLINK "http://club.topsage.com/thread-485397-1-1.html" </w:instrText>
      </w:r>
      <w:r w:rsidR="00AA5DCE">
        <w:fldChar w:fldCharType="separate"/>
      </w:r>
      <w:r w:rsidRPr="004E14F8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http://club.topsage.com/thread-485397-1-1.html</w:t>
      </w:r>
      <w:r w:rsidR="00AA5DCE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fldChar w:fldCharType="end"/>
      </w:r>
    </w:p>
    <w:p w:rsidR="00B6432E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是一个文本文件，它提供</w:t>
      </w:r>
      <w:r w:rsidRPr="004E14F8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全局可用代码。这些代码包括应用程序的事件处理程序以及会话事件、方法和静态变量</w:t>
      </w:r>
      <w:r w:rsidR="00E518D3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，</w:t>
      </w:r>
      <w:r w:rsidR="00E518D3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Application_Start/Seesion_Start/Application_BeginRequest</w:t>
      </w:r>
      <w:r w:rsidR="004D7967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/Application_AuthenticateRequest/Application_Error/Session_End/Application_End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。有时该文件也被称为应用程序文件。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文件中的任何代码都是它所在的应用程序</w:t>
      </w:r>
      <w:r w:rsidR="0040563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</w:t>
      </w:r>
      <w:r w:rsidR="0040563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web</w:t>
      </w:r>
      <w:r w:rsidR="0040563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的一部分。每个应用程序在其根目录下只能有一个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文件。然而，这个文件是可选的。如果没有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文件，应用程序将对所有事件应用由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HttpApplication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类提供的</w:t>
      </w:r>
      <w:r w:rsidRPr="00ED3A5B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默认行为</w:t>
      </w:r>
      <w:r w:rsidR="00AA5DCE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,</w:t>
      </w:r>
      <w:r w:rsidR="00AA5DCE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这个</w:t>
      </w:r>
      <w:r w:rsidR="00AA5DCE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Global</w:t>
      </w:r>
      <w:r w:rsidR="00566514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也是继承自</w:t>
      </w:r>
      <w:proofErr w:type="spellStart"/>
      <w:r w:rsidR="00566514" w:rsidRPr="00566514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HttpApplication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CA3B0E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提示：经典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ASP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有一个与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类似格式和构造的，名为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的文件。实际上，如果将一个正在运行的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文件代码复制到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中，应用程序同样可以运行。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当应用程序运行的时候，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的内容被编译到一个继承自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HttpApplication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类的类中。因此，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HttpApplication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类中所有的方法、类和对象对于应用程序都是可用的。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D7339C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CLR </w:t>
      </w:r>
      <w:proofErr w:type="gramStart"/>
      <w:r w:rsidRPr="00B323ED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监控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着</w:t>
      </w:r>
      <w:proofErr w:type="spellStart"/>
      <w:proofErr w:type="gram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的变化。如果它察觉到这个文件发生了改变，那么将</w:t>
      </w:r>
      <w:r w:rsidRPr="001E66F8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自动启动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一个新的应用程序复本，同时创建一个新的应用程序域。原应用程序</w:t>
      </w:r>
      <w:proofErr w:type="gram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域当前</w:t>
      </w:r>
      <w:proofErr w:type="gram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正在处理的请求被允许结束，而任何新的请求都交由新</w:t>
      </w:r>
      <w:proofErr w:type="gram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应用程序域来处理</w:t>
      </w:r>
      <w:proofErr w:type="gram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。当原应用程序域的最后一个请求处理完成时，</w:t>
      </w:r>
      <w:r w:rsidR="005F5E5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原</w:t>
      </w:r>
      <w:proofErr w:type="gram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应用程序域即被</w:t>
      </w:r>
      <w:proofErr w:type="gram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清除。这有效的保证了应用程序可以重新启动，而不被任何用户察觉。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D7339C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为防止应用程序用户下载应用程序而看到源代码，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ASP.NET</w:t>
      </w:r>
      <w:r w:rsidRPr="00D7339C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缺省配置为阻止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用户查看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的内容。如果有人在浏览器输入以下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1D3B57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http://localhost/progaspnet/Global.asax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这将会收到一个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403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（禁止访问）错误信息或者类似的信息如：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This type of page is not served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1D3B57" w:rsidRPr="0097073E" w:rsidRDefault="001D3B57" w:rsidP="0097073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EFEF2"/>
        <w:jc w:val="left"/>
        <w:rPr>
          <w:rFonts w:ascii="Verdana" w:eastAsia="宋体" w:hAnsi="Verdana" w:cs="宋体" w:hint="eastAsia"/>
          <w:color w:val="FF0000"/>
          <w:kern w:val="0"/>
          <w:sz w:val="20"/>
          <w:szCs w:val="20"/>
        </w:rPr>
      </w:pPr>
      <w:proofErr w:type="spellStart"/>
      <w:r w:rsidRPr="0097073E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web.config</w:t>
      </w:r>
      <w:proofErr w:type="spellEnd"/>
      <w:r w:rsidRPr="0097073E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和</w:t>
      </w:r>
      <w:proofErr w:type="spellStart"/>
      <w:r w:rsidRPr="0097073E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Global.asax</w:t>
      </w:r>
      <w:proofErr w:type="spellEnd"/>
      <w:r w:rsidRPr="0097073E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都可以实现</w:t>
      </w:r>
      <w:r w:rsidRPr="0097073E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hotfix</w:t>
      </w:r>
    </w:p>
    <w:p w:rsidR="0097073E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提示：简单而言，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web.config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文件与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有些类似的地方。如果这个文件被更改，应用程序</w:t>
      </w:r>
      <w:r w:rsidRPr="001D3B57">
        <w:rPr>
          <w:rFonts w:ascii="Verdana" w:eastAsia="宋体" w:hAnsi="Verdana" w:cs="宋体"/>
          <w:color w:val="FF0000"/>
          <w:kern w:val="0"/>
          <w:sz w:val="20"/>
          <w:szCs w:val="20"/>
        </w:rPr>
        <w:t>将自动</w:t>
      </w:r>
      <w:r w:rsidRPr="001D3B57">
        <w:rPr>
          <w:rFonts w:ascii="Verdana" w:eastAsia="宋体" w:hAnsi="Verdana" w:cs="宋体"/>
          <w:color w:val="FF0000"/>
          <w:kern w:val="0"/>
          <w:sz w:val="20"/>
          <w:szCs w:val="20"/>
        </w:rPr>
        <w:t>“</w:t>
      </w:r>
      <w:r w:rsidRPr="001D3B57">
        <w:rPr>
          <w:rFonts w:ascii="Verdana" w:eastAsia="宋体" w:hAnsi="Verdana" w:cs="宋体"/>
          <w:color w:val="FF0000"/>
          <w:kern w:val="0"/>
          <w:sz w:val="20"/>
          <w:szCs w:val="20"/>
        </w:rPr>
        <w:t>重启</w:t>
      </w:r>
      <w:r w:rsidRPr="001D3B57">
        <w:rPr>
          <w:rFonts w:ascii="Verdana" w:eastAsia="宋体" w:hAnsi="Verdana" w:cs="宋体"/>
          <w:color w:val="FF0000"/>
          <w:kern w:val="0"/>
          <w:sz w:val="20"/>
          <w:szCs w:val="20"/>
        </w:rPr>
        <w:t>”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。同样，也不可能在浏览器中查看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web.config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文件从外观和结构上与页面文件（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aspx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）相似。它可以有一个或多个部分，简要</w:t>
      </w:r>
    </w:p>
    <w:p w:rsidR="00834C9E" w:rsidRDefault="00834C9E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DD1640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描述如下：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 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</w:t>
      </w:r>
      <w:r w:rsidR="00236436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(</w:t>
      </w:r>
      <w:r w:rsidR="00236436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如</w:t>
      </w:r>
      <w:r w:rsidR="00236436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&lt;%</w:t>
      </w:r>
      <w:r w:rsidR="00236436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@</w:t>
      </w:r>
      <w:r w:rsidR="00236436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236436"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Application</w:t>
      </w:r>
      <w:r w:rsidR="00236436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236436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Language</w:t>
      </w:r>
      <w:r w:rsidR="00236436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="C#"</w:t>
      </w:r>
      <w:r w:rsidR="00236436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r w:rsidR="00236436">
        <w:rPr>
          <w:rFonts w:ascii="NSimSun" w:hAnsi="NSimSun" w:cs="NSimSun"/>
          <w:color w:val="000000"/>
          <w:kern w:val="0"/>
          <w:sz w:val="19"/>
          <w:szCs w:val="19"/>
          <w:highlight w:val="yellow"/>
        </w:rPr>
        <w:t>%&gt;</w:t>
      </w:r>
      <w:r w:rsidR="00236436">
        <w:rPr>
          <w:rFonts w:ascii="NSimSun" w:hAnsi="NSimSun" w:cs="NSimSun" w:hint="eastAsia"/>
          <w:color w:val="000000"/>
          <w:kern w:val="0"/>
          <w:sz w:val="19"/>
          <w:szCs w:val="19"/>
          <w:highlight w:val="yellow"/>
        </w:rPr>
        <w:t>)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 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脚本块</w:t>
      </w:r>
      <w:r w:rsidR="004E59A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（如：</w:t>
      </w:r>
      <w:r w:rsidR="004E59A4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&lt;</w:t>
      </w:r>
      <w:r w:rsidR="004E59A4">
        <w:rPr>
          <w:rFonts w:ascii="NSimSun" w:hAnsi="NSimSun" w:cs="NSimSun"/>
          <w:color w:val="800000"/>
          <w:kern w:val="0"/>
          <w:sz w:val="19"/>
          <w:szCs w:val="19"/>
          <w:highlight w:val="white"/>
        </w:rPr>
        <w:t>script</w:t>
      </w:r>
      <w:r w:rsidR="004E59A4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4E59A4">
        <w:rPr>
          <w:rFonts w:ascii="NSimSun" w:hAnsi="NSimSun" w:cs="NSimSun"/>
          <w:color w:val="FF0000"/>
          <w:kern w:val="0"/>
          <w:sz w:val="19"/>
          <w:szCs w:val="19"/>
          <w:highlight w:val="white"/>
        </w:rPr>
        <w:t>runat</w:t>
      </w:r>
      <w:proofErr w:type="spellEnd"/>
      <w:r w:rsidR="004E59A4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="server"&gt;</w:t>
      </w:r>
      <w:r w:rsidR="004E59A4">
        <w:rPr>
          <w:rFonts w:ascii="NSimSun" w:hAnsi="NSimSun" w:cs="NSimSun" w:hint="eastAsia"/>
          <w:color w:val="0000FF"/>
          <w:kern w:val="0"/>
          <w:sz w:val="19"/>
          <w:szCs w:val="19"/>
        </w:rPr>
        <w:t>some codes&lt;/script&gt;</w:t>
      </w:r>
      <w:r w:rsidR="004E59A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）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l Object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声明</w:t>
      </w:r>
      <w:r w:rsidR="00D06C7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(</w:t>
      </w:r>
      <w:r w:rsidR="00D06C7E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如：</w:t>
      </w:r>
      <w:r w:rsidR="00D06C7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void</w:t>
      </w:r>
      <w:r w:rsidR="00D06C7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D06C7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Application_Start</w:t>
      </w:r>
      <w:proofErr w:type="spellEnd"/>
      <w:r w:rsidR="00D06C7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(</w:t>
      </w:r>
      <w:r w:rsidR="00D06C7E">
        <w:rPr>
          <w:rFonts w:ascii="NSimSun" w:hAnsi="NSimSun" w:cs="NSimSun"/>
          <w:color w:val="0000FF"/>
          <w:kern w:val="0"/>
          <w:sz w:val="19"/>
          <w:szCs w:val="19"/>
          <w:highlight w:val="white"/>
        </w:rPr>
        <w:t>object</w:t>
      </w:r>
      <w:r w:rsidR="00D06C7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sender, </w:t>
      </w:r>
      <w:proofErr w:type="spellStart"/>
      <w:r w:rsidR="00D06C7E">
        <w:rPr>
          <w:rFonts w:ascii="NSimSun" w:hAnsi="NSimSun" w:cs="NSimSun"/>
          <w:color w:val="2B91AF"/>
          <w:kern w:val="0"/>
          <w:sz w:val="19"/>
          <w:szCs w:val="19"/>
          <w:highlight w:val="white"/>
        </w:rPr>
        <w:t>EventArgs</w:t>
      </w:r>
      <w:proofErr w:type="spellEnd"/>
      <w:r w:rsidR="00D06C7E"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 xml:space="preserve"> e)</w:t>
      </w:r>
      <w:r w:rsidR="00D06C7E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{ //do some stuff})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7514BE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正如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页和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服务能够使用代码隐藏功能，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同样也可以。然而，与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页和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服务的条件有所不同，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VS2005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默认状态下不对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使用代码隐藏功能。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提示：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Visual Studio 2005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预览版默认对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使用代码隐藏模型。目前仍然支持代码隐藏，但不是默认使用。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214022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为了对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使用代码隐藏技术，可使用位于该文件头部的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指令（类似于页面文件的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Page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指令，下一节将详细介绍）的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Inherits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属性，该属性指向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global.asax.cs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中的代码隐藏类。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5953F4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同时，也有一个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CodeBehind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属性用来指向代码隐藏文件</w:t>
      </w:r>
      <w:r w:rsidR="0021402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(</w:t>
      </w:r>
      <w:r w:rsidR="008F659C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me:</w:t>
      </w:r>
      <w:r w:rsidR="00214022" w:rsidRPr="008F659C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一般为</w:t>
      </w:r>
      <w:proofErr w:type="spellStart"/>
      <w:r w:rsidR="00214022" w:rsidRPr="008F659C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aspx</w:t>
      </w:r>
      <w:proofErr w:type="spellEnd"/>
      <w:r w:rsidR="00214022" w:rsidRPr="008F659C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对应的</w:t>
      </w:r>
      <w:proofErr w:type="spellStart"/>
      <w:r w:rsidR="00214022" w:rsidRPr="008F659C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cs</w:t>
      </w:r>
      <w:proofErr w:type="spellEnd"/>
      <w:r w:rsidR="00214022" w:rsidRPr="008F659C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文件</w:t>
      </w:r>
      <w:r w:rsidR="0021402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)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。然而，如果它指向的是一个位于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App_Code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文件夹以外的位置，那么必须对这个类文件进行手动编辑。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5953F4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通过右键单击解决方案资源管理器中的网站或者单击网站菜单，然后选择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“Add New Item...”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，接着选择全局应用程序类，可以为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应用程序添加一个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文件。保留默认名称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5953F4" w:rsidRDefault="00EE48C7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me:</w:t>
      </w:r>
      <w:r w:rsidR="005953F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在新版的</w:t>
      </w:r>
      <w:r w:rsidR="005953F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vs</w:t>
      </w:r>
      <w:r w:rsidR="005953F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中可以直接创建一个</w:t>
      </w:r>
      <w:proofErr w:type="spellStart"/>
      <w:r w:rsidR="005953F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global.aspx.cs</w:t>
      </w:r>
      <w:proofErr w:type="spellEnd"/>
      <w:r w:rsidR="005953F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的文件</w:t>
      </w:r>
    </w:p>
    <w:p w:rsidR="005953F4" w:rsidRDefault="005953F4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5953F4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VS2005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将创建一个如示例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18-1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所列的文件。模板中包括对以下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5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个事件的空白声明：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Application_Start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Application_End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Session_Start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Session_End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Applica-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tion_Error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A86B63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18-1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模板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 %@ Application Language="C#" %&gt;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在示例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18-2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所列举的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文件中，为应用程序状态设置了一些值，同时，</w:t>
      </w:r>
      <w:r w:rsidRPr="00F47714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在每次应用程序启动</w:t>
      </w:r>
      <w:r w:rsidR="00F47714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(</w:t>
      </w:r>
      <w:proofErr w:type="spellStart"/>
      <w:r w:rsidR="00F47714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Application_Start</w:t>
      </w:r>
      <w:proofErr w:type="spellEnd"/>
      <w:r w:rsidR="00F47714">
        <w:rPr>
          <w:rFonts w:ascii="Verdana" w:eastAsia="宋体" w:hAnsi="Verdana" w:cs="宋体" w:hint="eastAsia"/>
          <w:color w:val="FF0000"/>
          <w:kern w:val="0"/>
          <w:sz w:val="20"/>
          <w:szCs w:val="20"/>
          <w:bdr w:val="single" w:sz="4" w:space="0" w:color="auto"/>
        </w:rPr>
        <w:t>)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的时候向日志文件写一个条目。为了使用这个示例，需要保证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ASP.NET</w:t>
      </w:r>
      <w:proofErr w:type="gram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帐户</w:t>
      </w:r>
      <w:proofErr w:type="gram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对根目录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c:\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具有写入权限（在产品系统中不推荐）。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11073C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18-2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 %@ Application  Language="C#"%&gt;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页和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服务文件相比，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可以以多个指令作为开始。这些指令在处理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ASP.NET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文件时指定应用程序编译的设置。与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Page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指令相比，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指令可接受一个或者多个具有字典结构的属性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/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值对。</w:t>
      </w:r>
      <w:r w:rsidRPr="00D23F2C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此处支持三个指令：</w:t>
      </w:r>
      <w:r w:rsidRPr="00D23F2C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Application</w:t>
      </w:r>
      <w:r w:rsidRPr="00D23F2C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、</w:t>
      </w:r>
      <w:r w:rsidRPr="00D23F2C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Import</w:t>
      </w:r>
      <w:r w:rsidRPr="00D23F2C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和</w:t>
      </w:r>
      <w:r w:rsidRPr="00D23F2C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Assembly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Application  </w:t>
      </w:r>
      <w:proofErr w:type="spellStart"/>
      <w:r w:rsidRPr="00C90B01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Application</w:t>
      </w:r>
      <w:proofErr w:type="spellEnd"/>
      <w:r w:rsidRPr="00C90B01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指令设置编译器的应用程序专用属性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。以下是一个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指令示例：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 %@ Application</w:t>
      </w:r>
      <w:proofErr w:type="gram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  Language</w:t>
      </w:r>
      <w:proofErr w:type="gram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="C#" Inherits="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WebServiceConsumer.Global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Description="A sample application" %&gt;</w:t>
      </w:r>
    </w:p>
    <w:p w:rsidR="00AB617C" w:rsidRDefault="00AB617C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500772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BE0C0E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 xml:space="preserve">Language </w:t>
      </w:r>
      <w:r w:rsidRPr="00BE0C0E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属性可以设置为任何一种标准语言名称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VB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C#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JS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、或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VJ#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，它们分别对应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VB2005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C#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JScript.NET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J#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。（可以使用任何一种支持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.NET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平台的第三方语言）默认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值为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C#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。此处的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Language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设置的是语言专门用于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文件，而非其他应用程序代码文件。例如，可以完全合法地在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文件中使用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C#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，在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aspx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文件中使用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VB2005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，相反亦然。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1B5BE0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872B93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Inherits</w:t>
      </w:r>
      <w:r w:rsidRPr="00872B93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属性指定所继承类名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，具有代表性的如代码隐藏文件中的类。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Description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属性接受对应用程序的文本描述，而分析器和编译器将会忽略它。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1B5BE0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CodeBehind</w:t>
      </w:r>
      <w:proofErr w:type="spellEnd"/>
      <w:r w:rsidRPr="001B5BE0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属性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Visual Studio .NET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（非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VS2005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）中用来指定包含的代码隐藏文件。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1E36B3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Import  </w:t>
      </w:r>
      <w:proofErr w:type="spellStart"/>
      <w:r w:rsidRPr="00E42B41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Import</w:t>
      </w:r>
      <w:proofErr w:type="spellEnd"/>
      <w:proofErr w:type="gramStart"/>
      <w:r w:rsidRPr="00E42B41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指令仅</w:t>
      </w:r>
      <w:proofErr w:type="gramEnd"/>
      <w:r w:rsidRPr="00E42B41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包括一个</w:t>
      </w:r>
      <w:r w:rsidRPr="00E42B41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Namespace</w:t>
      </w:r>
      <w:r w:rsidRPr="00E42B41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属性。所指定名字空间被明确地导入应用程序中，使其所有的类和接口都可用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。导入的名字空间可以是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.NET Framework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的一部分或者用户自定义的名字空间。</w:t>
      </w:r>
    </w:p>
    <w:p w:rsidR="001E36B3" w:rsidRDefault="001E36B3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423464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以下是一个典型的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Import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 %@ Import Namespace="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System.Data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" %&gt;</w:t>
      </w:r>
    </w:p>
    <w:p w:rsidR="00423464" w:rsidRDefault="00423464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423464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只能有一个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Namespace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属性。如果需要导入多个名字空间，那么需要使用多个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Import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下列名字空间自动导入到所有的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应用程序中，所以没必要使用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Import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gram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l</w:t>
      </w:r>
      <w:proofErr w:type="gram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System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System.Collections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System.Collections.Specialized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System.Configuration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 System.IO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System.Text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System.Text.RegularExpressions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System.Web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System.Web.Caching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System.Web.Security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System.Web.SessionState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System.Web.UI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System.Web.UI.HtmlControls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l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System.Web.UI.WebControls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403FC8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Assembly  </w:t>
      </w:r>
      <w:proofErr w:type="spellStart"/>
      <w:r w:rsidRPr="00423464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Assembly</w:t>
      </w:r>
      <w:proofErr w:type="spellEnd"/>
      <w:r w:rsidRPr="00423464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指令用于在编译过程中将一个程序集链接到当前应用程序。这样可以使所有程序集的类与接口对应用程序都是可用的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提示：典型的程序集是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dll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.exe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文件，这将在下一章中详细讲解。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BE6A37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由于在编译时引用程序集，所以可以使用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Assembly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指令绑定程序集，然后在运行时将其加载到应用程序池中。</w:t>
      </w:r>
    </w:p>
    <w:p w:rsidR="00BE6A37" w:rsidRDefault="00BE6A37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BB691E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位于应用程序集缓存（也就是位于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bin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目录和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App_Code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目录中的代码文件）中的程序集可自动连接到应用程序。因此，任何位于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bin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目录的程序集，或者由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App_Code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目录中的代码编译而来的任何程序集，都不需要使用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Assembly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指令实现连接。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BB691E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Assembly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指令包括两个属性：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7C2446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Name</w:t>
      </w:r>
      <w:r w:rsidRPr="007C2446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属性是一个字符串，表示连接到应用程序的程序集名字，它不能包含路径。</w:t>
      </w:r>
      <w:proofErr w:type="spellStart"/>
      <w:r w:rsidRPr="007C2446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Src</w:t>
      </w:r>
      <w:proofErr w:type="spellEnd"/>
      <w:r w:rsidRPr="007C2446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属性则是指向源文件的路径（只能为相对路径）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，这些文件将被动态编译和连接。</w:t>
      </w:r>
    </w:p>
    <w:p w:rsidR="00BB691E" w:rsidRDefault="00BB691E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C95B89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每个程序集指令只能有一个属性。如果需要连接多个程序集，则应使用多个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Assembly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Assembly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指令类似于：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 %@ Assembly %</w:t>
      </w:r>
      <w:proofErr w:type="gram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proofErr w:type="gram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&lt; %@ Assembly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Src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="sources/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SomeSourceFile.cs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" %&gt;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4D6E34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脚本块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典型的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文件中包含大量代码，这些代码包含在</w:t>
      </w:r>
      <w:r w:rsidRPr="004D6E34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以</w:t>
      </w:r>
      <w:r w:rsidRPr="004D6E34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script</w:t>
      </w:r>
      <w:r w:rsidRPr="004D6E34">
        <w:rPr>
          <w:rFonts w:ascii="Verdana" w:eastAsia="宋体" w:hAnsi="Verdana" w:cs="宋体"/>
          <w:color w:val="FF0000"/>
          <w:kern w:val="0"/>
          <w:sz w:val="20"/>
          <w:szCs w:val="20"/>
          <w:bdr w:val="single" w:sz="4" w:space="0" w:color="auto"/>
        </w:rPr>
        <w:t>标签起止的脚本块中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如果使用代码隐藏，虽然代码隐藏文件中的代码本身没有附加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script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标签，但包含在代码隐藏文件中的代码与脚本块中的代码是等效的。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脚本块中的代码可以包含事件处理程序或者方法，下文将对此进行讲解。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A93EB1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如同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页和控件可以公开事件一样，应用程序中的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对象和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Session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对象也能够公开事件。这些事件能被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文件或指定的文件中的事件处理程序处理。</w:t>
      </w:r>
    </w:p>
    <w:p w:rsidR="00A93EB1" w:rsidRDefault="00A93EB1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7560E8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例如，当应用程序开始执行时</w:t>
      </w:r>
      <w:r w:rsidR="005A617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(</w:t>
      </w:r>
      <w:r w:rsidR="005A617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如</w:t>
      </w:r>
      <w:r w:rsidR="005A617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web</w:t>
      </w:r>
      <w:r w:rsidR="005A617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启动时</w:t>
      </w:r>
      <w:r w:rsidR="005A617B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)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，触发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Application_Start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事件；</w:t>
      </w:r>
    </w:p>
    <w:p w:rsidR="00E97B68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当应用程序结束时，触发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Application_End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事件。</w:t>
      </w:r>
    </w:p>
    <w:p w:rsidR="00A66A9D" w:rsidRDefault="00A66A9D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A66A9D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的某些事件是每当页面请求时触发</w:t>
      </w:r>
      <w:r w:rsidR="00A16E9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(</w:t>
      </w:r>
      <w:r w:rsidR="00A16E99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如：</w:t>
      </w:r>
      <w:proofErr w:type="spellStart"/>
      <w:r w:rsidR="00315B42" w:rsidRPr="0001260A">
        <w:rPr>
          <w:rFonts w:ascii="Verdana" w:eastAsia="宋体" w:hAnsi="Verdana" w:cs="宋体" w:hint="eastAsia"/>
          <w:color w:val="FF0000"/>
          <w:kern w:val="0"/>
          <w:sz w:val="20"/>
          <w:szCs w:val="20"/>
        </w:rPr>
        <w:t>Application_BeginRequest</w:t>
      </w:r>
      <w:proofErr w:type="spellEnd"/>
      <w:r w:rsidR="00A16E99" w:rsidRPr="0001260A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)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，而其他一些事件，例如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，则仅在特定情况下触发。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A66A9D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18-2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文件代码说明了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Application_Start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Application_End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事件。</w:t>
      </w:r>
    </w:p>
    <w:p w:rsidR="00A66A9D" w:rsidRDefault="00A66A9D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A66A9D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18-2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Application_Start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事件设置了两个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属性：一个是名为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strConnectionString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的字符串，一个是名为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arBooks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的字符串数组。事件处理程序方法调用</w:t>
      </w:r>
    </w:p>
    <w:p w:rsidR="00A66A9D" w:rsidRDefault="00A66A9D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</w:p>
    <w:p w:rsidR="005733CE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一个名为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WriteFile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的辅助方法，它包含在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文件中。该辅助方法将一个字符串写入日志文件中</w:t>
      </w:r>
      <w:r w:rsidR="00A029E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（一般也是在应用启动的时候记录日志）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。以下是示例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18-2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WriteFile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方法代码：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void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WriteFile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(string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strText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System.IO.StreamWriter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writer =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new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System.IO.StreamWriter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(@"C:\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test.txt",true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string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str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str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DateTime.Now.ToString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  ) + "  " +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strText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writer.WriteLine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str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writer.Close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(  );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DB51A2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 w:hint="eastAsia"/>
          <w:color w:val="000000"/>
          <w:kern w:val="0"/>
          <w:sz w:val="20"/>
          <w:szCs w:val="20"/>
        </w:rPr>
      </w:pP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WriteFile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是一个简单的记录日志的方法。该方法初始化一个基于文本文件的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StreamWriter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对象，并对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c:\test.txt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进行硬编码。它在文件中添加了一个时间戳，并写入通过方法传递的字符串。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StreamWriter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方法的布尔值参数为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，其表示如果文件已经存在，那么将文本行追加到文件中。如果文件不存在，则创建一个文件。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Application_End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事件处理方法调用了另一个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WriteFile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方法，它添加了一个日志条目以记录应用程序结束。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</w:p>
    <w:p w:rsidR="004E14F8" w:rsidRPr="004E14F8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为了查看这两个事件处理程序的结果，可对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进行一些无意义的编辑，并保存文件。此时将强制结束应用程序。然后请求虚拟目</w:t>
      </w:r>
      <w:bookmarkStart w:id="0" w:name="_GoBack"/>
      <w:bookmarkEnd w:id="0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录中的任意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URL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地址。例如，使用上一章中的一个网页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实际上无论哪一个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——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或者一个自己创建的网页。示例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18-3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显示了日志文件内容。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18-3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Test.txt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摘录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8/26/2006 5:46:23 PM  Application Starting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8/26/2006 6:13:35 PM  Application Ending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8/27/2006 10:17:39 PM  Application Starting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8/27/2006 10:18:23 PM  Application Ending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8/27/2006 10:18:36 PM  Application Starting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如同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对象的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Start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End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事件一样，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对象也拥有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Session_ Start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Session_End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事件。这将允许应用程序每次启动和结束过程中为每个会话都运行代码。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如示例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18-4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中高亮显示的方法名所示，其包括了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文件中所有可能的应用程序事件处理程序。在页面请求被接受、处理和呈现过程中，可以容易地查看应用程序生命周期。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18-4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事件说明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&lt; %@ Application  Language="C#" %&gt;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以下是页面请求触发的所有事件，以触发顺序排序：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Application_BeginRequest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ASP.NET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开始处理每个请求时触发。在这个事件处理中的代码将在页面或者服务处理请求之前执行。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Application_AuthenticateRequest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在验证请求之前触发。（正如第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章介绍的，验证是确认用户就是他所说的那个人的过程）在这个事件处理程序的代码中允许实现自定义安全管道。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Application_AuthorizeRequest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在为请求授权之前触发。（授权是确定是否请求用户具有访问资源的权限的过程，在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第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12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章已经介绍过）在这个事件处理程序的代码中允许实现自定义安全管道。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Application_ResolveRequestCache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ASP.NET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确定是否应该生成新的输出，或者由缓存填充前触发。无论何种情况，都将执行该事件处理程序中的代码。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Application_AcquireRequestState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在获取会话状态之前执行。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Application_PreRequestHandlerExecute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在将请求发送到服务于请求的处理程序对象之前触发。</w:t>
      </w:r>
      <w:proofErr w:type="gram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当事件</w:t>
      </w:r>
      <w:proofErr w:type="gram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触发后，页面将由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处理程序处理请求。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Application_PostRequestHandlerExecute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处理程序与页面请求一起完成时触发。此时，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Response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对象将获得由客户端返回的数据。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Application_ReleaseRequestState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当释放和更新试图状态时触发。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Application_UpdateRequestCache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如果输出被缓存，那么缓存更新时将触发。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Application_EndRequest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当请求结束时执行。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Application_PreSendRequestHeaders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在向客户端发送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头之前触发。如果启用响应缓存，这意味着直到所有数据都准备好（默认条件），都不会发送任何数据。该事件总是在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Application_EndRequest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事件之后。如果禁用响应缓存，那么无论何时将数据发送给客户端，都将触发该事件。响应控制由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Page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指令的一个属性，或者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Web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服务的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WebMethod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属性控制。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Application_PreSendRequestContent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向客户端发送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内容之前触发。和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Application_PreSendRequestHeaders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事件一样，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Application_PreSendRequestContent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事件能否被触发取决于响应缓存是否可用。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以下列举应用程序事件，它们在特定条件下触发：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Application_Start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当应用程序启动时触发。当首次请求应用程序虚拟目录中的任何页面时，将启动应用程序，同时如果应用程序已经运行，则不触发该事件。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Application_End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应用程序结束时触发。无论何时修改了配置文件（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global.asax.cs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、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global.asax.vb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或者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web.config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），或者服务器崩溃或者重启，应用程序都将结束。通常在该事件处理程序中执行清除功能的代码，例如关闭</w:t>
      </w:r>
      <w:r w:rsidR="00AA5DCE">
        <w:fldChar w:fldCharType="begin"/>
      </w:r>
      <w:r w:rsidR="00AA5DCE">
        <w:instrText xml:space="preserve"> HYPERLINK "http://lib.csdn.net/base/14" \t "_blank" \o "MySQL</w:instrText>
      </w:r>
      <w:r w:rsidR="00AA5DCE">
        <w:instrText>知识库</w:instrText>
      </w:r>
      <w:r w:rsidR="00AA5DCE">
        <w:instrText xml:space="preserve">" </w:instrText>
      </w:r>
      <w:r w:rsidR="00AA5DCE">
        <w:fldChar w:fldCharType="separate"/>
      </w:r>
      <w:r w:rsidRPr="004E14F8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t>数据库</w:t>
      </w:r>
      <w:r w:rsidR="00AA5DCE">
        <w:rPr>
          <w:rFonts w:ascii="Verdana" w:eastAsia="宋体" w:hAnsi="Verdana" w:cs="宋体"/>
          <w:color w:val="075DB3"/>
          <w:kern w:val="0"/>
          <w:sz w:val="20"/>
          <w:szCs w:val="20"/>
          <w:u w:val="single"/>
        </w:rPr>
        <w:fldChar w:fldCharType="end"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连接。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Session_Start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每个会话开始时触发，这是放置具体会话代码的地方。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Session_End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会话结束时触发。它为保存存储在会话中的任何数据提供了机会。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Application_Disposed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当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CLR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从内存中移除应用程序时触发。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无论在应用程序中何时何处发生未处理的错误都将触发。它提供了一个实现通用应用程序错误处理的好机会。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try...catch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语句块能够在代码中处理特定错误，也可以使用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Page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指令的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ErrorPage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属性来捕获</w:t>
      </w:r>
      <w:proofErr w:type="gram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页面级</w:t>
      </w:r>
      <w:proofErr w:type="gram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错误。使用这些方式处理任何错误都不会触发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为了测试新版的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，在示例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18-5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中创建一个网页。查看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GlobalEvents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站点。当该网页运行时，将看到如图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18-4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所示的页面。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18-5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GlobalEvents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网站的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default.aspx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&lt; %@ Page Language="C#"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AutoEventWireup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="true" 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CodeFile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Default.aspx.cs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Inherits="_Default" %&gt;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"http://www.w3.org/TR/xhtml11/DTD/xhtml11.dtd"&gt;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Global Events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Text="End Session"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OnClick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btnEndSession_Click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" /&gt;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Text="Generate Error"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OnClick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="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btnError_Click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" /&gt;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1" name="矩形 1" descr="http://book.csdn.net/BookFiles/184/18/image010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http://book.csdn.net/BookFiles/184/18/image010.gi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/q5AIAAO8FAAAOAAAAZHJzL2Uyb0RvYy54bWysVNtu1DAQfUfiHyy/Z3Np9pKo2ardbBBS&#10;gUqFD/AmTmI1sYPt3WxBfAsSb3wEn4P4DcbOXluegEiJPB7nzJyZ47m82rYN2lCpmOAJ9kceRpTn&#10;omC8SvCH95kzw0hpwgvSCE4T/EgVvpq/fHHZdzENRC2agkoEIFzFfZfgWusudl2V17QlaiQ6ysFZ&#10;CtkSDaas3EKSHtDbxg08b+L2QhadFDlVCnbTwYnnFr8saa7flaWiGjUJhty0/Ur7XZmvO78kcSVJ&#10;V7N8lwb5iyxawjgEPUClRBO0luwZVMtyKZQo9SgXrSvKkuXUcgA2vveEzX1NOmq5QHFUdyiT+n+w&#10;+dvNnUSsgN5hxEkLLfr19fvPH98Q2AVVOdRq15OVEA+jXBV8xKl2b8DKWEOV689CeF3WkooCh1HF&#10;SlPWvlMxoN93d9IURnW3In9QiItFTXhFr1UHzRnC7rekFH1NSQH8fAPhnmEYQwEaWvVvRAGJkrUW&#10;tujbUrYmBpQTbW1vHw+9pVuNcti88PxJMMYoB9dubSKQeP9zJ5V+RUWLzCLBErKz4GRzq/RwdH/E&#10;xOIC2DewT+KGn20A5rADoeFX4zNJWDV8jrxoOVvOQicMJksn9NLUuc4WoTPJ/Ok4vUgXi9T/YuL6&#10;YVyzoqDchNkr0w8P3djfkD8KandHBk0dtKlEwwoDZ1JSslotGok2BG5GZh9bcvAcj7nnadh6AZcn&#10;lPwg9G6CyMkms6kTZuHYiabezPH86CaaeGEUptk5pVvG6b9TQn2CozH01NI5Jv2Em2ef59xI3DIN&#10;s6dhbYJnh0MkNgpc8sK2VhPWDOuTUpj0j6WAdu8bbfVqJDqofyWKR5CrFCAnmD0wJWFRC/kJox4m&#10;ToLVxzWRFKPmNQfJR34YmhFljXA8DcCQp57VqYfwHKASrDEalgs9jLV1J1lVQyTfFoaLa7gmJbMS&#10;NldoyGp3uWCqWCa7CWjG1qltTx3n9Pw3AAAA//8DAFBLAwQUAAYACAAAACEAaDaXaNoAAAADAQAA&#10;DwAAAGRycy9kb3ducmV2LnhtbEyPT0vDQBDF74LfYRnBi9iN4j9iNkUKYhGhmGrP0+yYBLOzaXab&#10;xG/vVA96mcfwhvd+k80n16qB+tB4NnAxS0ARl942XBl4Wz+e34EKEdli65kMfFGAeX58lGFq/civ&#10;NBSxUhLCIUUDdYxdqnUoa3IYZr4jFu/D9w6jrH2lbY+jhLtWXybJjXbYsDTU2NGipvKz2DsDY7ka&#10;NuuXJ7062yw975a7RfH+bMzpyfRwDyrSFP+O4YAv6JAL09bv2QbVGpBH4s8U7+r2GtT2V3We6f/s&#10;+TcAAAD//wMAUEsBAi0AFAAGAAgAAAAhALaDOJL+AAAA4QEAABMAAAAAAAAAAAAAAAAAAAAAAFtD&#10;b250ZW50X1R5cGVzXS54bWxQSwECLQAUAAYACAAAACEAOP0h/9YAAACUAQAACwAAAAAAAAAAAAAA&#10;AAAvAQAAX3JlbHMvLnJlbHNQSwECLQAUAAYACAAAACEA2ZS/6uQCAADvBQAADgAAAAAAAAAAAAAA&#10;AAAuAgAAZHJzL2Uyb0RvYy54bWxQSwECLQAUAAYACAAAACEAaDaXaNoAAAADAQAADwAAAAAAAAAA&#10;AAAAAAA+BQAAZHJzL2Rvd25yZXYueG1sUEsFBgAAAAAEAAQA8wAAAEUGAAAAAA==&#10;" filled="f" stroked="f">
                <o:lock v:ext="edit" aspectratio="t"/>
                <w10:anchorlock/>
              </v:rect>
            </w:pict>
          </mc:Fallback>
        </mc:AlternateConten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图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18-4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GlobalEvents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如图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18-4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所示，可看到触发了一系列应用程序事件。在这些事件执行的中途，呈现了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.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aspx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页面自身，接着是另一些应用程序事件。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警告：示例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GlobalEvents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必须在一个真实的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IIS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虚拟路径下才能良好运行。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页面第一次显示时触发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Session_Start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事件，而在随后的显示中则不再触发该事件。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这是因为请求是相同的会话。单击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“End Session”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按钮，调用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Session.Abandon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方法，这将结束当前会话。下一次页面被提交到服务器时，将再次触发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Session_Start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Post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按钮提供了一个简单的再次提交页面的方法。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18-4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中大部分的应用程序事件处理程序都使用了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Response.Write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方法，以便显示触发的事件。然而，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Application_Start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Application_End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方法调用了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WriteFile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方法。如果在这些事件处理程序中试图使用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Response.Write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方法，那么在页面中将不会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显示。因为那时用于呈现的页面会话还没有运行。但是，当检查日志文件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c:\test.txt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时，将看到应用程序启动和结束所显示的条目。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18-4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所示的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文件说明了一种使用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事件的方法。以下列举了这些代码：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protected void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(Object sender,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EventArgs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e)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string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strError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strError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Server.GetLastError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(  ).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ToString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(  );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if (Context!= null)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Context.ClearError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(  );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Response.Write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("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" + "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");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Response.Write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("Error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Msg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" +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strError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+ "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" +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"End Error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Msg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");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该事件处理程序使用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HttpServerUtility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对象的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GetLastError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方法，以报告最后出现的错误。这个错误被转换为一个字符串，并被指定给一个字符串变量：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strError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Server.GetLastError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(  ).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ToString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(  )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接下来调用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HttpContext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对象的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ClearError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方法来清除目前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HTTP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请求中的所有错误：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Context.ClearError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(  )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如果没有将错误清除，那么错误将显示在客户端浏览器，并且还是无法看见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Respons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-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e.Write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方法的显示结果。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最后，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Response.Write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方法显示一个信息，当前的错误将显示在客户端。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另一种向用户报告错误的方式是显示自定义错误处理页面。为此，需要使用以下代码行替代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Application_Error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事件处理程序中的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Response.Write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proofErr w:type="gram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Response.Redirect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gram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CustomErrorPage.aspx?Msg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=" +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Server.UrlEncode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strError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));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以上代码行调用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HttpServerUtility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对象的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UrlEncode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方法，其将错误信息作为一个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QueryString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参数传递给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CustomErrorPage.aspx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页面中的自定义错误处理代码。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CustomErrorPage.aspx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页面有一个名为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lblMessage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Label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控件。以下是页面中的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Page_Load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方法代码：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void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Page_Load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(Object Source,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EventArgs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E)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{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lblMessage.Text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Request.QueryString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["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Msg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"]; }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Default.aspx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Generate Error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按钮故意触发一个错误，以便查看错误处理。该按钮的单击事件处理程序的代码如下所示，它将</w:t>
      </w:r>
      <w:proofErr w:type="gram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除零异常</w:t>
      </w:r>
      <w:proofErr w:type="gram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protected void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btnError_Click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(object sender,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EventArgs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e)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a = 5;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b = 0;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int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c;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c = a / b;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服务器</w:t>
      </w:r>
      <w:proofErr w:type="gram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端包括</w:t>
      </w:r>
      <w:proofErr w:type="gram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使用服务器</w:t>
      </w:r>
      <w:proofErr w:type="gram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端包括</w:t>
      </w:r>
      <w:proofErr w:type="gram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能够实现在应用程序中包含外部源代码文件。在编译之前，包括文件中的代码将被添加到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文件中。尽管应用程序的语言可能与包括文件的语言不同，但是用于包括文件的语言必须与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文件所使用的语言匹配。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下面是用于服务器端的语法：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在这个句法中，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PathType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类型可以是表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18-1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所示之一。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表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18-1  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PathType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属性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5370"/>
      </w:tblGrid>
      <w:tr w:rsidR="004E14F8" w:rsidRPr="004E14F8" w:rsidTr="004E14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14F8" w:rsidRPr="004E14F8" w:rsidRDefault="004E14F8" w:rsidP="004E14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F8">
              <w:rPr>
                <w:rFonts w:ascii="宋体" w:eastAsia="宋体" w:hAnsi="宋体" w:cs="宋体"/>
                <w:kern w:val="0"/>
                <w:sz w:val="24"/>
                <w:szCs w:val="24"/>
              </w:rPr>
              <w:t>路径类型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14F8" w:rsidRPr="004E14F8" w:rsidRDefault="004E14F8" w:rsidP="004E14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F8">
              <w:rPr>
                <w:rFonts w:ascii="宋体" w:eastAsia="宋体" w:hAnsi="宋体" w:cs="宋体"/>
                <w:kern w:val="0"/>
                <w:sz w:val="24"/>
                <w:szCs w:val="24"/>
              </w:rPr>
              <w:t>说  明</w:t>
            </w:r>
          </w:p>
        </w:tc>
      </w:tr>
      <w:tr w:rsidR="004E14F8" w:rsidRPr="004E14F8" w:rsidTr="004E14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14F8" w:rsidRPr="004E14F8" w:rsidRDefault="004E14F8" w:rsidP="004E14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F8">
              <w:rPr>
                <w:rFonts w:ascii="宋体" w:eastAsia="宋体" w:hAnsi="宋体" w:cs="宋体"/>
                <w:kern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14F8" w:rsidRPr="004E14F8" w:rsidRDefault="004E14F8" w:rsidP="004E14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F8">
              <w:rPr>
                <w:rFonts w:ascii="宋体" w:eastAsia="宋体" w:hAnsi="宋体" w:cs="宋体"/>
                <w:kern w:val="0"/>
                <w:sz w:val="24"/>
                <w:szCs w:val="24"/>
              </w:rPr>
              <w:t>文件名是包含</w:t>
            </w:r>
            <w:proofErr w:type="spellStart"/>
            <w:r w:rsidRPr="004E14F8">
              <w:rPr>
                <w:rFonts w:ascii="宋体" w:eastAsia="宋体" w:hAnsi="宋体" w:cs="宋体"/>
                <w:kern w:val="0"/>
                <w:sz w:val="24"/>
                <w:szCs w:val="24"/>
              </w:rPr>
              <w:t>global.asax</w:t>
            </w:r>
            <w:proofErr w:type="spellEnd"/>
            <w:r w:rsidRPr="004E14F8">
              <w:rPr>
                <w:rFonts w:ascii="宋体" w:eastAsia="宋体" w:hAnsi="宋体" w:cs="宋体"/>
                <w:kern w:val="0"/>
                <w:sz w:val="24"/>
                <w:szCs w:val="24"/>
              </w:rPr>
              <w:t>文件的目录的相对路径</w:t>
            </w:r>
          </w:p>
        </w:tc>
      </w:tr>
      <w:tr w:rsidR="004E14F8" w:rsidRPr="004E14F8" w:rsidTr="004E14F8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14F8" w:rsidRPr="004E14F8" w:rsidRDefault="004E14F8" w:rsidP="004E14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F8">
              <w:rPr>
                <w:rFonts w:ascii="宋体" w:eastAsia="宋体" w:hAnsi="宋体" w:cs="宋体"/>
                <w:kern w:val="0"/>
                <w:sz w:val="24"/>
                <w:szCs w:val="24"/>
              </w:rPr>
              <w:t>Virtual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E14F8" w:rsidRPr="004E14F8" w:rsidRDefault="004E14F8" w:rsidP="004E14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E14F8">
              <w:rPr>
                <w:rFonts w:ascii="宋体" w:eastAsia="宋体" w:hAnsi="宋体" w:cs="宋体"/>
                <w:kern w:val="0"/>
                <w:sz w:val="24"/>
                <w:szCs w:val="24"/>
              </w:rPr>
              <w:t>文件名是包含网站虚拟目录的虚拟路径</w:t>
            </w:r>
          </w:p>
        </w:tc>
      </w:tr>
    </w:tbl>
    <w:p w:rsidR="004E14F8" w:rsidRPr="004E14F8" w:rsidRDefault="004E14F8" w:rsidP="004E14F8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查看示例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18-4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所示的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文件，将下面的代码添加到第二行中：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创建一个新的名为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IncludeFile.cs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的文本文件，将该文件和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存储在同一目录下。这个文件需要与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文件一样的一对脚本标签。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将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页面中的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WriteFile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方法复制到包括文件中，然后注释（或者删除）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页面中的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WriteFile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方法。这样包括文件应类似于示例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18-6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示例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18-6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：具有包括文件的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如果运行任意一个网页，那么将不会与先前有什么区别，因为您所做的只是把一个文件中的代码转移到另外一个文件中。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CLR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监视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文件的变化，并和重新启动应用程序一样，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CLR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也监视包括文件的变化。如果包括文件发生变化，那么应用程序也会重新启动。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对于在多个应用程序中所包括的相同标准代码而言，包括文件非常有用。这些通用代码可能包括数据库访问方法、写入日志记录、错误处理管道、登录或者每个应用程序的基础类型代码片段。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对象声明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proofErr w:type="spellStart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global.asax</w:t>
      </w:r>
      <w:proofErr w:type="spellEnd"/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文件中包括代码的另一个方法是是声明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object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标签。这些声明的静态对象要么是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Application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，或者是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Session</w:t>
      </w:r>
      <w:r w:rsidRPr="004E14F8">
        <w:rPr>
          <w:rFonts w:ascii="Verdana" w:eastAsia="宋体" w:hAnsi="Verdana" w:cs="宋体"/>
          <w:color w:val="000000"/>
          <w:kern w:val="0"/>
          <w:sz w:val="20"/>
          <w:szCs w:val="20"/>
        </w:rPr>
        <w:t>对象。这样就可以在应用程序或者每个会话过程中使用。</w:t>
      </w:r>
    </w:p>
    <w:p w:rsidR="00EC04D5" w:rsidRDefault="000E2DBA"/>
    <w:sectPr w:rsidR="00EC0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CAB"/>
    <w:rsid w:val="0001260A"/>
    <w:rsid w:val="000E2DBA"/>
    <w:rsid w:val="0011073C"/>
    <w:rsid w:val="001B5BE0"/>
    <w:rsid w:val="001D3B57"/>
    <w:rsid w:val="001E36B3"/>
    <w:rsid w:val="001E66F8"/>
    <w:rsid w:val="00214022"/>
    <w:rsid w:val="00236436"/>
    <w:rsid w:val="002445CC"/>
    <w:rsid w:val="00315B42"/>
    <w:rsid w:val="00403FC8"/>
    <w:rsid w:val="00405634"/>
    <w:rsid w:val="00423464"/>
    <w:rsid w:val="004B4C13"/>
    <w:rsid w:val="004D6E34"/>
    <w:rsid w:val="004D7967"/>
    <w:rsid w:val="004E14F8"/>
    <w:rsid w:val="004E59A4"/>
    <w:rsid w:val="00500772"/>
    <w:rsid w:val="00566514"/>
    <w:rsid w:val="005733CE"/>
    <w:rsid w:val="005953F4"/>
    <w:rsid w:val="005A617B"/>
    <w:rsid w:val="005F5E59"/>
    <w:rsid w:val="00600280"/>
    <w:rsid w:val="007514BE"/>
    <w:rsid w:val="007560E8"/>
    <w:rsid w:val="007C2446"/>
    <w:rsid w:val="007D2DA3"/>
    <w:rsid w:val="00834C9E"/>
    <w:rsid w:val="00872B93"/>
    <w:rsid w:val="008F659C"/>
    <w:rsid w:val="0097073E"/>
    <w:rsid w:val="00A029EF"/>
    <w:rsid w:val="00A16E99"/>
    <w:rsid w:val="00A66A9D"/>
    <w:rsid w:val="00A86B63"/>
    <w:rsid w:val="00A91157"/>
    <w:rsid w:val="00A93EB1"/>
    <w:rsid w:val="00AA5DCE"/>
    <w:rsid w:val="00AB617C"/>
    <w:rsid w:val="00B323ED"/>
    <w:rsid w:val="00B40731"/>
    <w:rsid w:val="00B6432E"/>
    <w:rsid w:val="00B85CAB"/>
    <w:rsid w:val="00BB691E"/>
    <w:rsid w:val="00BE0C0E"/>
    <w:rsid w:val="00BE6A37"/>
    <w:rsid w:val="00C90B01"/>
    <w:rsid w:val="00C90F03"/>
    <w:rsid w:val="00C95B89"/>
    <w:rsid w:val="00CA3B0E"/>
    <w:rsid w:val="00D06C7E"/>
    <w:rsid w:val="00D23F2C"/>
    <w:rsid w:val="00D7339C"/>
    <w:rsid w:val="00DB51A2"/>
    <w:rsid w:val="00DD1640"/>
    <w:rsid w:val="00DE2DF9"/>
    <w:rsid w:val="00DE684F"/>
    <w:rsid w:val="00E42B41"/>
    <w:rsid w:val="00E518D3"/>
    <w:rsid w:val="00E97B68"/>
    <w:rsid w:val="00ED3A5B"/>
    <w:rsid w:val="00EE48C7"/>
    <w:rsid w:val="00F4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14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14F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E14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14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14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14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14F8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4E14F8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E14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E1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2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44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67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lizhenlin/p/548791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1608</Words>
  <Characters>9172</Characters>
  <Application>Microsoft Office Word</Application>
  <DocSecurity>0</DocSecurity>
  <Lines>76</Lines>
  <Paragraphs>21</Paragraphs>
  <ScaleCrop>false</ScaleCrop>
  <Company/>
  <LinksUpToDate>false</LinksUpToDate>
  <CharactersWithSpaces>10759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DaiYan</dc:creator>
  <cp:keywords/>
  <dc:description/>
  <cp:lastModifiedBy>DaiYan</cp:lastModifiedBy>
  <cp:revision>125</cp:revision>
  <dcterms:created xsi:type="dcterms:W3CDTF">2017-04-07T07:57:00Z</dcterms:created>
  <dcterms:modified xsi:type="dcterms:W3CDTF">2017-04-07T17:42:00Z</dcterms:modified>
</cp:coreProperties>
</file>