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09" w:rsidRDefault="00674409" w:rsidP="00674409">
      <w:pPr>
        <w:pStyle w:val="a3"/>
        <w:shd w:val="clear" w:color="auto" w:fill="FFFFFF"/>
        <w:spacing w:before="0" w:beforeAutospacing="0" w:after="0" w:afterAutospacing="0"/>
        <w:rPr>
          <w:rFonts w:ascii="Arial" w:hAnsi="Arial" w:cs="Arial" w:hint="eastAsia"/>
          <w:color w:val="000000"/>
          <w:sz w:val="21"/>
          <w:szCs w:val="21"/>
        </w:rPr>
      </w:pPr>
    </w:p>
    <w:p w:rsidR="00674409" w:rsidRDefault="00674409" w:rsidP="00674409">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文章来源：</w:t>
      </w:r>
      <w:r>
        <w:rPr>
          <w:rFonts w:ascii="Arial" w:hAnsi="Arial" w:cs="Arial"/>
          <w:color w:val="000000"/>
          <w:sz w:val="21"/>
          <w:szCs w:val="21"/>
        </w:rPr>
        <w:t>http://www.cnblogs.com/hoojo/p/longPolling_comet_jquery_iframe_ajax.html</w:t>
      </w:r>
    </w:p>
    <w:p w:rsidR="00674409" w:rsidRDefault="00674409" w:rsidP="00674409">
      <w:pPr>
        <w:pStyle w:val="a3"/>
        <w:shd w:val="clear" w:color="auto" w:fill="FFFFFF"/>
        <w:spacing w:before="0" w:beforeAutospacing="0" w:after="0" w:afterAutospacing="0"/>
        <w:rPr>
          <w:rFonts w:ascii="Arial" w:hAnsi="Arial" w:cs="Arial"/>
          <w:color w:val="000000"/>
          <w:sz w:val="21"/>
          <w:szCs w:val="21"/>
        </w:rPr>
      </w:pPr>
    </w:p>
    <w:p w:rsidR="00674409" w:rsidRDefault="00674409" w:rsidP="00674409">
      <w:pPr>
        <w:pStyle w:val="1"/>
        <w:shd w:val="clear" w:color="auto" w:fill="FFFFFF"/>
        <w:spacing w:before="0" w:after="150"/>
        <w:rPr>
          <w:rFonts w:ascii="Verdana" w:hAnsi="Verdana" w:cs="宋体"/>
          <w:color w:val="4B4B4B"/>
          <w:sz w:val="22"/>
          <w:szCs w:val="22"/>
        </w:rPr>
      </w:pPr>
      <w:hyperlink r:id="rId6" w:tgtFrame="_blank" w:history="1">
        <w:r>
          <w:rPr>
            <w:rStyle w:val="a4"/>
            <w:rFonts w:ascii="Verdana" w:hAnsi="Verdana"/>
            <w:color w:val="1A8BC8"/>
            <w:sz w:val="22"/>
            <w:szCs w:val="22"/>
            <w:u w:val="none"/>
          </w:rPr>
          <w:t xml:space="preserve">Web </w:t>
        </w:r>
        <w:r>
          <w:rPr>
            <w:rStyle w:val="a4"/>
            <w:rFonts w:ascii="Verdana" w:hAnsi="Verdana"/>
            <w:color w:val="1A8BC8"/>
            <w:sz w:val="22"/>
            <w:szCs w:val="22"/>
            <w:u w:val="none"/>
          </w:rPr>
          <w:t>通信</w:t>
        </w:r>
        <w:r>
          <w:rPr>
            <w:rStyle w:val="a4"/>
            <w:rFonts w:ascii="Verdana" w:hAnsi="Verdana"/>
            <w:color w:val="1A8BC8"/>
            <w:sz w:val="22"/>
            <w:szCs w:val="22"/>
            <w:u w:val="none"/>
          </w:rPr>
          <w:t xml:space="preserve"> </w:t>
        </w:r>
        <w:r>
          <w:rPr>
            <w:rStyle w:val="a4"/>
            <w:rFonts w:ascii="Verdana" w:hAnsi="Verdana"/>
            <w:color w:val="1A8BC8"/>
            <w:sz w:val="22"/>
            <w:szCs w:val="22"/>
            <w:u w:val="none"/>
          </w:rPr>
          <w:t>之</w:t>
        </w:r>
        <w:r>
          <w:rPr>
            <w:rStyle w:val="a4"/>
            <w:rFonts w:ascii="Verdana" w:hAnsi="Verdana"/>
            <w:color w:val="1A8BC8"/>
            <w:sz w:val="22"/>
            <w:szCs w:val="22"/>
            <w:u w:val="none"/>
          </w:rPr>
          <w:t xml:space="preserve"> </w:t>
        </w:r>
        <w:r>
          <w:rPr>
            <w:rStyle w:val="a4"/>
            <w:rFonts w:ascii="Verdana" w:hAnsi="Verdana"/>
            <w:color w:val="1A8BC8"/>
            <w:sz w:val="22"/>
            <w:szCs w:val="22"/>
            <w:u w:val="none"/>
          </w:rPr>
          <w:t>长连接、长轮询（</w:t>
        </w:r>
        <w:r>
          <w:rPr>
            <w:rStyle w:val="a4"/>
            <w:rFonts w:ascii="Verdana" w:hAnsi="Verdana"/>
            <w:color w:val="1A8BC8"/>
            <w:sz w:val="22"/>
            <w:szCs w:val="22"/>
            <w:u w:val="none"/>
          </w:rPr>
          <w:t>long polling</w:t>
        </w:r>
        <w:r>
          <w:rPr>
            <w:rStyle w:val="a4"/>
            <w:rFonts w:ascii="Verdana" w:hAnsi="Verdana"/>
            <w:color w:val="1A8BC8"/>
            <w:sz w:val="22"/>
            <w:szCs w:val="22"/>
            <w:u w:val="none"/>
          </w:rPr>
          <w:t>）</w:t>
        </w:r>
      </w:hyperlink>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基于</w:t>
      </w:r>
      <w:r>
        <w:rPr>
          <w:rFonts w:ascii="Verdana" w:hAnsi="Verdana"/>
          <w:color w:val="4B4B4B"/>
          <w:sz w:val="20"/>
          <w:szCs w:val="20"/>
        </w:rPr>
        <w:t>HTTP</w:t>
      </w:r>
      <w:r w:rsidR="00860FDD">
        <w:rPr>
          <w:rFonts w:ascii="Verdana" w:hAnsi="Verdana" w:hint="eastAsia"/>
          <w:color w:val="4B4B4B"/>
          <w:sz w:val="20"/>
          <w:szCs w:val="20"/>
        </w:rPr>
        <w:t>(</w:t>
      </w:r>
      <w:r w:rsidR="00860FDD">
        <w:rPr>
          <w:rFonts w:ascii="Verdana" w:hAnsi="Verdana" w:hint="eastAsia"/>
          <w:color w:val="4B4B4B"/>
          <w:sz w:val="20"/>
          <w:szCs w:val="20"/>
        </w:rPr>
        <w:t>请求响应模式而非</w:t>
      </w:r>
      <w:r w:rsidR="00860FDD">
        <w:rPr>
          <w:rFonts w:ascii="Verdana" w:hAnsi="Verdana" w:hint="eastAsia"/>
          <w:color w:val="4B4B4B"/>
          <w:sz w:val="20"/>
          <w:szCs w:val="20"/>
        </w:rPr>
        <w:t>socket</w:t>
      </w:r>
      <w:r w:rsidR="00860FDD">
        <w:rPr>
          <w:rFonts w:ascii="Verdana" w:hAnsi="Verdana" w:hint="eastAsia"/>
          <w:color w:val="4B4B4B"/>
          <w:sz w:val="20"/>
          <w:szCs w:val="20"/>
        </w:rPr>
        <w:t>的长连接</w:t>
      </w:r>
      <w:r w:rsidR="00860FDD">
        <w:rPr>
          <w:rFonts w:ascii="Verdana" w:hAnsi="Verdana" w:hint="eastAsia"/>
          <w:color w:val="4B4B4B"/>
          <w:sz w:val="20"/>
          <w:szCs w:val="20"/>
        </w:rPr>
        <w:t>)</w:t>
      </w:r>
      <w:r>
        <w:rPr>
          <w:rFonts w:ascii="Verdana" w:hAnsi="Verdana"/>
          <w:color w:val="4B4B4B"/>
          <w:sz w:val="20"/>
          <w:szCs w:val="20"/>
        </w:rPr>
        <w:t>的长连接</w:t>
      </w:r>
      <w:r w:rsidR="008D18F1">
        <w:rPr>
          <w:rFonts w:ascii="Verdana" w:hAnsi="Verdana" w:hint="eastAsia"/>
          <w:color w:val="4B4B4B"/>
          <w:sz w:val="20"/>
          <w:szCs w:val="20"/>
        </w:rPr>
        <w:t>(</w:t>
      </w:r>
      <w:proofErr w:type="spellStart"/>
      <w:r w:rsidR="008D18F1">
        <w:rPr>
          <w:rFonts w:ascii="Verdana" w:hAnsi="Verdana" w:hint="eastAsia"/>
          <w:color w:val="4B4B4B"/>
          <w:sz w:val="20"/>
          <w:szCs w:val="20"/>
        </w:rPr>
        <w:t>pconne</w:t>
      </w:r>
      <w:r w:rsidR="006B5B82">
        <w:rPr>
          <w:rFonts w:ascii="Verdana" w:hAnsi="Verdana" w:hint="eastAsia"/>
          <w:color w:val="4B4B4B"/>
          <w:sz w:val="20"/>
          <w:szCs w:val="20"/>
        </w:rPr>
        <w:t>c</w:t>
      </w:r>
      <w:r w:rsidR="008D18F1">
        <w:rPr>
          <w:rFonts w:ascii="Verdana" w:hAnsi="Verdana" w:hint="eastAsia"/>
          <w:color w:val="4B4B4B"/>
          <w:sz w:val="20"/>
          <w:szCs w:val="20"/>
        </w:rPr>
        <w:t>t</w:t>
      </w:r>
      <w:proofErr w:type="spellEnd"/>
      <w:r w:rsidR="008D18F1">
        <w:rPr>
          <w:rFonts w:ascii="Verdana" w:hAnsi="Verdana" w:hint="eastAsia"/>
          <w:color w:val="4B4B4B"/>
          <w:sz w:val="20"/>
          <w:szCs w:val="20"/>
        </w:rPr>
        <w:t>)</w:t>
      </w:r>
      <w:r>
        <w:rPr>
          <w:rFonts w:ascii="Verdana" w:hAnsi="Verdana"/>
          <w:color w:val="4B4B4B"/>
          <w:sz w:val="20"/>
          <w:szCs w:val="20"/>
        </w:rPr>
        <w:t>,</w:t>
      </w:r>
      <w:r>
        <w:rPr>
          <w:rFonts w:ascii="Verdana" w:hAnsi="Verdana"/>
          <w:color w:val="4B4B4B"/>
          <w:sz w:val="20"/>
          <w:szCs w:val="20"/>
        </w:rPr>
        <w:t>是一种通过长轮询方式实现</w:t>
      </w:r>
      <w:r>
        <w:rPr>
          <w:rFonts w:ascii="Verdana" w:hAnsi="Verdana"/>
          <w:color w:val="4B4B4B"/>
          <w:sz w:val="20"/>
          <w:szCs w:val="20"/>
        </w:rPr>
        <w:t>"</w:t>
      </w:r>
      <w:r w:rsidRPr="004C3981">
        <w:rPr>
          <w:rFonts w:ascii="Verdana" w:hAnsi="Verdana"/>
          <w:color w:val="FF0000"/>
          <w:sz w:val="20"/>
          <w:szCs w:val="20"/>
        </w:rPr>
        <w:t>服务器推</w:t>
      </w:r>
      <w:r>
        <w:rPr>
          <w:rFonts w:ascii="Verdana" w:hAnsi="Verdana"/>
          <w:color w:val="4B4B4B"/>
          <w:sz w:val="20"/>
          <w:szCs w:val="20"/>
        </w:rPr>
        <w:t>"</w:t>
      </w:r>
      <w:r w:rsidR="00767A2F">
        <w:rPr>
          <w:rFonts w:ascii="Verdana" w:hAnsi="Verdana" w:hint="eastAsia"/>
          <w:color w:val="4B4B4B"/>
          <w:sz w:val="20"/>
          <w:szCs w:val="20"/>
        </w:rPr>
        <w:t>（假的服务器推）</w:t>
      </w:r>
      <w:r>
        <w:rPr>
          <w:rFonts w:ascii="Verdana" w:hAnsi="Verdana"/>
          <w:color w:val="4B4B4B"/>
          <w:sz w:val="20"/>
          <w:szCs w:val="20"/>
        </w:rPr>
        <w:t>的技术</w:t>
      </w:r>
      <w:r>
        <w:rPr>
          <w:rFonts w:ascii="Verdana" w:hAnsi="Verdana"/>
          <w:color w:val="4B4B4B"/>
          <w:sz w:val="20"/>
          <w:szCs w:val="20"/>
        </w:rPr>
        <w:t>,</w:t>
      </w:r>
      <w:r>
        <w:rPr>
          <w:rFonts w:ascii="Verdana" w:hAnsi="Verdana"/>
          <w:color w:val="4B4B4B"/>
          <w:sz w:val="20"/>
          <w:szCs w:val="20"/>
        </w:rPr>
        <w:t>它弥补了</w:t>
      </w:r>
      <w:r>
        <w:rPr>
          <w:rFonts w:ascii="Verdana" w:hAnsi="Verdana"/>
          <w:color w:val="4B4B4B"/>
          <w:sz w:val="20"/>
          <w:szCs w:val="20"/>
        </w:rPr>
        <w:t>HTTP</w:t>
      </w:r>
      <w:r>
        <w:rPr>
          <w:rFonts w:ascii="Verdana" w:hAnsi="Verdana"/>
          <w:color w:val="4B4B4B"/>
          <w:sz w:val="20"/>
          <w:szCs w:val="20"/>
        </w:rPr>
        <w:t>简单的请求应答模式的不足</w:t>
      </w:r>
      <w:r>
        <w:rPr>
          <w:rFonts w:ascii="Verdana" w:hAnsi="Verdana"/>
          <w:color w:val="4B4B4B"/>
          <w:sz w:val="20"/>
          <w:szCs w:val="20"/>
        </w:rPr>
        <w:t>,</w:t>
      </w:r>
      <w:r>
        <w:rPr>
          <w:rFonts w:ascii="Verdana" w:hAnsi="Verdana"/>
          <w:color w:val="4B4B4B"/>
          <w:sz w:val="20"/>
          <w:szCs w:val="20"/>
        </w:rPr>
        <w:t>极大地增强了程序的实时性和交互性。</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一、什么是长连接、长轮询？</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用通俗易懂的话来说，就是客户端不停的向服务器发送请求以获取最新的数据信息。这里的</w:t>
      </w:r>
      <w:r>
        <w:rPr>
          <w:rFonts w:ascii="Verdana" w:hAnsi="Verdana"/>
          <w:color w:val="333333"/>
          <w:sz w:val="20"/>
          <w:szCs w:val="20"/>
        </w:rPr>
        <w:t>“</w:t>
      </w:r>
      <w:r>
        <w:rPr>
          <w:rFonts w:ascii="Verdana" w:hAnsi="Verdana"/>
          <w:color w:val="333333"/>
          <w:sz w:val="20"/>
          <w:szCs w:val="20"/>
        </w:rPr>
        <w:t>不停</w:t>
      </w:r>
      <w:r>
        <w:rPr>
          <w:rFonts w:ascii="Verdana" w:hAnsi="Verdana"/>
          <w:color w:val="333333"/>
          <w:sz w:val="20"/>
          <w:szCs w:val="20"/>
        </w:rPr>
        <w:t>”</w:t>
      </w:r>
      <w:r>
        <w:rPr>
          <w:rFonts w:ascii="Verdana" w:hAnsi="Verdana"/>
          <w:color w:val="333333"/>
          <w:sz w:val="20"/>
          <w:szCs w:val="20"/>
        </w:rPr>
        <w:t>其实是有停止的，只是我们人眼无法分辨是否停止，它只是一种快速的停下然后又立即开始连接而已。</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二、长连接、长轮询的应用场景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长连接、长轮询一般应用</w:t>
      </w:r>
      <w:r w:rsidR="00767A2F">
        <w:rPr>
          <w:rFonts w:ascii="Verdana" w:hAnsi="Verdana"/>
          <w:color w:val="333333"/>
          <w:sz w:val="20"/>
          <w:szCs w:val="20"/>
        </w:rPr>
        <w:t>于</w:t>
      </w:r>
      <w:proofErr w:type="spellStart"/>
      <w:r>
        <w:rPr>
          <w:rFonts w:ascii="Verdana" w:hAnsi="Verdana"/>
          <w:color w:val="333333"/>
          <w:sz w:val="20"/>
          <w:szCs w:val="20"/>
        </w:rPr>
        <w:t>WebIM</w:t>
      </w:r>
      <w:proofErr w:type="spellEnd"/>
      <w:r w:rsidR="00767A2F">
        <w:rPr>
          <w:rFonts w:ascii="Verdana" w:hAnsi="Verdana" w:hint="eastAsia"/>
          <w:color w:val="333333"/>
          <w:sz w:val="20"/>
          <w:szCs w:val="20"/>
        </w:rPr>
        <w:t>（</w:t>
      </w:r>
      <w:r w:rsidR="00767A2F">
        <w:rPr>
          <w:rFonts w:ascii="Verdana" w:hAnsi="Verdana" w:hint="eastAsia"/>
          <w:color w:val="333333"/>
          <w:sz w:val="20"/>
          <w:szCs w:val="20"/>
        </w:rPr>
        <w:t>web</w:t>
      </w:r>
      <w:r w:rsidR="00767A2F">
        <w:rPr>
          <w:rFonts w:ascii="Verdana" w:hAnsi="Verdana" w:hint="eastAsia"/>
          <w:color w:val="333333"/>
          <w:sz w:val="20"/>
          <w:szCs w:val="20"/>
        </w:rPr>
        <w:t>消息管理）</w:t>
      </w:r>
      <w:r>
        <w:rPr>
          <w:rFonts w:ascii="Verdana" w:hAnsi="Verdana"/>
          <w:color w:val="333333"/>
          <w:sz w:val="20"/>
          <w:szCs w:val="20"/>
        </w:rPr>
        <w:t>、</w:t>
      </w:r>
      <w:proofErr w:type="spellStart"/>
      <w:r>
        <w:rPr>
          <w:rFonts w:ascii="Verdana" w:hAnsi="Verdana"/>
          <w:color w:val="333333"/>
          <w:sz w:val="20"/>
          <w:szCs w:val="20"/>
        </w:rPr>
        <w:t>ChatRoom</w:t>
      </w:r>
      <w:proofErr w:type="spellEnd"/>
      <w:r w:rsidR="00767A2F">
        <w:rPr>
          <w:rFonts w:ascii="Verdana" w:hAnsi="Verdana" w:hint="eastAsia"/>
          <w:color w:val="333333"/>
          <w:sz w:val="20"/>
          <w:szCs w:val="20"/>
        </w:rPr>
        <w:t>（聊天室）</w:t>
      </w:r>
      <w:r>
        <w:rPr>
          <w:rFonts w:ascii="Verdana" w:hAnsi="Verdana"/>
          <w:color w:val="333333"/>
          <w:sz w:val="20"/>
          <w:szCs w:val="20"/>
        </w:rPr>
        <w:t>和一些需要及时交互的网站应用中。其真实案例有：</w:t>
      </w:r>
      <w:proofErr w:type="spellStart"/>
      <w:r>
        <w:rPr>
          <w:rFonts w:ascii="Verdana" w:hAnsi="Verdana"/>
          <w:color w:val="333333"/>
          <w:sz w:val="20"/>
          <w:szCs w:val="20"/>
        </w:rPr>
        <w:t>WebQQ</w:t>
      </w:r>
      <w:proofErr w:type="spellEnd"/>
      <w:r>
        <w:rPr>
          <w:rFonts w:ascii="Verdana" w:hAnsi="Verdana"/>
          <w:color w:val="333333"/>
          <w:sz w:val="20"/>
          <w:szCs w:val="20"/>
        </w:rPr>
        <w:t>、</w:t>
      </w:r>
      <w:r>
        <w:rPr>
          <w:rFonts w:ascii="Verdana" w:hAnsi="Verdana"/>
          <w:color w:val="333333"/>
          <w:sz w:val="20"/>
          <w:szCs w:val="20"/>
        </w:rPr>
        <w:t>Hi</w:t>
      </w:r>
      <w:r>
        <w:rPr>
          <w:rFonts w:ascii="Verdana" w:hAnsi="Verdana"/>
          <w:color w:val="333333"/>
          <w:sz w:val="20"/>
          <w:szCs w:val="20"/>
        </w:rPr>
        <w:t>网页版、</w:t>
      </w:r>
      <w:r>
        <w:rPr>
          <w:rFonts w:ascii="Verdana" w:hAnsi="Verdana"/>
          <w:color w:val="333333"/>
          <w:sz w:val="20"/>
          <w:szCs w:val="20"/>
        </w:rPr>
        <w:t>Facebook IM</w:t>
      </w:r>
      <w:r>
        <w:rPr>
          <w:rFonts w:ascii="Verdana" w:hAnsi="Verdana"/>
          <w:color w:val="333333"/>
          <w:sz w:val="20"/>
          <w:szCs w:val="20"/>
        </w:rPr>
        <w:t>等。</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如果你对服务器端的反向</w:t>
      </w:r>
      <w:r>
        <w:rPr>
          <w:rFonts w:ascii="Verdana" w:hAnsi="Verdana"/>
          <w:color w:val="333333"/>
          <w:sz w:val="20"/>
          <w:szCs w:val="20"/>
        </w:rPr>
        <w:t>Ajax</w:t>
      </w:r>
      <w:r>
        <w:rPr>
          <w:rFonts w:ascii="Verdana" w:hAnsi="Verdana"/>
          <w:color w:val="333333"/>
          <w:sz w:val="20"/>
          <w:szCs w:val="20"/>
        </w:rPr>
        <w:t>感兴趣，可以参考这篇文章</w:t>
      </w:r>
      <w:r>
        <w:rPr>
          <w:rFonts w:ascii="Verdana" w:hAnsi="Verdana"/>
          <w:color w:val="333333"/>
          <w:sz w:val="20"/>
          <w:szCs w:val="20"/>
        </w:rPr>
        <w:t xml:space="preserve"> DWR </w:t>
      </w:r>
      <w:r>
        <w:rPr>
          <w:rFonts w:ascii="Verdana" w:hAnsi="Verdana"/>
          <w:color w:val="333333"/>
          <w:sz w:val="20"/>
          <w:szCs w:val="20"/>
        </w:rPr>
        <w:t>反向</w:t>
      </w:r>
      <w:r>
        <w:rPr>
          <w:rFonts w:ascii="Verdana" w:hAnsi="Verdana"/>
          <w:color w:val="333333"/>
          <w:sz w:val="20"/>
          <w:szCs w:val="20"/>
        </w:rPr>
        <w:t xml:space="preserve">Ajax </w:t>
      </w:r>
      <w:r>
        <w:rPr>
          <w:rFonts w:ascii="Verdana" w:hAnsi="Verdana"/>
          <w:color w:val="333333"/>
          <w:sz w:val="20"/>
          <w:szCs w:val="20"/>
        </w:rPr>
        <w:t>服务器端推的方式：</w:t>
      </w:r>
      <w:r>
        <w:rPr>
          <w:rFonts w:ascii="Verdana" w:hAnsi="Verdana"/>
          <w:color w:val="333333"/>
          <w:sz w:val="20"/>
          <w:szCs w:val="20"/>
        </w:rPr>
        <w:fldChar w:fldCharType="begin"/>
      </w:r>
      <w:r>
        <w:rPr>
          <w:rFonts w:ascii="Verdana" w:hAnsi="Verdana"/>
          <w:color w:val="333333"/>
          <w:sz w:val="20"/>
          <w:szCs w:val="20"/>
        </w:rPr>
        <w:instrText xml:space="preserve"> HYPERLINK "http://www.cnblogs.com/hoojo/category/276235.html" \o "http://www.cnblogs.com/hoojo/category/276235.html" \t "_blank" </w:instrText>
      </w:r>
      <w:r>
        <w:rPr>
          <w:rFonts w:ascii="Verdana" w:hAnsi="Verdana"/>
          <w:color w:val="333333"/>
          <w:sz w:val="20"/>
          <w:szCs w:val="20"/>
        </w:rPr>
        <w:fldChar w:fldCharType="separate"/>
      </w:r>
      <w:r>
        <w:rPr>
          <w:rStyle w:val="a4"/>
          <w:rFonts w:ascii="Verdana" w:hAnsi="Verdana"/>
          <w:color w:val="1A8BC8"/>
          <w:sz w:val="20"/>
          <w:szCs w:val="20"/>
          <w:u w:val="none"/>
        </w:rPr>
        <w:t>http://www.cnblogs.com/hoojo/category/276235.html</w:t>
      </w:r>
      <w:r>
        <w:rPr>
          <w:rFonts w:ascii="Verdana" w:hAnsi="Verdana"/>
          <w:color w:val="333333"/>
          <w:sz w:val="20"/>
          <w:szCs w:val="20"/>
        </w:rPr>
        <w:fldChar w:fldCharType="end"/>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欢迎大家继续支持和关注我的博客：</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hyperlink r:id="rId7" w:tgtFrame="_blank" w:history="1">
        <w:r>
          <w:rPr>
            <w:rStyle w:val="a4"/>
            <w:rFonts w:ascii="Verdana" w:hAnsi="Verdana"/>
            <w:color w:val="1A8BC8"/>
            <w:sz w:val="20"/>
            <w:szCs w:val="20"/>
            <w:u w:val="none"/>
          </w:rPr>
          <w:t>http://hoojo.cnblogs.com</w:t>
        </w:r>
      </w:hyperlink>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hyperlink r:id="rId8" w:tgtFrame="_blank" w:history="1">
        <w:r>
          <w:rPr>
            <w:rStyle w:val="a4"/>
            <w:rFonts w:ascii="Verdana" w:hAnsi="Verdana"/>
            <w:color w:val="1A8BC8"/>
            <w:sz w:val="20"/>
            <w:szCs w:val="20"/>
            <w:u w:val="none"/>
          </w:rPr>
          <w:t>http://blog.csdn.net/IBM_hoojo</w:t>
        </w:r>
      </w:hyperlink>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也欢迎大家和我交流、探讨</w:t>
      </w:r>
      <w:r>
        <w:rPr>
          <w:rFonts w:ascii="Verdana" w:hAnsi="Verdana"/>
          <w:color w:val="333333"/>
          <w:sz w:val="20"/>
          <w:szCs w:val="20"/>
        </w:rPr>
        <w:t>IT</w:t>
      </w:r>
      <w:r>
        <w:rPr>
          <w:rFonts w:ascii="Verdana" w:hAnsi="Verdana"/>
          <w:color w:val="333333"/>
          <w:sz w:val="20"/>
          <w:szCs w:val="20"/>
        </w:rPr>
        <w:t>方面的知识。</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email</w:t>
      </w:r>
      <w:r>
        <w:rPr>
          <w:rFonts w:ascii="Verdana" w:hAnsi="Verdana"/>
          <w:color w:val="333333"/>
          <w:sz w:val="20"/>
          <w:szCs w:val="20"/>
        </w:rPr>
        <w:t>：</w:t>
      </w:r>
      <w:r>
        <w:rPr>
          <w:rFonts w:ascii="Verdana" w:hAnsi="Verdana"/>
          <w:color w:val="333333"/>
          <w:sz w:val="20"/>
          <w:szCs w:val="20"/>
        </w:rPr>
        <w:fldChar w:fldCharType="begin"/>
      </w:r>
      <w:r>
        <w:rPr>
          <w:rFonts w:ascii="Verdana" w:hAnsi="Verdana"/>
          <w:color w:val="333333"/>
          <w:sz w:val="20"/>
          <w:szCs w:val="20"/>
        </w:rPr>
        <w:instrText xml:space="preserve"> HYPERLINK "mailto:hoojo_@126.com" \t "_blank" </w:instrText>
      </w:r>
      <w:r>
        <w:rPr>
          <w:rFonts w:ascii="Verdana" w:hAnsi="Verdana"/>
          <w:color w:val="333333"/>
          <w:sz w:val="20"/>
          <w:szCs w:val="20"/>
        </w:rPr>
        <w:fldChar w:fldCharType="separate"/>
      </w:r>
      <w:r>
        <w:rPr>
          <w:rStyle w:val="a4"/>
          <w:rFonts w:ascii="Verdana" w:hAnsi="Verdana"/>
          <w:color w:val="1A8BC8"/>
          <w:sz w:val="20"/>
          <w:szCs w:val="20"/>
          <w:u w:val="none"/>
        </w:rPr>
        <w:t>hoojo_@126.com</w:t>
      </w:r>
      <w:r>
        <w:rPr>
          <w:rFonts w:ascii="Verdana" w:hAnsi="Verdana"/>
          <w:color w:val="333333"/>
          <w:sz w:val="20"/>
          <w:szCs w:val="20"/>
        </w:rPr>
        <w:fldChar w:fldCharType="end"/>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三、优缺点</w:t>
      </w:r>
    </w:p>
    <w:p w:rsidR="00EB51AA" w:rsidRPr="00EB51AA" w:rsidRDefault="00674409" w:rsidP="00EB51AA">
      <w:pPr>
        <w:rPr>
          <w:rFonts w:hint="eastAsia"/>
        </w:rPr>
      </w:pPr>
      <w:r w:rsidRPr="00EB51AA">
        <w:t>轮询：客户端定时向服务器发送</w:t>
      </w:r>
      <w:r w:rsidRPr="00EB51AA">
        <w:t>Ajax</w:t>
      </w:r>
      <w:r w:rsidRPr="00EB51AA">
        <w:t>请求</w:t>
      </w:r>
      <w:r w:rsidR="00F97518" w:rsidRPr="00EB51AA">
        <w:rPr>
          <w:rFonts w:hint="eastAsia"/>
        </w:rPr>
        <w:t>（轮流询问</w:t>
      </w:r>
      <w:r w:rsidR="00F97518" w:rsidRPr="00EB51AA">
        <w:rPr>
          <w:rFonts w:hint="eastAsia"/>
        </w:rPr>
        <w:t>-</w:t>
      </w:r>
      <w:r w:rsidR="00F97518" w:rsidRPr="00EB51AA">
        <w:rPr>
          <w:rFonts w:hint="eastAsia"/>
        </w:rPr>
        <w:t>请求）</w:t>
      </w:r>
      <w:r w:rsidRPr="00EB51AA">
        <w:t>，服务器接到请求后马上返回响应信息并关闭连接。</w:t>
      </w:r>
      <w:r w:rsidRPr="00EB51AA">
        <w:t> </w:t>
      </w:r>
    </w:p>
    <w:p w:rsidR="00EB51AA" w:rsidRPr="00EB51AA" w:rsidRDefault="00674409" w:rsidP="00EB51AA">
      <w:pPr>
        <w:rPr>
          <w:rFonts w:hint="eastAsia"/>
        </w:rPr>
      </w:pPr>
      <w:r w:rsidRPr="00EB51AA">
        <w:t>优点：后端程序编写比较容易。</w:t>
      </w:r>
      <w:r w:rsidRPr="00EB51AA">
        <w:t> </w:t>
      </w:r>
    </w:p>
    <w:p w:rsidR="00EB51AA" w:rsidRPr="00EB51AA" w:rsidRDefault="00674409" w:rsidP="00EB51AA">
      <w:pPr>
        <w:rPr>
          <w:rFonts w:hint="eastAsia"/>
        </w:rPr>
      </w:pPr>
      <w:r w:rsidRPr="00EB51AA">
        <w:t>缺点：请求中有大半是无用，浪费带宽和服务器资源。</w:t>
      </w:r>
      <w:r w:rsidRPr="00EB51AA">
        <w:t> </w:t>
      </w:r>
    </w:p>
    <w:p w:rsidR="00674409" w:rsidRPr="00EB51AA" w:rsidRDefault="00674409" w:rsidP="00EB51AA">
      <w:r w:rsidRPr="00EB51AA">
        <w:t>实例：适于小型应用。</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bookmarkStart w:id="0" w:name="_GoBack"/>
      <w:bookmarkEnd w:id="0"/>
      <w:r>
        <w:rPr>
          <w:rStyle w:val="a5"/>
          <w:rFonts w:ascii="Verdana" w:hAnsi="Verdana"/>
          <w:color w:val="333333"/>
          <w:sz w:val="20"/>
          <w:szCs w:val="20"/>
        </w:rPr>
        <w:t>长轮询：</w:t>
      </w:r>
      <w:r>
        <w:rPr>
          <w:rFonts w:ascii="Verdana" w:hAnsi="Verdana"/>
          <w:color w:val="333333"/>
          <w:sz w:val="20"/>
          <w:szCs w:val="20"/>
        </w:rPr>
        <w:t>客户端向服务器发送</w:t>
      </w:r>
      <w:r>
        <w:rPr>
          <w:rFonts w:ascii="Verdana" w:hAnsi="Verdana"/>
          <w:color w:val="333333"/>
          <w:sz w:val="20"/>
          <w:szCs w:val="20"/>
        </w:rPr>
        <w:t>Ajax</w:t>
      </w:r>
      <w:r>
        <w:rPr>
          <w:rFonts w:ascii="Verdana" w:hAnsi="Verdana"/>
          <w:color w:val="333333"/>
          <w:sz w:val="20"/>
          <w:szCs w:val="20"/>
        </w:rPr>
        <w:t>请求，服务器接到请求后</w:t>
      </w:r>
      <w:r>
        <w:rPr>
          <w:rFonts w:ascii="Verdana" w:hAnsi="Verdana"/>
          <w:color w:val="333333"/>
          <w:sz w:val="20"/>
          <w:szCs w:val="20"/>
        </w:rPr>
        <w:t>hold</w:t>
      </w:r>
      <w:r>
        <w:rPr>
          <w:rFonts w:ascii="Verdana" w:hAnsi="Verdana"/>
          <w:color w:val="333333"/>
          <w:sz w:val="20"/>
          <w:szCs w:val="20"/>
        </w:rPr>
        <w:t>住连接，直到有新消息才返回响应信息并关闭连接，客户端处理完响应信息后再向服务器发送新的请求。</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优点：在无消息的情况下不会频繁的请求，耗费资源小。</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缺点：服务器</w:t>
      </w:r>
      <w:r>
        <w:rPr>
          <w:rFonts w:ascii="Verdana" w:hAnsi="Verdana"/>
          <w:color w:val="333333"/>
          <w:sz w:val="20"/>
          <w:szCs w:val="20"/>
        </w:rPr>
        <w:t>hold</w:t>
      </w:r>
      <w:r>
        <w:rPr>
          <w:rFonts w:ascii="Verdana" w:hAnsi="Verdana"/>
          <w:color w:val="333333"/>
          <w:sz w:val="20"/>
          <w:szCs w:val="20"/>
        </w:rPr>
        <w:t>连接会消耗资源，返回数据顺序无保证，难于管理维护。</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w:t>
      </w:r>
      <w:proofErr w:type="spellStart"/>
      <w:r>
        <w:rPr>
          <w:rFonts w:ascii="Verdana" w:hAnsi="Verdana"/>
          <w:color w:val="333333"/>
          <w:sz w:val="20"/>
          <w:szCs w:val="20"/>
        </w:rPr>
        <w:t>WebQQ</w:t>
      </w:r>
      <w:proofErr w:type="spellEnd"/>
      <w:r>
        <w:rPr>
          <w:rFonts w:ascii="Verdana" w:hAnsi="Verdana"/>
          <w:color w:val="333333"/>
          <w:sz w:val="20"/>
          <w:szCs w:val="20"/>
        </w:rPr>
        <w:t>、</w:t>
      </w:r>
      <w:r>
        <w:rPr>
          <w:rFonts w:ascii="Verdana" w:hAnsi="Verdana"/>
          <w:color w:val="333333"/>
          <w:sz w:val="20"/>
          <w:szCs w:val="20"/>
        </w:rPr>
        <w:t>Hi</w:t>
      </w:r>
      <w:r>
        <w:rPr>
          <w:rFonts w:ascii="Verdana" w:hAnsi="Verdana"/>
          <w:color w:val="333333"/>
          <w:sz w:val="20"/>
          <w:szCs w:val="20"/>
        </w:rPr>
        <w:t>网页版、</w:t>
      </w:r>
      <w:r>
        <w:rPr>
          <w:rFonts w:ascii="Verdana" w:hAnsi="Verdana"/>
          <w:color w:val="333333"/>
          <w:sz w:val="20"/>
          <w:szCs w:val="20"/>
        </w:rPr>
        <w:t>Facebook IM</w:t>
      </w:r>
      <w:r>
        <w:rPr>
          <w:rFonts w:ascii="Verdana" w:hAnsi="Verdana"/>
          <w:color w:val="333333"/>
          <w:sz w:val="20"/>
          <w:szCs w:val="20"/>
        </w:rPr>
        <w: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Style w:val="a5"/>
          <w:rFonts w:ascii="Verdana" w:hAnsi="Verdana"/>
          <w:color w:val="333333"/>
          <w:sz w:val="20"/>
          <w:szCs w:val="20"/>
        </w:rPr>
        <w:lastRenderedPageBreak/>
        <w:t>长连接：</w:t>
      </w:r>
      <w:r>
        <w:rPr>
          <w:rFonts w:ascii="Verdana" w:hAnsi="Verdana"/>
          <w:color w:val="333333"/>
          <w:sz w:val="20"/>
          <w:szCs w:val="20"/>
        </w:rPr>
        <w:t>在页面里嵌入一个隐蔵</w:t>
      </w:r>
      <w:r>
        <w:rPr>
          <w:rFonts w:ascii="Verdana" w:hAnsi="Verdana"/>
          <w:color w:val="333333"/>
          <w:sz w:val="20"/>
          <w:szCs w:val="20"/>
        </w:rPr>
        <w:t>iframe</w:t>
      </w:r>
      <w:r>
        <w:rPr>
          <w:rFonts w:ascii="Verdana" w:hAnsi="Verdana"/>
          <w:color w:val="333333"/>
          <w:sz w:val="20"/>
          <w:szCs w:val="20"/>
        </w:rPr>
        <w:t>，将这个隐蔵</w:t>
      </w:r>
      <w:r>
        <w:rPr>
          <w:rFonts w:ascii="Verdana" w:hAnsi="Verdana"/>
          <w:color w:val="333333"/>
          <w:sz w:val="20"/>
          <w:szCs w:val="20"/>
        </w:rPr>
        <w:t>iframe</w:t>
      </w:r>
      <w:r>
        <w:rPr>
          <w:rFonts w:ascii="Verdana" w:hAnsi="Verdana"/>
          <w:color w:val="333333"/>
          <w:sz w:val="20"/>
          <w:szCs w:val="20"/>
        </w:rPr>
        <w:t>的</w:t>
      </w:r>
      <w:proofErr w:type="spellStart"/>
      <w:r>
        <w:rPr>
          <w:rFonts w:ascii="Verdana" w:hAnsi="Verdana"/>
          <w:color w:val="333333"/>
          <w:sz w:val="20"/>
          <w:szCs w:val="20"/>
        </w:rPr>
        <w:t>src</w:t>
      </w:r>
      <w:proofErr w:type="spellEnd"/>
      <w:r>
        <w:rPr>
          <w:rFonts w:ascii="Verdana" w:hAnsi="Verdana"/>
          <w:color w:val="333333"/>
          <w:sz w:val="20"/>
          <w:szCs w:val="20"/>
        </w:rPr>
        <w:t>属性设为对一个长连接的请求或是采用</w:t>
      </w:r>
      <w:proofErr w:type="spellStart"/>
      <w:r>
        <w:rPr>
          <w:rFonts w:ascii="Verdana" w:hAnsi="Verdana"/>
          <w:color w:val="333333"/>
          <w:sz w:val="20"/>
          <w:szCs w:val="20"/>
        </w:rPr>
        <w:t>xhr</w:t>
      </w:r>
      <w:proofErr w:type="spellEnd"/>
      <w:r>
        <w:rPr>
          <w:rFonts w:ascii="Verdana" w:hAnsi="Verdana"/>
          <w:color w:val="333333"/>
          <w:sz w:val="20"/>
          <w:szCs w:val="20"/>
        </w:rPr>
        <w:t>请求，</w:t>
      </w:r>
      <w:proofErr w:type="gramStart"/>
      <w:r>
        <w:rPr>
          <w:rFonts w:ascii="Verdana" w:hAnsi="Verdana"/>
          <w:color w:val="333333"/>
          <w:sz w:val="20"/>
          <w:szCs w:val="20"/>
        </w:rPr>
        <w:t>服务器端就能</w:t>
      </w:r>
      <w:proofErr w:type="gramEnd"/>
      <w:r>
        <w:rPr>
          <w:rFonts w:ascii="Verdana" w:hAnsi="Verdana"/>
          <w:color w:val="333333"/>
          <w:sz w:val="20"/>
          <w:szCs w:val="20"/>
        </w:rPr>
        <w:t>源源不断地往客户端输入数据。</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优点：消息即时到达，不发无用请求；管理起来也相对方便。</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缺点：服务器维护一个长连接会增加开销。</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w:t>
      </w:r>
      <w:r>
        <w:rPr>
          <w:rFonts w:ascii="Verdana" w:hAnsi="Verdana"/>
          <w:color w:val="333333"/>
          <w:sz w:val="20"/>
          <w:szCs w:val="20"/>
        </w:rPr>
        <w:t>Gmail</w:t>
      </w:r>
      <w:r>
        <w:rPr>
          <w:rFonts w:ascii="Verdana" w:hAnsi="Verdana"/>
          <w:color w:val="333333"/>
          <w:sz w:val="20"/>
          <w:szCs w:val="20"/>
        </w:rPr>
        <w:t>聊天</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br/>
      </w:r>
      <w:r>
        <w:rPr>
          <w:rStyle w:val="a5"/>
          <w:rFonts w:ascii="Verdana" w:hAnsi="Verdana"/>
          <w:color w:val="333333"/>
          <w:sz w:val="20"/>
          <w:szCs w:val="20"/>
        </w:rPr>
        <w:t>Flash Socket</w:t>
      </w:r>
      <w:r>
        <w:rPr>
          <w:rStyle w:val="a5"/>
          <w:rFonts w:ascii="Verdana" w:hAnsi="Verdana"/>
          <w:color w:val="333333"/>
          <w:sz w:val="20"/>
          <w:szCs w:val="20"/>
        </w:rPr>
        <w:t>：</w:t>
      </w:r>
      <w:r>
        <w:rPr>
          <w:rFonts w:ascii="Verdana" w:hAnsi="Verdana"/>
          <w:color w:val="333333"/>
          <w:sz w:val="20"/>
          <w:szCs w:val="20"/>
        </w:rPr>
        <w:t>在页面中内嵌入一个使用了</w:t>
      </w:r>
      <w:r>
        <w:rPr>
          <w:rFonts w:ascii="Verdana" w:hAnsi="Verdana"/>
          <w:color w:val="333333"/>
          <w:sz w:val="20"/>
          <w:szCs w:val="20"/>
        </w:rPr>
        <w:t>Socket</w:t>
      </w:r>
      <w:r>
        <w:rPr>
          <w:rFonts w:ascii="Verdana" w:hAnsi="Verdana"/>
          <w:color w:val="333333"/>
          <w:sz w:val="20"/>
          <w:szCs w:val="20"/>
        </w:rPr>
        <w:t>类的</w:t>
      </w:r>
      <w:r>
        <w:rPr>
          <w:rFonts w:ascii="Verdana" w:hAnsi="Verdana"/>
          <w:color w:val="333333"/>
          <w:sz w:val="20"/>
          <w:szCs w:val="20"/>
        </w:rPr>
        <w:t xml:space="preserve"> Flash </w:t>
      </w:r>
      <w:r>
        <w:rPr>
          <w:rFonts w:ascii="Verdana" w:hAnsi="Verdana"/>
          <w:color w:val="333333"/>
          <w:sz w:val="20"/>
          <w:szCs w:val="20"/>
        </w:rPr>
        <w:t>程序</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"http://lib.csdn.net/base/javascript" \o "JavaScript</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JavaScript</w:t>
      </w:r>
      <w:r>
        <w:rPr>
          <w:rFonts w:ascii="Verdana" w:hAnsi="Verdana"/>
          <w:color w:val="333333"/>
          <w:sz w:val="20"/>
          <w:szCs w:val="20"/>
        </w:rPr>
        <w:fldChar w:fldCharType="end"/>
      </w:r>
      <w:r>
        <w:rPr>
          <w:rFonts w:ascii="Verdana" w:hAnsi="Verdana"/>
          <w:color w:val="333333"/>
          <w:sz w:val="20"/>
          <w:szCs w:val="20"/>
        </w:rPr>
        <w:t>通过调用此</w:t>
      </w:r>
      <w:r>
        <w:rPr>
          <w:rFonts w:ascii="Verdana" w:hAnsi="Verdana"/>
          <w:color w:val="333333"/>
          <w:sz w:val="20"/>
          <w:szCs w:val="20"/>
        </w:rPr>
        <w:t>Flash</w:t>
      </w:r>
      <w:r>
        <w:rPr>
          <w:rFonts w:ascii="Verdana" w:hAnsi="Verdana"/>
          <w:color w:val="333333"/>
          <w:sz w:val="20"/>
          <w:szCs w:val="20"/>
        </w:rPr>
        <w:t>程序提供的</w:t>
      </w:r>
      <w:r>
        <w:rPr>
          <w:rFonts w:ascii="Verdana" w:hAnsi="Verdana"/>
          <w:color w:val="333333"/>
          <w:sz w:val="20"/>
          <w:szCs w:val="20"/>
        </w:rPr>
        <w:t>Socket</w:t>
      </w:r>
      <w:r>
        <w:rPr>
          <w:rFonts w:ascii="Verdana" w:hAnsi="Verdana"/>
          <w:color w:val="333333"/>
          <w:sz w:val="20"/>
          <w:szCs w:val="20"/>
        </w:rPr>
        <w:t>接口与服务器端的</w:t>
      </w:r>
      <w:r>
        <w:rPr>
          <w:rFonts w:ascii="Verdana" w:hAnsi="Verdana"/>
          <w:color w:val="333333"/>
          <w:sz w:val="20"/>
          <w:szCs w:val="20"/>
        </w:rPr>
        <w:t>Socket</w:t>
      </w:r>
      <w:r>
        <w:rPr>
          <w:rFonts w:ascii="Verdana" w:hAnsi="Verdana"/>
          <w:color w:val="333333"/>
          <w:sz w:val="20"/>
          <w:szCs w:val="20"/>
        </w:rPr>
        <w:t>接口进行通信，</w:t>
      </w:r>
      <w:r>
        <w:rPr>
          <w:rFonts w:ascii="Verdana" w:hAnsi="Verdana"/>
          <w:color w:val="333333"/>
          <w:sz w:val="20"/>
          <w:szCs w:val="20"/>
        </w:rPr>
        <w:t>JavaScript</w:t>
      </w:r>
      <w:r>
        <w:rPr>
          <w:rFonts w:ascii="Verdana" w:hAnsi="Verdana"/>
          <w:color w:val="333333"/>
          <w:sz w:val="20"/>
          <w:szCs w:val="20"/>
        </w:rPr>
        <w:t>在收到服务器端传送的信息后控制页面的显示。</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优点：实现真正的即时通信，而不是伪即时。</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缺点：客户端必须安装</w:t>
      </w:r>
      <w:r>
        <w:rPr>
          <w:rFonts w:ascii="Verdana" w:hAnsi="Verdana"/>
          <w:color w:val="333333"/>
          <w:sz w:val="20"/>
          <w:szCs w:val="20"/>
        </w:rPr>
        <w:t>Flash</w:t>
      </w:r>
      <w:r>
        <w:rPr>
          <w:rFonts w:ascii="Verdana" w:hAnsi="Verdana"/>
          <w:color w:val="333333"/>
          <w:sz w:val="20"/>
          <w:szCs w:val="20"/>
        </w:rPr>
        <w:t>插件；非</w:t>
      </w:r>
      <w:r>
        <w:rPr>
          <w:rFonts w:ascii="Verdana" w:hAnsi="Verdana"/>
          <w:color w:val="333333"/>
          <w:sz w:val="20"/>
          <w:szCs w:val="20"/>
        </w:rPr>
        <w:t>HTTP</w:t>
      </w:r>
      <w:r>
        <w:rPr>
          <w:rFonts w:ascii="Verdana" w:hAnsi="Verdana"/>
          <w:color w:val="333333"/>
          <w:sz w:val="20"/>
          <w:szCs w:val="20"/>
        </w:rPr>
        <w:t>协议，无法自动穿越防火墙。</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实例：网络互动游戏。</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四、实现原理</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所谓长连接，就是要在客户端与服务器之间创建和保持稳定可靠的连接。其实它是一种很早就存在的技术，但是由于浏览器技术的发展比较缓慢，没有为这种机制的实现提供很好的支持。所以要达到这种效果，需要客户端和服务器的程序共同配合来完成。通常的做法是，在服务器的程序中加入一个死循环，在循环中监测数据的变动。当发现新数据时，立即将其输出给浏览器并断开连接，浏览器在收到数据后，再次发起请求以进入下一个周期，这就是常说的长轮询（</w:t>
      </w:r>
      <w:r>
        <w:rPr>
          <w:rFonts w:ascii="Verdana" w:hAnsi="Verdana"/>
          <w:color w:val="333333"/>
          <w:sz w:val="20"/>
          <w:szCs w:val="20"/>
        </w:rPr>
        <w:t>long-polling</w:t>
      </w:r>
      <w:r>
        <w:rPr>
          <w:rFonts w:ascii="Verdana" w:hAnsi="Verdana"/>
          <w:color w:val="333333"/>
          <w:sz w:val="20"/>
          <w:szCs w:val="20"/>
        </w:rPr>
        <w:t>）方式。如下图所示，它通常包含以下几个关键过程：</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lastRenderedPageBreak/>
        <w:drawing>
          <wp:inline distT="0" distB="0" distL="0" distR="0">
            <wp:extent cx="5640070" cy="5427980"/>
            <wp:effectExtent l="0" t="0" r="0" b="1270"/>
            <wp:docPr id="5" name="图片 5"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070" cy="542798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xml:space="preserve">1. </w:t>
      </w:r>
      <w:r>
        <w:rPr>
          <w:rFonts w:ascii="Verdana" w:hAnsi="Verdana"/>
          <w:color w:val="333333"/>
          <w:sz w:val="20"/>
          <w:szCs w:val="20"/>
        </w:rPr>
        <w:t>轮询的建立</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建立轮询的过程很简单，浏览器发起请求后进入循环等待状态，此时由于服务器还未做出应答，所以</w:t>
      </w:r>
      <w:r>
        <w:rPr>
          <w:rFonts w:ascii="Verdana" w:hAnsi="Verdana"/>
          <w:color w:val="333333"/>
          <w:sz w:val="20"/>
          <w:szCs w:val="20"/>
        </w:rPr>
        <w:t>HTTP</w:t>
      </w:r>
      <w:r>
        <w:rPr>
          <w:rFonts w:ascii="Verdana" w:hAnsi="Verdana"/>
          <w:color w:val="333333"/>
          <w:sz w:val="20"/>
          <w:szCs w:val="20"/>
        </w:rPr>
        <w:t>也一直处于连接状态中。</w:t>
      </w:r>
      <w:r>
        <w:rPr>
          <w:rFonts w:ascii="Verdana" w:hAnsi="Verdana"/>
          <w:color w:val="333333"/>
          <w:sz w:val="20"/>
          <w:szCs w:val="20"/>
        </w:rPr>
        <w:t> </w:t>
      </w:r>
      <w:r>
        <w:rPr>
          <w:rFonts w:ascii="Verdana" w:hAnsi="Verdana"/>
          <w:color w:val="333333"/>
          <w:sz w:val="20"/>
          <w:szCs w:val="20"/>
        </w:rPr>
        <w:br/>
        <w:t xml:space="preserve">2. </w:t>
      </w:r>
      <w:r>
        <w:rPr>
          <w:rFonts w:ascii="Verdana" w:hAnsi="Verdana"/>
          <w:color w:val="333333"/>
          <w:sz w:val="20"/>
          <w:szCs w:val="20"/>
        </w:rPr>
        <w:t>数据的推送</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在循环过程中，服务器程序对数据变动进行监控，如发现更新，将该信息输出给浏览器，随即断开连接，完成应答过程，实现</w:t>
      </w:r>
      <w:r>
        <w:rPr>
          <w:rFonts w:ascii="Verdana" w:hAnsi="Verdana"/>
          <w:color w:val="333333"/>
          <w:sz w:val="20"/>
          <w:szCs w:val="20"/>
        </w:rPr>
        <w:t>“</w:t>
      </w:r>
      <w:r>
        <w:rPr>
          <w:rFonts w:ascii="Verdana" w:hAnsi="Verdana"/>
          <w:color w:val="333333"/>
          <w:sz w:val="20"/>
          <w:szCs w:val="20"/>
        </w:rPr>
        <w:t>服务器推</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 </w:t>
      </w:r>
      <w:r>
        <w:rPr>
          <w:rFonts w:ascii="Verdana" w:hAnsi="Verdana"/>
          <w:color w:val="333333"/>
          <w:sz w:val="20"/>
          <w:szCs w:val="20"/>
        </w:rPr>
        <w:br/>
        <w:t xml:space="preserve">3. </w:t>
      </w:r>
      <w:r>
        <w:rPr>
          <w:rFonts w:ascii="Verdana" w:hAnsi="Verdana"/>
          <w:color w:val="333333"/>
          <w:sz w:val="20"/>
          <w:szCs w:val="20"/>
        </w:rPr>
        <w:t>轮询的终止</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轮询可能在以下</w:t>
      </w:r>
      <w:r>
        <w:rPr>
          <w:rFonts w:ascii="Verdana" w:hAnsi="Verdana"/>
          <w:color w:val="333333"/>
          <w:sz w:val="20"/>
          <w:szCs w:val="20"/>
        </w:rPr>
        <w:t>3</w:t>
      </w:r>
      <w:r>
        <w:rPr>
          <w:rFonts w:ascii="Verdana" w:hAnsi="Verdana"/>
          <w:color w:val="333333"/>
          <w:sz w:val="20"/>
          <w:szCs w:val="20"/>
        </w:rPr>
        <w:t>种情况时终止：</w:t>
      </w:r>
      <w:r>
        <w:rPr>
          <w:rFonts w:ascii="Verdana" w:hAnsi="Verdana"/>
          <w:color w:val="333333"/>
          <w:sz w:val="20"/>
          <w:szCs w:val="20"/>
        </w:rPr>
        <w:t> </w:t>
      </w:r>
      <w:r>
        <w:rPr>
          <w:rFonts w:ascii="Verdana" w:hAnsi="Verdana"/>
          <w:color w:val="333333"/>
          <w:sz w:val="20"/>
          <w:szCs w:val="20"/>
        </w:rPr>
        <w:br/>
        <w:t xml:space="preserve">  3.1. </w:t>
      </w:r>
      <w:r>
        <w:rPr>
          <w:rFonts w:ascii="Verdana" w:hAnsi="Verdana"/>
          <w:color w:val="333333"/>
          <w:sz w:val="20"/>
          <w:szCs w:val="20"/>
        </w:rPr>
        <w:t>有新数据推送</w:t>
      </w:r>
      <w:r>
        <w:rPr>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当循环过程中服务器向浏览器推送信息后，应该</w:t>
      </w:r>
      <w:proofErr w:type="gramStart"/>
      <w:r>
        <w:rPr>
          <w:rFonts w:ascii="Verdana" w:hAnsi="Verdana"/>
          <w:color w:val="333333"/>
          <w:sz w:val="20"/>
          <w:szCs w:val="20"/>
        </w:rPr>
        <w:t>主动结束</w:t>
      </w:r>
      <w:proofErr w:type="gramEnd"/>
      <w:r>
        <w:rPr>
          <w:rFonts w:ascii="Verdana" w:hAnsi="Verdana"/>
          <w:color w:val="333333"/>
          <w:sz w:val="20"/>
          <w:szCs w:val="20"/>
        </w:rPr>
        <w:t>程序运行从而让连接断开，这样浏览器才能及时收到数据。</w:t>
      </w:r>
      <w:r>
        <w:rPr>
          <w:rFonts w:ascii="Verdana" w:hAnsi="Verdana"/>
          <w:color w:val="333333"/>
          <w:sz w:val="20"/>
          <w:szCs w:val="20"/>
        </w:rPr>
        <w:t> </w:t>
      </w:r>
      <w:r>
        <w:rPr>
          <w:rFonts w:ascii="Verdana" w:hAnsi="Verdana"/>
          <w:color w:val="333333"/>
          <w:sz w:val="20"/>
          <w:szCs w:val="20"/>
        </w:rPr>
        <w:br/>
        <w:t xml:space="preserve">  3.2. </w:t>
      </w:r>
      <w:r>
        <w:rPr>
          <w:rFonts w:ascii="Verdana" w:hAnsi="Verdana"/>
          <w:color w:val="333333"/>
          <w:sz w:val="20"/>
          <w:szCs w:val="20"/>
        </w:rPr>
        <w:t>没有新数据推送</w:t>
      </w:r>
      <w:r>
        <w:rPr>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循环不能一直持续下去，应该设定一个最长时限，避免</w:t>
      </w:r>
      <w:r>
        <w:rPr>
          <w:rFonts w:ascii="Verdana" w:hAnsi="Verdana"/>
          <w:color w:val="333333"/>
          <w:sz w:val="20"/>
          <w:szCs w:val="20"/>
        </w:rPr>
        <w:t>WEB</w:t>
      </w:r>
      <w:r>
        <w:rPr>
          <w:rFonts w:ascii="Verdana" w:hAnsi="Verdana"/>
          <w:color w:val="333333"/>
          <w:sz w:val="20"/>
          <w:szCs w:val="20"/>
        </w:rPr>
        <w:t>服务器超时（</w:t>
      </w:r>
      <w:r>
        <w:rPr>
          <w:rFonts w:ascii="Verdana" w:hAnsi="Verdana"/>
          <w:color w:val="333333"/>
          <w:sz w:val="20"/>
          <w:szCs w:val="20"/>
        </w:rPr>
        <w:t>Timeout</w:t>
      </w:r>
      <w:r>
        <w:rPr>
          <w:rFonts w:ascii="Verdana" w:hAnsi="Verdana"/>
          <w:color w:val="333333"/>
          <w:sz w:val="20"/>
          <w:szCs w:val="20"/>
        </w:rPr>
        <w:t>），若一直没有新信息，服务器应主动向浏览器发送本次轮询无新信息的正常响应，并断开连接，这也被称为</w:t>
      </w:r>
      <w:r>
        <w:rPr>
          <w:rFonts w:ascii="Verdana" w:hAnsi="Verdana"/>
          <w:color w:val="333333"/>
          <w:sz w:val="20"/>
          <w:szCs w:val="20"/>
        </w:rPr>
        <w:t>“</w:t>
      </w:r>
      <w:r>
        <w:rPr>
          <w:rFonts w:ascii="Verdana" w:hAnsi="Verdana"/>
          <w:color w:val="333333"/>
          <w:sz w:val="20"/>
          <w:szCs w:val="20"/>
        </w:rPr>
        <w:t>心跳</w:t>
      </w:r>
      <w:r>
        <w:rPr>
          <w:rFonts w:ascii="Verdana" w:hAnsi="Verdana"/>
          <w:color w:val="333333"/>
          <w:sz w:val="20"/>
          <w:szCs w:val="20"/>
        </w:rPr>
        <w:t>”</w:t>
      </w:r>
      <w:r>
        <w:rPr>
          <w:rFonts w:ascii="Verdana" w:hAnsi="Verdana"/>
          <w:color w:val="333333"/>
          <w:sz w:val="20"/>
          <w:szCs w:val="20"/>
        </w:rPr>
        <w:t>信息。</w:t>
      </w:r>
      <w:r>
        <w:rPr>
          <w:rFonts w:ascii="Verdana" w:hAnsi="Verdana"/>
          <w:color w:val="333333"/>
          <w:sz w:val="20"/>
          <w:szCs w:val="20"/>
        </w:rPr>
        <w:t> </w:t>
      </w:r>
      <w:r>
        <w:rPr>
          <w:rFonts w:ascii="Verdana" w:hAnsi="Verdana"/>
          <w:color w:val="333333"/>
          <w:sz w:val="20"/>
          <w:szCs w:val="20"/>
        </w:rPr>
        <w:br/>
        <w:t xml:space="preserve">  3.3. </w:t>
      </w:r>
      <w:r>
        <w:rPr>
          <w:rFonts w:ascii="Verdana" w:hAnsi="Verdana"/>
          <w:color w:val="333333"/>
          <w:sz w:val="20"/>
          <w:szCs w:val="20"/>
        </w:rPr>
        <w:t>网络故障或异常</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xml:space="preserve">   </w:t>
      </w:r>
      <w:r>
        <w:rPr>
          <w:rFonts w:ascii="Verdana" w:hAnsi="Verdana"/>
          <w:color w:val="333333"/>
          <w:sz w:val="20"/>
          <w:szCs w:val="20"/>
        </w:rPr>
        <w:t>由于网络故障等因素造成的请求超时或出错也可能导致轮询的意外中断，此时浏览器将收到错误信息。</w:t>
      </w:r>
      <w:r>
        <w:rPr>
          <w:rFonts w:ascii="Verdana" w:hAnsi="Verdana"/>
          <w:color w:val="333333"/>
          <w:sz w:val="20"/>
          <w:szCs w:val="20"/>
        </w:rPr>
        <w:t> </w:t>
      </w:r>
      <w:r>
        <w:rPr>
          <w:rFonts w:ascii="Verdana" w:hAnsi="Verdana"/>
          <w:color w:val="333333"/>
          <w:sz w:val="20"/>
          <w:szCs w:val="20"/>
        </w:rPr>
        <w:br/>
        <w:t xml:space="preserve">4. </w:t>
      </w:r>
      <w:r>
        <w:rPr>
          <w:rFonts w:ascii="Verdana" w:hAnsi="Verdana"/>
          <w:color w:val="333333"/>
          <w:sz w:val="20"/>
          <w:szCs w:val="20"/>
        </w:rPr>
        <w:t>轮询的重建</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浏览器收到回复并进行相应处理后，应马上重新发起请求，开始一个新的轮询周期。</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五、程序设计</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、普通轮询</w:t>
      </w:r>
      <w:r>
        <w:rPr>
          <w:rFonts w:ascii="Verdana" w:hAnsi="Verdana"/>
          <w:color w:val="4B4B4B"/>
          <w:sz w:val="20"/>
          <w:szCs w:val="20"/>
        </w:rPr>
        <w:t xml:space="preserve"> Ajax</w:t>
      </w:r>
      <w:r>
        <w:rPr>
          <w:rFonts w:ascii="Verdana" w:hAnsi="Verdana"/>
          <w:color w:val="4B4B4B"/>
          <w:sz w:val="20"/>
          <w:szCs w:val="20"/>
        </w:rPr>
        <w:t>方式</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客户端代码片段</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"author"</w:t>
      </w:r>
      <w:r>
        <w:rPr>
          <w:rFonts w:ascii="Courier New" w:hAnsi="Courier New" w:cs="Courier New"/>
          <w:color w:val="000000"/>
          <w:sz w:val="20"/>
          <w:szCs w:val="20"/>
        </w:rPr>
        <w:t xml:space="preserve"> content=</w:t>
      </w:r>
      <w:r>
        <w:rPr>
          <w:rFonts w:ascii="Courier New" w:hAnsi="Courier New" w:cs="Courier New"/>
          <w:color w:val="006080"/>
          <w:sz w:val="20"/>
          <w:szCs w:val="20"/>
        </w:rPr>
        <w:t>"</w:t>
      </w:r>
      <w:proofErr w:type="spellStart"/>
      <w:r>
        <w:rPr>
          <w:rFonts w:ascii="Courier New" w:hAnsi="Courier New" w:cs="Courier New"/>
          <w:color w:val="006080"/>
          <w:sz w:val="20"/>
          <w:szCs w:val="20"/>
        </w:rPr>
        <w:t>hoojo</w:t>
      </w:r>
      <w:proofErr w:type="spellEnd"/>
      <w:r>
        <w:rPr>
          <w:rFonts w:ascii="Courier New" w:hAnsi="Courier New" w:cs="Courier New"/>
          <w:color w:val="006080"/>
          <w:sz w:val="20"/>
          <w:szCs w:val="20"/>
        </w:rPr>
        <w:t xml:space="preserve"> &amp; http://hoojo.cnblogs.com"</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w:t>
      </w:r>
      <w:proofErr w:type="gramEnd"/>
      <w:r>
        <w:rPr>
          <w:rFonts w:ascii="Courier New" w:hAnsi="Courier New" w:cs="Courier New"/>
          <w:color w:val="006080"/>
          <w:sz w:val="20"/>
          <w:szCs w:val="20"/>
        </w:rPr>
        <w:t>"${pageContext.request.contextPath}/communication/user/ajax.mvc"</w:t>
      </w: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"timed"</w:t>
      </w:r>
      <w:r>
        <w:rPr>
          <w:rFonts w:ascii="Courier New" w:hAnsi="Courier New" w:cs="Courier New"/>
          <w:color w:val="000000"/>
          <w:sz w:val="20"/>
          <w:szCs w:val="20"/>
        </w:rPr>
        <w:t xml:space="preserve">: </w:t>
      </w:r>
      <w:r>
        <w:rPr>
          <w:rFonts w:ascii="Courier New" w:hAnsi="Courier New" w:cs="Courier New"/>
          <w:color w:val="0000FF"/>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(data)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data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3000);</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客户端实现的就是用一种普通轮询的结果，比较简单。利用</w:t>
      </w:r>
      <w:proofErr w:type="spellStart"/>
      <w:r>
        <w:rPr>
          <w:rFonts w:ascii="Verdana" w:hAnsi="Verdana"/>
          <w:color w:val="333333"/>
          <w:sz w:val="20"/>
          <w:szCs w:val="20"/>
        </w:rPr>
        <w:t>setInterval</w:t>
      </w:r>
      <w:proofErr w:type="spellEnd"/>
      <w:r>
        <w:rPr>
          <w:rFonts w:ascii="Verdana" w:hAnsi="Verdana"/>
          <w:color w:val="333333"/>
          <w:sz w:val="20"/>
          <w:szCs w:val="20"/>
        </w:rPr>
        <w:t>不间断的刷新来获取服务器的资源，这种方式的优点就是简单、及时。缺点是链接多数是无效重复的；响应的结果没有顺序（因为是异步请求，当发送的请求没有返回结果的时候，后面的请求又被发送。而此时如果后面的请求比前面的请求要先返回结果，那么当前面的请求返回结果数据时已经是过时无效的数据了）；请求多，难于维护、浪费服务器和网络资源。</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服务器端代码</w:t>
      </w:r>
    </w:p>
    <w:p w:rsidR="00674409" w:rsidRDefault="00674409" w:rsidP="00674409">
      <w:pPr>
        <w:pStyle w:val="HTML"/>
        <w:shd w:val="clear" w:color="auto" w:fill="FFFFFF"/>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"/ajax"</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void</w:t>
      </w:r>
      <w:r>
        <w:rPr>
          <w:rFonts w:ascii="Courier New" w:hAnsi="Courier New" w:cs="Courier New"/>
          <w:color w:val="000000"/>
          <w:sz w:val="20"/>
          <w:szCs w:val="20"/>
        </w:rPr>
        <w:t xml:space="preserve"> ajax(</w:t>
      </w:r>
      <w:r>
        <w:rPr>
          <w:rFonts w:ascii="Courier New" w:hAnsi="Courier New" w:cs="Courier New"/>
          <w:color w:val="0000FF"/>
          <w:sz w:val="20"/>
          <w:szCs w:val="20"/>
        </w:rPr>
        <w:t>long</w:t>
      </w:r>
      <w:r>
        <w:rPr>
          <w:rFonts w:ascii="Courier New" w:hAnsi="Courier New" w:cs="Courier New"/>
          <w:color w:val="000000"/>
          <w:sz w:val="20"/>
          <w:szCs w:val="20"/>
        </w:rPr>
        <w:t xml:space="preserve"> timed,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response) </w:t>
      </w:r>
      <w:r>
        <w:rPr>
          <w:rFonts w:ascii="Courier New" w:hAnsi="Courier New" w:cs="Courier New"/>
          <w:color w:val="0000FF"/>
          <w:sz w:val="20"/>
          <w:szCs w:val="20"/>
        </w:rPr>
        <w:t>throws</w:t>
      </w:r>
      <w:r>
        <w:rPr>
          <w:rFonts w:ascii="Courier New" w:hAnsi="Courier New" w:cs="Courier New"/>
          <w:color w:val="000000"/>
          <w:sz w:val="20"/>
          <w:szCs w:val="20"/>
        </w:rPr>
        <w:t xml:space="preserve"> Exception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writer = </w:t>
      </w:r>
      <w:proofErr w:type="spellStart"/>
      <w:proofErr w:type="gramStart"/>
      <w:r>
        <w:rPr>
          <w:rFonts w:ascii="Courier New" w:hAnsi="Courier New" w:cs="Courier New"/>
          <w:color w:val="000000"/>
          <w:sz w:val="20"/>
          <w:szCs w:val="20"/>
        </w:rPr>
        <w:t>response.getWriter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Random rand = </w:t>
      </w:r>
      <w:r>
        <w:rPr>
          <w:rFonts w:ascii="Courier New" w:hAnsi="Courier New" w:cs="Courier New"/>
          <w:color w:val="0000FF"/>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死循环</w:t>
      </w:r>
      <w:r>
        <w:rPr>
          <w:rFonts w:ascii="Courier New" w:hAnsi="Courier New" w:cs="Courier New"/>
          <w:color w:val="008000"/>
          <w:sz w:val="20"/>
          <w:szCs w:val="20"/>
        </w:rPr>
        <w:t xml:space="preserve"> </w:t>
      </w:r>
      <w:r>
        <w:rPr>
          <w:rFonts w:ascii="Courier New" w:hAnsi="Courier New" w:cs="Courier New"/>
          <w:color w:val="008000"/>
          <w:sz w:val="20"/>
          <w:szCs w:val="20"/>
        </w:rPr>
        <w:t>查询有无数据变化</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Thread.sleep</w:t>
      </w:r>
      <w:proofErr w:type="spellEnd"/>
      <w:r>
        <w:rPr>
          <w:rFonts w:ascii="Courier New" w:hAnsi="Courier New" w:cs="Courier New"/>
          <w:color w:val="000000"/>
          <w:sz w:val="20"/>
          <w:szCs w:val="20"/>
        </w:rPr>
        <w:t xml:space="preserve">(300); </w:t>
      </w:r>
      <w:r>
        <w:rPr>
          <w:rFonts w:ascii="Courier New" w:hAnsi="Courier New" w:cs="Courier New"/>
          <w:color w:val="008000"/>
          <w:sz w:val="20"/>
          <w:szCs w:val="20"/>
        </w:rPr>
        <w:t xml:space="preserve">// </w:t>
      </w:r>
      <w:r>
        <w:rPr>
          <w:rFonts w:ascii="Courier New" w:hAnsi="Courier New" w:cs="Courier New"/>
          <w:color w:val="008000"/>
          <w:sz w:val="20"/>
          <w:szCs w:val="20"/>
        </w:rPr>
        <w:t>休眠</w:t>
      </w:r>
      <w:r>
        <w:rPr>
          <w:rFonts w:ascii="Courier New" w:hAnsi="Courier New" w:cs="Courier New"/>
          <w:color w:val="008000"/>
          <w:sz w:val="20"/>
          <w:szCs w:val="20"/>
        </w:rPr>
        <w:t>300</w:t>
      </w:r>
      <w:r>
        <w:rPr>
          <w:rFonts w:ascii="Courier New" w:hAnsi="Courier New" w:cs="Courier New"/>
          <w:color w:val="008000"/>
          <w:sz w:val="20"/>
          <w:szCs w:val="20"/>
        </w:rPr>
        <w:t>毫秒，模拟处理业务等</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rand.nextInt</w:t>
      </w:r>
      <w:proofErr w:type="spellEnd"/>
      <w:r>
        <w:rPr>
          <w:rFonts w:ascii="Courier New" w:hAnsi="Courier New" w:cs="Courier New"/>
          <w:color w:val="000000"/>
          <w:sz w:val="20"/>
          <w:szCs w:val="20"/>
        </w:rPr>
        <w:t xml:space="preserve">(100); </w:t>
      </w:r>
      <w:r>
        <w:rPr>
          <w:rFonts w:ascii="Courier New" w:hAnsi="Courier New" w:cs="Courier New"/>
          <w:color w:val="008000"/>
          <w:sz w:val="20"/>
          <w:szCs w:val="20"/>
        </w:rPr>
        <w:t xml:space="preserve">// </w:t>
      </w:r>
      <w:r>
        <w:rPr>
          <w:rFonts w:ascii="Courier New" w:hAnsi="Courier New" w:cs="Courier New"/>
          <w:color w:val="008000"/>
          <w:sz w:val="20"/>
          <w:szCs w:val="20"/>
        </w:rPr>
        <w:t>产生一个</w:t>
      </w:r>
      <w:r>
        <w:rPr>
          <w:rFonts w:ascii="Courier New" w:hAnsi="Courier New" w:cs="Courier New"/>
          <w:color w:val="008000"/>
          <w:sz w:val="20"/>
          <w:szCs w:val="20"/>
        </w:rPr>
        <w:t>0-100</w:t>
      </w:r>
      <w:r>
        <w:rPr>
          <w:rFonts w:ascii="Courier New" w:hAnsi="Courier New" w:cs="Courier New"/>
          <w:color w:val="008000"/>
          <w:sz w:val="20"/>
          <w:szCs w:val="20"/>
        </w:rPr>
        <w:t>之间的随机数</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20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56) { </w:t>
      </w:r>
      <w:r>
        <w:rPr>
          <w:rFonts w:ascii="Courier New" w:hAnsi="Courier New" w:cs="Courier New"/>
          <w:color w:val="008000"/>
          <w:sz w:val="20"/>
          <w:szCs w:val="20"/>
        </w:rPr>
        <w:t xml:space="preserve">// </w:t>
      </w:r>
      <w:r>
        <w:rPr>
          <w:rFonts w:ascii="Courier New" w:hAnsi="Courier New" w:cs="Courier New"/>
          <w:color w:val="008000"/>
          <w:sz w:val="20"/>
          <w:szCs w:val="20"/>
        </w:rPr>
        <w:t>如果随机数在</w:t>
      </w:r>
      <w:r>
        <w:rPr>
          <w:rFonts w:ascii="Courier New" w:hAnsi="Courier New" w:cs="Courier New"/>
          <w:color w:val="008000"/>
          <w:sz w:val="20"/>
          <w:szCs w:val="20"/>
        </w:rPr>
        <w:t>20-56</w:t>
      </w:r>
      <w:r>
        <w:rPr>
          <w:rFonts w:ascii="Courier New" w:hAnsi="Courier New" w:cs="Courier New"/>
          <w:color w:val="008000"/>
          <w:sz w:val="20"/>
          <w:szCs w:val="20"/>
        </w:rPr>
        <w:t>之间就视为有效数据，模拟数据发生变化</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long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System.currentTimeMillis</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返回数据信息，请求时间、返回数据时间、耗时</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writer.print</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"result: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response time: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request time: "</w:t>
      </w:r>
      <w:r>
        <w:rPr>
          <w:rFonts w:ascii="Courier New" w:hAnsi="Courier New" w:cs="Courier New"/>
          <w:color w:val="000000"/>
          <w:sz w:val="20"/>
          <w:szCs w:val="20"/>
        </w:rPr>
        <w:t xml:space="preserve"> + timed + </w:t>
      </w:r>
      <w:r>
        <w:rPr>
          <w:rFonts w:ascii="Courier New" w:hAnsi="Courier New" w:cs="Courier New"/>
          <w:color w:val="006080"/>
          <w:sz w:val="20"/>
          <w:szCs w:val="20"/>
        </w:rPr>
        <w:t>", use time: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timed));</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跳出循环，返回数据</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FF"/>
          <w:sz w:val="20"/>
          <w:szCs w:val="20"/>
        </w:rPr>
        <w:t>else</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模拟没有数据变化，将休眠</w:t>
      </w:r>
      <w:r>
        <w:rPr>
          <w:rFonts w:ascii="Courier New" w:hAnsi="Courier New" w:cs="Courier New"/>
          <w:color w:val="008000"/>
          <w:sz w:val="20"/>
          <w:szCs w:val="20"/>
        </w:rPr>
        <w:t xml:space="preserve"> hold</w:t>
      </w:r>
      <w:r>
        <w:rPr>
          <w:rFonts w:ascii="Courier New" w:hAnsi="Courier New" w:cs="Courier New"/>
          <w:color w:val="008000"/>
          <w:sz w:val="20"/>
          <w:szCs w:val="20"/>
        </w:rPr>
        <w:t>住连接</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服务器端实现，这里就模拟</w:t>
      </w:r>
      <w:proofErr w:type="gramStart"/>
      <w:r>
        <w:rPr>
          <w:rFonts w:ascii="Verdana" w:hAnsi="Verdana"/>
          <w:color w:val="333333"/>
          <w:sz w:val="20"/>
          <w:szCs w:val="20"/>
        </w:rPr>
        <w:t>下程序</w:t>
      </w:r>
      <w:proofErr w:type="gramEnd"/>
      <w:r>
        <w:rPr>
          <w:rFonts w:ascii="Verdana" w:hAnsi="Verdana"/>
          <w:color w:val="333333"/>
          <w:sz w:val="20"/>
          <w:szCs w:val="20"/>
        </w:rPr>
        <w:t>监控数据的变化。上面代码属于</w:t>
      </w:r>
      <w:proofErr w:type="spellStart"/>
      <w:r>
        <w:rPr>
          <w:rFonts w:ascii="Verdana" w:hAnsi="Verdana"/>
          <w:color w:val="333333"/>
          <w:sz w:val="20"/>
          <w:szCs w:val="20"/>
        </w:rPr>
        <w:t>SpringMVC</w:t>
      </w:r>
      <w:proofErr w:type="spellEnd"/>
      <w:r>
        <w:rPr>
          <w:rFonts w:ascii="Verdana" w:hAnsi="Verdana"/>
          <w:color w:val="333333"/>
          <w:sz w:val="20"/>
          <w:szCs w:val="20"/>
        </w:rPr>
        <w:t xml:space="preserve"> </w:t>
      </w:r>
      <w:r>
        <w:rPr>
          <w:rFonts w:ascii="Verdana" w:hAnsi="Verdana"/>
          <w:color w:val="333333"/>
          <w:sz w:val="20"/>
          <w:szCs w:val="20"/>
        </w:rPr>
        <w:t>中</w:t>
      </w:r>
      <w:r>
        <w:rPr>
          <w:rFonts w:ascii="Verdana" w:hAnsi="Verdana"/>
          <w:color w:val="333333"/>
          <w:sz w:val="20"/>
          <w:szCs w:val="20"/>
        </w:rPr>
        <w:t>controller</w:t>
      </w:r>
      <w:r>
        <w:rPr>
          <w:rFonts w:ascii="Verdana" w:hAnsi="Verdana"/>
          <w:color w:val="333333"/>
          <w:sz w:val="20"/>
          <w:szCs w:val="20"/>
        </w:rPr>
        <w:t>中的一个方法，相当于</w:t>
      </w:r>
      <w:r>
        <w:rPr>
          <w:rFonts w:ascii="Verdana" w:hAnsi="Verdana"/>
          <w:color w:val="333333"/>
          <w:sz w:val="20"/>
          <w:szCs w:val="20"/>
        </w:rPr>
        <w:t>Servlet</w:t>
      </w:r>
      <w:r>
        <w:rPr>
          <w:rFonts w:ascii="Verdana" w:hAnsi="Verdana"/>
          <w:color w:val="333333"/>
          <w:sz w:val="20"/>
          <w:szCs w:val="20"/>
        </w:rPr>
        <w:t>中的一个</w:t>
      </w:r>
      <w:proofErr w:type="spellStart"/>
      <w:r>
        <w:rPr>
          <w:rFonts w:ascii="Verdana" w:hAnsi="Verdana"/>
          <w:color w:val="333333"/>
          <w:sz w:val="20"/>
          <w:szCs w:val="20"/>
        </w:rPr>
        <w:t>doPost</w:t>
      </w:r>
      <w:proofErr w:type="spellEnd"/>
      <w:r>
        <w:rPr>
          <w:rFonts w:ascii="Verdana" w:hAnsi="Verdana"/>
          <w:color w:val="333333"/>
          <w:sz w:val="20"/>
          <w:szCs w:val="20"/>
        </w:rPr>
        <w:t>/</w:t>
      </w:r>
      <w:proofErr w:type="spellStart"/>
      <w:r>
        <w:rPr>
          <w:rFonts w:ascii="Verdana" w:hAnsi="Verdana"/>
          <w:color w:val="333333"/>
          <w:sz w:val="20"/>
          <w:szCs w:val="20"/>
        </w:rPr>
        <w:t>doGet</w:t>
      </w:r>
      <w:proofErr w:type="spellEnd"/>
      <w:r>
        <w:rPr>
          <w:rFonts w:ascii="Verdana" w:hAnsi="Verdana"/>
          <w:color w:val="333333"/>
          <w:sz w:val="20"/>
          <w:szCs w:val="20"/>
        </w:rPr>
        <w:t>方法。如果没有程序环境适应</w:t>
      </w:r>
      <w:r>
        <w:rPr>
          <w:rFonts w:ascii="Verdana" w:hAnsi="Verdana"/>
          <w:color w:val="333333"/>
          <w:sz w:val="20"/>
          <w:szCs w:val="20"/>
        </w:rPr>
        <w:t>servlet</w:t>
      </w:r>
      <w:r>
        <w:rPr>
          <w:rFonts w:ascii="Verdana" w:hAnsi="Verdana"/>
          <w:color w:val="333333"/>
          <w:sz w:val="20"/>
          <w:szCs w:val="20"/>
        </w:rPr>
        <w:t>即可，将方法体中的代码</w:t>
      </w:r>
      <w:r>
        <w:rPr>
          <w:rFonts w:ascii="Verdana" w:hAnsi="Verdana"/>
          <w:color w:val="333333"/>
          <w:sz w:val="20"/>
          <w:szCs w:val="20"/>
        </w:rPr>
        <w:t>copy</w:t>
      </w:r>
      <w:r>
        <w:rPr>
          <w:rFonts w:ascii="Verdana" w:hAnsi="Verdana"/>
          <w:color w:val="333333"/>
          <w:sz w:val="20"/>
          <w:szCs w:val="20"/>
        </w:rPr>
        <w:t>到</w:t>
      </w:r>
      <w:r>
        <w:rPr>
          <w:rFonts w:ascii="Verdana" w:hAnsi="Verdana"/>
          <w:color w:val="333333"/>
          <w:sz w:val="20"/>
          <w:szCs w:val="20"/>
        </w:rPr>
        <w:t>servlet</w:t>
      </w:r>
      <w:r>
        <w:rPr>
          <w:rFonts w:ascii="Verdana" w:hAnsi="Verdana"/>
          <w:color w:val="333333"/>
          <w:sz w:val="20"/>
          <w:szCs w:val="20"/>
        </w:rPr>
        <w:t>的</w:t>
      </w:r>
      <w:proofErr w:type="spellStart"/>
      <w:r>
        <w:rPr>
          <w:rFonts w:ascii="Verdana" w:hAnsi="Verdana"/>
          <w:color w:val="333333"/>
          <w:sz w:val="20"/>
          <w:szCs w:val="20"/>
        </w:rPr>
        <w:t>doGet</w:t>
      </w:r>
      <w:proofErr w:type="spellEnd"/>
      <w:r>
        <w:rPr>
          <w:rFonts w:ascii="Verdana" w:hAnsi="Verdana"/>
          <w:color w:val="333333"/>
          <w:sz w:val="20"/>
          <w:szCs w:val="20"/>
        </w:rPr>
        <w:t>/</w:t>
      </w:r>
      <w:proofErr w:type="spellStart"/>
      <w:r>
        <w:rPr>
          <w:rFonts w:ascii="Verdana" w:hAnsi="Verdana"/>
          <w:color w:val="333333"/>
          <w:sz w:val="20"/>
          <w:szCs w:val="20"/>
        </w:rPr>
        <w:t>doPost</w:t>
      </w:r>
      <w:proofErr w:type="spellEnd"/>
      <w:r>
        <w:rPr>
          <w:rFonts w:ascii="Verdana" w:hAnsi="Verdana"/>
          <w:color w:val="333333"/>
          <w:sz w:val="20"/>
          <w:szCs w:val="20"/>
        </w:rPr>
        <w:t>中即可。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Style w:val="a5"/>
          <w:rFonts w:ascii="Verdana" w:hAnsi="Verdana"/>
          <w:color w:val="FF0000"/>
          <w:sz w:val="20"/>
          <w:szCs w:val="20"/>
        </w:rPr>
        <w:t>服务器端在进行长连接的程序设计时，要注意以下几点：</w:t>
      </w:r>
      <w:r>
        <w:rPr>
          <w:rStyle w:val="a5"/>
          <w:rFonts w:ascii="Verdana" w:hAnsi="Verdana"/>
          <w:color w:val="FF0000"/>
          <w:sz w:val="20"/>
          <w:szCs w:val="20"/>
        </w:rPr>
        <w:t> </w:t>
      </w:r>
      <w:r>
        <w:rPr>
          <w:rFonts w:ascii="Verdana" w:hAnsi="Verdana"/>
          <w:b/>
          <w:bCs/>
          <w:color w:val="FF0000"/>
          <w:sz w:val="20"/>
          <w:szCs w:val="20"/>
        </w:rPr>
        <w:br/>
      </w:r>
      <w:r>
        <w:rPr>
          <w:rStyle w:val="a5"/>
          <w:rFonts w:ascii="Verdana" w:hAnsi="Verdana"/>
          <w:color w:val="333333"/>
          <w:sz w:val="20"/>
          <w:szCs w:val="20"/>
        </w:rPr>
        <w:t xml:space="preserve">1. </w:t>
      </w:r>
      <w:r>
        <w:rPr>
          <w:rStyle w:val="a5"/>
          <w:rFonts w:ascii="Verdana" w:hAnsi="Verdana"/>
          <w:color w:val="333333"/>
          <w:sz w:val="20"/>
          <w:szCs w:val="20"/>
        </w:rPr>
        <w:t>服务器程序对轮询的可控性</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由于轮询是用死循环的方式实现的，所以在</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"http://lib.csdn.net/base/datastructure" \o "</w:instrText>
      </w:r>
      <w:r>
        <w:rPr>
          <w:rFonts w:ascii="Verdana" w:hAnsi="Verdana" w:hint="eastAsia"/>
          <w:color w:val="333333"/>
          <w:sz w:val="20"/>
          <w:szCs w:val="20"/>
        </w:rPr>
        <w:instrText>算法与数据结构知识库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算法</w:t>
      </w:r>
      <w:r>
        <w:rPr>
          <w:rFonts w:ascii="Verdana" w:hAnsi="Verdana"/>
          <w:color w:val="333333"/>
          <w:sz w:val="20"/>
          <w:szCs w:val="20"/>
        </w:rPr>
        <w:fldChar w:fldCharType="end"/>
      </w:r>
      <w:r>
        <w:rPr>
          <w:rFonts w:ascii="Verdana" w:hAnsi="Verdana"/>
          <w:color w:val="333333"/>
          <w:sz w:val="20"/>
          <w:szCs w:val="20"/>
        </w:rPr>
        <w:t>上要保证程序对何时退出循环有完全的控制能力，避免进入死循环而耗尽服务器资源。</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2. </w:t>
      </w:r>
      <w:r>
        <w:rPr>
          <w:rStyle w:val="a5"/>
          <w:rFonts w:ascii="Verdana" w:hAnsi="Verdana"/>
          <w:color w:val="333333"/>
          <w:sz w:val="20"/>
          <w:szCs w:val="20"/>
        </w:rPr>
        <w:t>合理选择</w:t>
      </w:r>
      <w:r>
        <w:rPr>
          <w:rStyle w:val="a5"/>
          <w:rFonts w:ascii="Verdana" w:hAnsi="Verdana"/>
          <w:color w:val="333333"/>
          <w:sz w:val="20"/>
          <w:szCs w:val="20"/>
        </w:rPr>
        <w:t>“</w:t>
      </w:r>
      <w:r>
        <w:rPr>
          <w:rStyle w:val="a5"/>
          <w:rFonts w:ascii="Verdana" w:hAnsi="Verdana"/>
          <w:color w:val="333333"/>
          <w:sz w:val="20"/>
          <w:szCs w:val="20"/>
        </w:rPr>
        <w:t>心跳</w:t>
      </w:r>
      <w:r>
        <w:rPr>
          <w:rStyle w:val="a5"/>
          <w:rFonts w:ascii="Verdana" w:hAnsi="Verdana"/>
          <w:color w:val="333333"/>
          <w:sz w:val="20"/>
          <w:szCs w:val="20"/>
        </w:rPr>
        <w:t>”</w:t>
      </w:r>
      <w:r>
        <w:rPr>
          <w:rStyle w:val="a5"/>
          <w:rFonts w:ascii="Verdana" w:hAnsi="Verdana"/>
          <w:color w:val="333333"/>
          <w:sz w:val="20"/>
          <w:szCs w:val="20"/>
        </w:rPr>
        <w:t>频率</w:t>
      </w:r>
      <w:r>
        <w:rPr>
          <w:rStyle w:val="a5"/>
          <w:rFonts w:ascii="Verdana" w:hAnsi="Verdana"/>
          <w:color w:val="333333"/>
          <w:sz w:val="20"/>
          <w:szCs w:val="20"/>
        </w:rPr>
        <w:t> </w:t>
      </w:r>
      <w:r>
        <w:rPr>
          <w:rFonts w:ascii="Verdana" w:hAnsi="Verdana"/>
          <w:b/>
          <w:bCs/>
          <w:color w:val="333333"/>
          <w:sz w:val="20"/>
          <w:szCs w:val="20"/>
        </w:rPr>
        <w:br/>
      </w:r>
      <w:r>
        <w:rPr>
          <w:rFonts w:ascii="Verdana" w:hAnsi="Verdana"/>
          <w:color w:val="333333"/>
          <w:sz w:val="20"/>
          <w:szCs w:val="20"/>
        </w:rPr>
        <w:t>从图</w:t>
      </w:r>
      <w:r>
        <w:rPr>
          <w:rFonts w:ascii="Verdana" w:hAnsi="Verdana"/>
          <w:color w:val="333333"/>
          <w:sz w:val="20"/>
          <w:szCs w:val="20"/>
        </w:rPr>
        <w:t>1</w:t>
      </w:r>
      <w:r>
        <w:rPr>
          <w:rFonts w:ascii="Verdana" w:hAnsi="Verdana"/>
          <w:color w:val="333333"/>
          <w:sz w:val="20"/>
          <w:szCs w:val="20"/>
        </w:rPr>
        <w:t>可以看出，长连接必须由客户端不停地进行请求来维持，所以在客户端和服务器间保持正常的</w:t>
      </w:r>
      <w:r>
        <w:rPr>
          <w:rFonts w:ascii="Verdana" w:hAnsi="Verdana"/>
          <w:color w:val="333333"/>
          <w:sz w:val="20"/>
          <w:szCs w:val="20"/>
        </w:rPr>
        <w:t>“</w:t>
      </w:r>
      <w:r>
        <w:rPr>
          <w:rFonts w:ascii="Verdana" w:hAnsi="Verdana"/>
          <w:color w:val="333333"/>
          <w:sz w:val="20"/>
          <w:szCs w:val="20"/>
        </w:rPr>
        <w:t>心跳</w:t>
      </w:r>
      <w:r>
        <w:rPr>
          <w:rFonts w:ascii="Verdana" w:hAnsi="Verdana"/>
          <w:color w:val="333333"/>
          <w:sz w:val="20"/>
          <w:szCs w:val="20"/>
        </w:rPr>
        <w:t>”</w:t>
      </w:r>
      <w:r>
        <w:rPr>
          <w:rFonts w:ascii="Verdana" w:hAnsi="Verdana"/>
          <w:color w:val="333333"/>
          <w:sz w:val="20"/>
          <w:szCs w:val="20"/>
        </w:rPr>
        <w:t>至为关键，参数</w:t>
      </w:r>
      <w:r>
        <w:rPr>
          <w:rFonts w:ascii="Verdana" w:hAnsi="Verdana"/>
          <w:color w:val="333333"/>
          <w:sz w:val="20"/>
          <w:szCs w:val="20"/>
        </w:rPr>
        <w:t>POLLING_LIFE</w:t>
      </w:r>
      <w:r>
        <w:rPr>
          <w:rFonts w:ascii="Verdana" w:hAnsi="Verdana"/>
          <w:color w:val="333333"/>
          <w:sz w:val="20"/>
          <w:szCs w:val="20"/>
        </w:rPr>
        <w:t>应小于</w:t>
      </w:r>
      <w:r>
        <w:rPr>
          <w:rFonts w:ascii="Verdana" w:hAnsi="Verdana"/>
          <w:color w:val="333333"/>
          <w:sz w:val="20"/>
          <w:szCs w:val="20"/>
        </w:rPr>
        <w:t>WEB</w:t>
      </w:r>
      <w:r>
        <w:rPr>
          <w:rFonts w:ascii="Verdana" w:hAnsi="Verdana"/>
          <w:color w:val="333333"/>
          <w:sz w:val="20"/>
          <w:szCs w:val="20"/>
        </w:rPr>
        <w:t>服务器的超时时间，一般建议在</w:t>
      </w:r>
      <w:r>
        <w:rPr>
          <w:rFonts w:ascii="Verdana" w:hAnsi="Verdana"/>
          <w:color w:val="333333"/>
          <w:sz w:val="20"/>
          <w:szCs w:val="20"/>
        </w:rPr>
        <w:t>10</w:t>
      </w:r>
      <w:r>
        <w:rPr>
          <w:rFonts w:ascii="Verdana" w:hAnsi="Verdana"/>
          <w:color w:val="333333"/>
          <w:sz w:val="20"/>
          <w:szCs w:val="20"/>
        </w:rPr>
        <w:t>～</w:t>
      </w:r>
      <w:r>
        <w:rPr>
          <w:rFonts w:ascii="Verdana" w:hAnsi="Verdana"/>
          <w:color w:val="333333"/>
          <w:sz w:val="20"/>
          <w:szCs w:val="20"/>
        </w:rPr>
        <w:t>20</w:t>
      </w:r>
      <w:r>
        <w:rPr>
          <w:rFonts w:ascii="Verdana" w:hAnsi="Verdana"/>
          <w:color w:val="333333"/>
          <w:sz w:val="20"/>
          <w:szCs w:val="20"/>
        </w:rPr>
        <w:t>秒左右。</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3. </w:t>
      </w:r>
      <w:r>
        <w:rPr>
          <w:rStyle w:val="a5"/>
          <w:rFonts w:ascii="Verdana" w:hAnsi="Verdana"/>
          <w:color w:val="333333"/>
          <w:sz w:val="20"/>
          <w:szCs w:val="20"/>
        </w:rPr>
        <w:t>网络因素的影响</w:t>
      </w:r>
      <w:r>
        <w:rPr>
          <w:rStyle w:val="a5"/>
          <w:rFonts w:ascii="Verdana" w:hAnsi="Verdana"/>
          <w:color w:val="333333"/>
          <w:sz w:val="20"/>
          <w:szCs w:val="20"/>
        </w:rPr>
        <w:t> </w:t>
      </w:r>
      <w:r>
        <w:rPr>
          <w:rFonts w:ascii="Verdana" w:hAnsi="Verdana"/>
          <w:b/>
          <w:bCs/>
          <w:color w:val="333333"/>
          <w:sz w:val="20"/>
          <w:szCs w:val="20"/>
        </w:rPr>
        <w:br/>
      </w:r>
      <w:r>
        <w:rPr>
          <w:rFonts w:ascii="Verdana" w:hAnsi="Verdana"/>
          <w:color w:val="333333"/>
          <w:sz w:val="20"/>
          <w:szCs w:val="20"/>
        </w:rPr>
        <w:lastRenderedPageBreak/>
        <w:t>在实际应用时，从服务器做出应答，到下一次循环的建立，是有时间延迟的，延迟时间的长短受网络传输等多种因素影响，在这段时间内，长连接处于暂时断开的空档，如果恰好有数据在这段时间内发生变动，服务器是无法立即进行推送的，所以，在算法设计上要注意解决由于延迟可能造成的数据丢失问题。</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4. </w:t>
      </w:r>
      <w:r>
        <w:rPr>
          <w:rStyle w:val="a5"/>
          <w:rFonts w:ascii="Verdana" w:hAnsi="Verdana"/>
          <w:color w:val="333333"/>
          <w:sz w:val="20"/>
          <w:szCs w:val="20"/>
        </w:rPr>
        <w:t>服务器的性能</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在长连接应用中，服务器与每个客户端实例都保持一个持久的连接，这将消耗大量服务器资源，特别是在一些大型应用系统中更是如此，大量并发的长连接有可能导致新的请求被阻塞甚至系统崩溃，所以，在进行程序设计时应特别注意算法的优化和改进，必要时还需要考虑服务器的负载均衡和集群技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7219950" cy="2267585"/>
            <wp:effectExtent l="0" t="0" r="0" b="0"/>
            <wp:docPr id="4" name="图片 4"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0" cy="2267585"/>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上图是返回的结果，可以看到先发出请求，不一定会最先返回结果。这样就不能保证顺序，造成</w:t>
      </w:r>
      <w:proofErr w:type="gramStart"/>
      <w:r>
        <w:rPr>
          <w:rFonts w:ascii="Verdana" w:hAnsi="Verdana"/>
          <w:color w:val="333333"/>
          <w:sz w:val="20"/>
          <w:szCs w:val="20"/>
        </w:rPr>
        <w:t>脏数据</w:t>
      </w:r>
      <w:proofErr w:type="gramEnd"/>
      <w:r>
        <w:rPr>
          <w:rFonts w:ascii="Verdana" w:hAnsi="Verdana"/>
          <w:color w:val="333333"/>
          <w:sz w:val="20"/>
          <w:szCs w:val="20"/>
        </w:rPr>
        <w:t>或无用的连接请求。可见对服务器或网络的资源浪费。</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、普通轮询</w:t>
      </w:r>
      <w:r>
        <w:rPr>
          <w:rFonts w:ascii="Verdana" w:hAnsi="Verdana"/>
          <w:color w:val="4B4B4B"/>
          <w:sz w:val="20"/>
          <w:szCs w:val="20"/>
        </w:rPr>
        <w:t xml:space="preserve"> iframe</w:t>
      </w:r>
      <w:r>
        <w:rPr>
          <w:rFonts w:ascii="Verdana" w:hAnsi="Verdana"/>
          <w:color w:val="4B4B4B"/>
          <w:sz w:val="20"/>
          <w:szCs w:val="20"/>
        </w:rPr>
        <w:t>方式</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"expires"</w:t>
      </w:r>
      <w:r>
        <w:rPr>
          <w:rFonts w:ascii="Courier New" w:hAnsi="Courier New" w:cs="Courier New"/>
          <w:color w:val="000000"/>
          <w:sz w:val="20"/>
          <w:szCs w:val="20"/>
        </w:rPr>
        <w:t xml:space="preserve"> content=</w:t>
      </w:r>
      <w:r>
        <w:rPr>
          <w:rFonts w:ascii="Courier New" w:hAnsi="Courier New" w:cs="Courier New"/>
          <w:color w:val="006080"/>
          <w:sz w:val="20"/>
          <w:szCs w:val="20"/>
        </w:rPr>
        <w:t>"0"</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r>
        <w:rPr>
          <w:rFonts w:ascii="Courier New" w:hAnsi="Courier New" w:cs="Courier New"/>
          <w:color w:val="006080"/>
          <w:sz w:val="20"/>
          <w:szCs w:val="20"/>
        </w:rPr>
        <w:t>"#frame"</w:t>
      </w:r>
      <w:r>
        <w:rPr>
          <w:rFonts w:ascii="Courier New" w:hAnsi="Courier New" w:cs="Courier New"/>
          <w:color w:val="000000"/>
          <w:sz w:val="20"/>
          <w:szCs w:val="20"/>
        </w:rPr>
        <w:t>).get(0).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"#frame"</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attr</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延迟</w:t>
      </w:r>
      <w:r>
        <w:rPr>
          <w:rFonts w:ascii="Courier New" w:hAnsi="Courier New" w:cs="Courier New"/>
          <w:color w:val="008000"/>
          <w:sz w:val="20"/>
          <w:szCs w:val="20"/>
        </w:rPr>
        <w:t>1</w:t>
      </w:r>
      <w:r>
        <w:rPr>
          <w:rFonts w:ascii="Courier New" w:hAnsi="Courier New" w:cs="Courier New"/>
          <w:color w:val="008000"/>
          <w:sz w:val="20"/>
          <w:szCs w:val="20"/>
        </w:rPr>
        <w:t>秒再重新请求</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window.setTimeout</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window.frames</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"polling"</w:t>
      </w:r>
      <w:r>
        <w:rPr>
          <w:rFonts w:ascii="Courier New" w:hAnsi="Courier New" w:cs="Courier New"/>
          <w:color w:val="000000"/>
          <w:sz w:val="20"/>
          <w:szCs w:val="20"/>
        </w:rPr>
        <w:t>].</w:t>
      </w:r>
      <w:proofErr w:type="spellStart"/>
      <w:r>
        <w:rPr>
          <w:rFonts w:ascii="Courier New" w:hAnsi="Courier New" w:cs="Courier New"/>
          <w:color w:val="000000"/>
          <w:sz w:val="20"/>
          <w:szCs w:val="20"/>
        </w:rPr>
        <w:t>location.reload</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1000);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5000);</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&lt;iframe id=</w:t>
      </w:r>
      <w:r>
        <w:rPr>
          <w:rFonts w:ascii="Courier New" w:hAnsi="Courier New" w:cs="Courier New"/>
          <w:color w:val="006080"/>
          <w:sz w:val="20"/>
          <w:szCs w:val="20"/>
        </w:rPr>
        <w:t>"frame"</w:t>
      </w:r>
      <w:r>
        <w:rPr>
          <w:rFonts w:ascii="Courier New" w:hAnsi="Courier New" w:cs="Courier New"/>
          <w:color w:val="000000"/>
          <w:sz w:val="20"/>
          <w:szCs w:val="20"/>
        </w:rPr>
        <w:t xml:space="preserve"> name=</w:t>
      </w:r>
      <w:r>
        <w:rPr>
          <w:rFonts w:ascii="Courier New" w:hAnsi="Courier New" w:cs="Courier New"/>
          <w:color w:val="006080"/>
          <w:sz w:val="20"/>
          <w:szCs w:val="20"/>
        </w:rPr>
        <w:t>"polling"</w:t>
      </w:r>
      <w:r>
        <w:rPr>
          <w:rFonts w:ascii="Courier New" w:hAnsi="Courier New" w:cs="Courier New"/>
          <w:color w:val="000000"/>
          <w:sz w:val="20"/>
          <w:szCs w:val="20"/>
        </w:rPr>
        <w:t xml:space="preserve"> style=</w:t>
      </w:r>
      <w:r>
        <w:rPr>
          <w:rFonts w:ascii="Courier New" w:hAnsi="Courier New" w:cs="Courier New"/>
          <w:color w:val="006080"/>
          <w:sz w:val="20"/>
          <w:szCs w:val="20"/>
        </w:rPr>
        <w:t xml:space="preserve">"display: </w:t>
      </w:r>
      <w:proofErr w:type="gramStart"/>
      <w:r>
        <w:rPr>
          <w:rFonts w:ascii="Courier New" w:hAnsi="Courier New" w:cs="Courier New"/>
          <w:color w:val="006080"/>
          <w:sz w:val="20"/>
          <w:szCs w:val="20"/>
        </w:rPr>
        <w:t>none;</w:t>
      </w:r>
      <w:proofErr w:type="gramEnd"/>
      <w:r>
        <w:rPr>
          <w:rFonts w:ascii="Courier New" w:hAnsi="Courier New" w:cs="Courier New"/>
          <w:color w:val="006080"/>
          <w:sz w:val="20"/>
          <w:szCs w:val="20"/>
        </w:rPr>
        <w:t>"</w:t>
      </w:r>
      <w:r>
        <w:rPr>
          <w:rFonts w:ascii="Courier New" w:hAnsi="Courier New" w:cs="Courier New"/>
          <w:color w:val="000000"/>
          <w:sz w:val="20"/>
          <w:szCs w:val="20"/>
        </w:rPr>
        <w:t>&gt;&lt;/iframe&gt;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这里的客户端程序是利用隐藏的</w:t>
      </w:r>
      <w:r>
        <w:rPr>
          <w:rFonts w:ascii="Verdana" w:hAnsi="Verdana"/>
          <w:color w:val="333333"/>
          <w:sz w:val="20"/>
          <w:szCs w:val="20"/>
        </w:rPr>
        <w:t>iframe</w:t>
      </w:r>
      <w:r>
        <w:rPr>
          <w:rFonts w:ascii="Verdana" w:hAnsi="Verdana"/>
          <w:color w:val="333333"/>
          <w:sz w:val="20"/>
          <w:szCs w:val="20"/>
        </w:rPr>
        <w:t>向服务器端不停的拉取数据，将</w:t>
      </w:r>
      <w:r>
        <w:rPr>
          <w:rFonts w:ascii="Verdana" w:hAnsi="Verdana"/>
          <w:color w:val="333333"/>
          <w:sz w:val="20"/>
          <w:szCs w:val="20"/>
        </w:rPr>
        <w:t>iframe</w:t>
      </w:r>
      <w:r>
        <w:rPr>
          <w:rFonts w:ascii="Verdana" w:hAnsi="Verdana"/>
          <w:color w:val="333333"/>
          <w:sz w:val="20"/>
          <w:szCs w:val="20"/>
        </w:rPr>
        <w:t>获取后的数据填充到页面中即可。同</w:t>
      </w:r>
      <w:r>
        <w:rPr>
          <w:rFonts w:ascii="Verdana" w:hAnsi="Verdana"/>
          <w:color w:val="333333"/>
          <w:sz w:val="20"/>
          <w:szCs w:val="20"/>
        </w:rPr>
        <w:t>ajax</w:t>
      </w:r>
      <w:r>
        <w:rPr>
          <w:rFonts w:ascii="Verdana" w:hAnsi="Verdana"/>
          <w:color w:val="333333"/>
          <w:sz w:val="20"/>
          <w:szCs w:val="20"/>
        </w:rPr>
        <w:t>实现的基本原理一样，唯一不同的是当一个请求没有响应返回数据的情况下，下一个请求也将开始，这时候前面的请求将被停止。如果要使程序和上面的</w:t>
      </w:r>
      <w:r>
        <w:rPr>
          <w:rFonts w:ascii="Verdana" w:hAnsi="Verdana"/>
          <w:color w:val="333333"/>
          <w:sz w:val="20"/>
          <w:szCs w:val="20"/>
        </w:rPr>
        <w:t>ajax</w:t>
      </w:r>
      <w:r>
        <w:rPr>
          <w:rFonts w:ascii="Verdana" w:hAnsi="Verdana"/>
          <w:color w:val="333333"/>
          <w:sz w:val="20"/>
          <w:szCs w:val="20"/>
        </w:rPr>
        <w:t>请求一样也可以办到，那就是给每个请求分配一个独立的</w:t>
      </w:r>
      <w:r>
        <w:rPr>
          <w:rFonts w:ascii="Verdana" w:hAnsi="Verdana"/>
          <w:color w:val="333333"/>
          <w:sz w:val="20"/>
          <w:szCs w:val="20"/>
        </w:rPr>
        <w:t>iframe</w:t>
      </w:r>
      <w:r>
        <w:rPr>
          <w:rFonts w:ascii="Verdana" w:hAnsi="Verdana"/>
          <w:color w:val="333333"/>
          <w:sz w:val="20"/>
          <w:szCs w:val="20"/>
        </w:rPr>
        <w:t>即可。下面是返回的结果：</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7242175" cy="2713990"/>
            <wp:effectExtent l="0" t="0" r="0" b="0"/>
            <wp:docPr id="3" name="图片 3"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175" cy="271399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其中红色是没有成功返回请求就被停止（后面请求开始）掉的请求，黑色是成功返回数据的请求。</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、长连接</w:t>
      </w:r>
      <w:r>
        <w:rPr>
          <w:rFonts w:ascii="Verdana" w:hAnsi="Verdana"/>
          <w:color w:val="4B4B4B"/>
          <w:sz w:val="20"/>
          <w:szCs w:val="20"/>
        </w:rPr>
        <w:t>iframe</w:t>
      </w:r>
      <w:r>
        <w:rPr>
          <w:rFonts w:ascii="Verdana" w:hAnsi="Verdana"/>
          <w:color w:val="4B4B4B"/>
          <w:sz w:val="20"/>
          <w:szCs w:val="20"/>
        </w:rPr>
        <w:t>方式</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"author"</w:t>
      </w:r>
      <w:r>
        <w:rPr>
          <w:rFonts w:ascii="Courier New" w:hAnsi="Courier New" w:cs="Courier New"/>
          <w:color w:val="000000"/>
          <w:sz w:val="20"/>
          <w:szCs w:val="20"/>
        </w:rPr>
        <w:t xml:space="preserve"> content=</w:t>
      </w:r>
      <w:r>
        <w:rPr>
          <w:rFonts w:ascii="Courier New" w:hAnsi="Courier New" w:cs="Courier New"/>
          <w:color w:val="006080"/>
          <w:sz w:val="20"/>
          <w:szCs w:val="20"/>
        </w:rPr>
        <w:t>"</w:t>
      </w:r>
      <w:proofErr w:type="spellStart"/>
      <w:r>
        <w:rPr>
          <w:rFonts w:ascii="Courier New" w:hAnsi="Courier New" w:cs="Courier New"/>
          <w:color w:val="006080"/>
          <w:sz w:val="20"/>
          <w:szCs w:val="20"/>
        </w:rPr>
        <w:t>hoojo</w:t>
      </w:r>
      <w:proofErr w:type="spellEnd"/>
      <w:r>
        <w:rPr>
          <w:rFonts w:ascii="Courier New" w:hAnsi="Courier New" w:cs="Courier New"/>
          <w:color w:val="006080"/>
          <w:sz w:val="20"/>
          <w:szCs w:val="20"/>
        </w:rPr>
        <w:t xml:space="preserve"> &amp; http://hoojo.cnblogs.com"</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$iframe = $(</w:t>
      </w:r>
      <w:r>
        <w:rPr>
          <w:rFonts w:ascii="Courier New" w:hAnsi="Courier New" w:cs="Courier New"/>
          <w:color w:val="006080"/>
          <w:sz w:val="20"/>
          <w:szCs w:val="20"/>
        </w:rPr>
        <w:t xml:space="preserve">'&lt;iframe id="frame" name="polling" style="display: none;" </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'"&gt;&lt;/iframe&gt;'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"body"</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0000"/>
          <w:sz w:val="20"/>
          <w:szCs w:val="20"/>
        </w:rPr>
        <w:t>$iframe);</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iframe.load</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iframe.get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5000);</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这个轮询方式就是把刚才上面的稍微改下，每个请求都有自己独立的一个</w:t>
      </w:r>
      <w:r>
        <w:rPr>
          <w:rFonts w:ascii="Verdana" w:hAnsi="Verdana"/>
          <w:color w:val="333333"/>
          <w:sz w:val="20"/>
          <w:szCs w:val="20"/>
        </w:rPr>
        <w:t>iframe</w:t>
      </w:r>
      <w:r>
        <w:rPr>
          <w:rFonts w:ascii="Verdana" w:hAnsi="Verdana"/>
          <w:color w:val="333333"/>
          <w:sz w:val="20"/>
          <w:szCs w:val="20"/>
        </w:rPr>
        <w:t>，当这个</w:t>
      </w:r>
      <w:r>
        <w:rPr>
          <w:rFonts w:ascii="Verdana" w:hAnsi="Verdana"/>
          <w:color w:val="333333"/>
          <w:sz w:val="20"/>
          <w:szCs w:val="20"/>
        </w:rPr>
        <w:t>iframe</w:t>
      </w:r>
      <w:r>
        <w:rPr>
          <w:rFonts w:ascii="Verdana" w:hAnsi="Verdana"/>
          <w:color w:val="333333"/>
          <w:sz w:val="20"/>
          <w:szCs w:val="20"/>
        </w:rPr>
        <w:t>得到响应的数据后就把数据</w:t>
      </w:r>
      <w:r>
        <w:rPr>
          <w:rFonts w:ascii="Verdana" w:hAnsi="Verdana"/>
          <w:color w:val="333333"/>
          <w:sz w:val="20"/>
          <w:szCs w:val="20"/>
        </w:rPr>
        <w:t>push</w:t>
      </w:r>
      <w:r>
        <w:rPr>
          <w:rFonts w:ascii="Verdana" w:hAnsi="Verdana"/>
          <w:color w:val="333333"/>
          <w:sz w:val="20"/>
          <w:szCs w:val="20"/>
        </w:rPr>
        <w:t>到当前页面上。使用此方法已经类似于</w:t>
      </w:r>
      <w:r>
        <w:rPr>
          <w:rFonts w:ascii="Verdana" w:hAnsi="Verdana"/>
          <w:color w:val="333333"/>
          <w:sz w:val="20"/>
          <w:szCs w:val="20"/>
        </w:rPr>
        <w:t>ajax</w:t>
      </w:r>
      <w:r>
        <w:rPr>
          <w:rFonts w:ascii="Verdana" w:hAnsi="Verdana"/>
          <w:color w:val="333333"/>
          <w:sz w:val="20"/>
          <w:szCs w:val="20"/>
        </w:rPr>
        <w:t>的异步交互了，这种方法也是不能保证顺序的、比较耗费资源、而且总是有一个加载的条在地址栏或状态</w:t>
      </w:r>
      <w:r>
        <w:rPr>
          <w:rFonts w:ascii="Verdana" w:hAnsi="Verdana"/>
          <w:color w:val="333333"/>
          <w:sz w:val="20"/>
          <w:szCs w:val="20"/>
        </w:rPr>
        <w:lastRenderedPageBreak/>
        <w:t>栏附件（当然要解决可以利用</w:t>
      </w:r>
      <w:proofErr w:type="spellStart"/>
      <w:r>
        <w:rPr>
          <w:rFonts w:ascii="Verdana" w:hAnsi="Verdana"/>
          <w:color w:val="333333"/>
          <w:sz w:val="20"/>
          <w:szCs w:val="20"/>
        </w:rPr>
        <w:t>htmlfile</w:t>
      </w:r>
      <w:proofErr w:type="spellEnd"/>
      <w:r>
        <w:rPr>
          <w:rFonts w:ascii="Verdana" w:hAnsi="Verdana"/>
          <w:color w:val="333333"/>
          <w:sz w:val="20"/>
          <w:szCs w:val="20"/>
        </w:rPr>
        <w:t>，</w:t>
      </w:r>
      <w:r>
        <w:rPr>
          <w:rFonts w:ascii="Verdana" w:hAnsi="Verdana"/>
          <w:color w:val="333333"/>
          <w:sz w:val="20"/>
          <w:szCs w:val="20"/>
        </w:rPr>
        <w:t>Google</w:t>
      </w:r>
      <w:r>
        <w:rPr>
          <w:rFonts w:ascii="Verdana" w:hAnsi="Verdana"/>
          <w:color w:val="333333"/>
          <w:sz w:val="20"/>
          <w:szCs w:val="20"/>
        </w:rPr>
        <w:t>的</w:t>
      </w:r>
      <w:proofErr w:type="gramStart"/>
      <w:r>
        <w:rPr>
          <w:rFonts w:ascii="Verdana" w:hAnsi="Verdana"/>
          <w:color w:val="333333"/>
          <w:sz w:val="20"/>
          <w:szCs w:val="20"/>
        </w:rPr>
        <w:t>攻城师</w:t>
      </w:r>
      <w:proofErr w:type="gramEnd"/>
      <w:r>
        <w:rPr>
          <w:rFonts w:ascii="Verdana" w:hAnsi="Verdana"/>
          <w:color w:val="333333"/>
          <w:sz w:val="20"/>
          <w:szCs w:val="20"/>
        </w:rPr>
        <w:t>们已经做到了，网上也有封装好的</w:t>
      </w:r>
      <w:r>
        <w:rPr>
          <w:rFonts w:ascii="Verdana" w:hAnsi="Verdana"/>
          <w:color w:val="333333"/>
          <w:sz w:val="20"/>
          <w:szCs w:val="20"/>
        </w:rPr>
        <w:t>lib</w:t>
      </w:r>
      <w:r>
        <w:rPr>
          <w:rFonts w:ascii="Verdana" w:hAnsi="Verdana"/>
          <w:color w:val="333333"/>
          <w:sz w:val="20"/>
          <w:szCs w:val="20"/>
        </w:rPr>
        <w:t>库），但客户端实现起来比较简单。</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noProof/>
          <w:color w:val="1A8BC8"/>
          <w:sz w:val="20"/>
          <w:szCs w:val="20"/>
        </w:rPr>
        <w:drawing>
          <wp:inline distT="0" distB="0" distL="0" distR="0">
            <wp:extent cx="7388225" cy="2882265"/>
            <wp:effectExtent l="0" t="0" r="3175" b="0"/>
            <wp:docPr id="2" name="图片 2"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8225" cy="2882265"/>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如果要保证有序，可以不使用</w:t>
      </w:r>
      <w:proofErr w:type="spellStart"/>
      <w:r>
        <w:rPr>
          <w:rFonts w:ascii="Verdana" w:hAnsi="Verdana"/>
          <w:color w:val="333333"/>
          <w:sz w:val="20"/>
          <w:szCs w:val="20"/>
        </w:rPr>
        <w:t>setInterval</w:t>
      </w:r>
      <w:proofErr w:type="spellEnd"/>
      <w:r>
        <w:rPr>
          <w:rFonts w:ascii="Verdana" w:hAnsi="Verdana"/>
          <w:color w:val="333333"/>
          <w:sz w:val="20"/>
          <w:szCs w:val="20"/>
        </w:rPr>
        <w:t>，将创建</w:t>
      </w:r>
      <w:r>
        <w:rPr>
          <w:rFonts w:ascii="Verdana" w:hAnsi="Verdana"/>
          <w:color w:val="333333"/>
          <w:sz w:val="20"/>
          <w:szCs w:val="20"/>
        </w:rPr>
        <w:t>iframe</w:t>
      </w:r>
      <w:r>
        <w:rPr>
          <w:rFonts w:ascii="Verdana" w:hAnsi="Verdana"/>
          <w:color w:val="333333"/>
          <w:sz w:val="20"/>
          <w:szCs w:val="20"/>
        </w:rPr>
        <w:t>的方法放在</w:t>
      </w:r>
      <w:r>
        <w:rPr>
          <w:rFonts w:ascii="Verdana" w:hAnsi="Verdana"/>
          <w:color w:val="333333"/>
          <w:sz w:val="20"/>
          <w:szCs w:val="20"/>
        </w:rPr>
        <w:t>load</w:t>
      </w:r>
      <w:r>
        <w:rPr>
          <w:rFonts w:ascii="Verdana" w:hAnsi="Verdana"/>
          <w:color w:val="333333"/>
          <w:sz w:val="20"/>
          <w:szCs w:val="20"/>
        </w:rPr>
        <w:t>事件中即可，即使用</w:t>
      </w:r>
      <w:r>
        <w:rPr>
          <w:rStyle w:val="a5"/>
          <w:rFonts w:ascii="Verdana" w:hAnsi="Verdana"/>
          <w:color w:val="333333"/>
          <w:sz w:val="20"/>
          <w:szCs w:val="20"/>
        </w:rPr>
        <w:t>递归方式</w:t>
      </w:r>
      <w:r>
        <w:rPr>
          <w:rFonts w:ascii="Verdana" w:hAnsi="Verdana"/>
          <w:color w:val="333333"/>
          <w:sz w:val="20"/>
          <w:szCs w:val="20"/>
        </w:rPr>
        <w:t>。调整后的代码片段如下：</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iframePolling</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$iframe = $(</w:t>
      </w:r>
      <w:r>
        <w:rPr>
          <w:rFonts w:ascii="Courier New" w:hAnsi="Courier New" w:cs="Courier New"/>
          <w:color w:val="006080"/>
          <w:sz w:val="20"/>
          <w:szCs w:val="20"/>
        </w:rPr>
        <w:t xml:space="preserve">'&lt;iframe id="frame" name="polling" style="display: none;" </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'"&gt;&lt;/iframe&gt;'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"body"</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0000"/>
          <w:sz w:val="20"/>
          <w:szCs w:val="20"/>
        </w:rPr>
        <w:t>$iframe);</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iframe.load</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iframe.get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递归</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&lt;/script&gt;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lastRenderedPageBreak/>
        <w:t>这种方式虽然保证了请求的顺序，但是它不会处理请求延时的错误或是说很长时间没有返回结果的请求，它会一直等到返回请求后才能创建下一个</w:t>
      </w:r>
      <w:r>
        <w:rPr>
          <w:rFonts w:ascii="Verdana" w:hAnsi="Verdana"/>
          <w:color w:val="333333"/>
          <w:sz w:val="20"/>
          <w:szCs w:val="20"/>
        </w:rPr>
        <w:t>iframe</w:t>
      </w:r>
      <w:r>
        <w:rPr>
          <w:rFonts w:ascii="Verdana" w:hAnsi="Verdana"/>
          <w:color w:val="333333"/>
          <w:sz w:val="20"/>
          <w:szCs w:val="20"/>
        </w:rPr>
        <w:t>请求，总会和服务器保持一个连接。和以上轮询比较，缺点就是消息不及时，但保证了请求的顺序。</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w:t>
      </w:r>
      <w:r>
        <w:rPr>
          <w:rFonts w:ascii="Verdana" w:hAnsi="Verdana"/>
          <w:color w:val="4B4B4B"/>
          <w:sz w:val="20"/>
          <w:szCs w:val="20"/>
        </w:rPr>
        <w:t>ajax</w:t>
      </w:r>
      <w:proofErr w:type="gramStart"/>
      <w:r>
        <w:rPr>
          <w:rFonts w:ascii="Verdana" w:hAnsi="Verdana"/>
          <w:color w:val="4B4B4B"/>
          <w:sz w:val="20"/>
          <w:szCs w:val="20"/>
        </w:rPr>
        <w:t>实现长</w:t>
      </w:r>
      <w:proofErr w:type="gramEnd"/>
      <w:r>
        <w:rPr>
          <w:rFonts w:ascii="Verdana" w:hAnsi="Verdana"/>
          <w:color w:val="4B4B4B"/>
          <w:sz w:val="20"/>
          <w:szCs w:val="20"/>
        </w:rPr>
        <w:t>连接</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"expires"</w:t>
      </w:r>
      <w:r>
        <w:rPr>
          <w:rFonts w:ascii="Courier New" w:hAnsi="Courier New" w:cs="Courier New"/>
          <w:color w:val="000000"/>
          <w:sz w:val="20"/>
          <w:szCs w:val="20"/>
        </w:rPr>
        <w:t xml:space="preserve"> content=</w:t>
      </w:r>
      <w:r>
        <w:rPr>
          <w:rFonts w:ascii="Courier New" w:hAnsi="Courier New" w:cs="Courier New"/>
          <w:color w:val="006080"/>
          <w:sz w:val="20"/>
          <w:szCs w:val="20"/>
        </w:rPr>
        <w:t>"0"</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longPolling</w:t>
      </w:r>
      <w:proofErr w:type="spellEnd"/>
      <w:r>
        <w:rPr>
          <w:rFonts w:ascii="Courier New" w:hAnsi="Courier New" w:cs="Courier New"/>
          <w:color w:val="000000"/>
          <w:sz w:val="20"/>
          <w:szCs w:val="20"/>
        </w:rPr>
        <w:t>()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ajax({</w:t>
      </w:r>
      <w:proofErr w:type="gramEnd"/>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000000"/>
          <w:sz w:val="20"/>
          <w:szCs w:val="20"/>
        </w:rPr>
        <w:t xml:space="preserve">: </w:t>
      </w:r>
      <w:r>
        <w:rPr>
          <w:rFonts w:ascii="Courier New" w:hAnsi="Courier New" w:cs="Courier New"/>
          <w:color w:val="006080"/>
          <w:sz w:val="20"/>
          <w:szCs w:val="20"/>
        </w:rPr>
        <w:t>"${pageContext.request.contextPath}/communication/user/ajax.mvc"</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w:t>
      </w:r>
      <w:r>
        <w:rPr>
          <w:rFonts w:ascii="Courier New" w:hAnsi="Courier New" w:cs="Courier New"/>
          <w:color w:val="006080"/>
          <w:sz w:val="20"/>
          <w:szCs w:val="20"/>
        </w:rPr>
        <w:t>"timed"</w:t>
      </w:r>
      <w:r>
        <w:rPr>
          <w:rFonts w:ascii="Courier New" w:hAnsi="Courier New" w:cs="Courier New"/>
          <w:color w:val="000000"/>
          <w:sz w:val="20"/>
          <w:szCs w:val="20"/>
        </w:rPr>
        <w:t xml:space="preserve">: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dataType</w:t>
      </w:r>
      <w:proofErr w:type="spellEnd"/>
      <w:proofErr w:type="gramEnd"/>
      <w:r>
        <w:rPr>
          <w:rFonts w:ascii="Courier New" w:hAnsi="Courier New" w:cs="Courier New"/>
          <w:color w:val="000000"/>
          <w:sz w:val="20"/>
          <w:szCs w:val="20"/>
        </w:rPr>
        <w:t xml:space="preserve">: </w:t>
      </w:r>
      <w:r>
        <w:rPr>
          <w:rFonts w:ascii="Courier New" w:hAnsi="Courier New" w:cs="Courier New"/>
          <w:color w:val="006080"/>
          <w:sz w:val="20"/>
          <w:szCs w:val="20"/>
        </w:rPr>
        <w:t>"text"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timeout</w:t>
      </w:r>
      <w:proofErr w:type="gramEnd"/>
      <w:r>
        <w:rPr>
          <w:rFonts w:ascii="Courier New" w:hAnsi="Courier New" w:cs="Courier New"/>
          <w:color w:val="000000"/>
          <w:sz w:val="20"/>
          <w:szCs w:val="20"/>
        </w:rPr>
        <w:t>: 5000,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XMLHttpRequest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errorThrown</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"#state"</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"[state: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error: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errorThrown</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"timeout"</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请求超时</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longPolling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递归调用</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其他错误，如网络错误等</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FF"/>
          <w:sz w:val="20"/>
          <w:szCs w:val="20"/>
        </w:rPr>
        <w:t>else</w:t>
      </w: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longPolling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success</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"#state"</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"[state: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data: { "</w:t>
      </w:r>
      <w:r>
        <w:rPr>
          <w:rFonts w:ascii="Courier New" w:hAnsi="Courier New" w:cs="Courier New"/>
          <w:color w:val="000000"/>
          <w:sz w:val="20"/>
          <w:szCs w:val="20"/>
        </w:rPr>
        <w:t xml:space="preserve"> + data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"success"</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请求成功</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longPolling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上面这段代码就是才有</w:t>
      </w:r>
      <w:r>
        <w:rPr>
          <w:rFonts w:ascii="Verdana" w:hAnsi="Verdana"/>
          <w:color w:val="333333"/>
          <w:sz w:val="20"/>
          <w:szCs w:val="20"/>
        </w:rPr>
        <w:t>Ajax</w:t>
      </w:r>
      <w:r>
        <w:rPr>
          <w:rFonts w:ascii="Verdana" w:hAnsi="Verdana"/>
          <w:color w:val="333333"/>
          <w:sz w:val="20"/>
          <w:szCs w:val="20"/>
        </w:rPr>
        <w:t>的方式完成长连接，主要优点就是和服务器始终保持一个连接。如果当前连接请求成功后，将更新数据并且继续创建一个新的连接和服务器保持联系。如果连接超时或发生异常，这个时候程序也会创建一个新连接继续请求。这样就大大节省了服务器和网络资源，提高了程序的性能，从而也保证了程序的顺序。</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6810246" cy="2838297"/>
            <wp:effectExtent l="0" t="0" r="0" b="635"/>
            <wp:docPr id="1" name="图片 1"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613" cy="283845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六、总结</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现代的浏览器都支持跨域资源共享（</w:t>
      </w:r>
      <w:r>
        <w:rPr>
          <w:rFonts w:ascii="Verdana" w:hAnsi="Verdana"/>
          <w:color w:val="333333"/>
          <w:sz w:val="20"/>
          <w:szCs w:val="20"/>
        </w:rPr>
        <w:t>Cross-Origin Resource Share</w:t>
      </w:r>
      <w:r>
        <w:rPr>
          <w:rFonts w:ascii="Verdana" w:hAnsi="Verdana"/>
          <w:color w:val="333333"/>
          <w:sz w:val="20"/>
          <w:szCs w:val="20"/>
        </w:rPr>
        <w:t>，</w:t>
      </w:r>
      <w:r>
        <w:rPr>
          <w:rFonts w:ascii="Verdana" w:hAnsi="Verdana"/>
          <w:color w:val="333333"/>
          <w:sz w:val="20"/>
          <w:szCs w:val="20"/>
        </w:rPr>
        <w:t>CORS</w:t>
      </w:r>
      <w:r>
        <w:rPr>
          <w:rFonts w:ascii="Verdana" w:hAnsi="Verdana"/>
          <w:color w:val="333333"/>
          <w:sz w:val="20"/>
          <w:szCs w:val="20"/>
        </w:rPr>
        <w:t>）规范，该规范允许</w:t>
      </w:r>
      <w:r>
        <w:rPr>
          <w:rFonts w:ascii="Verdana" w:hAnsi="Verdana"/>
          <w:color w:val="333333"/>
          <w:sz w:val="20"/>
          <w:szCs w:val="20"/>
        </w:rPr>
        <w:t>XHR</w:t>
      </w:r>
      <w:r>
        <w:rPr>
          <w:rFonts w:ascii="Verdana" w:hAnsi="Verdana"/>
          <w:color w:val="333333"/>
          <w:sz w:val="20"/>
          <w:szCs w:val="20"/>
        </w:rPr>
        <w:t>执行跨域请求，因此基于脚本的和基于</w:t>
      </w:r>
      <w:r>
        <w:rPr>
          <w:rFonts w:ascii="Verdana" w:hAnsi="Verdana"/>
          <w:color w:val="333333"/>
          <w:sz w:val="20"/>
          <w:szCs w:val="20"/>
        </w:rPr>
        <w:t>iframe</w:t>
      </w:r>
      <w:r>
        <w:rPr>
          <w:rFonts w:ascii="Verdana" w:hAnsi="Verdana"/>
          <w:color w:val="333333"/>
          <w:sz w:val="20"/>
          <w:szCs w:val="20"/>
        </w:rPr>
        <w:t>的技术已成为了一种过时的需要。</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把</w:t>
      </w:r>
      <w:r>
        <w:rPr>
          <w:rFonts w:ascii="Verdana" w:hAnsi="Verdana"/>
          <w:color w:val="333333"/>
          <w:sz w:val="20"/>
          <w:szCs w:val="20"/>
        </w:rPr>
        <w:t>Comet</w:t>
      </w:r>
      <w:proofErr w:type="gramStart"/>
      <w:r>
        <w:rPr>
          <w:rFonts w:ascii="Verdana" w:hAnsi="Verdana"/>
          <w:color w:val="333333"/>
          <w:sz w:val="20"/>
          <w:szCs w:val="20"/>
        </w:rPr>
        <w:t>做为</w:t>
      </w:r>
      <w:proofErr w:type="gramEnd"/>
      <w:r>
        <w:rPr>
          <w:rFonts w:ascii="Verdana" w:hAnsi="Verdana"/>
          <w:color w:val="333333"/>
          <w:sz w:val="20"/>
          <w:szCs w:val="20"/>
        </w:rPr>
        <w:t>反向</w:t>
      </w:r>
      <w:r>
        <w:rPr>
          <w:rFonts w:ascii="Verdana" w:hAnsi="Verdana"/>
          <w:color w:val="333333"/>
          <w:sz w:val="20"/>
          <w:szCs w:val="20"/>
        </w:rPr>
        <w:t>Ajax</w:t>
      </w:r>
      <w:r>
        <w:rPr>
          <w:rFonts w:ascii="Verdana" w:hAnsi="Verdana"/>
          <w:color w:val="333333"/>
          <w:sz w:val="20"/>
          <w:szCs w:val="20"/>
        </w:rPr>
        <w:t>的实现和使用的最好方式是通过</w:t>
      </w:r>
      <w:proofErr w:type="spellStart"/>
      <w:r>
        <w:rPr>
          <w:rFonts w:ascii="Verdana" w:hAnsi="Verdana"/>
          <w:color w:val="333333"/>
          <w:sz w:val="20"/>
          <w:szCs w:val="20"/>
        </w:rPr>
        <w:t>XMLHttpRequest</w:t>
      </w:r>
      <w:proofErr w:type="spellEnd"/>
      <w:r>
        <w:rPr>
          <w:rFonts w:ascii="Verdana" w:hAnsi="Verdana"/>
          <w:color w:val="333333"/>
          <w:sz w:val="20"/>
          <w:szCs w:val="20"/>
        </w:rPr>
        <w:t>对象，该做法提供了一个真正的连接句柄和错误处理。当然你选择经由</w:t>
      </w:r>
      <w:r>
        <w:rPr>
          <w:rFonts w:ascii="Verdana" w:hAnsi="Verdana"/>
          <w:color w:val="333333"/>
          <w:sz w:val="20"/>
          <w:szCs w:val="20"/>
        </w:rPr>
        <w:t>HTTP</w:t>
      </w:r>
      <w:r>
        <w:rPr>
          <w:rFonts w:ascii="Verdana" w:hAnsi="Verdana"/>
          <w:color w:val="333333"/>
          <w:sz w:val="20"/>
          <w:szCs w:val="20"/>
        </w:rPr>
        <w:t>长轮询使用</w:t>
      </w:r>
      <w:proofErr w:type="spellStart"/>
      <w:r>
        <w:rPr>
          <w:rFonts w:ascii="Verdana" w:hAnsi="Verdana"/>
          <w:color w:val="333333"/>
          <w:sz w:val="20"/>
          <w:szCs w:val="20"/>
        </w:rPr>
        <w:t>XMLHttpRequest</w:t>
      </w:r>
      <w:proofErr w:type="spellEnd"/>
      <w:r>
        <w:rPr>
          <w:rFonts w:ascii="Verdana" w:hAnsi="Verdana"/>
          <w:color w:val="333333"/>
          <w:sz w:val="20"/>
          <w:szCs w:val="20"/>
        </w:rPr>
        <w:t>对象（在服务器端挂起的一个简单的</w:t>
      </w:r>
      <w:r>
        <w:rPr>
          <w:rFonts w:ascii="Verdana" w:hAnsi="Verdana"/>
          <w:color w:val="333333"/>
          <w:sz w:val="20"/>
          <w:szCs w:val="20"/>
        </w:rPr>
        <w:t>Ajax</w:t>
      </w:r>
      <w:r>
        <w:rPr>
          <w:rFonts w:ascii="Verdana" w:hAnsi="Verdana"/>
          <w:color w:val="333333"/>
          <w:sz w:val="20"/>
          <w:szCs w:val="20"/>
        </w:rPr>
        <w:t>请求）的</w:t>
      </w:r>
      <w:r>
        <w:rPr>
          <w:rFonts w:ascii="Verdana" w:hAnsi="Verdana"/>
          <w:color w:val="333333"/>
          <w:sz w:val="20"/>
          <w:szCs w:val="20"/>
        </w:rPr>
        <w:t>Comet</w:t>
      </w:r>
      <w:r>
        <w:rPr>
          <w:rFonts w:ascii="Verdana" w:hAnsi="Verdana"/>
          <w:color w:val="333333"/>
          <w:sz w:val="20"/>
          <w:szCs w:val="20"/>
        </w:rPr>
        <w:t>模式，所有支持</w:t>
      </w:r>
      <w:r>
        <w:rPr>
          <w:rFonts w:ascii="Verdana" w:hAnsi="Verdana"/>
          <w:color w:val="333333"/>
          <w:sz w:val="20"/>
          <w:szCs w:val="20"/>
        </w:rPr>
        <w:t>Ajax</w:t>
      </w:r>
      <w:r>
        <w:rPr>
          <w:rFonts w:ascii="Verdana" w:hAnsi="Verdana"/>
          <w:color w:val="333333"/>
          <w:sz w:val="20"/>
          <w:szCs w:val="20"/>
        </w:rPr>
        <w:t>的浏览器也都支持该种做法。</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基于</w:t>
      </w:r>
      <w:r>
        <w:rPr>
          <w:rFonts w:ascii="Verdana" w:hAnsi="Verdana"/>
          <w:color w:val="333333"/>
          <w:sz w:val="20"/>
          <w:szCs w:val="20"/>
        </w:rPr>
        <w:t>HTTP</w:t>
      </w:r>
      <w:r>
        <w:rPr>
          <w:rFonts w:ascii="Verdana" w:hAnsi="Verdana"/>
          <w:color w:val="333333"/>
          <w:sz w:val="20"/>
          <w:szCs w:val="20"/>
        </w:rPr>
        <w:t>的长连接技术，是目前在纯浏览器环境下进行即时交互类应用开发的理想选择，随着浏览器的快速发展，</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"http://lib.csdn.net/base/html5" \o "HTML5</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HTML5</w:t>
      </w:r>
      <w:r>
        <w:rPr>
          <w:rFonts w:ascii="Verdana" w:hAnsi="Verdana"/>
          <w:color w:val="333333"/>
          <w:sz w:val="20"/>
          <w:szCs w:val="20"/>
        </w:rPr>
        <w:fldChar w:fldCharType="end"/>
      </w:r>
      <w:r>
        <w:rPr>
          <w:rFonts w:ascii="Verdana" w:hAnsi="Verdana"/>
          <w:color w:val="333333"/>
          <w:sz w:val="20"/>
          <w:szCs w:val="20"/>
        </w:rPr>
        <w:t>将为其提供更好的支持和更广泛的应用。在</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"http://lib.csdn.net/base/html5" \o "HTML5</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Html5</w:t>
      </w:r>
      <w:r>
        <w:rPr>
          <w:rFonts w:ascii="Verdana" w:hAnsi="Verdana"/>
          <w:color w:val="333333"/>
          <w:sz w:val="20"/>
          <w:szCs w:val="20"/>
        </w:rPr>
        <w:fldChar w:fldCharType="end"/>
      </w:r>
      <w:r>
        <w:rPr>
          <w:rFonts w:ascii="Verdana" w:hAnsi="Verdana"/>
          <w:color w:val="333333"/>
          <w:sz w:val="20"/>
          <w:szCs w:val="20"/>
        </w:rPr>
        <w:t>中有一个</w:t>
      </w:r>
      <w:proofErr w:type="spellStart"/>
      <w:r>
        <w:rPr>
          <w:rFonts w:ascii="Verdana" w:hAnsi="Verdana"/>
          <w:color w:val="333333"/>
          <w:sz w:val="20"/>
          <w:szCs w:val="20"/>
        </w:rPr>
        <w:lastRenderedPageBreak/>
        <w:t>websocket</w:t>
      </w:r>
      <w:proofErr w:type="spellEnd"/>
      <w:r>
        <w:rPr>
          <w:rFonts w:ascii="Verdana" w:hAnsi="Verdana"/>
          <w:color w:val="333333"/>
          <w:sz w:val="20"/>
          <w:szCs w:val="20"/>
        </w:rPr>
        <w:t xml:space="preserve"> </w:t>
      </w:r>
      <w:r>
        <w:rPr>
          <w:rFonts w:ascii="Verdana" w:hAnsi="Verdana"/>
          <w:color w:val="333333"/>
          <w:sz w:val="20"/>
          <w:szCs w:val="20"/>
        </w:rPr>
        <w:t>可以很友好的完成长连接这一技术，网上也有相关方面的资料，这里也就不再做过多介绍。</w:t>
      </w:r>
    </w:p>
    <w:p w:rsidR="00674409" w:rsidRPr="00674409" w:rsidRDefault="00674409"/>
    <w:p w:rsidR="00EC04D5" w:rsidRDefault="00B936F8">
      <w:r>
        <w:t>参考</w:t>
      </w:r>
      <w:r>
        <w:rPr>
          <w:rFonts w:hint="eastAsia"/>
        </w:rPr>
        <w:t>：</w:t>
      </w:r>
      <w:hyperlink r:id="rId19" w:history="1">
        <w:r w:rsidRPr="00AB527E">
          <w:rPr>
            <w:rStyle w:val="a4"/>
          </w:rPr>
          <w:t>http://blog.csdn.net/huawei_mcu/article/details/14056025</w:t>
        </w:r>
      </w:hyperlink>
    </w:p>
    <w:p w:rsidR="00B936F8" w:rsidRDefault="00B936F8"/>
    <w:p w:rsidR="00B936F8" w:rsidRDefault="00B936F8"/>
    <w:p w:rsidR="00B936F8" w:rsidRDefault="00392BDB">
      <w:r>
        <w:rPr>
          <w:rFonts w:hint="eastAsia"/>
        </w:rPr>
        <w:t>浅析轮询（</w:t>
      </w:r>
      <w:r>
        <w:rPr>
          <w:rFonts w:hint="eastAsia"/>
        </w:rPr>
        <w:t>polling</w:t>
      </w:r>
      <w:r>
        <w:rPr>
          <w:rFonts w:hint="eastAsia"/>
        </w:rPr>
        <w:t>）和推送（</w:t>
      </w:r>
      <w:r>
        <w:rPr>
          <w:rFonts w:hint="eastAsia"/>
        </w:rPr>
        <w:t>long-polling</w:t>
      </w:r>
      <w:r>
        <w:rPr>
          <w:rFonts w:hint="eastAsia"/>
        </w:rPr>
        <w:t>）</w:t>
      </w:r>
    </w:p>
    <w:p w:rsidR="00B936F8" w:rsidRDefault="00B936F8"/>
    <w:p w:rsidR="00B936F8" w:rsidRPr="00836748" w:rsidRDefault="00B936F8" w:rsidP="00836748">
      <w:r w:rsidRPr="00836748">
        <w:t>实时</w:t>
      </w:r>
      <w:r w:rsidRPr="00836748">
        <w:t xml:space="preserve"> Web </w:t>
      </w:r>
      <w:r w:rsidRPr="00836748">
        <w:t>应用的窘境</w:t>
      </w:r>
    </w:p>
    <w:p w:rsidR="00B936F8" w:rsidRPr="00B936F8" w:rsidRDefault="00B936F8" w:rsidP="00B936F8">
      <w:pPr>
        <w:widowControl/>
        <w:shd w:val="clear" w:color="auto" w:fill="FFFFFF"/>
        <w:spacing w:before="100" w:beforeAutospacing="1" w:line="360" w:lineRule="atLeast"/>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 xml:space="preserve">Web </w:t>
      </w:r>
      <w:r w:rsidRPr="00B936F8">
        <w:rPr>
          <w:rFonts w:ascii="Arial" w:eastAsia="宋体" w:hAnsi="Arial" w:cs="Arial"/>
          <w:color w:val="222222"/>
          <w:kern w:val="0"/>
          <w:szCs w:val="21"/>
        </w:rPr>
        <w:t>应用的信息交互过程通常是客户端通过浏览器发出一个请求，服务器端接收和审核完请求后进行处理并返回结果给客户端，然后客户端浏览器将信息呈现出来，这种机制对于信息变化不是特别频繁的应用尚能相安无事，但是对于那些实时要求比较高的应用来说，比如说在线游戏、在线证券、设备监控、新闻在线播报、</w:t>
      </w:r>
      <w:r w:rsidRPr="00B936F8">
        <w:rPr>
          <w:rFonts w:ascii="Arial" w:eastAsia="宋体" w:hAnsi="Arial" w:cs="Arial"/>
          <w:color w:val="222222"/>
          <w:kern w:val="0"/>
          <w:szCs w:val="21"/>
        </w:rPr>
        <w:t xml:space="preserve">RSS </w:t>
      </w:r>
      <w:r w:rsidRPr="00B936F8">
        <w:rPr>
          <w:rFonts w:ascii="Arial" w:eastAsia="宋体" w:hAnsi="Arial" w:cs="Arial"/>
          <w:color w:val="222222"/>
          <w:kern w:val="0"/>
          <w:szCs w:val="21"/>
        </w:rPr>
        <w:t>订阅推送等等，当客户端浏览器准备呈现这些信息的时候，这些信息在服务器端可能已经过时了。所以保持客户端和服务器端的信息同步是实时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应用的关键要素，对</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开发人员来说也是一个难题。在</w:t>
      </w:r>
      <w:r w:rsidRPr="00B936F8">
        <w:rPr>
          <w:rFonts w:ascii="Arial" w:eastAsia="宋体" w:hAnsi="Arial" w:cs="Arial"/>
          <w:color w:val="222222"/>
          <w:kern w:val="0"/>
          <w:szCs w:val="21"/>
        </w:rPr>
        <w:t xml:space="preserve"> </w:t>
      </w:r>
      <w:proofErr w:type="spellStart"/>
      <w:r w:rsidRPr="00B936F8">
        <w:rPr>
          <w:rFonts w:ascii="Arial" w:eastAsia="宋体" w:hAnsi="Arial" w:cs="Arial"/>
          <w:color w:val="222222"/>
          <w:kern w:val="0"/>
          <w:szCs w:val="21"/>
        </w:rPr>
        <w:t>WebSocket</w:t>
      </w:r>
      <w:proofErr w:type="spellEnd"/>
      <w:r w:rsidRPr="00B936F8">
        <w:rPr>
          <w:rFonts w:ascii="Arial" w:eastAsia="宋体" w:hAnsi="Arial" w:cs="Arial"/>
          <w:color w:val="222222"/>
          <w:kern w:val="0"/>
          <w:szCs w:val="21"/>
        </w:rPr>
        <w:t xml:space="preserve"> </w:t>
      </w:r>
      <w:r w:rsidRPr="00B936F8">
        <w:rPr>
          <w:rFonts w:ascii="Arial" w:eastAsia="宋体" w:hAnsi="Arial" w:cs="Arial"/>
          <w:color w:val="222222"/>
          <w:kern w:val="0"/>
          <w:szCs w:val="21"/>
        </w:rPr>
        <w:t>规范出来之前，开发人员想实现这些实时的</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应用，不得不采用一些折衷的方案，其中最常用的就是轮询</w:t>
      </w:r>
      <w:r w:rsidRPr="00B936F8">
        <w:rPr>
          <w:rFonts w:ascii="Arial" w:eastAsia="宋体" w:hAnsi="Arial" w:cs="Arial"/>
          <w:color w:val="222222"/>
          <w:kern w:val="0"/>
          <w:szCs w:val="21"/>
        </w:rPr>
        <w:t xml:space="preserve"> (Polling) </w:t>
      </w:r>
      <w:r w:rsidRPr="00B936F8">
        <w:rPr>
          <w:rFonts w:ascii="Arial" w:eastAsia="宋体" w:hAnsi="Arial" w:cs="Arial"/>
          <w:color w:val="222222"/>
          <w:kern w:val="0"/>
          <w:szCs w:val="21"/>
        </w:rPr>
        <w:t>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技术实际上是轮询技术的改进，又可细分为两种实现方式，一种是长轮询机制，一种称为流技术。下面我们简单介绍一下这几种技术：</w:t>
      </w:r>
    </w:p>
    <w:p w:rsidR="00B936F8" w:rsidRPr="00B936F8" w:rsidRDefault="00B936F8" w:rsidP="00B936F8">
      <w:pPr>
        <w:widowControl/>
        <w:numPr>
          <w:ilvl w:val="0"/>
          <w:numId w:val="1"/>
        </w:numPr>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这是最早的一种实现实时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应用的方案。客户端以一定的时间间隔向服务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请求，以频繁请求的方式来保持客户端和服务器端的同步。这种同步方案的最大问题是，当客户端以固定频率向服务器发起请求的时候，服务器端的数据可能并没有更新，这样会带来很多无谓的网络传输，所以这是一种非常低效的实时方案。</w:t>
      </w:r>
    </w:p>
    <w:p w:rsidR="00B936F8" w:rsidRPr="00B936F8" w:rsidRDefault="00B936F8" w:rsidP="00B936F8">
      <w:pPr>
        <w:widowControl/>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w:t>
      </w:r>
      <w:r w:rsidRPr="00B936F8">
        <w:rPr>
          <w:rFonts w:ascii="Arial" w:eastAsia="宋体" w:hAnsi="Arial" w:cs="Arial"/>
          <w:color w:val="333333"/>
          <w:kern w:val="0"/>
          <w:szCs w:val="21"/>
        </w:rPr>
        <w:t>(Polling)</w:t>
      </w:r>
      <w:r w:rsidRPr="00B936F8">
        <w:rPr>
          <w:rFonts w:ascii="Arial" w:eastAsia="宋体" w:hAnsi="Arial" w:cs="Arial"/>
          <w:color w:val="333333"/>
          <w:kern w:val="0"/>
          <w:szCs w:val="21"/>
        </w:rPr>
        <w:t>是指不管服务器端有没有更新，客户端</w:t>
      </w:r>
      <w:r w:rsidRPr="00B936F8">
        <w:rPr>
          <w:rFonts w:ascii="Arial" w:eastAsia="宋体" w:hAnsi="Arial" w:cs="Arial"/>
          <w:color w:val="333333"/>
          <w:kern w:val="0"/>
          <w:szCs w:val="21"/>
        </w:rPr>
        <w:t>(</w:t>
      </w:r>
      <w:r w:rsidRPr="00B936F8">
        <w:rPr>
          <w:rFonts w:ascii="Arial" w:eastAsia="宋体" w:hAnsi="Arial" w:cs="Arial"/>
          <w:color w:val="333333"/>
          <w:kern w:val="0"/>
          <w:szCs w:val="21"/>
        </w:rPr>
        <w:t>通常是指浏览器</w:t>
      </w:r>
      <w:r w:rsidRPr="00B936F8">
        <w:rPr>
          <w:rFonts w:ascii="Arial" w:eastAsia="宋体" w:hAnsi="Arial" w:cs="Arial"/>
          <w:color w:val="333333"/>
          <w:kern w:val="0"/>
          <w:szCs w:val="21"/>
        </w:rPr>
        <w:t>)</w:t>
      </w:r>
      <w:r w:rsidRPr="00B936F8">
        <w:rPr>
          <w:rFonts w:ascii="Arial" w:eastAsia="宋体" w:hAnsi="Arial" w:cs="Arial"/>
          <w:color w:val="333333"/>
          <w:kern w:val="0"/>
          <w:szCs w:val="21"/>
        </w:rPr>
        <w:t>都定时的发送请求进行查询，轮询的结果可能是服务器端有新的更新过来，也可能什么也没有，只是返回个空的信息。不管结果如何，客户端处理完后到下一个定时时间点将继续下一轮的轮询。</w:t>
      </w:r>
      <w:r w:rsidRPr="00B936F8">
        <w:rPr>
          <w:rFonts w:ascii="Arial" w:eastAsia="宋体" w:hAnsi="Arial" w:cs="Arial"/>
          <w:color w:val="333333"/>
          <w:kern w:val="0"/>
          <w:szCs w:val="21"/>
        </w:rPr>
        <w:t xml:space="preserve">                                    </w:t>
      </w:r>
    </w:p>
    <w:p w:rsidR="00B936F8" w:rsidRPr="00B936F8" w:rsidRDefault="00B936F8" w:rsidP="00B936F8">
      <w:pPr>
        <w:widowControl/>
        <w:numPr>
          <w:ilvl w:val="0"/>
          <w:numId w:val="1"/>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推送或叫长连接</w:t>
      </w:r>
      <w:r w:rsidRPr="00B936F8">
        <w:rPr>
          <w:rFonts w:ascii="Arial" w:eastAsia="宋体" w:hAnsi="Arial" w:cs="Arial"/>
          <w:color w:val="333333"/>
          <w:kern w:val="0"/>
          <w:szCs w:val="21"/>
        </w:rPr>
        <w:t>(Long-Polling)</w:t>
      </w:r>
      <w:r w:rsidRPr="00B936F8">
        <w:rPr>
          <w:rFonts w:ascii="Arial" w:eastAsia="宋体" w:hAnsi="Arial" w:cs="Arial"/>
          <w:color w:val="333333"/>
          <w:kern w:val="0"/>
          <w:szCs w:val="21"/>
        </w:rPr>
        <w:t>的服务其客户端是不做轮询的，客户端在发起一次请求后立即挂起，一直到服务器端有更新的时候，服务器才会主动推送信息到客户端。</w:t>
      </w:r>
      <w:r w:rsidRPr="00B936F8">
        <w:rPr>
          <w:rFonts w:ascii="Arial" w:eastAsia="宋体" w:hAnsi="Arial" w:cs="Arial"/>
          <w:color w:val="333333"/>
          <w:kern w:val="0"/>
          <w:szCs w:val="21"/>
        </w:rPr>
        <w:t> </w:t>
      </w:r>
      <w:r w:rsidRPr="00B936F8">
        <w:rPr>
          <w:rFonts w:ascii="Arial" w:eastAsia="宋体" w:hAnsi="Arial" w:cs="Arial"/>
          <w:color w:val="333333"/>
          <w:kern w:val="0"/>
          <w:szCs w:val="21"/>
        </w:rPr>
        <w:t>在服务器端有更新并推送信息过来之前这个周期内，客户端不会有新的多余的请求发生，服务器</w:t>
      </w:r>
      <w:proofErr w:type="gramStart"/>
      <w:r w:rsidRPr="00B936F8">
        <w:rPr>
          <w:rFonts w:ascii="Arial" w:eastAsia="宋体" w:hAnsi="Arial" w:cs="Arial"/>
          <w:color w:val="333333"/>
          <w:kern w:val="0"/>
          <w:szCs w:val="21"/>
        </w:rPr>
        <w:t>端对此客户端也啥</w:t>
      </w:r>
      <w:proofErr w:type="gramEnd"/>
      <w:r w:rsidRPr="00B936F8">
        <w:rPr>
          <w:rFonts w:ascii="Arial" w:eastAsia="宋体" w:hAnsi="Arial" w:cs="Arial"/>
          <w:color w:val="333333"/>
          <w:kern w:val="0"/>
          <w:szCs w:val="21"/>
        </w:rPr>
        <w:t>都不用干，只保留最基本的连接信息，一旦服务器有更新将推送给客户端，客户端将相应的做出处理，处理完后再重新发起下一轮请求。</w:t>
      </w:r>
      <w:r w:rsidRPr="00B936F8">
        <w:rPr>
          <w:rFonts w:ascii="Arial" w:eastAsia="宋体" w:hAnsi="Arial" w:cs="Arial"/>
          <w:color w:val="222222"/>
          <w:kern w:val="0"/>
          <w:sz w:val="23"/>
          <w:szCs w:val="23"/>
        </w:rPr>
        <w:t>分为长轮询和流</w:t>
      </w:r>
      <w:r w:rsidRPr="00B936F8">
        <w:rPr>
          <w:rFonts w:ascii="Arial" w:eastAsia="宋体" w:hAnsi="Arial" w:cs="Arial"/>
          <w:color w:val="222222"/>
          <w:kern w:val="0"/>
          <w:sz w:val="23"/>
          <w:szCs w:val="23"/>
        </w:rPr>
        <w:t>2</w:t>
      </w:r>
      <w:r w:rsidRPr="00B936F8">
        <w:rPr>
          <w:rFonts w:ascii="Arial" w:eastAsia="宋体" w:hAnsi="Arial" w:cs="Arial"/>
          <w:color w:val="222222"/>
          <w:kern w:val="0"/>
          <w:sz w:val="23"/>
          <w:szCs w:val="23"/>
        </w:rPr>
        <w:t>种：</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长轮询：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长轮询是对定时轮询的改进和提高，目地是为了降低无效的网络传输。当服务器</w:t>
      </w:r>
      <w:proofErr w:type="gramStart"/>
      <w:r w:rsidRPr="00B936F8">
        <w:rPr>
          <w:rFonts w:ascii="Arial" w:eastAsia="宋体" w:hAnsi="Arial" w:cs="Arial"/>
          <w:color w:val="222222"/>
          <w:kern w:val="0"/>
          <w:szCs w:val="21"/>
        </w:rPr>
        <w:t>端没有</w:t>
      </w:r>
      <w:proofErr w:type="gramEnd"/>
      <w:r w:rsidRPr="00B936F8">
        <w:rPr>
          <w:rFonts w:ascii="Arial" w:eastAsia="宋体" w:hAnsi="Arial" w:cs="Arial"/>
          <w:color w:val="222222"/>
          <w:kern w:val="0"/>
          <w:szCs w:val="21"/>
        </w:rPr>
        <w:t>数据更新的时候，连接会保持一段时间周期直到数据或状态改变或者时间过期，通过这种机制来减少无效的客户端和服务器间的交互。当然，如果服务端的数据变更非常频繁的话，这种机制和定时轮询比较起来没有本质上的性能的提高。</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lastRenderedPageBreak/>
        <w:t>流：</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流技术方案通常就是在客户端的页面使用一个隐藏的窗口向服务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一个长连接的请求。服务器</w:t>
      </w:r>
      <w:proofErr w:type="gramStart"/>
      <w:r w:rsidRPr="00B936F8">
        <w:rPr>
          <w:rFonts w:ascii="Arial" w:eastAsia="宋体" w:hAnsi="Arial" w:cs="Arial"/>
          <w:color w:val="222222"/>
          <w:kern w:val="0"/>
          <w:szCs w:val="21"/>
        </w:rPr>
        <w:t>端接到</w:t>
      </w:r>
      <w:proofErr w:type="gramEnd"/>
      <w:r w:rsidRPr="00B936F8">
        <w:rPr>
          <w:rFonts w:ascii="Arial" w:eastAsia="宋体" w:hAnsi="Arial" w:cs="Arial"/>
          <w:color w:val="222222"/>
          <w:kern w:val="0"/>
          <w:szCs w:val="21"/>
        </w:rPr>
        <w:t>这个请求后作出回应并不断更新连接状态以保证客户端和服务器端的连接不过期。通过这种机制可以将服务器端的信息源源不断地推向客户端。这种机制在用户体验上有一点问题，需要针对不同的浏览器设计不同的方案来改进用户体验，同时这种机制在并发比较大的情况下，对服务器端的资源是一个极大的考验。</w:t>
      </w:r>
    </w:p>
    <w:p w:rsidR="00B936F8" w:rsidRPr="00B936F8" w:rsidRDefault="00B936F8" w:rsidP="00B936F8">
      <w:pPr>
        <w:widowControl/>
        <w:shd w:val="clear" w:color="auto" w:fill="FFFFFF"/>
        <w:spacing w:after="360" w:line="334" w:lineRule="atLeast"/>
        <w:rPr>
          <w:rFonts w:ascii="Arial" w:eastAsia="宋体" w:hAnsi="Arial" w:cs="Arial"/>
          <w:color w:val="333333"/>
          <w:kern w:val="0"/>
          <w:szCs w:val="21"/>
        </w:rPr>
      </w:pPr>
      <w:r w:rsidRPr="00B936F8">
        <w:rPr>
          <w:rFonts w:ascii="Arial" w:eastAsia="宋体" w:hAnsi="Arial" w:cs="Arial"/>
          <w:color w:val="333333"/>
          <w:kern w:val="0"/>
          <w:szCs w:val="21"/>
        </w:rPr>
        <w:t>举个例子说明下就很清楚了：</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轮询模式，假设是客户端每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秒轮询一次，那么客户端每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秒就会发送一次请求，相应的服务器端每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秒就要响应这个客户端的一次请求。而实际上服务器端可能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秒钟后就有更新，也可能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分钟后才有更新。对于</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秒钟就有更新的，客户端至少会有</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秒钟的延时；而</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分钟后才有更新的，只有最后一次查询有意义，这一分钟内的轮询其实都是没有必要的，服务器端和客户端均有资源的浪费。</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推送模式，客户端发送一次请求后马上挂起等待服务器端响应，可能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秒，也可能</w:t>
      </w:r>
      <w:r w:rsidRPr="00B936F8">
        <w:rPr>
          <w:rFonts w:ascii="Arial" w:eastAsia="宋体" w:hAnsi="Arial" w:cs="Arial"/>
          <w:color w:val="333333"/>
          <w:kern w:val="0"/>
          <w:szCs w:val="21"/>
        </w:rPr>
        <w:t>10</w:t>
      </w:r>
      <w:r w:rsidRPr="00B936F8">
        <w:rPr>
          <w:rFonts w:ascii="Arial" w:eastAsia="宋体" w:hAnsi="Arial" w:cs="Arial"/>
          <w:color w:val="333333"/>
          <w:kern w:val="0"/>
          <w:szCs w:val="21"/>
        </w:rPr>
        <w:t>秒钟，也可能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分钟。如果服务器端是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秒就有更新，那么到</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秒钟时客户端马上就收到更新了，如果是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分钟才有更新，那么整个一分钟客户端也只请求一次，服务器也只会相应一次，这个跟轮询的区别是不是已经很清楚了。</w:t>
      </w:r>
    </w:p>
    <w:p w:rsidR="00B936F8" w:rsidRPr="00B936F8" w:rsidRDefault="00B936F8" w:rsidP="00B936F8">
      <w:pPr>
        <w:widowControl/>
        <w:shd w:val="clear" w:color="auto" w:fill="FFFFFF"/>
        <w:spacing w:line="390" w:lineRule="atLeast"/>
        <w:jc w:val="left"/>
        <w:rPr>
          <w:rFonts w:ascii="Arial" w:eastAsia="宋体" w:hAnsi="Arial" w:cs="Arial"/>
          <w:color w:val="333333"/>
          <w:kern w:val="0"/>
          <w:szCs w:val="21"/>
        </w:rPr>
      </w:pPr>
      <w:r w:rsidRPr="00B936F8">
        <w:rPr>
          <w:rFonts w:ascii="Arial" w:eastAsia="宋体" w:hAnsi="Arial" w:cs="Arial"/>
          <w:color w:val="222222"/>
          <w:kern w:val="0"/>
          <w:sz w:val="23"/>
          <w:szCs w:val="23"/>
        </w:rPr>
        <w:t>综合这几种方案，您会发现这些目前我们所使用的所谓的实时技术并不是真正的实时技术，它们只是在用</w:t>
      </w:r>
      <w:r w:rsidRPr="00B936F8">
        <w:rPr>
          <w:rFonts w:ascii="Arial" w:eastAsia="宋体" w:hAnsi="Arial" w:cs="Arial"/>
          <w:color w:val="222222"/>
          <w:kern w:val="0"/>
          <w:sz w:val="23"/>
          <w:szCs w:val="23"/>
        </w:rPr>
        <w:t xml:space="preserve"> Ajax </w:t>
      </w:r>
      <w:r w:rsidRPr="00B936F8">
        <w:rPr>
          <w:rFonts w:ascii="Arial" w:eastAsia="宋体" w:hAnsi="Arial" w:cs="Arial"/>
          <w:color w:val="222222"/>
          <w:kern w:val="0"/>
          <w:sz w:val="23"/>
          <w:szCs w:val="23"/>
        </w:rPr>
        <w:t>方式来模拟实时的效果，在每次客户端和服务器端交互的时候都是一次</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的请求和应答的过程，而每一次的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请求和应答都带有完整的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头信息，这就增加了每次传输的数据量，而且这些方案中客户端和服务器端的编程实现都比较复杂，在实际的应用中，为了模拟比较真实的实时效果，开发人员往往需要构造两个</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连接来模拟客户端和服务器之间的双向通讯，一个连接用来处理客户端到服务器端的数据传输，一个连接用来处理服务器端到客户端的数据传输，这不可避免地增加了编程实现的复杂度，也增加了服务器端的负载，制约了应用系统的扩展性。</w:t>
      </w:r>
    </w:p>
    <w:p w:rsidR="00B936F8" w:rsidRDefault="00B936F8"/>
    <w:sectPr w:rsidR="00B93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1BF8"/>
    <w:multiLevelType w:val="multilevel"/>
    <w:tmpl w:val="7150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710B7D"/>
    <w:multiLevelType w:val="multilevel"/>
    <w:tmpl w:val="BC5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76"/>
    <w:rsid w:val="00392BDB"/>
    <w:rsid w:val="004B4C13"/>
    <w:rsid w:val="004C3981"/>
    <w:rsid w:val="00571795"/>
    <w:rsid w:val="00674409"/>
    <w:rsid w:val="006B5B82"/>
    <w:rsid w:val="00767A2F"/>
    <w:rsid w:val="00836748"/>
    <w:rsid w:val="00860FDD"/>
    <w:rsid w:val="008D18F1"/>
    <w:rsid w:val="00B936F8"/>
    <w:rsid w:val="00DE684F"/>
    <w:rsid w:val="00E31676"/>
    <w:rsid w:val="00EB51AA"/>
    <w:rsid w:val="00F9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4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 w:type="character" w:customStyle="1" w:styleId="1Char">
    <w:name w:val="标题 1 Char"/>
    <w:basedOn w:val="a0"/>
    <w:link w:val="1"/>
    <w:uiPriority w:val="9"/>
    <w:rsid w:val="00674409"/>
    <w:rPr>
      <w:b/>
      <w:bCs/>
      <w:kern w:val="44"/>
      <w:sz w:val="44"/>
      <w:szCs w:val="44"/>
    </w:rPr>
  </w:style>
  <w:style w:type="character" w:styleId="a5">
    <w:name w:val="Strong"/>
    <w:basedOn w:val="a0"/>
    <w:uiPriority w:val="22"/>
    <w:qFormat/>
    <w:rsid w:val="00674409"/>
    <w:rPr>
      <w:b/>
      <w:bCs/>
    </w:rPr>
  </w:style>
  <w:style w:type="paragraph" w:styleId="HTML">
    <w:name w:val="HTML Preformatted"/>
    <w:basedOn w:val="a"/>
    <w:link w:val="HTMLChar"/>
    <w:uiPriority w:val="99"/>
    <w:semiHidden/>
    <w:unhideWhenUsed/>
    <w:rsid w:val="00674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409"/>
    <w:rPr>
      <w:rFonts w:ascii="宋体" w:eastAsia="宋体" w:hAnsi="宋体" w:cs="宋体"/>
      <w:kern w:val="0"/>
      <w:sz w:val="24"/>
      <w:szCs w:val="24"/>
    </w:rPr>
  </w:style>
  <w:style w:type="paragraph" w:styleId="a6">
    <w:name w:val="Balloon Text"/>
    <w:basedOn w:val="a"/>
    <w:link w:val="Char"/>
    <w:uiPriority w:val="99"/>
    <w:semiHidden/>
    <w:unhideWhenUsed/>
    <w:rsid w:val="00674409"/>
    <w:rPr>
      <w:sz w:val="18"/>
      <w:szCs w:val="18"/>
    </w:rPr>
  </w:style>
  <w:style w:type="character" w:customStyle="1" w:styleId="Char">
    <w:name w:val="批注框文本 Char"/>
    <w:basedOn w:val="a0"/>
    <w:link w:val="a6"/>
    <w:uiPriority w:val="99"/>
    <w:semiHidden/>
    <w:rsid w:val="006744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4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 w:type="character" w:customStyle="1" w:styleId="1Char">
    <w:name w:val="标题 1 Char"/>
    <w:basedOn w:val="a0"/>
    <w:link w:val="1"/>
    <w:uiPriority w:val="9"/>
    <w:rsid w:val="00674409"/>
    <w:rPr>
      <w:b/>
      <w:bCs/>
      <w:kern w:val="44"/>
      <w:sz w:val="44"/>
      <w:szCs w:val="44"/>
    </w:rPr>
  </w:style>
  <w:style w:type="character" w:styleId="a5">
    <w:name w:val="Strong"/>
    <w:basedOn w:val="a0"/>
    <w:uiPriority w:val="22"/>
    <w:qFormat/>
    <w:rsid w:val="00674409"/>
    <w:rPr>
      <w:b/>
      <w:bCs/>
    </w:rPr>
  </w:style>
  <w:style w:type="paragraph" w:styleId="HTML">
    <w:name w:val="HTML Preformatted"/>
    <w:basedOn w:val="a"/>
    <w:link w:val="HTMLChar"/>
    <w:uiPriority w:val="99"/>
    <w:semiHidden/>
    <w:unhideWhenUsed/>
    <w:rsid w:val="00674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409"/>
    <w:rPr>
      <w:rFonts w:ascii="宋体" w:eastAsia="宋体" w:hAnsi="宋体" w:cs="宋体"/>
      <w:kern w:val="0"/>
      <w:sz w:val="24"/>
      <w:szCs w:val="24"/>
    </w:rPr>
  </w:style>
  <w:style w:type="paragraph" w:styleId="a6">
    <w:name w:val="Balloon Text"/>
    <w:basedOn w:val="a"/>
    <w:link w:val="Char"/>
    <w:uiPriority w:val="99"/>
    <w:semiHidden/>
    <w:unhideWhenUsed/>
    <w:rsid w:val="00674409"/>
    <w:rPr>
      <w:sz w:val="18"/>
      <w:szCs w:val="18"/>
    </w:rPr>
  </w:style>
  <w:style w:type="character" w:customStyle="1" w:styleId="Char">
    <w:name w:val="批注框文本 Char"/>
    <w:basedOn w:val="a0"/>
    <w:link w:val="a6"/>
    <w:uiPriority w:val="99"/>
    <w:semiHidden/>
    <w:rsid w:val="00674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6573">
      <w:bodyDiv w:val="1"/>
      <w:marLeft w:val="0"/>
      <w:marRight w:val="0"/>
      <w:marTop w:val="0"/>
      <w:marBottom w:val="0"/>
      <w:divBdr>
        <w:top w:val="none" w:sz="0" w:space="0" w:color="auto"/>
        <w:left w:val="none" w:sz="0" w:space="0" w:color="auto"/>
        <w:bottom w:val="none" w:sz="0" w:space="0" w:color="auto"/>
        <w:right w:val="none" w:sz="0" w:space="0" w:color="auto"/>
      </w:divBdr>
      <w:divsChild>
        <w:div w:id="1492527865">
          <w:marLeft w:val="0"/>
          <w:marRight w:val="0"/>
          <w:marTop w:val="0"/>
          <w:marBottom w:val="300"/>
          <w:divBdr>
            <w:top w:val="none" w:sz="0" w:space="0" w:color="auto"/>
            <w:left w:val="none" w:sz="0" w:space="0" w:color="auto"/>
            <w:bottom w:val="none" w:sz="0" w:space="0" w:color="auto"/>
            <w:right w:val="none" w:sz="0" w:space="0" w:color="auto"/>
          </w:divBdr>
          <w:divsChild>
            <w:div w:id="1942762442">
              <w:marLeft w:val="0"/>
              <w:marRight w:val="0"/>
              <w:marTop w:val="60"/>
              <w:marBottom w:val="0"/>
              <w:divBdr>
                <w:top w:val="none" w:sz="0" w:space="0" w:color="auto"/>
                <w:left w:val="none" w:sz="0" w:space="0" w:color="auto"/>
                <w:bottom w:val="none" w:sz="0" w:space="0" w:color="auto"/>
                <w:right w:val="none" w:sz="0" w:space="0" w:color="auto"/>
              </w:divBdr>
              <w:divsChild>
                <w:div w:id="1657881692">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13863835">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1041551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8469010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84844791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764573558">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999112320">
                      <w:marLeft w:val="0"/>
                      <w:marRight w:val="0"/>
                      <w:marTop w:val="0"/>
                      <w:marBottom w:val="0"/>
                      <w:divBdr>
                        <w:top w:val="none" w:sz="0" w:space="0" w:color="auto"/>
                        <w:left w:val="none" w:sz="0" w:space="0" w:color="auto"/>
                        <w:bottom w:val="none" w:sz="0" w:space="0" w:color="auto"/>
                        <w:right w:val="none" w:sz="0" w:space="0" w:color="auto"/>
                      </w:divBdr>
                    </w:div>
                    <w:div w:id="1145586986">
                      <w:marLeft w:val="0"/>
                      <w:marRight w:val="0"/>
                      <w:marTop w:val="0"/>
                      <w:marBottom w:val="0"/>
                      <w:divBdr>
                        <w:top w:val="none" w:sz="0" w:space="0" w:color="auto"/>
                        <w:left w:val="none" w:sz="0" w:space="0" w:color="auto"/>
                        <w:bottom w:val="none" w:sz="0" w:space="0" w:color="auto"/>
                        <w:right w:val="none" w:sz="0" w:space="0" w:color="auto"/>
                      </w:divBdr>
                    </w:div>
                  </w:divsChild>
                </w:div>
                <w:div w:id="13813259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2046252710">
                      <w:marLeft w:val="0"/>
                      <w:marRight w:val="0"/>
                      <w:marTop w:val="0"/>
                      <w:marBottom w:val="0"/>
                      <w:divBdr>
                        <w:top w:val="none" w:sz="0" w:space="0" w:color="auto"/>
                        <w:left w:val="none" w:sz="0" w:space="0" w:color="auto"/>
                        <w:bottom w:val="none" w:sz="0" w:space="0" w:color="auto"/>
                        <w:right w:val="none" w:sz="0" w:space="0" w:color="auto"/>
                      </w:divBdr>
                    </w:div>
                  </w:divsChild>
                </w:div>
                <w:div w:id="55327838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5072843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1759012420">
                      <w:marLeft w:val="0"/>
                      <w:marRight w:val="0"/>
                      <w:marTop w:val="0"/>
                      <w:marBottom w:val="0"/>
                      <w:divBdr>
                        <w:top w:val="none" w:sz="0" w:space="0" w:color="auto"/>
                        <w:left w:val="none" w:sz="0" w:space="0" w:color="auto"/>
                        <w:bottom w:val="none" w:sz="0" w:space="0" w:color="auto"/>
                        <w:right w:val="none" w:sz="0" w:space="0" w:color="auto"/>
                      </w:divBdr>
                    </w:div>
                    <w:div w:id="1791776458">
                      <w:marLeft w:val="0"/>
                      <w:marRight w:val="0"/>
                      <w:marTop w:val="0"/>
                      <w:marBottom w:val="0"/>
                      <w:divBdr>
                        <w:top w:val="none" w:sz="0" w:space="0" w:color="auto"/>
                        <w:left w:val="none" w:sz="0" w:space="0" w:color="auto"/>
                        <w:bottom w:val="none" w:sz="0" w:space="0" w:color="auto"/>
                        <w:right w:val="none" w:sz="0" w:space="0" w:color="auto"/>
                      </w:divBdr>
                    </w:div>
                  </w:divsChild>
                </w:div>
                <w:div w:id="8448266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1440753625">
                      <w:marLeft w:val="0"/>
                      <w:marRight w:val="0"/>
                      <w:marTop w:val="0"/>
                      <w:marBottom w:val="0"/>
                      <w:divBdr>
                        <w:top w:val="none" w:sz="0" w:space="0" w:color="auto"/>
                        <w:left w:val="none" w:sz="0" w:space="0" w:color="auto"/>
                        <w:bottom w:val="none" w:sz="0" w:space="0" w:color="auto"/>
                        <w:right w:val="none" w:sz="0" w:space="0" w:color="auto"/>
                      </w:divBdr>
                      <w:divsChild>
                        <w:div w:id="18709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1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8873814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914004542">
      <w:bodyDiv w:val="1"/>
      <w:marLeft w:val="0"/>
      <w:marRight w:val="0"/>
      <w:marTop w:val="0"/>
      <w:marBottom w:val="0"/>
      <w:divBdr>
        <w:top w:val="none" w:sz="0" w:space="0" w:color="auto"/>
        <w:left w:val="none" w:sz="0" w:space="0" w:color="auto"/>
        <w:bottom w:val="none" w:sz="0" w:space="0" w:color="auto"/>
        <w:right w:val="none" w:sz="0" w:space="0" w:color="auto"/>
      </w:divBdr>
      <w:divsChild>
        <w:div w:id="1989628079">
          <w:marLeft w:val="0"/>
          <w:marRight w:val="0"/>
          <w:marTop w:val="300"/>
          <w:marBottom w:val="0"/>
          <w:divBdr>
            <w:top w:val="none" w:sz="0" w:space="0" w:color="auto"/>
            <w:left w:val="none" w:sz="0" w:space="0" w:color="auto"/>
            <w:bottom w:val="none" w:sz="0" w:space="0" w:color="auto"/>
            <w:right w:val="none" w:sz="0" w:space="0" w:color="auto"/>
          </w:divBdr>
          <w:divsChild>
            <w:div w:id="1054238057">
              <w:marLeft w:val="0"/>
              <w:marRight w:val="0"/>
              <w:marTop w:val="0"/>
              <w:marBottom w:val="0"/>
              <w:divBdr>
                <w:top w:val="none" w:sz="0" w:space="0" w:color="auto"/>
                <w:left w:val="none" w:sz="0" w:space="0" w:color="auto"/>
                <w:bottom w:val="none" w:sz="0" w:space="0" w:color="auto"/>
                <w:right w:val="none" w:sz="0" w:space="0" w:color="auto"/>
              </w:divBdr>
            </w:div>
            <w:div w:id="442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BM_hoojo" TargetMode="External"/><Relationship Id="rId13" Type="http://schemas.openxmlformats.org/officeDocument/2006/relationships/hyperlink" Target="http://images.cnitblog.com/blog/151517/201309/26143702-5b82feb05c9d4ba3a2149b28b8395adf.png"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hoojo.cnblogs.com/" TargetMode="External"/><Relationship Id="rId12" Type="http://schemas.openxmlformats.org/officeDocument/2006/relationships/image" Target="media/image2.png"/><Relationship Id="rId17" Type="http://schemas.openxmlformats.org/officeDocument/2006/relationships/hyperlink" Target="http://images.cnitblog.com/blog/151517/201309/26143705-93d90ebd030442bba75f07089be3eeb9.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hoojo/p/longPolling_comet_jquery_iframe_ajax.html" TargetMode="External"/><Relationship Id="rId11" Type="http://schemas.openxmlformats.org/officeDocument/2006/relationships/hyperlink" Target="http://images.cnitblog.com/blog/151517/201309/26143700-d366a813417c4d2b907531be9a7c62d1.png" TargetMode="External"/><Relationship Id="rId5" Type="http://schemas.openxmlformats.org/officeDocument/2006/relationships/webSettings" Target="webSettings.xml"/><Relationship Id="rId15" Type="http://schemas.openxmlformats.org/officeDocument/2006/relationships/hyperlink" Target="http://images.cnitblog.com/blog/151517/201309/27102619-b38164f685d24c209553984824b9554d.png" TargetMode="External"/><Relationship Id="rId10" Type="http://schemas.openxmlformats.org/officeDocument/2006/relationships/image" Target="media/image1.png"/><Relationship Id="rId19" Type="http://schemas.openxmlformats.org/officeDocument/2006/relationships/hyperlink" Target="http://blog.csdn.net/huawei_mcu/article/details/14056025" TargetMode="External"/><Relationship Id="rId4" Type="http://schemas.openxmlformats.org/officeDocument/2006/relationships/settings" Target="settings.xml"/><Relationship Id="rId9" Type="http://schemas.openxmlformats.org/officeDocument/2006/relationships/hyperlink" Target="http://images.cnitblog.com/blog/151517/201309/26143658-a6a4f0ba2ede462095c9d866985ed101.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33</cp:revision>
  <dcterms:created xsi:type="dcterms:W3CDTF">2017-05-18T08:43:00Z</dcterms:created>
  <dcterms:modified xsi:type="dcterms:W3CDTF">2017-05-19T10:31:00Z</dcterms:modified>
</cp:coreProperties>
</file>