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515120">
      <w:r>
        <w:rPr>
          <w:rFonts w:hint="eastAsia"/>
        </w:rPr>
        <w:t>参考：</w:t>
      </w:r>
      <w:hyperlink r:id="rId4" w:history="1">
        <w:r w:rsidRPr="00C644DC">
          <w:rPr>
            <w:rStyle w:val="a4"/>
          </w:rPr>
          <w:t>http://blog.csdn.net/chgaowei/article/details/21296483</w:t>
        </w:r>
      </w:hyperlink>
    </w:p>
    <w:p w:rsidR="00515120" w:rsidRDefault="00515120"/>
    <w:p w:rsidR="00515120" w:rsidRDefault="00515120"/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51512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t>第一部分：叙述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="00E75202">
        <w:rPr>
          <w:rFonts w:ascii="Tahoma" w:eastAsia="宋体" w:hAnsi="Tahoma" w:cs="Tahoma" w:hint="eastAsia"/>
          <w:color w:val="555555"/>
          <w:kern w:val="0"/>
          <w:szCs w:val="21"/>
        </w:rPr>
        <w:t>（</w:t>
      </w:r>
      <w:r w:rsidR="00E75202">
        <w:rPr>
          <w:rFonts w:ascii="Tahoma" w:eastAsia="宋体" w:hAnsi="Tahoma" w:cs="Tahoma" w:hint="eastAsia"/>
          <w:color w:val="555555"/>
          <w:kern w:val="0"/>
          <w:szCs w:val="21"/>
        </w:rPr>
        <w:t>Domain</w:t>
      </w:r>
      <w:r w:rsidR="00E75202">
        <w:rPr>
          <w:rFonts w:ascii="Tahoma" w:eastAsia="宋体" w:hAnsi="Tahoma" w:cs="Tahoma"/>
          <w:color w:val="555555"/>
          <w:kern w:val="0"/>
          <w:szCs w:val="21"/>
        </w:rPr>
        <w:t xml:space="preserve"> Specified Language</w:t>
      </w:r>
      <w:r w:rsidR="00E75202">
        <w:rPr>
          <w:rFonts w:ascii="Tahoma" w:eastAsia="宋体" w:hAnsi="Tahoma" w:cs="Tahoma" w:hint="eastAsia"/>
          <w:color w:val="555555"/>
          <w:kern w:val="0"/>
          <w:szCs w:val="21"/>
        </w:rPr>
        <w:t>）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编程：有人将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编程称之为声明式编程。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是在模型之上建立的一种更加灵活的对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 xml:space="preserve"> 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模型化的理解和使用方式。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  <w:highlight w:val="yellow"/>
        </w:rPr>
        <w:t>语义模型是</w:t>
      </w:r>
      <w:r w:rsidRPr="00515120">
        <w:rPr>
          <w:rFonts w:ascii="Tahoma" w:eastAsia="宋体" w:hAnsi="Tahoma" w:cs="Tahoma"/>
          <w:color w:val="555555"/>
          <w:kern w:val="0"/>
          <w:szCs w:val="21"/>
          <w:highlight w:val="yellow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  <w:highlight w:val="yellow"/>
        </w:rPr>
        <w:t>的核心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：用通用语言的语法表示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，需要安装某种风格使用这种语言。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外部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：在主程序设计语言之外，用一种单独的语言表示领域专有语言。可以是定制语法，或者遵循另外一种语法，如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XML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定义：针对某一</w:t>
      </w:r>
      <w:r w:rsidRPr="00515120">
        <w:rPr>
          <w:rFonts w:ascii="Tahoma" w:eastAsia="宋体" w:hAnsi="Tahoma" w:cs="Tahoma"/>
          <w:b/>
          <w:bCs/>
          <w:color w:val="555555"/>
          <w:kern w:val="0"/>
          <w:szCs w:val="21"/>
        </w:rPr>
        <w:t>领域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，具有</w:t>
      </w:r>
      <w:r w:rsidRPr="00515120">
        <w:rPr>
          <w:rFonts w:ascii="Tahoma" w:eastAsia="宋体" w:hAnsi="Tahoma" w:cs="Tahoma"/>
          <w:b/>
          <w:bCs/>
          <w:color w:val="555555"/>
          <w:kern w:val="0"/>
          <w:szCs w:val="21"/>
        </w:rPr>
        <w:t>受限表达性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的一种计算机程序设计</w:t>
      </w:r>
      <w:r w:rsidRPr="00515120">
        <w:rPr>
          <w:rFonts w:ascii="Tahoma" w:eastAsia="宋体" w:hAnsi="Tahoma" w:cs="Tahoma"/>
          <w:b/>
          <w:bCs/>
          <w:color w:val="555555"/>
          <w:kern w:val="0"/>
          <w:szCs w:val="21"/>
        </w:rPr>
        <w:t>语言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外部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：不同于应用系统主要使用语言（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c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java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c++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c#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）的语言。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：通用语言的特定用法。内部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通常是一段合法的程序，但是具有特定的风格。而且只用到了语言一部分特性。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Ruby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形成了显著的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文化。后面好好看看。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语言工作平台：专用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IDE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，用于构建和定义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伴随语义模型出现，语义模型会表现为程序库或者框架，对于构建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而言，语义模型不可或缺。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只是位于其上的一层而已。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命令查询时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api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定义了抽象领域的词汇，而内部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="00F81097">
        <w:rPr>
          <w:rFonts w:ascii="Tahoma" w:eastAsia="宋体" w:hAnsi="Tahoma" w:cs="Tahoma"/>
          <w:color w:val="555555"/>
          <w:kern w:val="0"/>
          <w:szCs w:val="21"/>
        </w:rPr>
        <w:t>则</w:t>
      </w:r>
      <w:r w:rsidR="00F81097">
        <w:rPr>
          <w:rFonts w:ascii="Tahoma" w:eastAsia="宋体" w:hAnsi="Tahoma" w:cs="Tahoma" w:hint="eastAsia"/>
          <w:color w:val="555555"/>
          <w:kern w:val="0"/>
          <w:szCs w:val="21"/>
        </w:rPr>
        <w:t>在此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基础上添加了语法。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lastRenderedPageBreak/>
        <w:t>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给人的感觉是一个整句，而并非一个无关命令。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语言性：领域词汇的连贯性。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片段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（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SQL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，正则表达式），独立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的受限表达性可以使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语言不易出错，即便出错，也易于发现。这是受限表达性的意义。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  <w:highlight w:val="yellow"/>
        </w:rPr>
        <w:t>声明式编程：定义做什么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，而不是用一堆命令语句来描述怎么做。这一点很重要。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就是用声明式编程。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防止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逐渐演变为一种通用语言，要受限表达。目的防止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过于复杂，可维护性降低，学习成本提升，偏离方向。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不要让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="00C12E93">
        <w:rPr>
          <w:rFonts w:ascii="Tahoma" w:eastAsia="宋体" w:hAnsi="Tahoma" w:cs="Tahoma"/>
          <w:color w:val="555555"/>
          <w:kern w:val="0"/>
          <w:szCs w:val="21"/>
        </w:rPr>
        <w:t>读起来</w:t>
      </w:r>
      <w:r w:rsidR="00C12E93">
        <w:rPr>
          <w:rFonts w:ascii="Tahoma" w:eastAsia="宋体" w:hAnsi="Tahoma" w:cs="Tahoma" w:hint="eastAsia"/>
          <w:color w:val="555555"/>
          <w:kern w:val="0"/>
          <w:szCs w:val="21"/>
        </w:rPr>
        <w:t>像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自然语言。它是程序语言，比自然语言更加准确和简洁。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 w:hint="eastAsi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语义模型位于语言和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之间，为二者解耦。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脚本，解析器，语义模型，模型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——DSL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自上而下几个层次。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内部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和外部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区别：是否使用通用语言写。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DSL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的执行有两种方式，执行语义模型与代码生成。</w:t>
      </w:r>
    </w:p>
    <w:p w:rsidR="00515120" w:rsidRP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可以考虑从语义模型生成代码。</w:t>
      </w:r>
    </w:p>
    <w:p w:rsidR="00515120" w:rsidRDefault="0051512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CD7840" w:rsidRDefault="00CD7840" w:rsidP="00515120">
      <w:pPr>
        <w:widowControl/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</w:p>
    <w:p w:rsidR="00CD7840" w:rsidRPr="00515120" w:rsidRDefault="00CD7840" w:rsidP="00515120">
      <w:pPr>
        <w:widowControl/>
        <w:spacing w:line="525" w:lineRule="atLeast"/>
        <w:jc w:val="left"/>
        <w:rPr>
          <w:rFonts w:ascii="Tahoma" w:eastAsia="宋体" w:hAnsi="Tahoma" w:cs="Tahoma" w:hint="eastAsia"/>
          <w:color w:val="555555"/>
          <w:kern w:val="0"/>
          <w:szCs w:val="21"/>
        </w:rPr>
      </w:pP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lastRenderedPageBreak/>
        <w:t>DSL----&gt;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解析器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-----&gt;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语义模型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-----&gt;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执行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                 |                  |     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                 |                  |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                 |                  V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 xml:space="preserve">                 |             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代码生成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                 V</w:t>
      </w:r>
    </w:p>
    <w:p w:rsidR="00515120" w:rsidRPr="00515120" w:rsidRDefault="00515120" w:rsidP="00CD78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525" w:lineRule="atLeast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515120">
        <w:rPr>
          <w:rFonts w:ascii="Tahoma" w:eastAsia="宋体" w:hAnsi="Tahoma" w:cs="Tahoma"/>
          <w:color w:val="555555"/>
          <w:kern w:val="0"/>
          <w:szCs w:val="21"/>
        </w:rPr>
        <w:t>           </w:t>
      </w:r>
      <w:r w:rsidRPr="00515120">
        <w:rPr>
          <w:rFonts w:ascii="Tahoma" w:eastAsia="宋体" w:hAnsi="Tahoma" w:cs="Tahoma"/>
          <w:color w:val="555555"/>
          <w:kern w:val="0"/>
          <w:szCs w:val="21"/>
        </w:rPr>
        <w:t>代码生成</w:t>
      </w:r>
    </w:p>
    <w:p w:rsidR="00515120" w:rsidRDefault="00515120"/>
    <w:p w:rsidR="004011CC" w:rsidRDefault="004011CC"/>
    <w:p w:rsidR="004011CC" w:rsidRDefault="004011CC"/>
    <w:p w:rsidR="004011CC" w:rsidRDefault="004011CC">
      <w:pPr>
        <w:rPr>
          <w:rFonts w:hint="eastAsia"/>
        </w:rPr>
      </w:pPr>
      <w:bookmarkStart w:id="0" w:name="_GoBack"/>
      <w:bookmarkEnd w:id="0"/>
    </w:p>
    <w:sectPr w:rsidR="00401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20"/>
    <w:rsid w:val="004011CC"/>
    <w:rsid w:val="00515120"/>
    <w:rsid w:val="005C1B8C"/>
    <w:rsid w:val="005D198B"/>
    <w:rsid w:val="00606E11"/>
    <w:rsid w:val="008F7B20"/>
    <w:rsid w:val="00C12E93"/>
    <w:rsid w:val="00CD7840"/>
    <w:rsid w:val="00E75202"/>
    <w:rsid w:val="00F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CADC"/>
  <w15:chartTrackingRefBased/>
  <w15:docId w15:val="{1D7500B9-3C12-4B9B-8937-963738D9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p">
    <w:name w:val="copyright_p"/>
    <w:basedOn w:val="a"/>
    <w:rsid w:val="00515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15120"/>
    <w:rPr>
      <w:b/>
      <w:bCs/>
    </w:rPr>
  </w:style>
  <w:style w:type="character" w:styleId="a4">
    <w:name w:val="Hyperlink"/>
    <w:basedOn w:val="a0"/>
    <w:uiPriority w:val="99"/>
    <w:unhideWhenUsed/>
    <w:rsid w:val="005151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51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42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chgaowei/article/details/21296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13</cp:revision>
  <dcterms:created xsi:type="dcterms:W3CDTF">2017-06-30T05:44:00Z</dcterms:created>
  <dcterms:modified xsi:type="dcterms:W3CDTF">2017-06-30T05:49:00Z</dcterms:modified>
</cp:coreProperties>
</file>