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8D8" w:rsidRPr="003678D8" w:rsidRDefault="003678D8" w:rsidP="003678D8">
      <w:pPr>
        <w:widowControl/>
        <w:spacing w:before="450" w:line="360" w:lineRule="atLeast"/>
        <w:jc w:val="center"/>
        <w:outlineLvl w:val="0"/>
        <w:rPr>
          <w:rFonts w:ascii="Microsoft Yahei" w:eastAsia="宋体" w:hAnsi="Microsoft Yahei" w:cs="宋体" w:hint="eastAsia"/>
          <w:color w:val="305786"/>
          <w:kern w:val="36"/>
          <w:sz w:val="33"/>
          <w:szCs w:val="33"/>
        </w:rPr>
      </w:pPr>
      <w:r w:rsidRPr="003678D8">
        <w:rPr>
          <w:rFonts w:ascii="Microsoft Yahei" w:eastAsia="宋体" w:hAnsi="Microsoft Yahei" w:cs="宋体"/>
          <w:color w:val="305786"/>
          <w:kern w:val="36"/>
          <w:sz w:val="33"/>
          <w:szCs w:val="33"/>
        </w:rPr>
        <w:t>JAVABEAN</w:t>
      </w:r>
      <w:r w:rsidRPr="003678D8">
        <w:rPr>
          <w:rFonts w:ascii="Microsoft Yahei" w:eastAsia="宋体" w:hAnsi="Microsoft Yahei" w:cs="宋体"/>
          <w:color w:val="305786"/>
          <w:kern w:val="36"/>
          <w:sz w:val="33"/>
          <w:szCs w:val="33"/>
        </w:rPr>
        <w:t>是什么和总结</w:t>
      </w:r>
      <w:r w:rsidRPr="003678D8">
        <w:rPr>
          <w:rFonts w:ascii="Microsoft Yahei" w:eastAsia="宋体" w:hAnsi="Microsoft Yahei" w:cs="宋体"/>
          <w:color w:val="305786"/>
          <w:kern w:val="36"/>
          <w:sz w:val="33"/>
          <w:szCs w:val="33"/>
        </w:rPr>
        <w:t>JAVABEAN</w:t>
      </w:r>
      <w:r w:rsidRPr="003678D8">
        <w:rPr>
          <w:rFonts w:ascii="Microsoft Yahei" w:eastAsia="宋体" w:hAnsi="Microsoft Yahei" w:cs="宋体"/>
          <w:color w:val="305786"/>
          <w:kern w:val="36"/>
          <w:sz w:val="33"/>
          <w:szCs w:val="33"/>
        </w:rPr>
        <w:t>的两种使用方式</w:t>
      </w:r>
    </w:p>
    <w:p w:rsidR="003678D8" w:rsidRPr="003678D8" w:rsidRDefault="003678D8" w:rsidP="003678D8">
      <w:pPr>
        <w:widowControl/>
        <w:spacing w:line="360" w:lineRule="atLeast"/>
        <w:jc w:val="center"/>
        <w:rPr>
          <w:rFonts w:ascii="Microsoft Yahei" w:eastAsia="宋体" w:hAnsi="Microsoft Yahei" w:cs="宋体" w:hint="eastAsia"/>
          <w:color w:val="5592C1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999999"/>
          <w:kern w:val="0"/>
        </w:rPr>
        <w:t>作者：</w:t>
      </w:r>
      <w:hyperlink r:id="rId7" w:tgtFrame="_blank" w:history="1">
        <w:r w:rsidRPr="003678D8">
          <w:rPr>
            <w:rFonts w:ascii="Microsoft Yahei" w:eastAsia="宋体" w:hAnsi="Microsoft Yahei" w:cs="宋体"/>
            <w:color w:val="5592C1"/>
            <w:kern w:val="0"/>
            <w:u w:val="single"/>
          </w:rPr>
          <w:t>lulin27860</w:t>
        </w:r>
      </w:hyperlink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一、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是什么？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0000FF"/>
          <w:kern w:val="0"/>
          <w:szCs w:val="21"/>
        </w:rPr>
        <w:t>具体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r w:rsidRPr="003678D8">
        <w:rPr>
          <w:rFonts w:ascii="Microsoft Yahei" w:eastAsia="宋体" w:hAnsi="Microsoft Yahei" w:cs="宋体"/>
          <w:color w:val="0000FF"/>
          <w:kern w:val="0"/>
          <w:szCs w:val="21"/>
        </w:rPr>
        <w:t>javabean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r w:rsidRPr="003678D8">
        <w:rPr>
          <w:rFonts w:ascii="Microsoft Yahei" w:eastAsia="宋体" w:hAnsi="Microsoft Yahei" w:cs="宋体"/>
          <w:color w:val="0000FF"/>
          <w:kern w:val="0"/>
          <w:szCs w:val="21"/>
        </w:rPr>
        <w:t>是什么？有待查资料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0000FF"/>
          <w:kern w:val="0"/>
          <w:szCs w:val="21"/>
        </w:rPr>
        <w:t>解决：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0000FF"/>
          <w:kern w:val="0"/>
          <w:szCs w:val="21"/>
        </w:rPr>
        <w:t>1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r w:rsidRPr="003678D8">
        <w:rPr>
          <w:rFonts w:ascii="Microsoft Yahei" w:eastAsia="宋体" w:hAnsi="Microsoft Yahei" w:cs="宋体"/>
          <w:color w:val="0000FF"/>
          <w:kern w:val="0"/>
          <w:szCs w:val="21"/>
        </w:rPr>
        <w:t>）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hyperlink r:id="rId8" w:tgtFrame="_blank" w:history="1">
        <w:r w:rsidRPr="003678D8">
          <w:rPr>
            <w:rFonts w:ascii="Microsoft Yahei" w:eastAsia="宋体" w:hAnsi="Microsoft Yahei" w:cs="宋体"/>
            <w:color w:val="8D8C8C"/>
            <w:kern w:val="0"/>
            <w:u w:val="single"/>
          </w:rPr>
          <w:t>http://www.itlearner.com/article/2004/551.shtml</w:t>
        </w:r>
      </w:hyperlink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DD7BAF">
        <w:rPr>
          <w:rFonts w:ascii="Microsoft Yahei" w:eastAsia="宋体" w:hAnsi="Microsoft Yahei" w:cs="宋体"/>
          <w:color w:val="5E5E5E"/>
          <w:kern w:val="0"/>
          <w:szCs w:val="21"/>
          <w:highlight w:val="yellow"/>
        </w:rPr>
        <w:t>软件组件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就是指可以进行独立分离、易于重复使用的软件部分。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就是一种基于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平台的软件组件思想。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2 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）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hyperlink r:id="rId9" w:tgtFrame="_blank" w:history="1">
        <w:r w:rsidRPr="003678D8">
          <w:rPr>
            <w:rFonts w:ascii="Microsoft Yahei" w:eastAsia="宋体" w:hAnsi="Microsoft Yahei" w:cs="宋体"/>
            <w:color w:val="8D8C8C"/>
            <w:kern w:val="0"/>
            <w:u w:val="single"/>
          </w:rPr>
          <w:t>http://www.chinaitpower.com/A200507/2005-07-27/170233.html</w:t>
        </w:r>
      </w:hyperlink>
    </w:p>
    <w:p w:rsidR="003678D8" w:rsidRPr="003678D8" w:rsidRDefault="003678D8" w:rsidP="003678D8">
      <w:pPr>
        <w:widowControl/>
        <w:spacing w:after="75" w:line="360" w:lineRule="atLeast"/>
        <w:jc w:val="left"/>
        <w:outlineLvl w:val="1"/>
        <w:rPr>
          <w:rFonts w:ascii="Helvetica" w:eastAsia="宋体" w:hAnsi="Helvetica" w:cs="宋体"/>
          <w:color w:val="5E5E5E"/>
          <w:kern w:val="0"/>
          <w:sz w:val="27"/>
          <w:szCs w:val="27"/>
        </w:rPr>
      </w:pPr>
      <w:r w:rsidRPr="003678D8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JavaBean到底是个什么东西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t>1.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     </w:t>
      </w: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t>JavaBean与EJB</w:t>
      </w: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br/>
        <w:t>(1)JavaBean与EJB规范在以下方面有共同的目标：</w:t>
      </w:r>
      <w:r w:rsidRPr="003678D8">
        <w:rPr>
          <w:rFonts w:ascii="宋体" w:eastAsia="宋体" w:hAnsi="宋体" w:cs="宋体" w:hint="eastAsia"/>
          <w:color w:val="0000FF"/>
          <w:kern w:val="0"/>
          <w:szCs w:val="21"/>
        </w:rPr>
        <w:t>通过标准的设计模式推广Java程序代码</w:t>
      </w: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t>，提升开发过程和开发工具之间的重复运用性可携性．但是这两种规格的原始问题却是为了解决不同的问题．</w:t>
      </w: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br/>
        <w:t>定义于</w:t>
      </w:r>
      <w:r w:rsidRPr="003678D8">
        <w:rPr>
          <w:rFonts w:ascii="宋体" w:eastAsia="宋体" w:hAnsi="宋体" w:cs="宋体" w:hint="eastAsia"/>
          <w:color w:val="0000FF"/>
          <w:kern w:val="0"/>
          <w:szCs w:val="21"/>
        </w:rPr>
        <w:t>JavaBean组件模型</w:t>
      </w: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t>中的标准规范，被设计来产生可重复运用的组件，而这些组件通常被用于IDE开发工具，而且通常是可视化组件，当然并不一定是可视化组件．</w:t>
      </w: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br/>
        <w:t>(2)EJB</w:t>
      </w:r>
      <w:r w:rsidR="001839FC">
        <w:rPr>
          <w:rFonts w:ascii="宋体" w:eastAsia="宋体" w:hAnsi="宋体" w:cs="宋体" w:hint="eastAsia"/>
          <w:color w:val="5E5E5E"/>
          <w:kern w:val="0"/>
          <w:szCs w:val="21"/>
        </w:rPr>
        <w:t>规范所定义的组件模型</w:t>
      </w: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t>,刚是用来开发服务端的Java程序,由于EJB可能执行在不同的服务器平台上,包括无图形的大型主机上,所以EJB无法使用类似AWT或SWING之类的图形化程序库.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lastRenderedPageBreak/>
        <w:t>2.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     </w:t>
      </w: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t>JavaBean与类库的区别:</w:t>
      </w: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br/>
        <w:t>(1)并不是所有有用的模块都必须转化成Bean．Bean主要是能被用来可视化操作去完成一些效果．</w:t>
      </w: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br/>
        <w:t>(2)类库是一个提供函数操作给编程者的一个有效操作,但是并不能从可视化操作中来获益.</w:t>
      </w: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br/>
        <w:t>(3)举个例子来说：提供JDBC数据库访问的API作为一个类库比作为一个bean要好，因为JDBC的核心是用一个可编程的API,并不是能够直接展现于可视化操作．然而，写一个数库库访问Bean在JDBC的顶层还是有意义的．例如，你可以写一个能定制的＂Select＂bean以助于用户去组成一个查询语句，并且程序运行时用JDBC去运行这个查询语句，并显示结果集．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t>3.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     </w:t>
      </w: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t>在可视化编程中,可以看出,</w:t>
      </w:r>
      <w:r w:rsidRPr="003678D8">
        <w:rPr>
          <w:rFonts w:ascii="宋体" w:eastAsia="宋体" w:hAnsi="宋体" w:cs="宋体" w:hint="eastAsia"/>
          <w:color w:val="0000FF"/>
          <w:kern w:val="0"/>
          <w:szCs w:val="21"/>
        </w:rPr>
        <w:t>组件是一段程序代码</w:t>
      </w: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t>,通过被存为class内,</w:t>
      </w:r>
      <w:r w:rsidRPr="003678D8">
        <w:rPr>
          <w:rFonts w:ascii="宋体" w:eastAsia="宋体" w:hAnsi="宋体" w:cs="宋体" w:hint="eastAsia"/>
          <w:color w:val="0000FF"/>
          <w:kern w:val="0"/>
          <w:szCs w:val="21"/>
        </w:rPr>
        <w:t>关键在程序开发工具如何发现组件的</w:t>
      </w:r>
      <w:r w:rsidRPr="003678D8">
        <w:rPr>
          <w:rFonts w:ascii="宋体" w:eastAsia="宋体" w:hAnsi="宋体" w:cs="宋体" w:hint="eastAsia"/>
          <w:color w:val="0000FF"/>
          <w:kern w:val="0"/>
        </w:rPr>
        <w:t>属性和事件</w:t>
      </w: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t>.VB和Delphi都是通过某种机制来实现这点的,而Java则通过JavaBeans将可视化组件开发带进了一个更高的境界,因为一个Bean就是一个Class.针对以上的内容,</w:t>
      </w:r>
      <w:r w:rsidRPr="003678D8">
        <w:rPr>
          <w:rFonts w:ascii="宋体" w:eastAsia="宋体" w:hAnsi="宋体" w:cs="宋体" w:hint="eastAsia"/>
          <w:color w:val="0000FF"/>
          <w:kern w:val="0"/>
          <w:szCs w:val="21"/>
        </w:rPr>
        <w:t>JavaBean有如下的规则</w:t>
      </w: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t>：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t>(1)针对一个名为xxx的属性,你通常要写两个函数,getXxx()和setXxx().</w:t>
      </w: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br/>
        <w:t>(2)你可以用get/set方式来处理boolean,可以用is来代替get.</w:t>
      </w: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br/>
        <w:t>(3)Bean的一般函数不需要遵守上述的命名规则,但是需要为public.</w:t>
      </w: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br/>
        <w:t>(4)对于事件,你可以使用Swing的监听器作法来处理.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t>4.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     </w:t>
      </w:r>
      <w:r w:rsidRPr="003678D8">
        <w:rPr>
          <w:rFonts w:ascii="宋体" w:eastAsia="宋体" w:hAnsi="宋体" w:cs="宋体" w:hint="eastAsia"/>
          <w:color w:val="0000FF"/>
          <w:kern w:val="0"/>
          <w:szCs w:val="21"/>
        </w:rPr>
        <w:t>JavaBean的体系结构</w:t>
      </w:r>
      <w:r w:rsidRPr="003678D8">
        <w:rPr>
          <w:rFonts w:ascii="Microsoft Yahei" w:eastAsia="宋体" w:hAnsi="Microsoft Yahei" w:cs="宋体"/>
          <w:color w:val="0000FF"/>
          <w:kern w:val="0"/>
          <w:szCs w:val="21"/>
        </w:rPr>
        <w:t> </w:t>
      </w: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t>：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</w: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t>JavaBean体系结构是第一个全面的基于组件的标准模型之一.在集成的IDE中使JavaBean在设计时可以操作.组件模型见如下图：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t>结合所查资料得到自己的体会和总结：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lastRenderedPageBreak/>
        <w:t>（以后有问题都google和baidu，唉这个问题去年上J2EE课的时候，问了很多同学，包括苏老师，他们都没有很好的回答出来。）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宋体" w:eastAsia="宋体" w:hAnsi="宋体" w:cs="宋体" w:hint="eastAsia"/>
          <w:color w:val="5E5E5E"/>
          <w:kern w:val="0"/>
        </w:rPr>
        <w:t>1.</w:t>
      </w:r>
      <w:r w:rsidRPr="003678D8">
        <w:rPr>
          <w:rFonts w:ascii="Microsoft Yahei" w:eastAsia="宋体" w:hAnsi="Microsoft Yahei" w:cs="宋体"/>
          <w:color w:val="5E5E5E"/>
          <w:kern w:val="0"/>
        </w:rPr>
        <w:t>     </w:t>
      </w:r>
      <w:r w:rsidRPr="00B96A11">
        <w:rPr>
          <w:rFonts w:ascii="宋体" w:eastAsia="宋体" w:hAnsi="宋体" w:cs="宋体" w:hint="eastAsia"/>
          <w:color w:val="5E5E5E"/>
          <w:kern w:val="0"/>
          <w:szCs w:val="21"/>
          <w:highlight w:val="yellow"/>
        </w:rPr>
        <w:t>javabean</w:t>
      </w: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t>是一种软件</w:t>
      </w:r>
      <w:r w:rsidRPr="00B96A11">
        <w:rPr>
          <w:rFonts w:ascii="宋体" w:eastAsia="宋体" w:hAnsi="宋体" w:cs="宋体" w:hint="eastAsia"/>
          <w:color w:val="5E5E5E"/>
          <w:kern w:val="0"/>
          <w:szCs w:val="21"/>
          <w:highlight w:val="yellow"/>
        </w:rPr>
        <w:t>组件</w:t>
      </w: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t>，所谓组件也就是一个</w:t>
      </w:r>
      <w:r w:rsidRPr="00B96A11">
        <w:rPr>
          <w:rFonts w:ascii="宋体" w:eastAsia="宋体" w:hAnsi="宋体" w:cs="宋体" w:hint="eastAsia"/>
          <w:color w:val="5E5E5E"/>
          <w:kern w:val="0"/>
          <w:szCs w:val="21"/>
          <w:highlight w:val="yellow"/>
        </w:rPr>
        <w:t>java类</w:t>
      </w: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t>而已。就像一个机械零件一样，可以重复的用它来组装形成产品。但是并不是每个java类都是javabean组件。软件组件是有一定的概念和体系结构的。</w:t>
      </w:r>
      <w:r w:rsidRPr="003678D8">
        <w:rPr>
          <w:rFonts w:ascii="宋体" w:eastAsia="宋体" w:hAnsi="宋体" w:cs="宋体" w:hint="eastAsia"/>
          <w:color w:val="5E5E5E"/>
          <w:kern w:val="0"/>
        </w:rPr>
        <w:t>自己的理解是，</w:t>
      </w:r>
      <w:r w:rsidRPr="00B96A11">
        <w:rPr>
          <w:rFonts w:ascii="宋体" w:eastAsia="宋体" w:hAnsi="宋体" w:cs="宋体" w:hint="eastAsia"/>
          <w:color w:val="5E5E5E"/>
          <w:kern w:val="0"/>
          <w:highlight w:val="yellow"/>
        </w:rPr>
        <w:t>javabean组件是定义了需要get和set方法等规则的组件，通过定义这些规则，可以实现发现组件属性和事件的机制</w:t>
      </w:r>
      <w:r w:rsidRPr="003678D8">
        <w:rPr>
          <w:rFonts w:ascii="宋体" w:eastAsia="宋体" w:hAnsi="宋体" w:cs="宋体" w:hint="eastAsia"/>
          <w:color w:val="5E5E5E"/>
          <w:kern w:val="0"/>
        </w:rPr>
        <w:t>。</w:t>
      </w:r>
    </w:p>
    <w:p w:rsidR="007051FD" w:rsidRPr="00B96A11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t>2.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     </w:t>
      </w: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t>软件组件的作用：只需编写一回，各处都可执行。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t>对于程序员来说，最好的一点就是 JavaBean 可以实现代码的重复利用，另外对于程序的易维护性等等也有很重大的意义。</w:t>
      </w:r>
    </w:p>
    <w:p w:rsidR="003678D8" w:rsidRPr="00B96A11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  <w:highlight w:val="yellow"/>
        </w:rPr>
      </w:pPr>
      <w:r w:rsidRPr="00B96A11">
        <w:rPr>
          <w:rFonts w:ascii="宋体" w:eastAsia="宋体" w:hAnsi="宋体" w:cs="宋体" w:hint="eastAsia"/>
          <w:color w:val="5E5E5E"/>
          <w:kern w:val="0"/>
          <w:szCs w:val="21"/>
          <w:highlight w:val="yellow"/>
        </w:rPr>
        <w:t>3.</w:t>
      </w:r>
      <w:r w:rsidRPr="00B96A11">
        <w:rPr>
          <w:rFonts w:ascii="Microsoft Yahei" w:eastAsia="宋体" w:hAnsi="Microsoft Yahei" w:cs="宋体"/>
          <w:color w:val="5E5E5E"/>
          <w:kern w:val="0"/>
          <w:szCs w:val="21"/>
          <w:highlight w:val="yellow"/>
        </w:rPr>
        <w:t>        </w:t>
      </w:r>
      <w:r w:rsidRPr="00B96A11">
        <w:rPr>
          <w:rFonts w:ascii="宋体" w:eastAsia="宋体" w:hAnsi="宋体" w:cs="宋体" w:hint="eastAsia"/>
          <w:color w:val="5E5E5E"/>
          <w:kern w:val="0"/>
          <w:szCs w:val="21"/>
          <w:highlight w:val="yellow"/>
        </w:rPr>
        <w:t>javabean 的特点：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B96A11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1.</w:t>
      </w:r>
      <w:r w:rsidRPr="00B96A11">
        <w:rPr>
          <w:rFonts w:ascii="宋体" w:eastAsia="宋体" w:hAnsi="宋体" w:cs="宋体" w:hint="eastAsia"/>
          <w:color w:val="5E5E5E"/>
          <w:kern w:val="0"/>
          <w:szCs w:val="21"/>
          <w:highlight w:val="yellow"/>
        </w:rPr>
        <w:t> </w:t>
      </w:r>
      <w:r w:rsidRPr="00B96A11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执行</w:t>
      </w:r>
      <w:r w:rsidRPr="00B96A11">
        <w:rPr>
          <w:rFonts w:ascii="宋体" w:eastAsia="宋体" w:hAnsi="宋体" w:cs="宋体" w:hint="eastAsia"/>
          <w:color w:val="5E5E5E"/>
          <w:kern w:val="0"/>
          <w:szCs w:val="21"/>
          <w:highlight w:val="yellow"/>
        </w:rPr>
        <w:t> </w:t>
      </w:r>
      <w:r w:rsidRPr="00B96A11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java.io.Serializable 接口</w:t>
      </w:r>
      <w:r w:rsidRPr="00B96A11">
        <w:rPr>
          <w:rFonts w:ascii="宋体" w:eastAsia="宋体" w:hAnsi="宋体" w:cs="宋体" w:hint="eastAsia"/>
          <w:color w:val="5E5E5E"/>
          <w:kern w:val="0"/>
          <w:szCs w:val="21"/>
          <w:highlight w:val="yellow"/>
        </w:rPr>
        <w:t> </w:t>
      </w:r>
      <w:r w:rsidRPr="00B96A11">
        <w:rPr>
          <w:rFonts w:ascii="Microsoft Yahei" w:eastAsia="宋体" w:hAnsi="Microsoft Yahei" w:cs="宋体"/>
          <w:color w:val="333333"/>
          <w:kern w:val="0"/>
          <w:szCs w:val="21"/>
          <w:highlight w:val="yellow"/>
        </w:rPr>
        <w:br/>
      </w:r>
      <w:r w:rsidRPr="00B96A11">
        <w:rPr>
          <w:rFonts w:ascii="宋体" w:eastAsia="宋体" w:hAnsi="宋体" w:cs="宋体" w:hint="eastAsia"/>
          <w:color w:val="5E5E5E"/>
          <w:kern w:val="0"/>
          <w:szCs w:val="21"/>
          <w:highlight w:val="yellow"/>
        </w:rPr>
        <w:t> </w:t>
      </w:r>
      <w:r w:rsidRPr="00B96A11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2.</w:t>
      </w:r>
      <w:r w:rsidRPr="00B96A11">
        <w:rPr>
          <w:rFonts w:ascii="宋体" w:eastAsia="宋体" w:hAnsi="宋体" w:cs="宋体" w:hint="eastAsia"/>
          <w:color w:val="5E5E5E"/>
          <w:kern w:val="0"/>
          <w:szCs w:val="21"/>
          <w:highlight w:val="yellow"/>
        </w:rPr>
        <w:t> </w:t>
      </w:r>
      <w:r w:rsidRPr="00B96A11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提供无参数的构造器</w:t>
      </w:r>
      <w:r w:rsidRPr="00B96A11">
        <w:rPr>
          <w:rFonts w:ascii="宋体" w:eastAsia="宋体" w:hAnsi="宋体" w:cs="宋体" w:hint="eastAsia"/>
          <w:color w:val="5E5E5E"/>
          <w:kern w:val="0"/>
          <w:szCs w:val="21"/>
          <w:highlight w:val="yellow"/>
        </w:rPr>
        <w:t> </w:t>
      </w:r>
      <w:r w:rsidRPr="00B96A11">
        <w:rPr>
          <w:rFonts w:ascii="Microsoft Yahei" w:eastAsia="宋体" w:hAnsi="Microsoft Yahei" w:cs="宋体"/>
          <w:color w:val="333333"/>
          <w:kern w:val="0"/>
          <w:szCs w:val="21"/>
          <w:highlight w:val="yellow"/>
        </w:rPr>
        <w:br/>
      </w:r>
      <w:r w:rsidRPr="00B96A11">
        <w:rPr>
          <w:rFonts w:ascii="宋体" w:eastAsia="宋体" w:hAnsi="宋体" w:cs="宋体" w:hint="eastAsia"/>
          <w:color w:val="5E5E5E"/>
          <w:kern w:val="0"/>
          <w:szCs w:val="21"/>
          <w:highlight w:val="yellow"/>
        </w:rPr>
        <w:t> </w:t>
      </w:r>
      <w:r w:rsidRPr="00B96A11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3.</w:t>
      </w:r>
      <w:r w:rsidRPr="00B96A11">
        <w:rPr>
          <w:rFonts w:ascii="宋体" w:eastAsia="宋体" w:hAnsi="宋体" w:cs="宋体" w:hint="eastAsia"/>
          <w:color w:val="5E5E5E"/>
          <w:kern w:val="0"/>
          <w:szCs w:val="21"/>
          <w:highlight w:val="yellow"/>
        </w:rPr>
        <w:t> </w:t>
      </w:r>
      <w:r w:rsidRPr="00B96A11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提供</w:t>
      </w:r>
      <w:r w:rsidRPr="00B96A11">
        <w:rPr>
          <w:rFonts w:ascii="宋体" w:eastAsia="宋体" w:hAnsi="宋体" w:cs="宋体" w:hint="eastAsia"/>
          <w:color w:val="5E5E5E"/>
          <w:kern w:val="0"/>
          <w:szCs w:val="21"/>
          <w:highlight w:val="yellow"/>
        </w:rPr>
        <w:t> </w:t>
      </w:r>
      <w:r w:rsidRPr="00B96A11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get 和</w:t>
      </w:r>
      <w:r w:rsidRPr="00B96A11">
        <w:rPr>
          <w:rFonts w:ascii="宋体" w:eastAsia="宋体" w:hAnsi="宋体" w:cs="宋体" w:hint="eastAsia"/>
          <w:color w:val="5E5E5E"/>
          <w:kern w:val="0"/>
          <w:szCs w:val="21"/>
          <w:highlight w:val="yellow"/>
        </w:rPr>
        <w:t> </w:t>
      </w:r>
      <w:r w:rsidRPr="00B96A11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set</w:t>
      </w:r>
      <w:r w:rsidRPr="00B96A11">
        <w:rPr>
          <w:rFonts w:ascii="宋体" w:eastAsia="宋体" w:hAnsi="宋体" w:cs="宋体" w:hint="eastAsia"/>
          <w:color w:val="5E5E5E"/>
          <w:kern w:val="0"/>
          <w:szCs w:val="21"/>
          <w:highlight w:val="yellow"/>
        </w:rPr>
        <w:t> </w:t>
      </w:r>
      <w:r w:rsidRPr="00B96A11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方法访问它的属性</w:t>
      </w: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t> </w:t>
      </w:r>
      <w:r w:rsidRPr="003678D8">
        <w:rPr>
          <w:rFonts w:ascii="宋体" w:eastAsia="宋体" w:hAnsi="宋体" w:cs="宋体" w:hint="eastAsia"/>
          <w:color w:val="333333"/>
          <w:kern w:val="0"/>
          <w:szCs w:val="21"/>
        </w:rPr>
        <w:t>.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t> 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二、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的两种使用方式：（嵌入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代码方式和使用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jsp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标记符方式）【也就是</w:t>
      </w:r>
      <w:r w:rsidRPr="003678D8">
        <w:rPr>
          <w:rFonts w:ascii="Microsoft Yahei" w:eastAsia="宋体" w:hAnsi="Microsoft Yahei" w:cs="宋体"/>
          <w:color w:val="0000FF"/>
          <w:kern w:val="0"/>
          <w:szCs w:val="21"/>
        </w:rPr>
        <w:t>当作普通的类来使用</w:t>
      </w:r>
      <w:r w:rsidRPr="003678D8">
        <w:rPr>
          <w:rFonts w:ascii="Microsoft Yahei" w:eastAsia="宋体" w:hAnsi="Microsoft Yahei" w:cs="宋体"/>
          <w:color w:val="5E5E5E"/>
          <w:kern w:val="0"/>
        </w:rPr>
        <w:t>或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者在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r w:rsidRPr="003678D8">
        <w:rPr>
          <w:rFonts w:ascii="Microsoft Yahei" w:eastAsia="宋体" w:hAnsi="Microsoft Yahei" w:cs="宋体"/>
          <w:color w:val="0000FF"/>
          <w:kern w:val="0"/>
          <w:szCs w:val="21"/>
        </w:rPr>
        <w:t>jsp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r w:rsidRPr="003678D8">
        <w:rPr>
          <w:rFonts w:ascii="Microsoft Yahei" w:eastAsia="宋体" w:hAnsi="Microsoft Yahei" w:cs="宋体"/>
          <w:color w:val="0000FF"/>
          <w:kern w:val="0"/>
          <w:szCs w:val="21"/>
        </w:rPr>
        <w:t>中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页面处理时有特殊的</w:t>
      </w:r>
      <w:r w:rsidRPr="003678D8">
        <w:rPr>
          <w:rFonts w:ascii="Microsoft Yahei" w:eastAsia="宋体" w:hAnsi="Microsoft Yahei" w:cs="宋体"/>
          <w:color w:val="0000FF"/>
          <w:kern w:val="0"/>
          <w:szCs w:val="21"/>
        </w:rPr>
        <w:t>标记符处理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方式】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以下是使用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的每个功能的两者不同方式比较：（用了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只是方便一点，并且可以实现组件重用而已。）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a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）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jsp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中使用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的类的两种方法：（这两行代码的作用是一样的）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法一：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jsp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中使用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&lt;jsp:useBean&gt;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标记符访问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：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lastRenderedPageBreak/>
        <w:t>&lt;jsp:useBean id="test" class="test.TestBean" /&gt;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法二：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jsp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中嵌入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代码方式访问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：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首行导入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：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&lt;%@ page import="com.javaBean.TestBean" %&gt;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下边就可以像在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语言中那样用了：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&lt;% TestBean testBean=new TestBean(); %&gt;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b)jsp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页面之间传递和获取数据的两种方法：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l        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获取数据：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法一：使用属性标记符：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&lt;jsp:getProperty name="test" property="message" /&gt;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法二：直接嵌入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代码：（更简单）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&lt;%=testBean.getName()%&gt;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l        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存数据：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法一：使用属性标记符：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设置单个元素值：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&lt;jsp:setProperty name="test" property="name" value="jcm"  /&gt;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设置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jsp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页面中所有元素的值：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lastRenderedPageBreak/>
        <w:t>&lt;jsp:setProperty name="test" property="*" /&gt;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注：这个方法特别方便，只需要在接收数据并负责显示的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jsp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页面使用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&lt;jsp:useBean&gt;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之后加上这一行代码，所有数据就自动赋值了。然后在接下来的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jsp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代码中就可以使用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get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方法显示出数据了。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法二：直接嵌入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代码：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&lt;%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String name=req.getParameter(“name”);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testBean.setName(name)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String pwd=req.getParameter(“password”);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testBean.setName(pwd)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%&gt;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注：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通常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函数中除了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get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和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set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方法外，还有一个把数据存入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DB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中的方法（也就是和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DB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连接并实现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insert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语句）。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0000FF"/>
          <w:kern w:val="0"/>
          <w:szCs w:val="21"/>
        </w:rPr>
        <w:t>问题：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1.       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一个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当作一个普通的类来使用，（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import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类，通过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new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方法构造一个对象，然后通过对象调用方法），和通过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jsp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标记符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&lt;jsp:useBean&gt;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来使用有区别吗？它和普通的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lastRenderedPageBreak/>
        <w:t>类有什么区别呢？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也可以通过普通类的使用方式来访问呀。上面总结的内容就是这样的呀。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2.       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是不是只有通过标记符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&lt;jsp:useBean&gt;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来使用才能真正体检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组件的优势：自动赋值？如果不使用标记符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&lt;jsp:useBean&gt;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可以实现自动赋值吗？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0000FF"/>
          <w:kern w:val="0"/>
          <w:szCs w:val="21"/>
        </w:rPr>
        <w:t>有待实验解决。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0000FF"/>
          <w:kern w:val="0"/>
          <w:szCs w:val="21"/>
        </w:rPr>
        <w:t>解决：（终于明白过来了！）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0000FF"/>
          <w:kern w:val="0"/>
          <w:szCs w:val="21"/>
        </w:rPr>
        <w:t>参考资料：</w:t>
      </w:r>
    </w:p>
    <w:p w:rsidR="003678D8" w:rsidRPr="003678D8" w:rsidRDefault="00AE4664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hyperlink r:id="rId10" w:tgtFrame="_blank" w:history="1">
        <w:r w:rsidR="003678D8" w:rsidRPr="003678D8">
          <w:rPr>
            <w:rFonts w:ascii="Microsoft Yahei" w:eastAsia="宋体" w:hAnsi="Microsoft Yahei" w:cs="宋体"/>
            <w:color w:val="8D8C8C"/>
            <w:kern w:val="0"/>
            <w:u w:val="single"/>
          </w:rPr>
          <w:t>http://www.faq-it.org/archives/jsp/52ae59e6bc6d13af9ee621213347274a.php</w:t>
        </w:r>
      </w:hyperlink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关于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bookmarkStart w:id="0" w:name="0"/>
      <w:bookmarkEnd w:id="0"/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原理性的两个问题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作者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:</w:t>
      </w:r>
      <w:hyperlink r:id="rId11" w:tgtFrame="_blank" w:history="1">
        <w:r w:rsidRPr="003678D8">
          <w:rPr>
            <w:rFonts w:ascii="Microsoft Yahei" w:eastAsia="宋体" w:hAnsi="Microsoft Yahei" w:cs="宋体"/>
            <w:color w:val="8D8C8C"/>
            <w:kern w:val="0"/>
            <w:u w:val="single"/>
          </w:rPr>
          <w:t>bdsc</w:t>
        </w:r>
      </w:hyperlink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初次接触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，遇到了两个原理性的问题，没有找到确定的资料得到答案，希望在这儿能得到大家的帮助。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  <w:t> 1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、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的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class </w:t>
      </w:r>
      <w:bookmarkStart w:id="1" w:name="1"/>
      <w:bookmarkEnd w:id="1"/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与普通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的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class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有什么</w:t>
      </w:r>
      <w:bookmarkStart w:id="2" w:name="6"/>
      <w:bookmarkEnd w:id="2"/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区别？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的类代码有没有明确的规定，比如一定要继承什么类？如没有那怎么说一个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的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class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是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，或不是呢？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  <w:t>2 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、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是在客户端执行还是在服务器执行呢？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  <w:t>2.1 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如果在客户端执行，那是不是在客户端一定要有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jvm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，并且要下载对应的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  <w:t>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的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class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文件？但我怎么没有在自己的系统盘中找不到相应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的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  <w:t>class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文件呢？那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applet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也是在客户端运行，为什么要出现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呢？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  <w:t>2.2 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如果在服务器执行，那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是在客户端生成用户界面而产生的，那服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务器端执行的代码怎么在客户端生成用户界面呢？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lastRenderedPageBreak/>
        <w:t>---------------------------------------------------------------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  <w:t>1 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、</w:t>
      </w:r>
      <w:r w:rsidRPr="003678D8">
        <w:rPr>
          <w:rFonts w:ascii="Microsoft Yahei" w:eastAsia="宋体" w:hAnsi="Microsoft Yahei" w:cs="宋体"/>
          <w:color w:val="5E5E5E"/>
          <w:kern w:val="0"/>
        </w:rPr>
        <w:t>对于</w:t>
      </w:r>
      <w:r w:rsidRPr="003678D8">
        <w:rPr>
          <w:rFonts w:ascii="Microsoft Yahei" w:eastAsia="宋体" w:hAnsi="Microsoft Yahei" w:cs="宋体"/>
          <w:color w:val="5E5E5E"/>
          <w:kern w:val="0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</w:rPr>
        <w:t>于普通</w:t>
      </w:r>
      <w:r w:rsidRPr="003678D8">
        <w:rPr>
          <w:rFonts w:ascii="Microsoft Yahei" w:eastAsia="宋体" w:hAnsi="Microsoft Yahei" w:cs="宋体"/>
          <w:color w:val="5E5E5E"/>
          <w:kern w:val="0"/>
        </w:rPr>
        <w:t> java </w:t>
      </w:r>
      <w:r w:rsidRPr="003678D8">
        <w:rPr>
          <w:rFonts w:ascii="Microsoft Yahei" w:eastAsia="宋体" w:hAnsi="Microsoft Yahei" w:cs="宋体"/>
          <w:color w:val="5E5E5E"/>
          <w:kern w:val="0"/>
        </w:rPr>
        <w:t>的</w:t>
      </w:r>
      <w:r w:rsidRPr="003678D8">
        <w:rPr>
          <w:rFonts w:ascii="Microsoft Yahei" w:eastAsia="宋体" w:hAnsi="Microsoft Yahei" w:cs="宋体"/>
          <w:color w:val="5E5E5E"/>
          <w:kern w:val="0"/>
        </w:rPr>
        <w:t> class </w:t>
      </w:r>
      <w:bookmarkStart w:id="3" w:name="4"/>
      <w:bookmarkEnd w:id="3"/>
      <w:r w:rsidRPr="003678D8">
        <w:rPr>
          <w:rFonts w:ascii="Microsoft Yahei" w:eastAsia="宋体" w:hAnsi="Microsoft Yahei" w:cs="宋体"/>
          <w:color w:val="5E5E5E"/>
          <w:kern w:val="0"/>
        </w:rPr>
        <w:t>类的分别并非很明确</w:t>
      </w:r>
      <w:r w:rsidRPr="003678D8">
        <w:rPr>
          <w:rFonts w:ascii="Microsoft Yahei" w:eastAsia="宋体" w:hAnsi="Microsoft Yahei" w:cs="宋体"/>
          <w:color w:val="5E5E5E"/>
          <w:kern w:val="0"/>
        </w:rPr>
        <w:t>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，</w:t>
      </w:r>
      <w:r w:rsidRPr="003678D8">
        <w:rPr>
          <w:rFonts w:ascii="Microsoft Yahei" w:eastAsia="宋体" w:hAnsi="Microsoft Yahei" w:cs="宋体"/>
          <w:color w:val="0000FF"/>
          <w:kern w:val="0"/>
          <w:szCs w:val="21"/>
        </w:rPr>
        <w:t>主要是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r w:rsidRPr="003678D8">
        <w:rPr>
          <w:rFonts w:ascii="Microsoft Yahei" w:eastAsia="宋体" w:hAnsi="Microsoft Yahei" w:cs="宋体"/>
          <w:color w:val="0000FF"/>
          <w:kern w:val="0"/>
        </w:rPr>
        <w:t>javabean</w:t>
      </w:r>
      <w:r w:rsidRPr="003678D8">
        <w:rPr>
          <w:rFonts w:ascii="Microsoft Yahei" w:eastAsia="宋体" w:hAnsi="Microsoft Yahei" w:cs="宋体"/>
          <w:color w:val="5E5E5E"/>
          <w:kern w:val="0"/>
        </w:rPr>
        <w:t> </w:t>
      </w:r>
      <w:r w:rsidRPr="003678D8">
        <w:rPr>
          <w:rFonts w:ascii="Microsoft Yahei" w:eastAsia="宋体" w:hAnsi="Microsoft Yahei" w:cs="宋体"/>
          <w:color w:val="0000FF"/>
          <w:kern w:val="0"/>
        </w:rPr>
        <w:t>通常在</w:t>
      </w:r>
      <w:r w:rsidRPr="003678D8">
        <w:rPr>
          <w:rFonts w:ascii="Microsoft Yahei" w:eastAsia="宋体" w:hAnsi="Microsoft Yahei" w:cs="宋体"/>
          <w:color w:val="5E5E5E"/>
          <w:kern w:val="0"/>
        </w:rPr>
        <w:t> </w:t>
      </w:r>
      <w:r w:rsidRPr="003678D8">
        <w:rPr>
          <w:rFonts w:ascii="Microsoft Yahei" w:eastAsia="宋体" w:hAnsi="Microsoft Yahei" w:cs="宋体"/>
          <w:color w:val="0000FF"/>
          <w:kern w:val="0"/>
        </w:rPr>
        <w:t>jsp</w:t>
      </w:r>
      <w:r w:rsidRPr="003678D8">
        <w:rPr>
          <w:rFonts w:ascii="Microsoft Yahei" w:eastAsia="宋体" w:hAnsi="Microsoft Yahei" w:cs="宋体"/>
          <w:color w:val="5E5E5E"/>
          <w:kern w:val="0"/>
        </w:rPr>
        <w:t> </w:t>
      </w:r>
      <w:r w:rsidRPr="003678D8">
        <w:rPr>
          <w:rFonts w:ascii="Microsoft Yahei" w:eastAsia="宋体" w:hAnsi="Microsoft Yahei" w:cs="宋体"/>
          <w:color w:val="0000FF"/>
          <w:kern w:val="0"/>
        </w:rPr>
        <w:t>页面上有特殊的引用方法。</w:t>
      </w:r>
      <w:r w:rsidRPr="003678D8">
        <w:rPr>
          <w:rFonts w:ascii="Microsoft Yahei" w:eastAsia="宋体" w:hAnsi="Microsoft Yahei" w:cs="宋体"/>
          <w:color w:val="5E5E5E"/>
          <w:kern w:val="0"/>
        </w:rPr>
        <w:t> </w:t>
      </w:r>
      <w:r w:rsidRPr="003678D8">
        <w:rPr>
          <w:rFonts w:ascii="Microsoft Yahei" w:eastAsia="宋体" w:hAnsi="Microsoft Yahei" w:cs="宋体"/>
          <w:color w:val="0000FF"/>
          <w:kern w:val="0"/>
          <w:szCs w:val="21"/>
        </w:rPr>
        <w:br/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2 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、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r w:rsidRPr="003678D8">
        <w:rPr>
          <w:rFonts w:ascii="Microsoft Yahei" w:eastAsia="宋体" w:hAnsi="Microsoft Yahei" w:cs="宋体"/>
          <w:color w:val="5E5E5E"/>
          <w:kern w:val="0"/>
        </w:rPr>
        <w:t>javabean </w:t>
      </w:r>
      <w:r w:rsidRPr="003678D8">
        <w:rPr>
          <w:rFonts w:ascii="Microsoft Yahei" w:eastAsia="宋体" w:hAnsi="Microsoft Yahei" w:cs="宋体"/>
          <w:color w:val="5E5E5E"/>
          <w:kern w:val="0"/>
        </w:rPr>
        <w:t>是在服务器端执行的。</w:t>
      </w:r>
      <w:r w:rsidRPr="003678D8">
        <w:rPr>
          <w:rFonts w:ascii="Microsoft Yahei" w:eastAsia="宋体" w:hAnsi="Microsoft Yahei" w:cs="宋体"/>
          <w:color w:val="5E5E5E"/>
          <w:kern w:val="0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</w:rPr>
        <w:t>并不直接生成用户界面（那是</w:t>
      </w:r>
      <w:r w:rsidRPr="003678D8">
        <w:rPr>
          <w:rFonts w:ascii="Microsoft Yahei" w:eastAsia="宋体" w:hAnsi="Microsoft Yahei" w:cs="宋体"/>
          <w:color w:val="5E5E5E"/>
          <w:kern w:val="0"/>
        </w:rPr>
        <w:t> applet </w:t>
      </w:r>
      <w:r w:rsidRPr="003678D8">
        <w:rPr>
          <w:rFonts w:ascii="Microsoft Yahei" w:eastAsia="宋体" w:hAnsi="Microsoft Yahei" w:cs="宋体"/>
          <w:color w:val="5E5E5E"/>
          <w:kern w:val="0"/>
        </w:rPr>
        <w:t>做的事情），而通常只做数据的组织、处理工作。然后通过</w:t>
      </w:r>
      <w:r w:rsidRPr="003678D8">
        <w:rPr>
          <w:rFonts w:ascii="Microsoft Yahei" w:eastAsia="宋体" w:hAnsi="Microsoft Yahei" w:cs="宋体"/>
          <w:color w:val="5E5E5E"/>
          <w:kern w:val="0"/>
        </w:rPr>
        <w:t> jsp </w:t>
      </w:r>
      <w:r w:rsidRPr="003678D8">
        <w:rPr>
          <w:rFonts w:ascii="Microsoft Yahei" w:eastAsia="宋体" w:hAnsi="Microsoft Yahei" w:cs="宋体"/>
          <w:color w:val="5E5E5E"/>
          <w:kern w:val="0"/>
        </w:rPr>
        <w:t>页面来生成用户的界面。</w:t>
      </w:r>
      <w:r w:rsidRPr="003678D8">
        <w:rPr>
          <w:rFonts w:ascii="Microsoft Yahei" w:eastAsia="宋体" w:hAnsi="Microsoft Yahei" w:cs="宋体"/>
          <w:color w:val="5E5E5E"/>
          <w:kern w:val="0"/>
        </w:rPr>
        <w:t>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以上只是我个人的理解。我也希望与大家一起讨论。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  <w:t>---------------------------------------------------------------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</w:r>
      <w:r w:rsidRPr="003678D8">
        <w:rPr>
          <w:rFonts w:ascii="Microsoft Yahei" w:eastAsia="宋体" w:hAnsi="Microsoft Yahei" w:cs="宋体"/>
          <w:color w:val="0000FF"/>
          <w:kern w:val="0"/>
        </w:rPr>
        <w:t>javaBean </w:t>
      </w:r>
      <w:r w:rsidRPr="003678D8">
        <w:rPr>
          <w:rFonts w:ascii="Microsoft Yahei" w:eastAsia="宋体" w:hAnsi="Microsoft Yahei" w:cs="宋体"/>
          <w:color w:val="0000FF"/>
          <w:kern w:val="0"/>
        </w:rPr>
        <w:t>是一种（符合要求的）</w:t>
      </w:r>
      <w:r w:rsidRPr="003678D8">
        <w:rPr>
          <w:rFonts w:ascii="Microsoft Yahei" w:eastAsia="宋体" w:hAnsi="Microsoft Yahei" w:cs="宋体"/>
          <w:color w:val="5E5E5E"/>
          <w:kern w:val="0"/>
        </w:rPr>
        <w:t> </w:t>
      </w:r>
      <w:bookmarkStart w:id="4" w:name="3"/>
      <w:bookmarkEnd w:id="4"/>
      <w:r w:rsidRPr="003678D8">
        <w:rPr>
          <w:rFonts w:ascii="Microsoft Yahei" w:eastAsia="宋体" w:hAnsi="Microsoft Yahei" w:cs="宋体"/>
          <w:color w:val="0000FF"/>
          <w:kern w:val="0"/>
        </w:rPr>
        <w:t>java</w:t>
      </w:r>
      <w:r w:rsidRPr="003678D8">
        <w:rPr>
          <w:rFonts w:ascii="Microsoft Yahei" w:eastAsia="宋体" w:hAnsi="Microsoft Yahei" w:cs="宋体"/>
          <w:color w:val="5E5E5E"/>
          <w:kern w:val="0"/>
        </w:rPr>
        <w:t> </w:t>
      </w:r>
      <w:r w:rsidRPr="003678D8">
        <w:rPr>
          <w:rFonts w:ascii="Microsoft Yahei" w:eastAsia="宋体" w:hAnsi="Microsoft Yahei" w:cs="宋体"/>
          <w:color w:val="0000FF"/>
          <w:kern w:val="0"/>
        </w:rPr>
        <w:t>类</w:t>
      </w:r>
      <w:r w:rsidRPr="003678D8">
        <w:rPr>
          <w:rFonts w:ascii="Microsoft Yahei" w:eastAsia="宋体" w:hAnsi="Microsoft Yahei" w:cs="宋体"/>
          <w:color w:val="5E5E5E"/>
          <w:kern w:val="0"/>
        </w:rPr>
        <w:t>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  <w:t>*.jsp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在服务器端编译运行，通过封装的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socket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（你看到的是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outputStream/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名字也许不正确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一类的对象）向客户（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webbrowser __ie/navigator)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发送普通字符流（按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http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协议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),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这个字符流由浏览器接受，解释然后按一定的格式显示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  <w:t>---------------------------------------------------------------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  <w:t>1 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、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的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class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与普通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的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class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有什么区别？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的类代码有没有明确的规定，比如一定要继承什么类？如没有那怎么说一个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的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class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是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，或不是呢？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  <w:t>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其实就是一个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程序。可以在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JSP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里面调用。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  <w:t>ENterprise 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是用于构建企业应用的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EJB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。必须在应用服务器上面部署。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lastRenderedPageBreak/>
        <w:t>2 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、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是在客户端执行还是在服务器执行呢？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  <w:t>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是在服务器执行，返回给客户端的只是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HTML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代码。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如果要在客户端执行，可以用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APPLET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  <w:t>---------------------------------------------------------------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</w:r>
      <w:r w:rsidRPr="003678D8">
        <w:rPr>
          <w:rFonts w:ascii="Microsoft Yahei" w:eastAsia="宋体" w:hAnsi="Microsoft Yahei" w:cs="宋体"/>
          <w:color w:val="5E5E5E"/>
          <w:kern w:val="0"/>
        </w:rPr>
        <w:t>sun </w:t>
      </w:r>
      <w:r w:rsidRPr="003678D8">
        <w:rPr>
          <w:rFonts w:ascii="Microsoft Yahei" w:eastAsia="宋体" w:hAnsi="Microsoft Yahei" w:cs="宋体"/>
          <w:color w:val="5E5E5E"/>
          <w:kern w:val="0"/>
        </w:rPr>
        <w:t>很早提出的</w:t>
      </w:r>
      <w:r w:rsidRPr="003678D8">
        <w:rPr>
          <w:rFonts w:ascii="Microsoft Yahei" w:eastAsia="宋体" w:hAnsi="Microsoft Yahei" w:cs="宋体"/>
          <w:color w:val="5E5E5E"/>
          <w:kern w:val="0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</w:rPr>
        <w:t>的概念是解决可视的</w:t>
      </w:r>
      <w:r w:rsidRPr="003678D8">
        <w:rPr>
          <w:rFonts w:ascii="Microsoft Yahei" w:eastAsia="宋体" w:hAnsi="Microsoft Yahei" w:cs="宋体"/>
          <w:color w:val="5E5E5E"/>
          <w:kern w:val="0"/>
        </w:rPr>
        <w:t> application </w:t>
      </w:r>
      <w:r w:rsidRPr="003678D8">
        <w:rPr>
          <w:rFonts w:ascii="Microsoft Yahei" w:eastAsia="宋体" w:hAnsi="Microsoft Yahei" w:cs="宋体"/>
          <w:color w:val="5E5E5E"/>
          <w:kern w:val="0"/>
        </w:rPr>
        <w:t>的模块化提出来的，但由于</w:t>
      </w:r>
      <w:r w:rsidRPr="003678D8">
        <w:rPr>
          <w:rFonts w:ascii="Microsoft Yahei" w:eastAsia="宋体" w:hAnsi="Microsoft Yahei" w:cs="宋体"/>
          <w:color w:val="5E5E5E"/>
          <w:kern w:val="0"/>
        </w:rPr>
        <w:t> java </w:t>
      </w:r>
      <w:r w:rsidRPr="003678D8">
        <w:rPr>
          <w:rFonts w:ascii="Microsoft Yahei" w:eastAsia="宋体" w:hAnsi="Microsoft Yahei" w:cs="宋体"/>
          <w:color w:val="5E5E5E"/>
          <w:kern w:val="0"/>
        </w:rPr>
        <w:t>在客户端开发实在不怎么样，所以</w:t>
      </w:r>
      <w:r w:rsidRPr="003678D8">
        <w:rPr>
          <w:rFonts w:ascii="Microsoft Yahei" w:eastAsia="宋体" w:hAnsi="Microsoft Yahei" w:cs="宋体"/>
          <w:color w:val="5E5E5E"/>
          <w:kern w:val="0"/>
        </w:rPr>
        <w:t> sun </w:t>
      </w:r>
      <w:r w:rsidRPr="003678D8">
        <w:rPr>
          <w:rFonts w:ascii="Microsoft Yahei" w:eastAsia="宋体" w:hAnsi="Microsoft Yahei" w:cs="宋体"/>
          <w:color w:val="5E5E5E"/>
          <w:kern w:val="0"/>
        </w:rPr>
        <w:t>没有在这方面再进行，作为界面模块化开发的</w:t>
      </w:r>
      <w:r w:rsidRPr="003678D8">
        <w:rPr>
          <w:rFonts w:ascii="Microsoft Yahei" w:eastAsia="宋体" w:hAnsi="Microsoft Yahei" w:cs="宋体"/>
          <w:color w:val="5E5E5E"/>
          <w:kern w:val="0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</w:rPr>
        <w:t>实际上已经死了。（以上纯粹个人观点，欢迎批评）</w:t>
      </w:r>
      <w:r w:rsidRPr="003678D8">
        <w:rPr>
          <w:rFonts w:ascii="Microsoft Yahei" w:eastAsia="宋体" w:hAnsi="Microsoft Yahei" w:cs="宋体"/>
          <w:color w:val="5E5E5E"/>
          <w:kern w:val="0"/>
        </w:rPr>
        <w:t>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</w:r>
      <w:r w:rsidRPr="003678D8">
        <w:rPr>
          <w:rFonts w:ascii="Microsoft Yahei" w:eastAsia="宋体" w:hAnsi="Microsoft Yahei" w:cs="宋体"/>
          <w:color w:val="5E5E5E"/>
          <w:kern w:val="0"/>
        </w:rPr>
        <w:t>但是随着</w:t>
      </w:r>
      <w:r w:rsidRPr="003678D8">
        <w:rPr>
          <w:rFonts w:ascii="Microsoft Yahei" w:eastAsia="宋体" w:hAnsi="Microsoft Yahei" w:cs="宋体"/>
          <w:color w:val="5E5E5E"/>
          <w:kern w:val="0"/>
        </w:rPr>
        <w:t> web </w:t>
      </w:r>
      <w:r w:rsidRPr="003678D8">
        <w:rPr>
          <w:rFonts w:ascii="Microsoft Yahei" w:eastAsia="宋体" w:hAnsi="Microsoft Yahei" w:cs="宋体"/>
          <w:color w:val="5E5E5E"/>
          <w:kern w:val="0"/>
        </w:rPr>
        <w:t>应用的兴起</w:t>
      </w:r>
      <w:r w:rsidRPr="003678D8">
        <w:rPr>
          <w:rFonts w:ascii="Microsoft Yahei" w:eastAsia="宋体" w:hAnsi="Microsoft Yahei" w:cs="宋体"/>
          <w:color w:val="5E5E5E"/>
          <w:kern w:val="0"/>
        </w:rPr>
        <w:t> jsp </w:t>
      </w:r>
      <w:r w:rsidRPr="003678D8">
        <w:rPr>
          <w:rFonts w:ascii="Microsoft Yahei" w:eastAsia="宋体" w:hAnsi="Microsoft Yahei" w:cs="宋体"/>
          <w:color w:val="5E5E5E"/>
          <w:kern w:val="0"/>
        </w:rPr>
        <w:t>的出现，</w:t>
      </w:r>
      <w:r w:rsidRPr="003678D8">
        <w:rPr>
          <w:rFonts w:ascii="Microsoft Yahei" w:eastAsia="宋体" w:hAnsi="Microsoft Yahei" w:cs="宋体"/>
          <w:color w:val="5E5E5E"/>
          <w:kern w:val="0"/>
        </w:rPr>
        <w:t> jsp </w:t>
      </w:r>
      <w:r w:rsidRPr="003678D8">
        <w:rPr>
          <w:rFonts w:ascii="Microsoft Yahei" w:eastAsia="宋体" w:hAnsi="Microsoft Yahei" w:cs="宋体"/>
          <w:color w:val="5E5E5E"/>
          <w:kern w:val="0"/>
        </w:rPr>
        <w:t>需要这样的概念，功能</w:t>
      </w:r>
      <w:r w:rsidRPr="003678D8">
        <w:rPr>
          <w:rFonts w:ascii="Microsoft Yahei" w:eastAsia="宋体" w:hAnsi="Microsoft Yahei" w:cs="宋体"/>
          <w:color w:val="5E5E5E"/>
          <w:kern w:val="0"/>
        </w:rPr>
        <w:t> / </w:t>
      </w:r>
      <w:r w:rsidRPr="003678D8">
        <w:rPr>
          <w:rFonts w:ascii="Microsoft Yahei" w:eastAsia="宋体" w:hAnsi="Microsoft Yahei" w:cs="宋体"/>
          <w:color w:val="5E5E5E"/>
          <w:kern w:val="0"/>
        </w:rPr>
        <w:t>表现分开，将功能封装在一个模块中，以便实现最大化的代码复用，就又拾起这个</w:t>
      </w:r>
      <w:r w:rsidRPr="003678D8">
        <w:rPr>
          <w:rFonts w:ascii="Microsoft Yahei" w:eastAsia="宋体" w:hAnsi="Microsoft Yahei" w:cs="宋体"/>
          <w:color w:val="5E5E5E"/>
          <w:kern w:val="0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</w:rPr>
        <w:t>将它用在</w:t>
      </w:r>
      <w:r w:rsidRPr="003678D8">
        <w:rPr>
          <w:rFonts w:ascii="Microsoft Yahei" w:eastAsia="宋体" w:hAnsi="Microsoft Yahei" w:cs="宋体"/>
          <w:color w:val="5E5E5E"/>
          <w:kern w:val="0"/>
        </w:rPr>
        <w:t> web/jsp </w:t>
      </w:r>
      <w:r w:rsidRPr="003678D8">
        <w:rPr>
          <w:rFonts w:ascii="Microsoft Yahei" w:eastAsia="宋体" w:hAnsi="Microsoft Yahei" w:cs="宋体"/>
          <w:color w:val="5E5E5E"/>
          <w:kern w:val="0"/>
        </w:rPr>
        <w:t>开发上。</w:t>
      </w:r>
      <w:r w:rsidRPr="003678D8">
        <w:rPr>
          <w:rFonts w:ascii="Microsoft Yahei" w:eastAsia="宋体" w:hAnsi="Microsoft Yahei" w:cs="宋体"/>
          <w:color w:val="5E5E5E"/>
          <w:kern w:val="0"/>
        </w:rPr>
        <w:t>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你提到的那篇文章所说的是</w:t>
      </w:r>
      <w:r w:rsidRPr="003678D8">
        <w:rPr>
          <w:rFonts w:ascii="Microsoft Yahei" w:eastAsia="宋体" w:hAnsi="Microsoft Yahei" w:cs="宋体"/>
          <w:color w:val="5E5E5E"/>
          <w:kern w:val="0"/>
        </w:rPr>
        <w:t>可视化的</w:t>
      </w:r>
      <w:r w:rsidRPr="003678D8">
        <w:rPr>
          <w:rFonts w:ascii="Microsoft Yahei" w:eastAsia="宋体" w:hAnsi="Microsoft Yahei" w:cs="宋体"/>
          <w:color w:val="5E5E5E"/>
          <w:kern w:val="0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</w:rPr>
        <w:t>用在</w:t>
      </w:r>
      <w:r w:rsidRPr="003678D8">
        <w:rPr>
          <w:rFonts w:ascii="Microsoft Yahei" w:eastAsia="宋体" w:hAnsi="Microsoft Yahei" w:cs="宋体"/>
          <w:color w:val="5E5E5E"/>
          <w:kern w:val="0"/>
        </w:rPr>
        <w:t> applet </w:t>
      </w:r>
      <w:r w:rsidRPr="003678D8">
        <w:rPr>
          <w:rFonts w:ascii="Microsoft Yahei" w:eastAsia="宋体" w:hAnsi="Microsoft Yahei" w:cs="宋体"/>
          <w:color w:val="5E5E5E"/>
          <w:kern w:val="0"/>
        </w:rPr>
        <w:t>里的情况</w:t>
      </w:r>
      <w:r w:rsidRPr="003678D8">
        <w:rPr>
          <w:rFonts w:ascii="Microsoft Yahei" w:eastAsia="宋体" w:hAnsi="Microsoft Yahei" w:cs="宋体"/>
          <w:color w:val="5E5E5E"/>
          <w:kern w:val="0"/>
        </w:rPr>
        <w:t>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，以后你可以在心理分清楚（因为也许没人这样看）别人说的是那种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。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至于具体符合什么要求，说实话我不知道（因为我个人不赞成用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的）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0000FF"/>
          <w:kern w:val="0"/>
          <w:szCs w:val="21"/>
        </w:rPr>
        <w:t>自己的总结：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1. 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是一种（符合要求的）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类。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与普通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的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class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类的分别并非很明确，主要是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通常在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jsp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页面上有特殊的引用方法。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2. 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所以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既可以当作普通的类来使用，也可以在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jsp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页面上有特殊的引用方法。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lastRenderedPageBreak/>
        <w:t>3.       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对于第三个问题：是不是只有通过标记符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&lt;jsp:useBean&gt; </w:t>
      </w:r>
      <w:r w:rsidR="00214F67">
        <w:rPr>
          <w:rFonts w:ascii="Microsoft Yahei" w:eastAsia="宋体" w:hAnsi="Microsoft Yahei" w:cs="宋体"/>
          <w:color w:val="5E5E5E"/>
          <w:kern w:val="0"/>
          <w:szCs w:val="21"/>
        </w:rPr>
        <w:t>来使用才能真正</w:t>
      </w:r>
      <w:r w:rsidR="00214F67">
        <w:rPr>
          <w:rFonts w:ascii="Microsoft Yahei" w:eastAsia="宋体" w:hAnsi="Microsoft Yahei" w:cs="宋体" w:hint="eastAsia"/>
          <w:color w:val="5E5E5E"/>
          <w:kern w:val="0"/>
          <w:szCs w:val="21"/>
        </w:rPr>
        <w:t>体现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组件的优势：自动赋值？如果不使用标记符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&lt;jsp:useBean&gt;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可以实现自动赋值吗？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答：不是的。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Jsp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的自动赋值是指：通过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&lt;jsp:setProperty name=”myBean” property=”*” /&gt;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这个属性访问标记符就可以轻松实现对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jsp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页面上所有参数的赋值，方便一点，而如果用普通类的访问方式，需要一一获取各项值，一一调用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set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方法而已。比如：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&lt;%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StuInfoBean stuInfoBean=new StuInfoBean();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String stuNo=request.getParameter("stuNo");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String stuName=request.getParameter("stuName");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stuInfoBean.setStuNo(stuNo);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stuInfoBean.setStuName(stuName);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%&gt;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4.       </w:t>
      </w:r>
      <w:r w:rsidRPr="006A1BBC">
        <w:rPr>
          <w:rFonts w:ascii="Microsoft Yahei" w:eastAsia="宋体" w:hAnsi="Microsoft Yahei" w:cs="宋体"/>
          <w:color w:val="5E5E5E"/>
          <w:kern w:val="0"/>
          <w:szCs w:val="21"/>
          <w:highlight w:val="yellow"/>
        </w:rPr>
        <w:t>所以</w:t>
      </w:r>
      <w:r w:rsidRPr="006A1BBC">
        <w:rPr>
          <w:rFonts w:ascii="Microsoft Yahei" w:eastAsia="宋体" w:hAnsi="Microsoft Yahei" w:cs="宋体"/>
          <w:color w:val="5E5E5E"/>
          <w:kern w:val="0"/>
          <w:szCs w:val="21"/>
          <w:highlight w:val="yellow"/>
        </w:rPr>
        <w:t> javabean </w:t>
      </w:r>
      <w:r w:rsidRPr="006A1BBC">
        <w:rPr>
          <w:rFonts w:ascii="Microsoft Yahei" w:eastAsia="宋体" w:hAnsi="Microsoft Yahei" w:cs="宋体"/>
          <w:color w:val="5E5E5E"/>
          <w:kern w:val="0"/>
          <w:szCs w:val="21"/>
          <w:highlight w:val="yellow"/>
        </w:rPr>
        <w:t>只是一个符合必须有</w:t>
      </w:r>
      <w:r w:rsidRPr="006A1BBC">
        <w:rPr>
          <w:rFonts w:ascii="Microsoft Yahei" w:eastAsia="宋体" w:hAnsi="Microsoft Yahei" w:cs="宋体"/>
          <w:color w:val="5E5E5E"/>
          <w:kern w:val="0"/>
          <w:szCs w:val="21"/>
          <w:highlight w:val="yellow"/>
        </w:rPr>
        <w:t> set </w:t>
      </w:r>
      <w:r w:rsidRPr="006A1BBC">
        <w:rPr>
          <w:rFonts w:ascii="Microsoft Yahei" w:eastAsia="宋体" w:hAnsi="Microsoft Yahei" w:cs="宋体"/>
          <w:color w:val="5E5E5E"/>
          <w:kern w:val="0"/>
          <w:szCs w:val="21"/>
          <w:highlight w:val="yellow"/>
        </w:rPr>
        <w:t>和</w:t>
      </w:r>
      <w:r w:rsidRPr="006A1BBC">
        <w:rPr>
          <w:rFonts w:ascii="Microsoft Yahei" w:eastAsia="宋体" w:hAnsi="Microsoft Yahei" w:cs="宋体"/>
          <w:color w:val="5E5E5E"/>
          <w:kern w:val="0"/>
          <w:szCs w:val="21"/>
          <w:highlight w:val="yellow"/>
        </w:rPr>
        <w:t> get </w:t>
      </w:r>
      <w:r w:rsidRPr="006A1BBC">
        <w:rPr>
          <w:rFonts w:ascii="Microsoft Yahei" w:eastAsia="宋体" w:hAnsi="Microsoft Yahei" w:cs="宋体"/>
          <w:color w:val="5E5E5E"/>
          <w:kern w:val="0"/>
          <w:szCs w:val="21"/>
          <w:highlight w:val="yellow"/>
        </w:rPr>
        <w:t>方法，并且可以在</w:t>
      </w:r>
      <w:r w:rsidRPr="006A1BBC">
        <w:rPr>
          <w:rFonts w:ascii="Microsoft Yahei" w:eastAsia="宋体" w:hAnsi="Microsoft Yahei" w:cs="宋体"/>
          <w:color w:val="5E5E5E"/>
          <w:kern w:val="0"/>
          <w:szCs w:val="21"/>
          <w:highlight w:val="yellow"/>
        </w:rPr>
        <w:t> jsp </w:t>
      </w:r>
      <w:r w:rsidRPr="006A1BBC">
        <w:rPr>
          <w:rFonts w:ascii="Microsoft Yahei" w:eastAsia="宋体" w:hAnsi="Microsoft Yahei" w:cs="宋体"/>
          <w:color w:val="5E5E5E"/>
          <w:kern w:val="0"/>
          <w:szCs w:val="21"/>
          <w:highlight w:val="yellow"/>
        </w:rPr>
        <w:t>上有特殊引用方式的</w:t>
      </w:r>
      <w:r w:rsidRPr="006A1BBC">
        <w:rPr>
          <w:rFonts w:ascii="Microsoft Yahei" w:eastAsia="宋体" w:hAnsi="Microsoft Yahei" w:cs="宋体"/>
          <w:color w:val="5E5E5E"/>
          <w:kern w:val="0"/>
          <w:szCs w:val="21"/>
          <w:highlight w:val="yellow"/>
        </w:rPr>
        <w:t> java </w:t>
      </w:r>
      <w:r w:rsidRPr="006A1BBC">
        <w:rPr>
          <w:rFonts w:ascii="Microsoft Yahei" w:eastAsia="宋体" w:hAnsi="Microsoft Yahei" w:cs="宋体"/>
          <w:color w:val="5E5E5E"/>
          <w:kern w:val="0"/>
          <w:szCs w:val="21"/>
          <w:highlight w:val="yellow"/>
        </w:rPr>
        <w:t>类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。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二、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一个例子，分别使用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jsp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特殊引用方式和普通类的使用方式来实现对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的调用：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主要的区别在于两个地方：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1 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）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对类的使用：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0000FF"/>
          <w:kern w:val="0"/>
          <w:szCs w:val="21"/>
        </w:rPr>
        <w:t>l        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jsp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标记符方式：使用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r w:rsidRPr="003678D8">
        <w:rPr>
          <w:rFonts w:ascii="Microsoft Yahei" w:eastAsia="宋体" w:hAnsi="Microsoft Yahei" w:cs="宋体"/>
          <w:color w:val="0000FF"/>
          <w:kern w:val="0"/>
          <w:szCs w:val="21"/>
        </w:rPr>
        <w:t>&lt;jsp:useBean /&gt;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0000FF"/>
          <w:kern w:val="0"/>
          <w:szCs w:val="21"/>
        </w:rPr>
        <w:lastRenderedPageBreak/>
        <w:t>l        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普通类方式：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r w:rsidRPr="003678D8">
        <w:rPr>
          <w:rFonts w:ascii="Microsoft Yahei" w:eastAsia="宋体" w:hAnsi="Microsoft Yahei" w:cs="宋体"/>
          <w:color w:val="0000FF"/>
          <w:kern w:val="0"/>
          <w:szCs w:val="21"/>
        </w:rPr>
        <w:t>&lt;%@ page import="com.javaBean.StuInfoBean" %&gt;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2 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）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r w:rsidRPr="003678D8">
        <w:rPr>
          <w:rFonts w:ascii="Microsoft Yahei" w:eastAsia="宋体" w:hAnsi="Microsoft Yahei" w:cs="宋体"/>
          <w:color w:val="0000FF"/>
          <w:kern w:val="0"/>
          <w:szCs w:val="21"/>
        </w:rPr>
        <w:t>对属性的赋值：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0000FF"/>
          <w:kern w:val="0"/>
          <w:szCs w:val="21"/>
        </w:rPr>
        <w:t>l        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jsp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标记符方式：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r w:rsidRPr="003678D8">
        <w:rPr>
          <w:rFonts w:ascii="Microsoft Yahei" w:eastAsia="宋体" w:hAnsi="Microsoft Yahei" w:cs="宋体"/>
          <w:color w:val="0000FF"/>
          <w:kern w:val="0"/>
        </w:rPr>
        <w:t>&lt;jsp:setProperty name="stuInfoBean" property="*" /&gt;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0000FF"/>
          <w:kern w:val="0"/>
          <w:szCs w:val="21"/>
        </w:rPr>
        <w:t>l        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普通类方式：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0000FF"/>
          <w:kern w:val="0"/>
          <w:szCs w:val="21"/>
        </w:rPr>
        <w:t>&lt;%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0000FF"/>
          <w:kern w:val="0"/>
          <w:szCs w:val="21"/>
        </w:rPr>
        <w:t>StuInfoBean stuInfoBean=new StuInfoBean();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0000FF"/>
          <w:kern w:val="0"/>
          <w:szCs w:val="21"/>
        </w:rPr>
        <w:t>String stuNo=request.getParameter("stuNo");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0000FF"/>
          <w:kern w:val="0"/>
          <w:szCs w:val="21"/>
        </w:rPr>
        <w:t>String stuName=request.getParameter("stuName");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0000FF"/>
          <w:kern w:val="0"/>
          <w:szCs w:val="21"/>
        </w:rPr>
        <w:t>stuInfoBean.setStuNo(stuNo);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0000FF"/>
          <w:kern w:val="0"/>
          <w:szCs w:val="21"/>
        </w:rPr>
        <w:t>stuInfoBean.setStuName(stuName);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0000FF"/>
          <w:kern w:val="0"/>
          <w:szCs w:val="21"/>
        </w:rPr>
        <w:t>%&gt;</w:t>
      </w:r>
    </w:p>
    <w:p w:rsidR="006B6E9A" w:rsidRDefault="006B6E9A"/>
    <w:sectPr w:rsidR="006B6E9A" w:rsidSect="00AE4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0DEF" w:rsidRDefault="008D0DEF" w:rsidP="003678D8">
      <w:r>
        <w:separator/>
      </w:r>
    </w:p>
  </w:endnote>
  <w:endnote w:type="continuationSeparator" w:id="1">
    <w:p w:rsidR="008D0DEF" w:rsidRDefault="008D0DEF" w:rsidP="003678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0DEF" w:rsidRDefault="008D0DEF" w:rsidP="003678D8">
      <w:r>
        <w:separator/>
      </w:r>
    </w:p>
  </w:footnote>
  <w:footnote w:type="continuationSeparator" w:id="1">
    <w:p w:rsidR="008D0DEF" w:rsidRDefault="008D0DEF" w:rsidP="003678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78D8"/>
    <w:rsid w:val="001839FC"/>
    <w:rsid w:val="00214F67"/>
    <w:rsid w:val="003678D8"/>
    <w:rsid w:val="006A1BBC"/>
    <w:rsid w:val="006B6E9A"/>
    <w:rsid w:val="007051FD"/>
    <w:rsid w:val="00723B57"/>
    <w:rsid w:val="008D0DEF"/>
    <w:rsid w:val="00AE4664"/>
    <w:rsid w:val="00B96A11"/>
    <w:rsid w:val="00DD7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66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678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678D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78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78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78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78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678D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678D8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author">
    <w:name w:val="author"/>
    <w:basedOn w:val="a"/>
    <w:rsid w:val="003678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3678D8"/>
    <w:rPr>
      <w:i/>
      <w:iCs/>
    </w:rPr>
  </w:style>
  <w:style w:type="character" w:styleId="a6">
    <w:name w:val="Hyperlink"/>
    <w:basedOn w:val="a0"/>
    <w:uiPriority w:val="99"/>
    <w:semiHidden/>
    <w:unhideWhenUsed/>
    <w:rsid w:val="003678D8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3678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3678D8"/>
    <w:rPr>
      <w:b/>
      <w:bCs/>
    </w:rPr>
  </w:style>
  <w:style w:type="paragraph" w:styleId="a9">
    <w:name w:val="Document Map"/>
    <w:basedOn w:val="a"/>
    <w:link w:val="Char1"/>
    <w:uiPriority w:val="99"/>
    <w:semiHidden/>
    <w:unhideWhenUsed/>
    <w:rsid w:val="00DD7BA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DD7BA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093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learner.com/article/2004/551.s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y.csdn.net/lulin2786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google.com/search?q=bdsc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faq-it.org/archives/jsp/52ae59e6bc6d13af9ee621213347274a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hinaitpower.com/A200507/2005-07-27/17023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DA97E-184C-410B-B954-D5161D539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10</Pages>
  <Words>968</Words>
  <Characters>5524</Characters>
  <Application>Microsoft Office Word</Application>
  <DocSecurity>0</DocSecurity>
  <Lines>46</Lines>
  <Paragraphs>12</Paragraphs>
  <ScaleCrop>false</ScaleCrop>
  <Company/>
  <LinksUpToDate>false</LinksUpToDate>
  <CharactersWithSpaces>6480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2017-06-30T21:27:00Z</dcterms:created>
  <dcterms:modified xsi:type="dcterms:W3CDTF">2017-07-12T23:01:00Z</dcterms:modified>
</cp:coreProperties>
</file>