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14 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58046" cy="2745415"/>
            <wp:effectExtent l="19050" t="19050" r="23554" b="16835"/>
            <wp:docPr id="42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27459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677AD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677ADC">
        <w:rPr>
          <w:rFonts w:asciiTheme="minorEastAsia" w:hAnsiTheme="minorEastAsia" w:cs="Calibri" w:hint="eastAsia"/>
          <w:b/>
        </w:rPr>
        <w:t>01并行和并发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单线程：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9275" cy="733646"/>
            <wp:effectExtent l="19050" t="19050" r="12375" b="28354"/>
            <wp:docPr id="42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16" cy="7339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1A3" w:rsidRDefault="003E71A3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需求：边运行游戏变听歌？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顺序结构：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20783" cy="3615257"/>
            <wp:effectExtent l="19050" t="19050" r="27467" b="23293"/>
            <wp:docPr id="42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78" cy="3614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按照流程</w:t>
      </w:r>
      <w:r w:rsidRPr="005E294E">
        <w:rPr>
          <w:rFonts w:asciiTheme="minorEastAsia" w:hAnsiTheme="minorEastAsia" w:cs="Calibri" w:hint="eastAsia"/>
          <w:highlight w:val="yellow"/>
        </w:rPr>
        <w:t>顺序执行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要解决上述问题需要</w:t>
      </w:r>
      <w:r w:rsidRPr="003E71A3">
        <w:rPr>
          <w:rFonts w:asciiTheme="minorEastAsia" w:hAnsiTheme="minorEastAsia" w:cs="Calibri" w:hint="eastAsia"/>
          <w:color w:val="FF0000"/>
          <w:bdr w:val="single" w:sz="4" w:space="0" w:color="auto"/>
        </w:rPr>
        <w:t>使用多进程</w:t>
      </w:r>
      <w:r w:rsidR="00232F43">
        <w:rPr>
          <w:rFonts w:asciiTheme="minorEastAsia" w:hAnsiTheme="minorEastAsia" w:cs="Calibri" w:hint="eastAsia"/>
          <w:color w:val="FF0000"/>
          <w:bdr w:val="single" w:sz="4" w:space="0" w:color="auto"/>
        </w:rPr>
        <w:t>（多个应用程序同时进行，运行的程序之间几乎想回影响）多</w:t>
      </w:r>
      <w:r w:rsidRPr="003E71A3">
        <w:rPr>
          <w:rFonts w:asciiTheme="minorEastAsia" w:hAnsiTheme="minorEastAsia" w:cs="Calibri" w:hint="eastAsia"/>
          <w:color w:val="FF0000"/>
          <w:bdr w:val="single" w:sz="4" w:space="0" w:color="auto"/>
        </w:rPr>
        <w:t>或者多线程</w:t>
      </w:r>
      <w:r w:rsidR="00232F43">
        <w:rPr>
          <w:rFonts w:asciiTheme="minorEastAsia" w:hAnsiTheme="minorEastAsia" w:cs="Calibri" w:hint="eastAsia"/>
          <w:color w:val="FF0000"/>
          <w:bdr w:val="single" w:sz="4" w:space="0" w:color="auto"/>
        </w:rPr>
        <w:t>（多核cpu可以实现类似进程的操作，单核cpu</w:t>
      </w:r>
      <w:r w:rsidR="00B74A34">
        <w:rPr>
          <w:rFonts w:asciiTheme="minorEastAsia" w:hAnsiTheme="minorEastAsia" w:cs="Calibri" w:hint="eastAsia"/>
          <w:color w:val="FF0000"/>
          <w:bdr w:val="single" w:sz="4" w:space="0" w:color="auto"/>
        </w:rPr>
        <w:t>可以模拟类似同时执行两个程序</w:t>
      </w:r>
      <w:r w:rsidR="007045B4">
        <w:rPr>
          <w:rFonts w:asciiTheme="minorEastAsia" w:hAnsiTheme="minorEastAsia" w:cs="Calibri" w:hint="eastAsia"/>
          <w:color w:val="FF0000"/>
          <w:bdr w:val="single" w:sz="4" w:space="0" w:color="auto"/>
        </w:rPr>
        <w:t>，实际不是</w:t>
      </w:r>
      <w:r w:rsidR="00232F43">
        <w:rPr>
          <w:rFonts w:asciiTheme="minorEastAsia" w:hAnsiTheme="minorEastAsia" w:cs="Calibri" w:hint="eastAsia"/>
          <w:color w:val="FF0000"/>
          <w:bdr w:val="single" w:sz="4" w:space="0" w:color="auto"/>
        </w:rPr>
        <w:t>）</w:t>
      </w:r>
      <w:r>
        <w:rPr>
          <w:rFonts w:asciiTheme="minorEastAsia" w:hAnsiTheme="minorEastAsia" w:cs="Calibri" w:hint="eastAsia"/>
        </w:rPr>
        <w:t>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3162" cy="2862373"/>
            <wp:effectExtent l="19050" t="19050" r="27038" b="14177"/>
            <wp:docPr id="42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60" cy="2867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214F11" w:rsidRDefault="00380611" w:rsidP="00747989">
      <w:pPr>
        <w:widowControl/>
        <w:jc w:val="left"/>
        <w:rPr>
          <w:rFonts w:asciiTheme="minorEastAsia" w:hAnsiTheme="minorEastAsia" w:cs="Calibri" w:hint="eastAsia"/>
          <w:color w:val="FF0000"/>
        </w:rPr>
      </w:pPr>
      <w:r w:rsidRPr="002E289F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并行比并发更加微观</w:t>
      </w:r>
      <w:r w:rsidR="00FD727E" w:rsidRPr="002E289F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，并行指的是真正的同时，并发指的是一个微观的时间段。</w:t>
      </w:r>
      <w:r w:rsidRPr="00380611">
        <w:rPr>
          <w:rFonts w:asciiTheme="minorEastAsia" w:hAnsiTheme="minorEastAsia" w:cs="Calibri" w:hint="eastAsia"/>
          <w:color w:val="FF0000"/>
        </w:rPr>
        <w:t xml:space="preserve"> </w:t>
      </w:r>
    </w:p>
    <w:p w:rsidR="00214F11" w:rsidRDefault="00214F11" w:rsidP="00747989">
      <w:pPr>
        <w:widowControl/>
        <w:jc w:val="left"/>
        <w:rPr>
          <w:rFonts w:asciiTheme="minorEastAsia" w:hAnsiTheme="minorEastAsia" w:cs="Calibri" w:hint="eastAsia"/>
          <w:color w:val="FF0000"/>
        </w:rPr>
      </w:pPr>
      <w:r w:rsidRPr="001067EC">
        <w:rPr>
          <w:rFonts w:asciiTheme="minorEastAsia" w:hAnsiTheme="minorEastAsia" w:cs="Calibri" w:hint="eastAsia"/>
          <w:color w:val="FF0000"/>
          <w:highlight w:val="yellow"/>
        </w:rPr>
        <w:t>并发涉及到线程调度</w:t>
      </w:r>
    </w:p>
    <w:p w:rsidR="00FD727E" w:rsidRDefault="00380611" w:rsidP="00443A79">
      <w:pPr>
        <w:widowControl/>
        <w:jc w:val="left"/>
        <w:rPr>
          <w:rFonts w:asciiTheme="minorEastAsia" w:hAnsiTheme="minorEastAsia" w:cs="Calibri"/>
          <w:color w:val="FF0000"/>
        </w:rPr>
      </w:pPr>
      <w:r w:rsidRPr="00380611">
        <w:rPr>
          <w:rFonts w:asciiTheme="minorEastAsia" w:hAnsiTheme="minorEastAsia" w:cs="Calibri" w:hint="eastAsia"/>
          <w:color w:val="FF0000"/>
        </w:rPr>
        <w:t xml:space="preserve"> </w:t>
      </w:r>
    </w:p>
    <w:p w:rsidR="00FD727E" w:rsidRPr="00380611" w:rsidRDefault="00FD727E" w:rsidP="00747989">
      <w:pPr>
        <w:widowControl/>
        <w:jc w:val="left"/>
        <w:rPr>
          <w:rFonts w:asciiTheme="minorEastAsia" w:hAnsiTheme="minorEastAsia" w:cs="Calibri"/>
          <w:color w:val="FF0000"/>
        </w:rPr>
      </w:pPr>
    </w:p>
    <w:p w:rsidR="00380611" w:rsidRDefault="00380611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44067" cy="2263767"/>
            <wp:effectExtent l="19050" t="19050" r="13733" b="22233"/>
            <wp:docPr id="43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91" cy="22639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1E3CFE" w:rsidRDefault="00747989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021681">
        <w:rPr>
          <w:rFonts w:asciiTheme="minorEastAsia" w:hAnsiTheme="minorEastAsia" w:cs="Calibri" w:hint="eastAsia"/>
          <w:color w:val="FF0000"/>
          <w:bdr w:val="single" w:sz="4" w:space="0" w:color="auto"/>
        </w:rPr>
        <w:t>在单核cpu中在一个时刻只能有一个进程在计算</w:t>
      </w:r>
      <w:r w:rsidR="00C64751">
        <w:rPr>
          <w:rFonts w:asciiTheme="minorEastAsia" w:hAnsiTheme="minorEastAsia" w:cs="Calibri" w:hint="eastAsia"/>
          <w:color w:val="FF0000"/>
          <w:bdr w:val="single" w:sz="4" w:space="0" w:color="auto"/>
        </w:rPr>
        <w:t>，因此不能实现并行只能实现并发</w:t>
      </w:r>
      <w:r w:rsidR="005F4DAA">
        <w:rPr>
          <w:rFonts w:asciiTheme="minorEastAsia" w:hAnsiTheme="minorEastAsia" w:cs="Calibri" w:hint="eastAsia"/>
          <w:color w:val="FF0000"/>
          <w:bdr w:val="single" w:sz="4" w:space="0" w:color="auto"/>
        </w:rPr>
        <w:t>；而在多核cpu上是有可能实现并行的</w:t>
      </w:r>
      <w:r w:rsidRPr="00021681">
        <w:rPr>
          <w:rFonts w:asciiTheme="minorEastAsia" w:hAnsiTheme="minorEastAsia" w:cs="Calibri" w:hint="eastAsia"/>
          <w:color w:val="FF0000"/>
          <w:bdr w:val="single" w:sz="4" w:space="0" w:color="auto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011215" cy="606056"/>
            <wp:effectExtent l="19050" t="19050" r="17985" b="22594"/>
            <wp:docPr id="4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40" cy="6115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单核cpu在多个进程之间切换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71BDC" w:rsidRDefault="00747989" w:rsidP="00571B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571BDC">
        <w:rPr>
          <w:rFonts w:asciiTheme="minorEastAsia" w:hAnsiTheme="minorEastAsia" w:cs="Calibri" w:hint="eastAsia"/>
          <w:color w:val="FF0000"/>
        </w:rPr>
        <w:t>单核只能有并发的概念，多核才有并行的概念</w:t>
      </w:r>
    </w:p>
    <w:p w:rsidR="00747989" w:rsidRPr="00571BDC" w:rsidRDefault="00747989" w:rsidP="00571B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571BDC">
        <w:rPr>
          <w:rFonts w:asciiTheme="minorEastAsia" w:hAnsiTheme="minorEastAsia" w:cs="Calibri" w:hint="eastAsia"/>
          <w:color w:val="FF0000"/>
        </w:rPr>
        <w:t>并行强调时间点，并发强调时间段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71BD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571BDC">
        <w:rPr>
          <w:rFonts w:asciiTheme="minorEastAsia" w:hAnsiTheme="minorEastAsia" w:cs="Calibri" w:hint="eastAsia"/>
          <w:b/>
        </w:rPr>
        <w:t>02理解进程和线程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41778" cy="2540435"/>
            <wp:effectExtent l="19050" t="19050" r="20822" b="12265"/>
            <wp:docPr id="4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14" cy="2540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DF2E77" w:rsidRDefault="00747989" w:rsidP="00747989">
      <w:pPr>
        <w:widowControl/>
        <w:jc w:val="left"/>
        <w:rPr>
          <w:rFonts w:asciiTheme="minorEastAsia" w:hAnsiTheme="minorEastAsia" w:cs="Calibri"/>
          <w:color w:val="FF0000"/>
          <w:bdr w:val="single" w:sz="4" w:space="0" w:color="auto"/>
        </w:rPr>
      </w:pPr>
      <w:r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进程的数据是私有的，都有自己的独立的内存空间，从而进程间的通信就需要特殊的处理</w:t>
      </w:r>
      <w:r w:rsidR="00B821BC"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；</w:t>
      </w:r>
    </w:p>
    <w:p w:rsidR="00747989" w:rsidRDefault="00B821BC" w:rsidP="00747989">
      <w:pPr>
        <w:widowControl/>
        <w:jc w:val="left"/>
        <w:rPr>
          <w:rFonts w:asciiTheme="minorEastAsia" w:hAnsiTheme="minorEastAsia" w:cs="Calibri"/>
        </w:rPr>
      </w:pPr>
      <w:r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而同一个进程的多个线程之间共享进程的资源</w:t>
      </w:r>
      <w:r w:rsidR="00C36348">
        <w:rPr>
          <w:rFonts w:asciiTheme="minorEastAsia" w:hAnsiTheme="minorEastAsia" w:cs="Calibri" w:hint="eastAsia"/>
          <w:color w:val="FF0000"/>
          <w:bdr w:val="single" w:sz="4" w:space="0" w:color="auto"/>
        </w:rPr>
        <w:t>，指的是内存堆中的资源</w:t>
      </w:r>
      <w:r>
        <w:rPr>
          <w:rFonts w:asciiTheme="minorEastAsia" w:hAnsiTheme="minorEastAsia" w:cs="Calibri" w:hint="eastAsia"/>
        </w:rPr>
        <w:t>。</w:t>
      </w:r>
    </w:p>
    <w:p w:rsidR="00747989" w:rsidRPr="00EA78F7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BA0F1A" w:rsidRDefault="00747989" w:rsidP="00BA0F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A0F1A">
        <w:rPr>
          <w:rFonts w:asciiTheme="minorEastAsia" w:hAnsiTheme="minorEastAsia" w:cs="Calibri" w:hint="eastAsia"/>
          <w:color w:val="FF0000"/>
        </w:rPr>
        <w:t>开启进程消耗</w:t>
      </w:r>
      <w:r w:rsidR="00BA0F1A">
        <w:rPr>
          <w:rFonts w:asciiTheme="minorEastAsia" w:hAnsiTheme="minorEastAsia" w:cs="Calibri" w:hint="eastAsia"/>
          <w:color w:val="FF0000"/>
        </w:rPr>
        <w:t>资源</w:t>
      </w:r>
      <w:r w:rsidRPr="00BA0F1A">
        <w:rPr>
          <w:rFonts w:asciiTheme="minorEastAsia" w:hAnsiTheme="minorEastAsia" w:cs="Calibri" w:hint="eastAsia"/>
          <w:color w:val="FF0000"/>
        </w:rPr>
        <w:t>非常高</w:t>
      </w:r>
      <w:r w:rsidR="009E6F21">
        <w:rPr>
          <w:rFonts w:asciiTheme="minorEastAsia" w:hAnsiTheme="minorEastAsia" w:cs="Calibri" w:hint="eastAsia"/>
          <w:color w:val="FF0000"/>
        </w:rPr>
        <w:t>，进程之间的通信的实现很麻烦。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线程就是进程中的一个执行单元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BE1955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多任务系统指运行多个线程</w:t>
      </w:r>
      <w:r w:rsidR="00747989"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一个进程至少有一个线程</w:t>
      </w:r>
      <w:r w:rsidR="001E3988">
        <w:rPr>
          <w:rFonts w:asciiTheme="minorEastAsia" w:hAnsiTheme="minorEastAsia" w:cs="Calibri" w:hint="eastAsia"/>
        </w:rPr>
        <w:t>，即</w:t>
      </w:r>
      <w:r w:rsidR="001E3988" w:rsidRPr="006C3763">
        <w:rPr>
          <w:rFonts w:asciiTheme="minorEastAsia" w:hAnsiTheme="minorEastAsia" w:cs="Calibri" w:hint="eastAsia"/>
          <w:color w:val="FF0000"/>
          <w:bdr w:val="single" w:sz="4" w:space="0" w:color="auto"/>
        </w:rPr>
        <w:t>至少有一个主线程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67350" cy="1688457"/>
            <wp:effectExtent l="19050" t="19050" r="19050" b="26043"/>
            <wp:docPr id="43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14" cy="16881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3F6567" w:rsidP="00747989">
      <w:pPr>
        <w:widowControl/>
        <w:jc w:val="left"/>
        <w:rPr>
          <w:rFonts w:asciiTheme="minorEastAsia" w:hAnsiTheme="minorEastAsia" w:cs="Calibri"/>
        </w:rPr>
      </w:pPr>
      <w:r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进程</w:t>
      </w:r>
      <w:r w:rsidR="00747989"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在堆中</w:t>
      </w:r>
      <w:r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的数据在线程之间</w:t>
      </w:r>
      <w:r w:rsidR="00747989"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是共享的</w:t>
      </w:r>
      <w:r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，各个线程的栈中的资源是私有的</w:t>
      </w:r>
      <w:r w:rsidR="00747989"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创建线程的</w:t>
      </w:r>
      <w:r w:rsidR="0078619A"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资源</w:t>
      </w:r>
      <w:r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消耗比进程低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004F61">
        <w:rPr>
          <w:rFonts w:asciiTheme="minorEastAsia" w:hAnsiTheme="minorEastAsia" w:cs="Calibri" w:hint="eastAsia"/>
          <w:color w:val="FF0000"/>
          <w:highlight w:val="yellow"/>
          <w:bdr w:val="single" w:sz="4" w:space="0" w:color="auto"/>
        </w:rPr>
        <w:t>在pc中进程的调度是由cpu来调度的，在java程序中线程的调度是由jvm来调度的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32981" cy="1256857"/>
            <wp:effectExtent l="19050" t="19050" r="20119" b="19493"/>
            <wp:docPr id="43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84" cy="12594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51" w:rsidRDefault="00DE3D51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单cpu-某个时刻-单条计算机指令</w:t>
      </w: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5F2F16">
        <w:rPr>
          <w:rFonts w:asciiTheme="minorEastAsia" w:hAnsiTheme="minorEastAsia" w:cs="Calibri" w:hint="eastAsia"/>
          <w:color w:val="FF0000"/>
        </w:rPr>
        <w:t>调度类别：抢占式调度和分时调度（时间片分片</w:t>
      </w:r>
      <w:r w:rsidR="005F2F16">
        <w:rPr>
          <w:rFonts w:asciiTheme="minorEastAsia" w:hAnsiTheme="minorEastAsia" w:cs="Calibri" w:hint="eastAsia"/>
          <w:color w:val="FF0000"/>
        </w:rPr>
        <w:t>，如将1秒分为很多分，分别交给不同的进程执行命令</w:t>
      </w:r>
      <w:r w:rsidRPr="005F2F16">
        <w:rPr>
          <w:rFonts w:asciiTheme="minorEastAsia" w:hAnsiTheme="minorEastAsia" w:cs="Calibri" w:hint="eastAsia"/>
          <w:color w:val="FF0000"/>
        </w:rPr>
        <w:t>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6723BB" w:rsidRDefault="006723BB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31B57">
        <w:rPr>
          <w:rFonts w:asciiTheme="minorEastAsia" w:hAnsiTheme="minorEastAsia" w:cs="Calibri"/>
          <w:color w:val="FF0000"/>
          <w:bdr w:val="single" w:sz="4" w:space="0" w:color="auto"/>
        </w:rPr>
        <w:t>J</w:t>
      </w:r>
      <w:r w:rsidRPr="00C31B57">
        <w:rPr>
          <w:rFonts w:asciiTheme="minorEastAsia" w:hAnsiTheme="minorEastAsia" w:cs="Calibri" w:hint="eastAsia"/>
          <w:color w:val="FF0000"/>
          <w:bdr w:val="single" w:sz="4" w:space="0" w:color="auto"/>
        </w:rPr>
        <w:t>ava程序的进程至少有主线程（main）和垃圾回收线程</w:t>
      </w:r>
      <w:r w:rsidR="00C31B57">
        <w:rPr>
          <w:rFonts w:asciiTheme="minorEastAsia" w:hAnsiTheme="minorEastAsia" w:cs="Calibri" w:hint="eastAsia"/>
          <w:color w:val="FF0000"/>
          <w:bdr w:val="single" w:sz="4" w:space="0" w:color="auto"/>
        </w:rPr>
        <w:t>（后台线程）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5F2F16">
        <w:rPr>
          <w:rFonts w:asciiTheme="minorEastAsia" w:hAnsiTheme="minorEastAsia" w:cs="Calibri" w:hint="eastAsia"/>
          <w:b/>
        </w:rPr>
        <w:t>03多线程的优势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63043" cy="2459004"/>
            <wp:effectExtent l="19050" t="19050" r="18607" b="17496"/>
            <wp:docPr id="43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65" cy="24572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2A4B48" w:rsidRDefault="002A4B48" w:rsidP="00747989">
      <w:pPr>
        <w:widowControl/>
        <w:jc w:val="left"/>
        <w:rPr>
          <w:rFonts w:asciiTheme="minorEastAsia" w:hAnsiTheme="minorEastAsia" w:cs="Calibri" w:hint="eastAsia"/>
        </w:rPr>
      </w:pPr>
      <w:r w:rsidRPr="00BA52E3">
        <w:rPr>
          <w:rFonts w:asciiTheme="minorEastAsia" w:hAnsiTheme="minorEastAsia" w:cs="Calibri" w:hint="eastAsia"/>
          <w:highlight w:val="yellow"/>
        </w:rPr>
        <w:t>多线程是为了同事完成多项任务，通过提高资源利用率来提高系统的效率，而并非为了程序运行的效率，多线程并不一定会使得程序运行的效率增加</w:t>
      </w:r>
      <w:r>
        <w:rPr>
          <w:rFonts w:asciiTheme="minorEastAsia" w:hAnsiTheme="minorEastAsia" w:cs="Calibri" w:hint="eastAsia"/>
        </w:rPr>
        <w:t>。</w:t>
      </w:r>
    </w:p>
    <w:p w:rsidR="002A4B48" w:rsidRDefault="002A4B48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共享内存；创建成本低；在java程序中多线程是由jvm来调度的，而不是由cpu来调度的。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43954" cy="1137684"/>
            <wp:effectExtent l="19050" t="19050" r="13846" b="24366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1137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多线程下载</w:t>
      </w:r>
      <w:r w:rsidR="00105FD9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（使得某个进程抢占更多的下载资源从而使得</w:t>
      </w:r>
      <w:r w:rsidR="00151913">
        <w:rPr>
          <w:rFonts w:asciiTheme="minorEastAsia" w:hAnsiTheme="minorEastAsia" w:cs="Calibri" w:hint="eastAsia"/>
          <w:color w:val="FF0000"/>
          <w:bdr w:val="single" w:sz="4" w:space="0" w:color="auto"/>
        </w:rPr>
        <w:t>该</w:t>
      </w:r>
      <w:r w:rsidR="00105FD9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进程下载的速度更快）</w:t>
      </w:r>
      <w:r w:rsidR="00ED036D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，但是计算机的总带宽是不变的，只是在不同的进程之间分配</w:t>
      </w:r>
      <w:r>
        <w:rPr>
          <w:rFonts w:asciiTheme="minorEastAsia" w:hAnsiTheme="minorEastAsia" w:cs="Calibri" w:hint="eastAsia"/>
        </w:rPr>
        <w:t>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82829" cy="2777256"/>
            <wp:effectExtent l="19050" t="19050" r="17721" b="23094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92" cy="2779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FA4794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FA4794">
        <w:rPr>
          <w:rFonts w:asciiTheme="minorEastAsia" w:hAnsiTheme="minorEastAsia" w:cs="Calibri" w:hint="eastAsia"/>
          <w:b/>
        </w:rPr>
        <w:lastRenderedPageBreak/>
        <w:t>04创建进程操作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60616" cy="1244188"/>
            <wp:effectExtent l="19050" t="19050" r="16234" b="13112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80" cy="1244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5F7340" w:rsidRPr="0049257A" w:rsidRDefault="005F7340" w:rsidP="00492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257A">
        <w:rPr>
          <w:rFonts w:hint="eastAsia"/>
          <w:color w:val="FF0000"/>
        </w:rPr>
        <w:t>//</w:t>
      </w:r>
      <w:r w:rsidRPr="0049257A">
        <w:rPr>
          <w:rFonts w:hint="eastAsia"/>
          <w:color w:val="FF0000"/>
        </w:rPr>
        <w:t>方式</w:t>
      </w:r>
      <w:r w:rsidRPr="0049257A">
        <w:rPr>
          <w:rFonts w:hint="eastAsia"/>
          <w:color w:val="FF0000"/>
        </w:rPr>
        <w:t>1</w:t>
      </w:r>
      <w:r w:rsidRPr="0049257A">
        <w:rPr>
          <w:rFonts w:hint="eastAsia"/>
          <w:color w:val="FF0000"/>
        </w:rPr>
        <w:t>：使用</w:t>
      </w:r>
      <w:r w:rsidRPr="0049257A">
        <w:rPr>
          <w:rFonts w:hint="eastAsia"/>
          <w:color w:val="FF0000"/>
        </w:rPr>
        <w:t>runtime</w:t>
      </w:r>
      <w:r w:rsidRPr="0049257A">
        <w:rPr>
          <w:rFonts w:hint="eastAsia"/>
          <w:color w:val="FF0000"/>
        </w:rPr>
        <w:t>的</w:t>
      </w:r>
      <w:r w:rsidRPr="0049257A">
        <w:rPr>
          <w:rFonts w:hint="eastAsia"/>
          <w:color w:val="FF0000"/>
        </w:rPr>
        <w:t>exec</w:t>
      </w:r>
      <w:r w:rsidRPr="0049257A">
        <w:rPr>
          <w:rFonts w:hint="eastAsia"/>
          <w:color w:val="FF0000"/>
        </w:rPr>
        <w:t>方法</w:t>
      </w:r>
      <w:r w:rsidRPr="0049257A">
        <w:rPr>
          <w:rFonts w:hint="eastAsia"/>
          <w:color w:val="FF0000"/>
        </w:rPr>
        <w:br/>
        <w:t>Runtime rt=Runtime.getRuntime();</w:t>
      </w:r>
      <w:r w:rsidRPr="0049257A">
        <w:rPr>
          <w:rFonts w:hint="eastAsia"/>
          <w:color w:val="FF0000"/>
        </w:rPr>
        <w:br/>
        <w:t>//rt.exec("NotePad");//</w:t>
      </w:r>
      <w:r w:rsidRPr="0049257A">
        <w:rPr>
          <w:rFonts w:hint="eastAsia"/>
          <w:color w:val="FF0000"/>
        </w:rPr>
        <w:t>打开记事本</w:t>
      </w:r>
      <w:r w:rsidRPr="0049257A">
        <w:rPr>
          <w:rFonts w:hint="eastAsia"/>
          <w:color w:val="FF0000"/>
        </w:rPr>
        <w:br/>
      </w:r>
      <w:r w:rsidRPr="0049257A">
        <w:rPr>
          <w:rFonts w:hint="eastAsia"/>
          <w:color w:val="FF0000"/>
        </w:rPr>
        <w:br/>
        <w:t>//</w:t>
      </w:r>
      <w:r w:rsidRPr="0049257A">
        <w:rPr>
          <w:rFonts w:hint="eastAsia"/>
          <w:color w:val="FF0000"/>
        </w:rPr>
        <w:t>方式</w:t>
      </w:r>
      <w:r w:rsidRPr="0049257A">
        <w:rPr>
          <w:rFonts w:hint="eastAsia"/>
          <w:color w:val="FF0000"/>
        </w:rPr>
        <w:t>2</w:t>
      </w:r>
      <w:r w:rsidRPr="0049257A">
        <w:rPr>
          <w:rFonts w:hint="eastAsia"/>
          <w:color w:val="FF0000"/>
        </w:rPr>
        <w:t>：使用</w:t>
      </w:r>
      <w:r w:rsidRPr="0049257A">
        <w:rPr>
          <w:rFonts w:hint="eastAsia"/>
          <w:color w:val="FF0000"/>
        </w:rPr>
        <w:t>ProcessBuilder</w:t>
      </w:r>
      <w:r w:rsidRPr="0049257A">
        <w:rPr>
          <w:rFonts w:hint="eastAsia"/>
          <w:color w:val="FF0000"/>
        </w:rPr>
        <w:t>的</w:t>
      </w:r>
      <w:r w:rsidRPr="0049257A">
        <w:rPr>
          <w:rFonts w:hint="eastAsia"/>
          <w:color w:val="FF0000"/>
        </w:rPr>
        <w:t>start</w:t>
      </w:r>
      <w:r w:rsidRPr="0049257A">
        <w:rPr>
          <w:rFonts w:hint="eastAsia"/>
          <w:color w:val="FF0000"/>
        </w:rPr>
        <w:t>方法</w:t>
      </w:r>
      <w:r w:rsidRPr="0049257A">
        <w:rPr>
          <w:rFonts w:hint="eastAsia"/>
          <w:color w:val="FF0000"/>
        </w:rPr>
        <w:br/>
        <w:t>ProcessBuilder pb=new ProcessBuilder("NotePad");</w:t>
      </w:r>
      <w:r w:rsidRPr="0049257A">
        <w:rPr>
          <w:rFonts w:hint="eastAsia"/>
          <w:color w:val="FF0000"/>
        </w:rPr>
        <w:br/>
        <w:t>pb.start();</w:t>
      </w:r>
    </w:p>
    <w:p w:rsidR="005F7340" w:rsidRPr="0049257A" w:rsidRDefault="005F7340" w:rsidP="00747989">
      <w:pPr>
        <w:widowControl/>
        <w:jc w:val="left"/>
        <w:rPr>
          <w:rFonts w:asciiTheme="minorEastAsia" w:hAnsiTheme="minorEastAsia" w:cs="Calibri"/>
        </w:rPr>
      </w:pPr>
    </w:p>
    <w:p w:rsidR="005F7340" w:rsidRDefault="005F7340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ED036D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ED036D">
        <w:rPr>
          <w:rFonts w:asciiTheme="minorEastAsia" w:hAnsiTheme="minorEastAsia" w:cs="Calibri" w:hint="eastAsia"/>
          <w:b/>
        </w:rPr>
        <w:t>05使用 继承方式创建线程并启动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78953" cy="680389"/>
            <wp:effectExtent l="19050" t="19050" r="16897" b="24461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27" cy="680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线程类：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J</w:t>
      </w:r>
      <w:r>
        <w:rPr>
          <w:rFonts w:asciiTheme="minorEastAsia" w:hAnsiTheme="minorEastAsia" w:cs="Calibri" w:hint="eastAsia"/>
        </w:rPr>
        <w:t>ava.lang.thread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33777C">
        <w:rPr>
          <w:rFonts w:asciiTheme="minorEastAsia" w:hAnsiTheme="minorEastAsia" w:cs="Calibri"/>
          <w:highlight w:val="yellow"/>
        </w:rPr>
        <w:t>T</w:t>
      </w:r>
      <w:r w:rsidRPr="0033777C">
        <w:rPr>
          <w:rFonts w:asciiTheme="minorEastAsia" w:hAnsiTheme="minorEastAsia" w:cs="Calibri" w:hint="eastAsia"/>
          <w:highlight w:val="yellow"/>
        </w:rPr>
        <w:t>hread和其子类才能成为是线程类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M</w:t>
      </w:r>
      <w:r>
        <w:rPr>
          <w:rFonts w:asciiTheme="minorEastAsia" w:hAnsiTheme="minorEastAsia" w:cs="Calibri" w:hint="eastAsia"/>
        </w:rPr>
        <w:t>ain是一个主线程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10685" cy="182880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870325" cy="2711450"/>
            <wp:effectExtent l="19050" t="19050" r="15875" b="1270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711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A734A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A734A6">
        <w:rPr>
          <w:rFonts w:asciiTheme="minorEastAsia" w:hAnsiTheme="minorEastAsia" w:cs="Calibri" w:hint="eastAsia"/>
          <w:b/>
        </w:rPr>
        <w:t>06使用实现方式创建并启动线程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70717" cy="1622066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06" cy="16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E17138">
        <w:rPr>
          <w:rFonts w:asciiTheme="minorEastAsia" w:hAnsiTheme="minorEastAsia" w:cs="Calibri" w:hint="eastAsia"/>
          <w:color w:val="FF0000"/>
          <w:highlight w:val="yellow"/>
        </w:rPr>
        <w:t>启动线程需要thread,只有该类和该类的子类才是线程类，才能开启线程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848735" cy="308356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DF0674">
        <w:rPr>
          <w:rFonts w:asciiTheme="minorEastAsia" w:hAnsiTheme="minorEastAsia" w:cs="Calibri" w:hint="eastAsia"/>
          <w:color w:val="FF0000"/>
          <w:highlight w:val="yellow"/>
        </w:rPr>
        <w:t>子线程创建后具有和主线程同样的级别。即使主线程执行完毕，也要等待子线程执行完毕程序才算执行完成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71745" cy="258381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A734A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A734A6">
        <w:rPr>
          <w:rFonts w:asciiTheme="minorEastAsia" w:hAnsiTheme="minorEastAsia" w:cs="Calibri" w:hint="eastAsia"/>
          <w:b/>
        </w:rPr>
        <w:t>07使用匿名内部类创建并启用线程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匿名内部类只适用于某个类只使用一次的情况。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B5C72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53095">
        <w:rPr>
          <w:rFonts w:asciiTheme="minorEastAsia" w:hAnsiTheme="minorEastAsia" w:cs="Calibri" w:hint="eastAsia"/>
          <w:highlight w:val="yellow"/>
        </w:rPr>
        <w:t>使用接口的形式（较多）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2530475" cy="1690370"/>
            <wp:effectExtent l="19050" t="0" r="317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编译完后：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82540" cy="1743710"/>
            <wp:effectExtent l="19050" t="0" r="381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使用类的方式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93845" cy="2158365"/>
            <wp:effectExtent l="19050" t="19050" r="20955" b="133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58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A734A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A734A6">
        <w:rPr>
          <w:rFonts w:asciiTheme="minorEastAsia" w:hAnsiTheme="minorEastAsia" w:cs="Calibri" w:hint="eastAsia"/>
          <w:b/>
        </w:rPr>
        <w:t>08案例分析-吃苹果比赛</w:t>
      </w:r>
    </w:p>
    <w:p w:rsidR="00747989" w:rsidRPr="00A734A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A734A6">
        <w:rPr>
          <w:rFonts w:asciiTheme="minorEastAsia" w:hAnsiTheme="minorEastAsia" w:cs="Calibri" w:hint="eastAsia"/>
          <w:b/>
        </w:rPr>
        <w:t>09使用继承方式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2303733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CC0EC2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CC0EC2">
        <w:rPr>
          <w:rFonts w:asciiTheme="minorEastAsia" w:hAnsiTheme="minorEastAsia" w:cs="Calibri" w:hint="eastAsia"/>
          <w:b/>
        </w:rPr>
        <w:t>10使用实现方式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722245" cy="2530475"/>
            <wp:effectExtent l="19050" t="0" r="190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48480" cy="2785745"/>
            <wp:effectExtent l="19050" t="19050" r="13970" b="1460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785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下面的方式是错误的，三个线程使用三个各自的对象：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051300" cy="2753995"/>
            <wp:effectExtent l="19050" t="19050" r="25400" b="273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753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874A49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874A49">
        <w:rPr>
          <w:rFonts w:asciiTheme="minorEastAsia" w:hAnsiTheme="minorEastAsia" w:cs="Calibri" w:hint="eastAsia"/>
          <w:b/>
        </w:rPr>
        <w:t>11分析继承方式和实现方式的区别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/>
          <w:highlight w:val="yellow"/>
        </w:rPr>
        <w:t>继承方式</w:t>
      </w:r>
    </w:p>
    <w:p w:rsidR="00747989" w:rsidRPr="00874A49" w:rsidRDefault="00747989" w:rsidP="00874A49">
      <w:pPr>
        <w:pStyle w:val="a5"/>
        <w:widowControl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单继承</w:t>
      </w:r>
    </w:p>
    <w:p w:rsidR="00747989" w:rsidRPr="00874A49" w:rsidRDefault="00747989" w:rsidP="00874A49">
      <w:pPr>
        <w:pStyle w:val="a5"/>
        <w:widowControl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操作上继承方式更简单，获取线程名字也简单（操作上更简单）</w:t>
      </w:r>
    </w:p>
    <w:p w:rsidR="00747989" w:rsidRPr="00874A49" w:rsidRDefault="00747989" w:rsidP="00874A49">
      <w:pPr>
        <w:pStyle w:val="a5"/>
        <w:widowControl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从多线程共享同一个资源上分析，继承方式不能做到</w:t>
      </w: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实现方式</w:t>
      </w:r>
    </w:p>
    <w:p w:rsidR="00747989" w:rsidRPr="00874A49" w:rsidRDefault="00747989" w:rsidP="00874A49">
      <w:pPr>
        <w:pStyle w:val="a5"/>
        <w:widowControl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多实现</w:t>
      </w: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2） 从操作上分析，实现方式稍微复杂点</w:t>
      </w: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  <w:r w:rsidRPr="00874A49">
        <w:rPr>
          <w:rFonts w:asciiTheme="minorEastAsia" w:hAnsiTheme="minorEastAsia" w:cs="Calibri" w:hint="eastAsia"/>
          <w:highlight w:val="yellow"/>
        </w:rPr>
        <w:t>3) 从多线程共享同一个资源</w:t>
      </w:r>
      <w:r w:rsidR="00AB0A69">
        <w:rPr>
          <w:rFonts w:asciiTheme="minorEastAsia" w:hAnsiTheme="minorEastAsia" w:cs="Calibri" w:hint="eastAsia"/>
          <w:highlight w:val="yellow"/>
        </w:rPr>
        <w:t>（</w:t>
      </w:r>
      <w:r w:rsidR="00AB0A69" w:rsidRPr="00A97B16">
        <w:rPr>
          <w:rFonts w:asciiTheme="minorEastAsia" w:hAnsiTheme="minorEastAsia" w:cs="Calibri" w:hint="eastAsia"/>
          <w:color w:val="FF0000"/>
          <w:highlight w:val="yellow"/>
        </w:rPr>
        <w:t>通过同一个资源创建多个线程对象</w:t>
      </w:r>
      <w:r w:rsidR="00AB0A69">
        <w:rPr>
          <w:rFonts w:asciiTheme="minorEastAsia" w:hAnsiTheme="minorEastAsia" w:cs="Calibri" w:hint="eastAsia"/>
          <w:highlight w:val="yellow"/>
        </w:rPr>
        <w:t>）</w:t>
      </w:r>
      <w:r w:rsidRPr="00874A49">
        <w:rPr>
          <w:rFonts w:asciiTheme="minorEastAsia" w:hAnsiTheme="minorEastAsia" w:cs="Calibri" w:hint="eastAsia"/>
          <w:highlight w:val="yellow"/>
        </w:rPr>
        <w:t>上分析，实现方式可以做到</w:t>
      </w:r>
    </w:p>
    <w:p w:rsidR="00747989" w:rsidRPr="00874A4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highlight w:val="yellow"/>
        </w:rPr>
      </w:pPr>
    </w:p>
    <w:p w:rsidR="00747989" w:rsidRDefault="00747989" w:rsidP="00874A4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</w:rPr>
      </w:pPr>
      <w:r w:rsidRPr="00874A49">
        <w:rPr>
          <w:rFonts w:asciiTheme="minorEastAsia" w:hAnsiTheme="minorEastAsia" w:cs="Calibri" w:hint="eastAsia"/>
          <w:highlight w:val="yellow"/>
        </w:rPr>
        <w:t>以后做的时候大多以实现的方式来做线程。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25825"/>
            <wp:effectExtent l="19050" t="0" r="2540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B47F37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B47F37">
        <w:rPr>
          <w:rFonts w:asciiTheme="minorEastAsia" w:hAnsiTheme="minorEastAsia" w:cs="Calibri" w:hint="eastAsia"/>
          <w:b/>
        </w:rPr>
        <w:t>12线程不安全问题分析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13840" cy="1022571"/>
            <wp:effectExtent l="19050" t="19050" r="20210" b="25179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55" cy="10227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使用Thread.sleep()，当前线程休息，让其他线程去抢资源（</w:t>
      </w:r>
      <w:r w:rsidRPr="00B81BB6">
        <w:rPr>
          <w:rFonts w:asciiTheme="minorEastAsia" w:hAnsiTheme="minorEastAsia" w:cs="Calibri" w:hint="eastAsia"/>
          <w:highlight w:val="yellow"/>
        </w:rPr>
        <w:t>经常</w:t>
      </w:r>
      <w:r>
        <w:rPr>
          <w:rFonts w:asciiTheme="minorEastAsia" w:hAnsiTheme="minorEastAsia" w:cs="Calibri" w:hint="eastAsia"/>
          <w:highlight w:val="yellow"/>
        </w:rPr>
        <w:t>用来</w:t>
      </w:r>
      <w:r w:rsidRPr="0095624A">
        <w:rPr>
          <w:rFonts w:asciiTheme="minorEastAsia" w:hAnsiTheme="minorEastAsia" w:cs="Calibri" w:hint="eastAsia"/>
          <w:highlight w:val="yellow"/>
        </w:rPr>
        <w:t>模拟网络延迟</w:t>
      </w:r>
      <w:r>
        <w:rPr>
          <w:rFonts w:asciiTheme="minorEastAsia" w:hAnsiTheme="minorEastAsia" w:cs="Calibri" w:hint="eastAsia"/>
        </w:rPr>
        <w:t>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21312" cy="1125937"/>
            <wp:effectExtent l="19050" t="19050" r="17338" b="17063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69" cy="1125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E60ADC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923562" cy="3074008"/>
            <wp:effectExtent l="19050" t="19050" r="20038" b="12092"/>
            <wp:docPr id="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047" cy="30773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103495" cy="1765300"/>
            <wp:effectExtent l="19050" t="19050" r="20955" b="25400"/>
            <wp:docPr id="1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176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要解决上述多线程并发访问多个资源的安全问题，解决方案：</w:t>
      </w:r>
      <w:r w:rsidRPr="00735B5C">
        <w:rPr>
          <w:rFonts w:asciiTheme="minorEastAsia" w:hAnsiTheme="minorEastAsia" w:cs="Calibri" w:hint="eastAsia"/>
          <w:highlight w:val="yellow"/>
        </w:rPr>
        <w:t>保证打印苹果编号和苹果总数减一操作同步完成</w:t>
      </w:r>
      <w:r w:rsidR="00255987">
        <w:rPr>
          <w:rFonts w:asciiTheme="minorEastAsia" w:hAnsiTheme="minorEastAsia" w:cs="Calibri" w:hint="eastAsia"/>
          <w:highlight w:val="yellow"/>
        </w:rPr>
        <w:t>（某些操作应该做成一个事务）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FC6411" w:rsidRDefault="00747989" w:rsidP="00FC64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  <w:highlight w:val="yellow"/>
        </w:rPr>
      </w:pPr>
      <w:r w:rsidRPr="00FC6411">
        <w:rPr>
          <w:rFonts w:asciiTheme="minorEastAsia" w:hAnsiTheme="minorEastAsia" w:cs="Calibri" w:hint="eastAsia"/>
          <w:color w:val="FF0000"/>
          <w:highlight w:val="yellow"/>
        </w:rPr>
        <w:t>方法一：同步代码块</w:t>
      </w:r>
    </w:p>
    <w:p w:rsidR="00747989" w:rsidRPr="00FC6411" w:rsidRDefault="00747989" w:rsidP="00FC64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  <w:highlight w:val="yellow"/>
        </w:rPr>
      </w:pPr>
      <w:r w:rsidRPr="00FC6411">
        <w:rPr>
          <w:rFonts w:asciiTheme="minorEastAsia" w:hAnsiTheme="minorEastAsia" w:cs="Calibri" w:hint="eastAsia"/>
          <w:color w:val="FF0000"/>
          <w:highlight w:val="yellow"/>
        </w:rPr>
        <w:t>方法二：同步方法</w:t>
      </w:r>
    </w:p>
    <w:p w:rsidR="00747989" w:rsidRPr="00FC6411" w:rsidRDefault="00747989" w:rsidP="00FC641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FC6411">
        <w:rPr>
          <w:rFonts w:asciiTheme="minorEastAsia" w:hAnsiTheme="minorEastAsia" w:cs="Calibri" w:hint="eastAsia"/>
          <w:color w:val="FF0000"/>
          <w:highlight w:val="yellow"/>
        </w:rPr>
        <w:t>方法三：锁机制（lock）--悲观锁和乐观锁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C83057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C83057">
        <w:rPr>
          <w:rFonts w:asciiTheme="minorEastAsia" w:hAnsiTheme="minorEastAsia" w:cs="Calibri" w:hint="eastAsia"/>
          <w:b/>
        </w:rPr>
        <w:t>13线程同步-同步代码块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语法：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S</w:t>
      </w:r>
      <w:r>
        <w:rPr>
          <w:rFonts w:asciiTheme="minorEastAsia" w:hAnsiTheme="minorEastAsia" w:cs="Calibri" w:hint="eastAsia"/>
        </w:rPr>
        <w:t>ynchronized(同步锁)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{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需要同步操作的代码块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}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62880" cy="1988185"/>
            <wp:effectExtent l="19050" t="0" r="0" b="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A63" w:rsidRDefault="00D21A63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D21A63" w:rsidRPr="006D24FF" w:rsidRDefault="006D24FF" w:rsidP="006D24FF">
      <w:r w:rsidRPr="006D24FF">
        <w:rPr>
          <w:rFonts w:hint="eastAsia"/>
          <w:highlight w:val="yellow"/>
        </w:rPr>
        <w:t>锁</w:t>
      </w:r>
      <w:r w:rsidR="00D21A63" w:rsidRPr="006D24FF">
        <w:rPr>
          <w:rFonts w:hint="eastAsia"/>
        </w:rPr>
        <w:t>可以理解为在对象上标记了一下，如果其他线程看到该锁有标记就等待直到锁释放标记消</w:t>
      </w:r>
    </w:p>
    <w:p w:rsidR="00D21A63" w:rsidRDefault="00D21A63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谁拿到锁谁就能执行代码块，其他的等待。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423410" cy="2445385"/>
            <wp:effectExtent l="19050" t="19050" r="15240" b="12065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445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860A2A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860A2A">
        <w:rPr>
          <w:rFonts w:asciiTheme="minorEastAsia" w:hAnsiTheme="minorEastAsia" w:cs="Calibri" w:hint="eastAsia"/>
          <w:b/>
        </w:rPr>
        <w:t>14线程同步-同步方法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使用synchronized修饰的方法，就叫做同步方法，保证A线程执行该方法的时候其他线程只能在方法外等着。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45300"/>
            <wp:effectExtent l="19050" t="19050" r="21590" b="26300"/>
            <wp:docPr id="10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48610" cy="818984"/>
            <wp:effectExtent l="19050" t="0" r="4390" b="0"/>
            <wp:docPr id="1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22" cy="81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42854" cy="1176793"/>
            <wp:effectExtent l="19050" t="0" r="5296" b="0"/>
            <wp:docPr id="1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12" cy="117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B72D6B" w:rsidRDefault="00B72D6B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B72D6B" w:rsidRDefault="00B72D6B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D93AE0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D93AE0">
        <w:rPr>
          <w:rFonts w:asciiTheme="minorEastAsia" w:hAnsiTheme="minorEastAsia" w:cs="Calibri" w:hint="eastAsia"/>
          <w:b/>
        </w:rPr>
        <w:lastRenderedPageBreak/>
        <w:t>15synchronized的好与坏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69815" cy="1690370"/>
            <wp:effectExtent l="19050" t="19050" r="26035" b="24130"/>
            <wp:docPr id="1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690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094355" cy="1467485"/>
            <wp:effectExtent l="19050" t="0" r="0" b="0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43FF0">
        <w:rPr>
          <w:rFonts w:asciiTheme="minorEastAsia" w:hAnsiTheme="minorEastAsia" w:cs="Calibri" w:hint="eastAsia"/>
          <w:highlight w:val="yellow"/>
        </w:rPr>
        <w:t>尽量减少synchronized的作用域，他会影响性能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766C8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766C8C">
        <w:rPr>
          <w:rFonts w:asciiTheme="minorEastAsia" w:hAnsiTheme="minorEastAsia" w:cs="Calibri" w:hint="eastAsia"/>
          <w:b/>
        </w:rPr>
        <w:t>16单例模式的懒加载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934335" cy="2041525"/>
            <wp:effectExtent l="19050" t="0" r="0" b="0"/>
            <wp:docPr id="11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B72D6B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B72D6B">
        <w:rPr>
          <w:rFonts w:asciiTheme="minorEastAsia" w:hAnsiTheme="minorEastAsia" w:cs="Calibri" w:hint="eastAsia"/>
          <w:b/>
        </w:rPr>
        <w:t>懒加载存在线程不安全问题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381375" cy="1882140"/>
            <wp:effectExtent l="19050" t="19050" r="28575" b="22860"/>
            <wp:docPr id="1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82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157345" cy="712470"/>
            <wp:effectExtent l="19050" t="0" r="0" b="0"/>
            <wp:docPr id="1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91697D" w:rsidRDefault="0091697D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91697D" w:rsidRDefault="0091697D" w:rsidP="00747989">
      <w:pPr>
        <w:widowControl/>
        <w:jc w:val="left"/>
        <w:rPr>
          <w:rFonts w:asciiTheme="minorEastAsia" w:hAnsiTheme="minorEastAsia" w:cs="Calibri"/>
        </w:rPr>
      </w:pPr>
      <w:r w:rsidRPr="0091697D">
        <w:rPr>
          <w:rFonts w:asciiTheme="minorEastAsia" w:hAnsiTheme="minorEastAsia" w:cs="Calibri"/>
          <w:highlight w:val="yellow"/>
        </w:rPr>
        <w:t>D</w:t>
      </w:r>
      <w:r w:rsidRPr="0091697D">
        <w:rPr>
          <w:rFonts w:asciiTheme="minorEastAsia" w:hAnsiTheme="minorEastAsia" w:cs="Calibri" w:hint="eastAsia"/>
          <w:highlight w:val="yellow"/>
        </w:rPr>
        <w:t>ouble lock check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979" cy="1908313"/>
            <wp:effectExtent l="19050" t="0" r="2871" b="0"/>
            <wp:docPr id="11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8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br w:type="page"/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296285" cy="1595120"/>
            <wp:effectExtent l="19050" t="0" r="0" b="0"/>
            <wp:docPr id="12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D77BC1">
        <w:rPr>
          <w:rFonts w:asciiTheme="minorEastAsia" w:hAnsiTheme="minorEastAsia" w:cs="Calibri" w:hint="eastAsia"/>
          <w:highlight w:val="yellow"/>
        </w:rPr>
        <w:t>推荐使用饿汉式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17线程同步-同步锁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18今日小结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012BDD" w:rsidRPr="00195BD4" w:rsidRDefault="00012BDD" w:rsidP="00195BD4">
      <w:pPr>
        <w:widowControl/>
        <w:jc w:val="left"/>
        <w:rPr>
          <w:rFonts w:asciiTheme="minorEastAsia" w:hAnsiTheme="minorEastAsia" w:cs="Calibri"/>
        </w:rPr>
      </w:pPr>
    </w:p>
    <w:sectPr w:rsidR="00012BDD" w:rsidRPr="00195BD4" w:rsidSect="009B04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3A16" w:rsidRDefault="00A43A16" w:rsidP="00747989">
      <w:r>
        <w:separator/>
      </w:r>
    </w:p>
  </w:endnote>
  <w:endnote w:type="continuationSeparator" w:id="1">
    <w:p w:rsidR="00A43A16" w:rsidRDefault="00A43A16" w:rsidP="007479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3A16" w:rsidRDefault="00A43A16" w:rsidP="00747989">
      <w:r>
        <w:separator/>
      </w:r>
    </w:p>
  </w:footnote>
  <w:footnote w:type="continuationSeparator" w:id="1">
    <w:p w:rsidR="00A43A16" w:rsidRDefault="00A43A16" w:rsidP="007479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570E9"/>
    <w:multiLevelType w:val="hybridMultilevel"/>
    <w:tmpl w:val="1894502E"/>
    <w:lvl w:ilvl="0" w:tplc="698C9F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AD19E5"/>
    <w:multiLevelType w:val="hybridMultilevel"/>
    <w:tmpl w:val="14F201AE"/>
    <w:lvl w:ilvl="0" w:tplc="BF50E3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7989"/>
    <w:rsid w:val="0000303F"/>
    <w:rsid w:val="00004F61"/>
    <w:rsid w:val="00012BDD"/>
    <w:rsid w:val="00021681"/>
    <w:rsid w:val="00044FE0"/>
    <w:rsid w:val="000660FC"/>
    <w:rsid w:val="00071336"/>
    <w:rsid w:val="000F287B"/>
    <w:rsid w:val="00105FD9"/>
    <w:rsid w:val="001067EC"/>
    <w:rsid w:val="00151913"/>
    <w:rsid w:val="00195BD4"/>
    <w:rsid w:val="001E3988"/>
    <w:rsid w:val="001E3CFE"/>
    <w:rsid w:val="00214F11"/>
    <w:rsid w:val="00232F43"/>
    <w:rsid w:val="00255987"/>
    <w:rsid w:val="002A4B48"/>
    <w:rsid w:val="002E289F"/>
    <w:rsid w:val="00323737"/>
    <w:rsid w:val="0033777C"/>
    <w:rsid w:val="00380611"/>
    <w:rsid w:val="003C4116"/>
    <w:rsid w:val="003E71A3"/>
    <w:rsid w:val="003F6567"/>
    <w:rsid w:val="00443A79"/>
    <w:rsid w:val="00463A1F"/>
    <w:rsid w:val="0049257A"/>
    <w:rsid w:val="004A6DFF"/>
    <w:rsid w:val="00571BDC"/>
    <w:rsid w:val="005828AE"/>
    <w:rsid w:val="00595A01"/>
    <w:rsid w:val="005D7145"/>
    <w:rsid w:val="005E294E"/>
    <w:rsid w:val="005F2F16"/>
    <w:rsid w:val="005F4DAA"/>
    <w:rsid w:val="005F7340"/>
    <w:rsid w:val="006723BB"/>
    <w:rsid w:val="00677ADC"/>
    <w:rsid w:val="006C1522"/>
    <w:rsid w:val="006C3763"/>
    <w:rsid w:val="006C6D68"/>
    <w:rsid w:val="006D24FF"/>
    <w:rsid w:val="007045B4"/>
    <w:rsid w:val="00735B5C"/>
    <w:rsid w:val="00747989"/>
    <w:rsid w:val="00766C8C"/>
    <w:rsid w:val="0078619A"/>
    <w:rsid w:val="007A5CCB"/>
    <w:rsid w:val="00816E11"/>
    <w:rsid w:val="00860A2A"/>
    <w:rsid w:val="00874A49"/>
    <w:rsid w:val="0091697D"/>
    <w:rsid w:val="00953F8A"/>
    <w:rsid w:val="0098077D"/>
    <w:rsid w:val="0098412E"/>
    <w:rsid w:val="009B0489"/>
    <w:rsid w:val="009B69D2"/>
    <w:rsid w:val="009E6F21"/>
    <w:rsid w:val="00A356CE"/>
    <w:rsid w:val="00A43A16"/>
    <w:rsid w:val="00A466A2"/>
    <w:rsid w:val="00A734A6"/>
    <w:rsid w:val="00A97B16"/>
    <w:rsid w:val="00AA2DCB"/>
    <w:rsid w:val="00AB0A69"/>
    <w:rsid w:val="00B47F37"/>
    <w:rsid w:val="00B5342C"/>
    <w:rsid w:val="00B72D6B"/>
    <w:rsid w:val="00B74A34"/>
    <w:rsid w:val="00B821BC"/>
    <w:rsid w:val="00BA0F1A"/>
    <w:rsid w:val="00BA3492"/>
    <w:rsid w:val="00BA52E3"/>
    <w:rsid w:val="00BE1955"/>
    <w:rsid w:val="00C31B57"/>
    <w:rsid w:val="00C36348"/>
    <w:rsid w:val="00C64751"/>
    <w:rsid w:val="00C83057"/>
    <w:rsid w:val="00CC0EC2"/>
    <w:rsid w:val="00D21A63"/>
    <w:rsid w:val="00D93AE0"/>
    <w:rsid w:val="00DE3D51"/>
    <w:rsid w:val="00DF0674"/>
    <w:rsid w:val="00DF2E77"/>
    <w:rsid w:val="00E17138"/>
    <w:rsid w:val="00E65331"/>
    <w:rsid w:val="00ED036D"/>
    <w:rsid w:val="00FA4794"/>
    <w:rsid w:val="00FC6411"/>
    <w:rsid w:val="00FD72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9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79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79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479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47989"/>
    <w:rPr>
      <w:sz w:val="18"/>
      <w:szCs w:val="18"/>
    </w:rPr>
  </w:style>
  <w:style w:type="paragraph" w:styleId="a5">
    <w:name w:val="List Paragraph"/>
    <w:basedOn w:val="a"/>
    <w:uiPriority w:val="34"/>
    <w:qFormat/>
    <w:rsid w:val="007479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4798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47989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F73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F734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17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87</cp:revision>
  <dcterms:created xsi:type="dcterms:W3CDTF">2017-03-28T14:22:00Z</dcterms:created>
  <dcterms:modified xsi:type="dcterms:W3CDTF">2017-04-23T11:07:00Z</dcterms:modified>
</cp:coreProperties>
</file>