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2577" w:rsidRDefault="00B6058A" w:rsidP="00E468AB">
      <w:pPr>
        <w:outlineLvl w:val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Day 20</w:t>
      </w:r>
    </w:p>
    <w:p w:rsidR="00E468AB" w:rsidRDefault="00E468AB">
      <w:pPr>
        <w:rPr>
          <w:rFonts w:ascii="Calibri" w:hAnsi="Calibri" w:cs="Calibri" w:hint="eastAsia"/>
        </w:rPr>
      </w:pPr>
    </w:p>
    <w:p w:rsidR="00062577" w:rsidRPr="00563E9D" w:rsidRDefault="00B6058A">
      <w:pPr>
        <w:rPr>
          <w:rFonts w:ascii="Calibri" w:eastAsia="Calibri" w:hAnsi="Calibri" w:cs="Calibri"/>
          <w:b/>
        </w:rPr>
      </w:pPr>
      <w:r w:rsidRPr="00563E9D">
        <w:rPr>
          <w:rFonts w:ascii="Calibri" w:eastAsia="Calibri" w:hAnsi="Calibri" w:cs="Calibri"/>
          <w:b/>
        </w:rPr>
        <w:t>01</w:t>
      </w:r>
      <w:r w:rsidRPr="00563E9D">
        <w:rPr>
          <w:rFonts w:ascii="宋体" w:eastAsia="宋体" w:hAnsi="宋体" w:cs="宋体"/>
          <w:b/>
        </w:rPr>
        <w:t>字符串相关的类</w:t>
      </w:r>
    </w:p>
    <w:p w:rsidR="00062577" w:rsidRDefault="00316031">
      <w:pPr>
        <w:rPr>
          <w:rFonts w:ascii="Calibri" w:eastAsia="Calibri" w:hAnsi="Calibri" w:cs="Calibri"/>
        </w:rPr>
      </w:pPr>
      <w:r>
        <w:object w:dxaOrig="7973" w:dyaOrig="2691">
          <v:rect id="rectole0000000337" o:spid="_x0000_i1025" style="width:434.5pt;height:267.05pt" o:ole="" o:preferrelative="t" o:bordertopcolor="this" o:borderleftcolor="this" o:borderbottomcolor="this" o:borderrightcolor="this" stroked="f">
            <v:imagedata r:id="rId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7" DrawAspect="Content" ObjectID="_1561167292" r:id="rId9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306834">
      <w:pPr>
        <w:rPr>
          <w:rFonts w:ascii="Calibri" w:eastAsia="Calibri" w:hAnsi="Calibri" w:cs="Calibri"/>
        </w:rPr>
      </w:pPr>
      <w:r>
        <w:object w:dxaOrig="7785" w:dyaOrig="873">
          <v:rect id="rectole0000000338" o:spid="_x0000_i1026" style="width:448.75pt;height:94.6pt" o:ole="" o:preferrelative="t" o:bordertopcolor="this" o:borderleftcolor="this" o:borderbottomcolor="this" o:borderrightcolor="this" stroked="f">
            <v:imagedata r:id="rId1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8" DrawAspect="Content" ObjectID="_1561167293" r:id="rId11"/>
        </w:object>
      </w:r>
      <w:r w:rsidRPr="00E413B5">
        <w:rPr>
          <w:color w:val="FF0000"/>
          <w:bdr w:val="single" w:sz="4" w:space="0" w:color="auto"/>
        </w:rPr>
        <w:t>char</w:t>
      </w:r>
      <w:r w:rsidRPr="00E413B5">
        <w:rPr>
          <w:rFonts w:hint="eastAsia"/>
          <w:color w:val="FF0000"/>
          <w:bdr w:val="single" w:sz="4" w:space="0" w:color="auto"/>
        </w:rPr>
        <w:t>表示一个字符，一个字符可能由多个字节编码成。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Pr="00316031" w:rsidRDefault="00B6058A" w:rsidP="00E468AB">
      <w:pPr>
        <w:outlineLvl w:val="0"/>
        <w:rPr>
          <w:rFonts w:ascii="Calibri" w:eastAsia="Calibri" w:hAnsi="Calibri" w:cs="Calibri"/>
        </w:rPr>
      </w:pPr>
      <w:r w:rsidRPr="00316031">
        <w:rPr>
          <w:rFonts w:ascii="Calibri" w:eastAsia="Calibri" w:hAnsi="Calibri" w:cs="Calibri"/>
        </w:rPr>
        <w:t>String</w:t>
      </w:r>
      <w:r w:rsidRPr="00316031">
        <w:rPr>
          <w:rFonts w:ascii="宋体" w:eastAsia="宋体" w:hAnsi="宋体" w:cs="宋体"/>
        </w:rPr>
        <w:t>其实就是对</w:t>
      </w:r>
      <w:r w:rsidRPr="00316031">
        <w:rPr>
          <w:rFonts w:ascii="Calibri" w:eastAsia="Calibri" w:hAnsi="Calibri" w:cs="Calibri"/>
        </w:rPr>
        <w:t>char</w:t>
      </w:r>
      <w:r w:rsidRPr="00316031">
        <w:rPr>
          <w:rFonts w:ascii="宋体" w:eastAsia="宋体" w:hAnsi="宋体" w:cs="宋体"/>
        </w:rPr>
        <w:t>数组的封装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Pr="00316031" w:rsidRDefault="00B6058A">
      <w:pPr>
        <w:rPr>
          <w:rFonts w:ascii="Calibri" w:eastAsia="Calibri" w:hAnsi="Calibri" w:cs="Calibri"/>
          <w:b/>
        </w:rPr>
      </w:pPr>
      <w:r w:rsidRPr="00316031">
        <w:rPr>
          <w:rFonts w:ascii="Calibri" w:eastAsia="Calibri" w:hAnsi="Calibri" w:cs="Calibri"/>
          <w:b/>
        </w:rPr>
        <w:t>02</w:t>
      </w:r>
      <w:r w:rsidRPr="00316031">
        <w:rPr>
          <w:rFonts w:ascii="宋体" w:eastAsia="宋体" w:hAnsi="宋体" w:cs="宋体"/>
          <w:b/>
        </w:rPr>
        <w:t>深入</w:t>
      </w:r>
      <w:r w:rsidRPr="00316031">
        <w:rPr>
          <w:rFonts w:ascii="Calibri" w:eastAsia="Calibri" w:hAnsi="Calibri" w:cs="Calibri"/>
          <w:b/>
        </w:rPr>
        <w:t>string</w:t>
      </w:r>
      <w:r w:rsidRPr="00316031">
        <w:rPr>
          <w:rFonts w:ascii="宋体" w:eastAsia="宋体" w:hAnsi="宋体" w:cs="宋体"/>
          <w:b/>
        </w:rPr>
        <w:t>类分析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Pr="00DB25A9" w:rsidRDefault="00B6058A" w:rsidP="00DB25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>
        <w:rPr>
          <w:rFonts w:ascii="Calibri" w:eastAsia="Calibri" w:hAnsi="Calibri" w:cs="Calibri"/>
        </w:rPr>
        <w:t>String</w:t>
      </w:r>
      <w:r>
        <w:rPr>
          <w:rFonts w:ascii="宋体" w:eastAsia="宋体" w:hAnsi="宋体" w:cs="宋体"/>
        </w:rPr>
        <w:t>对象：不可变的对象，一旦值改变就是一个新的对象</w:t>
      </w:r>
      <w:r w:rsidR="00316031">
        <w:rPr>
          <w:rFonts w:ascii="宋体" w:eastAsia="宋体" w:hAnsi="宋体" w:cs="宋体" w:hint="eastAsia"/>
        </w:rPr>
        <w:t>，</w:t>
      </w:r>
      <w:r w:rsidR="00316031" w:rsidRPr="00DB25A9">
        <w:rPr>
          <w:rFonts w:ascii="宋体" w:eastAsia="宋体" w:hAnsi="宋体" w:cs="宋体"/>
          <w:color w:val="FF0000"/>
        </w:rPr>
        <w:t>即引用的对象发生了改变</w:t>
      </w:r>
    </w:p>
    <w:p w:rsidR="00062577" w:rsidRDefault="00316031">
      <w:pPr>
        <w:rPr>
          <w:rFonts w:ascii="Calibri" w:eastAsia="Calibri" w:hAnsi="Calibri" w:cs="Calibri"/>
        </w:rPr>
      </w:pPr>
      <w:r>
        <w:object w:dxaOrig="4446" w:dyaOrig="1291">
          <v:rect id="rectole0000000339" o:spid="_x0000_i1027" style="width:420.3pt;height:83.7pt" o:ole="" o:preferrelative="t" o:bordertopcolor="this" o:borderleftcolor="this" o:borderbottomcolor="this" o:borderrightcolor="this" stroked="f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9" DrawAspect="Content" ObjectID="_1561167294" r:id="rId13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DB25A9">
      <w:pPr>
        <w:rPr>
          <w:rFonts w:ascii="Calibri" w:eastAsia="Calibri" w:hAnsi="Calibri" w:cs="Calibri"/>
        </w:rPr>
      </w:pPr>
      <w:r>
        <w:object w:dxaOrig="5203" w:dyaOrig="2869">
          <v:rect id="rectole0000000340" o:spid="_x0000_i1028" style="width:383.45pt;height:192.55pt" o:ole="" o:preferrelative="t" o:bordertopcolor="this" o:borderleftcolor="this" o:borderbottomcolor="this" o:borderrightcolor="this" stroked="f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0" DrawAspect="Content" ObjectID="_1561167295" r:id="rId15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Pr="00F90FF5" w:rsidRDefault="00062577">
      <w:pPr>
        <w:rPr>
          <w:rFonts w:ascii="Calibri" w:hAnsi="Calibri" w:cs="Calibri"/>
        </w:rPr>
      </w:pPr>
    </w:p>
    <w:p w:rsidR="00062577" w:rsidRDefault="00DB25A9">
      <w:pPr>
        <w:rPr>
          <w:rFonts w:ascii="Calibri" w:eastAsia="Calibri" w:hAnsi="Calibri" w:cs="Calibri"/>
        </w:rPr>
      </w:pPr>
      <w:r>
        <w:object w:dxaOrig="5020" w:dyaOrig="1147">
          <v:rect id="rectole0000000341" o:spid="_x0000_i1029" style="width:384.3pt;height:130.6pt" o:ole="" o:preferrelative="t" o:bordertopcolor="this" o:borderleftcolor="this" o:borderbottomcolor="this" o:borderrightcolor="this" stroked="f">
            <v:imagedata r:id="rId1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1" DrawAspect="Content" ObjectID="_1561167296" r:id="rId17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8F186B">
      <w:pPr>
        <w:rPr>
          <w:rFonts w:ascii="Calibri" w:eastAsia="Calibri" w:hAnsi="Calibri" w:cs="Calibri"/>
        </w:rPr>
      </w:pPr>
      <w:r>
        <w:object w:dxaOrig="6116" w:dyaOrig="964">
          <v:rect id="rectole0000000342" o:spid="_x0000_i1030" style="width:401pt;height:83.7pt" o:ole="" o:preferrelative="t" o:bordertopcolor="this" o:borderleftcolor="this" o:borderbottomcolor="this" o:borderrightcolor="this" stroked="f">
            <v:imagedata r:id="rId1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2" DrawAspect="Content" ObjectID="_1561167297" r:id="rId19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8F186B">
      <w:pPr>
        <w:rPr>
          <w:rFonts w:ascii="Calibri" w:eastAsia="Calibri" w:hAnsi="Calibri" w:cs="Calibri"/>
        </w:rPr>
      </w:pPr>
      <w:r>
        <w:object w:dxaOrig="4160" w:dyaOrig="639">
          <v:rect id="rectole0000000343" o:spid="_x0000_i1031" style="width:401pt;height:61.1pt" o:ole="" o:preferrelative="t" o:bordertopcolor="this" o:borderleftcolor="this" o:borderbottomcolor="this" o:borderrightcolor="this" stroked="f">
            <v:imagedata r:id="rId2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3" DrawAspect="Content" ObjectID="_1561167298" r:id="rId21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8F186B">
      <w:pPr>
        <w:rPr>
          <w:rFonts w:ascii="Calibri" w:eastAsia="Calibri" w:hAnsi="Calibri" w:cs="Calibri"/>
        </w:rPr>
      </w:pPr>
      <w:r>
        <w:object w:dxaOrig="6442" w:dyaOrig="1134">
          <v:rect id="rectole0000000344" o:spid="_x0000_i1032" style="width:405.2pt;height:84.55pt" o:ole="" o:preferrelative="t" o:bordertopcolor="this" o:borderleftcolor="this" o:borderbottomcolor="this" o:borderrightcolor="this" stroked="f">
            <v:imagedata r:id="rId2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4" DrawAspect="Content" ObjectID="_1561167299" r:id="rId23"/>
        </w:object>
      </w:r>
    </w:p>
    <w:p w:rsidR="00062577" w:rsidRDefault="008F186B">
      <w:pPr>
        <w:rPr>
          <w:rFonts w:ascii="Calibri" w:eastAsia="Calibri" w:hAnsi="Calibri" w:cs="Calibri"/>
        </w:rPr>
      </w:pPr>
      <w:r>
        <w:object w:dxaOrig="4538" w:dyaOrig="3925">
          <v:rect id="rectole0000000345" o:spid="_x0000_i1033" style="width:399.35pt;height:226.9pt" o:ole="" o:preferrelative="t" o:bordertopcolor="this" o:borderleftcolor="this" o:borderbottomcolor="this" o:borderrightcolor="this" stroked="f">
            <v:imagedata r:id="rId2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5" DrawAspect="Content" ObjectID="_1561167300" r:id="rId25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B6058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03string</w:t>
      </w:r>
      <w:r>
        <w:rPr>
          <w:rFonts w:ascii="宋体" w:eastAsia="宋体" w:hAnsi="宋体" w:cs="宋体"/>
        </w:rPr>
        <w:t>面试题分析</w:t>
      </w:r>
    </w:p>
    <w:p w:rsidR="00062577" w:rsidRPr="008F186B" w:rsidRDefault="00B6058A" w:rsidP="008F18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8F186B">
        <w:rPr>
          <w:rFonts w:ascii="宋体" w:eastAsia="宋体" w:hAnsi="宋体" w:cs="宋体"/>
          <w:color w:val="FF0000"/>
        </w:rPr>
        <w:t>常量池：编译常量池和运行常量池，都存在于方法区中。</w:t>
      </w:r>
    </w:p>
    <w:p w:rsidR="00062577" w:rsidRPr="008F186B" w:rsidRDefault="00B6058A" w:rsidP="008F18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8F186B">
        <w:rPr>
          <w:rFonts w:ascii="宋体" w:eastAsia="宋体" w:hAnsi="宋体" w:cs="宋体"/>
          <w:color w:val="FF0000"/>
        </w:rPr>
        <w:t>编译常量池：把字节码加载进</w:t>
      </w:r>
      <w:r w:rsidRPr="008F186B">
        <w:rPr>
          <w:rFonts w:ascii="Calibri" w:eastAsia="Calibri" w:hAnsi="Calibri" w:cs="Calibri"/>
          <w:color w:val="FF0000"/>
        </w:rPr>
        <w:t>jvm</w:t>
      </w:r>
      <w:r w:rsidRPr="008F186B">
        <w:rPr>
          <w:rFonts w:ascii="宋体" w:eastAsia="宋体" w:hAnsi="宋体" w:cs="宋体"/>
          <w:color w:val="FF0000"/>
        </w:rPr>
        <w:t>的时候，存储的是字节码的相关信息（一般不做研究）</w:t>
      </w:r>
    </w:p>
    <w:p w:rsidR="00062577" w:rsidRDefault="00B6058A" w:rsidP="003211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pos="8306"/>
        </w:tabs>
        <w:rPr>
          <w:rFonts w:ascii="宋体" w:eastAsia="宋体" w:hAnsi="宋体" w:cs="宋体"/>
          <w:color w:val="FF0000"/>
        </w:rPr>
      </w:pPr>
      <w:r w:rsidRPr="008F186B">
        <w:rPr>
          <w:rFonts w:ascii="宋体" w:eastAsia="宋体" w:hAnsi="宋体" w:cs="宋体"/>
          <w:color w:val="FF0000"/>
        </w:rPr>
        <w:t>运行常量池：存储常量数据（研究）</w:t>
      </w:r>
      <w:r w:rsidR="00321191">
        <w:rPr>
          <w:rFonts w:ascii="宋体" w:eastAsia="宋体" w:hAnsi="宋体" w:cs="宋体"/>
          <w:color w:val="FF0000"/>
        </w:rPr>
        <w:tab/>
      </w:r>
    </w:p>
    <w:p w:rsidR="00321191" w:rsidRPr="00321191" w:rsidRDefault="00321191" w:rsidP="003211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pos="8306"/>
        </w:tabs>
        <w:jc w:val="right"/>
        <w:rPr>
          <w:rFonts w:ascii="Calibri" w:hAnsi="Calibri" w:cs="Calibri"/>
          <w:color w:val="FF0000"/>
        </w:rPr>
      </w:pPr>
    </w:p>
    <w:p w:rsidR="00062577" w:rsidRDefault="00062577" w:rsidP="00097132">
      <w:pPr>
        <w:rPr>
          <w:rFonts w:ascii="Calibri" w:eastAsia="Calibri" w:hAnsi="Calibri" w:cs="Calibri"/>
        </w:rPr>
      </w:pPr>
    </w:p>
    <w:p w:rsidR="00097132" w:rsidRDefault="00321191" w:rsidP="00097132">
      <w:r>
        <w:object w:dxaOrig="7054" w:dyaOrig="1812">
          <v:rect id="rectole0000000346" o:spid="_x0000_i1034" style="width:418.6pt;height:168.3pt" o:ole="" o:preferrelative="t" o:bordertopcolor="this" o:borderleftcolor="this" o:borderbottomcolor="this" o:borderrightcolor="this" stroked="f">
            <v:imagedata r:id="rId2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6" DrawAspect="Content" ObjectID="_1561167301" r:id="rId27"/>
        </w:object>
      </w:r>
    </w:p>
    <w:p w:rsidR="00062577" w:rsidRPr="00097132" w:rsidRDefault="00097132" w:rsidP="000971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rPr>
          <w:color w:val="FF0000"/>
        </w:rPr>
      </w:pPr>
      <w:r w:rsidRPr="00097132">
        <w:rPr>
          <w:rFonts w:hint="eastAsia"/>
          <w:color w:val="FF0000"/>
        </w:rPr>
        <w:t>String str=new String(</w:t>
      </w:r>
      <w:r w:rsidRPr="00097132">
        <w:rPr>
          <w:color w:val="FF0000"/>
        </w:rPr>
        <w:t>“</w:t>
      </w:r>
      <w:r w:rsidRPr="00097132">
        <w:rPr>
          <w:rFonts w:hint="eastAsia"/>
          <w:color w:val="FF0000"/>
        </w:rPr>
        <w:t>ABCD</w:t>
      </w:r>
      <w:r w:rsidRPr="00097132">
        <w:rPr>
          <w:color w:val="FF0000"/>
        </w:rPr>
        <w:t>”</w:t>
      </w:r>
      <w:r w:rsidRPr="00097132">
        <w:rPr>
          <w:rFonts w:hint="eastAsia"/>
          <w:color w:val="FF0000"/>
        </w:rPr>
        <w:t>);//</w:t>
      </w:r>
      <w:r w:rsidRPr="00097132">
        <w:rPr>
          <w:rFonts w:hint="eastAsia"/>
          <w:color w:val="FF0000"/>
        </w:rPr>
        <w:t>现在内存堆中创建一个对象，并将该对象的引用赋值给</w:t>
      </w:r>
      <w:r w:rsidRPr="00097132">
        <w:rPr>
          <w:rFonts w:hint="eastAsia"/>
          <w:color w:val="FF0000"/>
        </w:rPr>
        <w:t>str</w:t>
      </w:r>
      <w:r w:rsidRPr="00097132">
        <w:rPr>
          <w:rFonts w:hint="eastAsia"/>
          <w:color w:val="FF0000"/>
        </w:rPr>
        <w:t>；</w:t>
      </w:r>
    </w:p>
    <w:p w:rsidR="00097132" w:rsidRPr="00097132" w:rsidRDefault="00097132" w:rsidP="000971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097132">
        <w:rPr>
          <w:rFonts w:hint="eastAsia"/>
          <w:color w:val="FF0000"/>
        </w:rPr>
        <w:t>如果常量池中已经存在了字符串</w:t>
      </w:r>
      <w:r w:rsidRPr="00097132">
        <w:rPr>
          <w:rFonts w:hint="eastAsia"/>
          <w:color w:val="FF0000"/>
        </w:rPr>
        <w:t>ABCD</w:t>
      </w:r>
      <w:r w:rsidRPr="00097132">
        <w:rPr>
          <w:rFonts w:hint="eastAsia"/>
          <w:color w:val="FF0000"/>
        </w:rPr>
        <w:t>则内存堆直接存储该常量池的引用，否则先在常量池中创建字符串</w:t>
      </w:r>
      <w:r w:rsidRPr="00097132">
        <w:rPr>
          <w:rFonts w:hint="eastAsia"/>
          <w:color w:val="FF0000"/>
        </w:rPr>
        <w:t>ABCD,</w:t>
      </w:r>
      <w:r w:rsidRPr="00097132">
        <w:rPr>
          <w:rFonts w:hint="eastAsia"/>
          <w:color w:val="FF0000"/>
        </w:rPr>
        <w:t>然后将引用存储到内存堆中。</w:t>
      </w:r>
    </w:p>
    <w:p w:rsidR="00062577" w:rsidRDefault="00E018F5">
      <w:pPr>
        <w:rPr>
          <w:rFonts w:ascii="Calibri" w:eastAsia="Calibri" w:hAnsi="Calibri" w:cs="Calibri"/>
        </w:rPr>
      </w:pPr>
      <w:r>
        <w:object w:dxaOrig="4838" w:dyaOrig="3456">
          <v:rect id="rectole0000000347" o:spid="_x0000_i1035" style="width:421.95pt;height:244.45pt" o:ole="" o:preferrelative="t" o:bordertopcolor="this" o:borderleftcolor="this" o:borderbottomcolor="this" o:borderrightcolor="this" stroked="f">
            <v:imagedata r:id="rId2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7" DrawAspect="Content" ObjectID="_1561167302" r:id="rId29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7D019E">
      <w:pPr>
        <w:rPr>
          <w:rFonts w:ascii="Calibri" w:eastAsia="Calibri" w:hAnsi="Calibri" w:cs="Calibri"/>
        </w:rPr>
      </w:pPr>
      <w:r>
        <w:object w:dxaOrig="4199" w:dyaOrig="3156">
          <v:rect id="rectole0000000348" o:spid="_x0000_i1036" style="width:370.9pt;height:247.8pt" o:ole="" o:preferrelative="t" o:bordertopcolor="this" o:borderleftcolor="this" o:borderbottomcolor="this" o:borderrightcolor="this" stroked="f">
            <v:imagedata r:id="rId3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8" DrawAspect="Content" ObjectID="_1561167303" r:id="rId31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B6058A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编译器优化</w:t>
      </w:r>
    </w:p>
    <w:p w:rsidR="00062577" w:rsidRDefault="00B6058A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编译器优化会将</w:t>
      </w:r>
      <w:r>
        <w:rPr>
          <w:rFonts w:ascii="Calibri" w:eastAsia="Calibri" w:hAnsi="Calibri" w:cs="Calibri"/>
          <w:shd w:val="clear" w:color="auto" w:fill="FFFF00"/>
        </w:rPr>
        <w:t>str=”A”+”B”+”C”</w:t>
      </w:r>
      <w:r>
        <w:rPr>
          <w:rFonts w:ascii="宋体" w:eastAsia="宋体" w:hAnsi="宋体" w:cs="宋体"/>
          <w:shd w:val="clear" w:color="auto" w:fill="FFFF00"/>
        </w:rPr>
        <w:t>编译为就是</w:t>
      </w:r>
      <w:r>
        <w:rPr>
          <w:rFonts w:ascii="Calibri" w:eastAsia="Calibri" w:hAnsi="Calibri" w:cs="Calibri"/>
          <w:shd w:val="clear" w:color="auto" w:fill="FFFF00"/>
        </w:rPr>
        <w:t>str=”ABC”,</w:t>
      </w:r>
      <w:r>
        <w:rPr>
          <w:rFonts w:ascii="宋体" w:eastAsia="宋体" w:hAnsi="宋体" w:cs="宋体"/>
          <w:shd w:val="clear" w:color="auto" w:fill="FFFF00"/>
        </w:rPr>
        <w:t>可以查看反编译结果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Pr="007D019E" w:rsidRDefault="00B6058A" w:rsidP="007D01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7D019E">
        <w:rPr>
          <w:rFonts w:ascii="宋体" w:eastAsia="宋体" w:hAnsi="宋体" w:cs="宋体"/>
          <w:color w:val="FF0000"/>
          <w:shd w:val="clear" w:color="auto" w:fill="FFFF00"/>
        </w:rPr>
        <w:t>编译时期不能确定变量值为多少所以不能优化，只有在运行时期才能确定；所以编译只会检查语法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7D019E">
      <w:pPr>
        <w:rPr>
          <w:rFonts w:ascii="Calibri" w:eastAsia="Calibri" w:hAnsi="Calibri" w:cs="Calibri"/>
        </w:rPr>
      </w:pPr>
      <w:r>
        <w:object w:dxaOrig="7042" w:dyaOrig="1800">
          <v:rect id="rectole0000000349" o:spid="_x0000_i1037" style="width:424.45pt;height:156.55pt" o:ole="" o:preferrelative="t" o:bordertopcolor="this" o:borderleftcolor="this" o:borderbottomcolor="this" o:borderrightcolor="this" stroked="f">
            <v:imagedata r:id="rId3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9" DrawAspect="Content" ObjectID="_1561167304" r:id="rId33"/>
        </w:object>
      </w:r>
    </w:p>
    <w:p w:rsidR="00062577" w:rsidRDefault="007D019E">
      <w:pPr>
        <w:rPr>
          <w:rFonts w:ascii="Calibri" w:eastAsia="Calibri" w:hAnsi="Calibri" w:cs="Calibri"/>
          <w:b/>
        </w:rPr>
      </w:pPr>
      <w:r>
        <w:object w:dxaOrig="7016" w:dyaOrig="455">
          <v:rect id="rectole0000000350" o:spid="_x0000_i1038" style="width:418.6pt;height:55.25pt" o:ole="" o:preferrelative="t" o:bordertopcolor="this" o:borderleftcolor="this" o:borderbottomcolor="this" o:borderrightcolor="this" stroked="f">
            <v:imagedata r:id="rId3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0" DrawAspect="Content" ObjectID="_1561167305" r:id="rId35"/>
        </w:object>
      </w:r>
    </w:p>
    <w:p w:rsidR="00062577" w:rsidRDefault="00062577">
      <w:pPr>
        <w:rPr>
          <w:rFonts w:ascii="Calibri" w:eastAsia="Calibri" w:hAnsi="Calibri" w:cs="Calibri"/>
          <w:b/>
        </w:rPr>
      </w:pPr>
    </w:p>
    <w:p w:rsidR="00062577" w:rsidRDefault="00062577">
      <w:pPr>
        <w:rPr>
          <w:rFonts w:ascii="Calibri" w:eastAsia="Calibri" w:hAnsi="Calibri" w:cs="Calibri"/>
          <w:b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Pr="006D250E" w:rsidRDefault="00B6058A">
      <w:pPr>
        <w:rPr>
          <w:rFonts w:ascii="Calibri" w:eastAsia="Calibri" w:hAnsi="Calibri" w:cs="Calibri"/>
          <w:b/>
        </w:rPr>
      </w:pPr>
      <w:r w:rsidRPr="006D250E">
        <w:rPr>
          <w:rFonts w:ascii="Calibri" w:eastAsia="Calibri" w:hAnsi="Calibri" w:cs="Calibri"/>
          <w:b/>
        </w:rPr>
        <w:t>04string</w:t>
      </w:r>
      <w:r w:rsidRPr="006D250E">
        <w:rPr>
          <w:rFonts w:ascii="宋体" w:eastAsia="宋体" w:hAnsi="宋体" w:cs="宋体"/>
          <w:b/>
        </w:rPr>
        <w:t>中的常用方法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6D250E">
      <w:pPr>
        <w:rPr>
          <w:rFonts w:ascii="Calibri" w:eastAsia="Calibri" w:hAnsi="Calibri" w:cs="Calibri"/>
        </w:rPr>
      </w:pPr>
      <w:r>
        <w:object w:dxaOrig="5112" w:dyaOrig="1826">
          <v:rect id="rectole0000000351" o:spid="_x0000_i1039" style="width:386.8pt;height:148.2pt" o:ole="" o:preferrelative="t" o:bordertopcolor="this" o:borderleftcolor="this" o:borderbottomcolor="this" o:borderrightcolor="this" stroked="f">
            <v:imagedata r:id="rId3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1" DrawAspect="Content" ObjectID="_1561167306" r:id="rId37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6D250E">
      <w:pPr>
        <w:rPr>
          <w:rFonts w:ascii="Calibri" w:eastAsia="Calibri" w:hAnsi="Calibri" w:cs="Calibri"/>
        </w:rPr>
      </w:pPr>
      <w:r>
        <w:object w:dxaOrig="6898" w:dyaOrig="2856">
          <v:rect id="rectole0000000352" o:spid="_x0000_i1040" style="width:410.25pt;height:183.35pt" o:ole="" o:preferrelative="t" o:bordertopcolor="this" o:borderleftcolor="this" o:borderbottomcolor="this" o:borderrightcolor="this" stroked="f">
            <v:imagedata r:id="rId3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2" DrawAspect="Content" ObjectID="_1561167307" r:id="rId39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6D250E">
      <w:pPr>
        <w:rPr>
          <w:rFonts w:ascii="Calibri" w:eastAsia="Calibri" w:hAnsi="Calibri" w:cs="Calibri"/>
        </w:rPr>
      </w:pPr>
      <w:r>
        <w:object w:dxaOrig="2986" w:dyaOrig="717">
          <v:rect id="rectole0000000353" o:spid="_x0000_i1041" style="width:303.05pt;height:68.65pt" o:ole="" o:preferrelative="t" o:bordertopcolor="this" o:borderleftcolor="this" o:borderbottomcolor="this" o:borderrightcolor="this" stroked="f">
            <v:imagedata r:id="rId4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3" DrawAspect="Content" ObjectID="_1561167308" r:id="rId41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Pr="006D250E" w:rsidRDefault="00B6058A">
      <w:pPr>
        <w:rPr>
          <w:rFonts w:ascii="Calibri" w:hAnsi="Calibri" w:cs="Calibri"/>
          <w:b/>
        </w:rPr>
      </w:pPr>
      <w:r w:rsidRPr="006D250E">
        <w:rPr>
          <w:rFonts w:ascii="Calibri" w:eastAsia="Calibri" w:hAnsi="Calibri" w:cs="Calibri"/>
          <w:b/>
        </w:rPr>
        <w:t>05</w:t>
      </w:r>
      <w:r w:rsidRPr="006D250E">
        <w:rPr>
          <w:rFonts w:ascii="宋体" w:eastAsia="宋体" w:hAnsi="宋体" w:cs="宋体"/>
          <w:b/>
        </w:rPr>
        <w:t>常用类</w:t>
      </w:r>
      <w:r w:rsidRPr="006D250E">
        <w:rPr>
          <w:rFonts w:ascii="Calibri" w:eastAsia="Calibri" w:hAnsi="Calibri" w:cs="Calibri"/>
          <w:b/>
        </w:rPr>
        <w:t>string</w:t>
      </w:r>
      <w:r w:rsidRPr="006D250E">
        <w:rPr>
          <w:rFonts w:ascii="宋体" w:eastAsia="宋体" w:hAnsi="宋体" w:cs="宋体"/>
          <w:b/>
        </w:rPr>
        <w:t>的操作练习</w:t>
      </w:r>
    </w:p>
    <w:p w:rsidR="00062577" w:rsidRPr="006D250E" w:rsidRDefault="00B6058A">
      <w:pPr>
        <w:rPr>
          <w:rFonts w:ascii="Calibri" w:eastAsia="Calibri" w:hAnsi="Calibri" w:cs="Calibri"/>
          <w:b/>
        </w:rPr>
      </w:pPr>
      <w:r w:rsidRPr="006D250E">
        <w:rPr>
          <w:rFonts w:ascii="Calibri" w:eastAsia="Calibri" w:hAnsi="Calibri" w:cs="Calibri"/>
          <w:b/>
        </w:rPr>
        <w:t>06string</w:t>
      </w:r>
      <w:r w:rsidRPr="006D250E">
        <w:rPr>
          <w:rFonts w:ascii="宋体" w:eastAsia="宋体" w:hAnsi="宋体" w:cs="宋体"/>
          <w:b/>
        </w:rPr>
        <w:t>的工具类封装</w:t>
      </w:r>
    </w:p>
    <w:p w:rsidR="00062577" w:rsidRDefault="006D250E">
      <w:pPr>
        <w:rPr>
          <w:rFonts w:ascii="Calibri" w:eastAsia="Calibri" w:hAnsi="Calibri" w:cs="Calibri"/>
        </w:rPr>
      </w:pPr>
      <w:r>
        <w:object w:dxaOrig="1382" w:dyaOrig="312">
          <v:rect id="rectole0000000354" o:spid="_x0000_i1042" style="width:233.6pt;height:46.9pt" o:ole="" o:preferrelative="t" stroked="f">
            <v:imagedata r:id="rId42" o:title=""/>
          </v:rect>
          <o:OLEObject Type="Embed" ProgID="StaticMetafile" ShapeID="rectole0000000354" DrawAspect="Content" ObjectID="_1561167309" r:id="rId43"/>
        </w:object>
      </w:r>
    </w:p>
    <w:p w:rsidR="00062577" w:rsidRPr="006D250E" w:rsidRDefault="00B6058A" w:rsidP="006D25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6D250E">
        <w:rPr>
          <w:rFonts w:ascii="宋体" w:eastAsia="宋体" w:hAnsi="宋体" w:cs="宋体"/>
          <w:color w:val="FF0000"/>
        </w:rPr>
        <w:t>将常量放在前面可以防止</w:t>
      </w:r>
      <w:r w:rsidRPr="006D250E">
        <w:rPr>
          <w:rFonts w:ascii="Calibri" w:eastAsia="Calibri" w:hAnsi="Calibri" w:cs="Calibri"/>
          <w:color w:val="FF0000"/>
        </w:rPr>
        <w:t>str</w:t>
      </w:r>
      <w:r w:rsidRPr="006D250E">
        <w:rPr>
          <w:rFonts w:ascii="宋体" w:eastAsia="宋体" w:hAnsi="宋体" w:cs="宋体"/>
          <w:color w:val="FF0000"/>
        </w:rPr>
        <w:t>为</w:t>
      </w:r>
      <w:r w:rsidRPr="006D250E">
        <w:rPr>
          <w:rFonts w:ascii="Calibri" w:eastAsia="Calibri" w:hAnsi="Calibri" w:cs="Calibri"/>
          <w:color w:val="FF0000"/>
        </w:rPr>
        <w:t>null</w:t>
      </w:r>
      <w:r w:rsidRPr="006D250E">
        <w:rPr>
          <w:rFonts w:ascii="宋体" w:eastAsia="宋体" w:hAnsi="宋体" w:cs="宋体"/>
          <w:color w:val="FF0000"/>
        </w:rPr>
        <w:t>，可以不用判断</w:t>
      </w:r>
      <w:r w:rsidRPr="006D250E">
        <w:rPr>
          <w:rFonts w:ascii="Calibri" w:eastAsia="Calibri" w:hAnsi="Calibri" w:cs="Calibri"/>
          <w:color w:val="FF0000"/>
        </w:rPr>
        <w:t>str</w:t>
      </w:r>
      <w:r w:rsidRPr="006D250E">
        <w:rPr>
          <w:rFonts w:ascii="宋体" w:eastAsia="宋体" w:hAnsi="宋体" w:cs="宋体"/>
          <w:color w:val="FF0000"/>
        </w:rPr>
        <w:t>是否为</w:t>
      </w:r>
      <w:r w:rsidRPr="006D250E">
        <w:rPr>
          <w:rFonts w:ascii="Calibri" w:eastAsia="Calibri" w:hAnsi="Calibri" w:cs="Calibri"/>
          <w:color w:val="FF0000"/>
        </w:rPr>
        <w:t>null</w:t>
      </w:r>
      <w:r w:rsidRPr="006D250E">
        <w:rPr>
          <w:rFonts w:ascii="宋体" w:eastAsia="宋体" w:hAnsi="宋体" w:cs="宋体"/>
          <w:color w:val="FF0000"/>
        </w:rPr>
        <w:t>了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6D250E">
      <w:pPr>
        <w:rPr>
          <w:rFonts w:ascii="Calibri" w:eastAsia="Calibri" w:hAnsi="Calibri" w:cs="Calibri"/>
        </w:rPr>
      </w:pPr>
      <w:r>
        <w:object w:dxaOrig="4747" w:dyaOrig="5112">
          <v:rect id="rectole0000000355" o:spid="_x0000_i1043" style="width:416.95pt;height:350.8pt" o:ole="" o:preferrelative="t" o:bordertopcolor="this" o:borderleftcolor="this" o:borderbottomcolor="this" o:borderrightcolor="this" stroked="f">
            <v:imagedata r:id="rId4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5" DrawAspect="Content" ObjectID="_1561167310" r:id="rId45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6D250E">
      <w:pPr>
        <w:rPr>
          <w:rFonts w:ascii="Calibri" w:eastAsia="Calibri" w:hAnsi="Calibri" w:cs="Calibri"/>
        </w:rPr>
      </w:pPr>
      <w:r>
        <w:object w:dxaOrig="4668" w:dyaOrig="3598">
          <v:rect id="rectole0000000356" o:spid="_x0000_i1044" style="width:431.15pt;height:225.2pt" o:ole="" o:preferrelative="t" o:bordertopcolor="this" o:borderleftcolor="this" o:borderbottomcolor="this" o:borderrightcolor="this" stroked="f">
            <v:imagedata r:id="rId4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6" DrawAspect="Content" ObjectID="_1561167311" r:id="rId47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B6058A" w:rsidP="006D25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eastAsia="宋体" w:hAnsi="宋体" w:cs="宋体"/>
          <w:color w:val="FF0000"/>
        </w:rPr>
      </w:pPr>
      <w:r w:rsidRPr="006D250E">
        <w:rPr>
          <w:rFonts w:ascii="宋体" w:eastAsia="宋体" w:hAnsi="宋体" w:cs="宋体"/>
          <w:color w:val="FF0000"/>
        </w:rPr>
        <w:t>工具类：静态调用就私有化构造器</w:t>
      </w:r>
      <w:r w:rsidR="006D250E">
        <w:rPr>
          <w:rFonts w:ascii="宋体" w:eastAsia="宋体" w:hAnsi="宋体" w:cs="宋体" w:hint="eastAsia"/>
          <w:color w:val="FF0000"/>
        </w:rPr>
        <w:t>；</w:t>
      </w:r>
    </w:p>
    <w:p w:rsidR="006D250E" w:rsidRPr="006D250E" w:rsidRDefault="006D250E" w:rsidP="006D25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 w:hint="eastAsia"/>
          <w:color w:val="FF0000"/>
        </w:rPr>
        <w:t>不希望被实例化就将构造器私有化。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Pr="00194CAA" w:rsidRDefault="00B6058A">
      <w:pPr>
        <w:rPr>
          <w:rFonts w:ascii="Calibri" w:eastAsia="Calibri" w:hAnsi="Calibri" w:cs="Calibri"/>
          <w:b/>
        </w:rPr>
      </w:pPr>
      <w:r w:rsidRPr="00194CAA">
        <w:rPr>
          <w:rFonts w:ascii="Calibri" w:eastAsia="Calibri" w:hAnsi="Calibri" w:cs="Calibri"/>
          <w:b/>
        </w:rPr>
        <w:t>07string</w:t>
      </w:r>
      <w:r w:rsidRPr="00194CAA">
        <w:rPr>
          <w:rFonts w:ascii="宋体" w:eastAsia="宋体" w:hAnsi="宋体" w:cs="宋体"/>
          <w:b/>
        </w:rPr>
        <w:t>和</w:t>
      </w:r>
      <w:r w:rsidRPr="00194CAA">
        <w:rPr>
          <w:rFonts w:ascii="Calibri" w:eastAsia="Calibri" w:hAnsi="Calibri" w:cs="Calibri"/>
          <w:b/>
        </w:rPr>
        <w:t>stringBuilder</w:t>
      </w:r>
      <w:r w:rsidRPr="00194CAA">
        <w:rPr>
          <w:rFonts w:ascii="宋体" w:eastAsia="宋体" w:hAnsi="宋体" w:cs="宋体"/>
          <w:b/>
        </w:rPr>
        <w:t>以及</w:t>
      </w:r>
      <w:r w:rsidRPr="00194CAA">
        <w:rPr>
          <w:rFonts w:ascii="Calibri" w:eastAsia="Calibri" w:hAnsi="Calibri" w:cs="Calibri"/>
          <w:b/>
        </w:rPr>
        <w:t>stringBuffer</w:t>
      </w:r>
      <w:r w:rsidRPr="00194CAA">
        <w:rPr>
          <w:rFonts w:ascii="宋体" w:eastAsia="宋体" w:hAnsi="宋体" w:cs="宋体"/>
          <w:b/>
        </w:rPr>
        <w:t>的区别</w:t>
      </w:r>
    </w:p>
    <w:p w:rsidR="00062577" w:rsidRDefault="00194CAA">
      <w:pPr>
        <w:rPr>
          <w:rFonts w:ascii="Calibri" w:eastAsia="Calibri" w:hAnsi="Calibri" w:cs="Calibri"/>
        </w:rPr>
      </w:pPr>
      <w:r>
        <w:object w:dxaOrig="7589" w:dyaOrig="2086">
          <v:rect id="rectole0000000357" o:spid="_x0000_i1045" style="width:408.55pt;height:154.05pt" o:ole="" o:preferrelative="t" o:bordertopcolor="this" o:borderleftcolor="this" o:borderbottomcolor="this" o:borderrightcolor="this" stroked="f">
            <v:imagedata r:id="rId4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7" DrawAspect="Content" ObjectID="_1561167312" r:id="rId49"/>
        </w:object>
      </w:r>
    </w:p>
    <w:p w:rsidR="00D27799" w:rsidRDefault="00D27799">
      <w:pPr>
        <w:rPr>
          <w:rFonts w:ascii="Calibri" w:hAnsi="Calibri" w:cs="Calibri"/>
        </w:rPr>
      </w:pPr>
    </w:p>
    <w:p w:rsidR="00062577" w:rsidRPr="00D27799" w:rsidRDefault="00194CAA" w:rsidP="00E468AB">
      <w:pPr>
        <w:outlineLvl w:val="0"/>
        <w:rPr>
          <w:rFonts w:ascii="Calibri" w:hAnsi="Calibri" w:cs="Calibri"/>
          <w:color w:val="FF0000"/>
        </w:rPr>
      </w:pPr>
      <w:r w:rsidRPr="00D27799">
        <w:rPr>
          <w:rFonts w:ascii="Calibri" w:hAnsi="Calibri" w:cs="Calibri"/>
          <w:color w:val="FF0000"/>
          <w:bdr w:val="single" w:sz="4" w:space="0" w:color="auto"/>
        </w:rPr>
        <w:t>S</w:t>
      </w:r>
      <w:r w:rsidRPr="00D27799">
        <w:rPr>
          <w:rFonts w:ascii="Calibri" w:hAnsi="Calibri" w:cs="Calibri" w:hint="eastAsia"/>
          <w:color w:val="FF0000"/>
          <w:bdr w:val="single" w:sz="4" w:space="0" w:color="auto"/>
        </w:rPr>
        <w:t>tring</w:t>
      </w:r>
      <w:r w:rsidRPr="00D27799">
        <w:rPr>
          <w:rFonts w:ascii="Calibri" w:hAnsi="Calibri" w:cs="Calibri" w:hint="eastAsia"/>
          <w:color w:val="FF0000"/>
          <w:bdr w:val="single" w:sz="4" w:space="0" w:color="auto"/>
        </w:rPr>
        <w:t>连接字符串耗时又耗资源</w:t>
      </w:r>
    </w:p>
    <w:p w:rsidR="00194CAA" w:rsidRPr="00194CAA" w:rsidRDefault="00194CAA">
      <w:pPr>
        <w:rPr>
          <w:rFonts w:ascii="Calibri" w:hAnsi="Calibri" w:cs="Calibri"/>
        </w:rPr>
      </w:pPr>
    </w:p>
    <w:p w:rsidR="00062577" w:rsidRDefault="00D27799">
      <w:pPr>
        <w:rPr>
          <w:rFonts w:ascii="Calibri" w:eastAsia="Calibri" w:hAnsi="Calibri" w:cs="Calibri"/>
        </w:rPr>
      </w:pPr>
      <w:r>
        <w:object w:dxaOrig="7973" w:dyaOrig="1024">
          <v:rect id="rectole0000000358" o:spid="_x0000_i1046" style="width:419.45pt;height:133.95pt" o:ole="" o:preferrelative="t" o:bordertopcolor="this" o:borderleftcolor="this" o:borderbottomcolor="this" o:borderrightcolor="this" stroked="f">
            <v:imagedata r:id="rId5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8" DrawAspect="Content" ObjectID="_1561167313" r:id="rId51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Pr="00D27799" w:rsidRDefault="00B6058A">
      <w:pPr>
        <w:rPr>
          <w:rFonts w:ascii="Calibri" w:eastAsia="Calibri" w:hAnsi="Calibri" w:cs="Calibri"/>
          <w:b/>
        </w:rPr>
      </w:pPr>
      <w:r w:rsidRPr="00D27799">
        <w:rPr>
          <w:rFonts w:ascii="Calibri" w:eastAsia="Calibri" w:hAnsi="Calibri" w:cs="Calibri"/>
          <w:b/>
        </w:rPr>
        <w:t>08stringbuilder</w:t>
      </w:r>
      <w:r w:rsidRPr="00D27799">
        <w:rPr>
          <w:rFonts w:ascii="宋体" w:eastAsia="宋体" w:hAnsi="宋体" w:cs="宋体"/>
          <w:b/>
        </w:rPr>
        <w:t>的常用操作</w:t>
      </w:r>
    </w:p>
    <w:p w:rsidR="00062577" w:rsidRDefault="00D27799">
      <w:pPr>
        <w:rPr>
          <w:rFonts w:ascii="Calibri" w:eastAsia="Calibri" w:hAnsi="Calibri" w:cs="Calibri"/>
        </w:rPr>
      </w:pPr>
      <w:r>
        <w:object w:dxaOrig="6390" w:dyaOrig="404">
          <v:rect id="rectole0000000359" o:spid="_x0000_i1047" style="width:434.5pt;height:61.1pt" o:ole="" o:preferrelative="t" o:bordertopcolor="this" o:borderleftcolor="this" o:borderbottomcolor="this" o:borderrightcolor="this" stroked="f">
            <v:imagedata r:id="rId5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9" DrawAspect="Content" ObjectID="_1561167314" r:id="rId53"/>
        </w:object>
      </w:r>
    </w:p>
    <w:p w:rsidR="00062577" w:rsidRDefault="00B6058A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查看源代码</w:t>
      </w:r>
    </w:p>
    <w:p w:rsidR="00D61D7B" w:rsidRDefault="00D61D7B">
      <w:pPr>
        <w:rPr>
          <w:rFonts w:ascii="宋体" w:eastAsia="宋体" w:hAnsi="宋体" w:cs="宋体"/>
        </w:rPr>
      </w:pPr>
    </w:p>
    <w:p w:rsidR="00D61D7B" w:rsidRDefault="00D61D7B">
      <w:pPr>
        <w:rPr>
          <w:rFonts w:ascii="Calibri" w:eastAsia="Calibri" w:hAnsi="Calibri" w:cs="Calibri"/>
        </w:rPr>
      </w:pPr>
    </w:p>
    <w:p w:rsidR="00062577" w:rsidRDefault="00D27799">
      <w:pPr>
        <w:rPr>
          <w:rFonts w:ascii="Calibri" w:eastAsia="Calibri" w:hAnsi="Calibri" w:cs="Calibri"/>
        </w:rPr>
      </w:pPr>
      <w:r>
        <w:object w:dxaOrig="6820" w:dyaOrig="3129">
          <v:rect id="rectole0000000360" o:spid="_x0000_i1048" style="width:423.65pt;height:224.35pt" o:ole="" o:preferrelative="t" o:bordertopcolor="this" o:borderleftcolor="this" o:borderbottomcolor="this" o:borderrightcolor="this" stroked="f">
            <v:imagedata r:id="rId5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60" DrawAspect="Content" ObjectID="_1561167315" r:id="rId55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D27799">
      <w:pPr>
        <w:rPr>
          <w:rFonts w:ascii="Calibri" w:eastAsia="Calibri" w:hAnsi="Calibri" w:cs="Calibri"/>
        </w:rPr>
      </w:pPr>
      <w:r>
        <w:object w:dxaOrig="5751" w:dyaOrig="1812">
          <v:rect id="rectole0000000361" o:spid="_x0000_i1049" style="width:424.45pt;height:122.25pt" o:ole="" o:preferrelative="t" o:bordertopcolor="this" o:borderleftcolor="this" o:borderbottomcolor="this" o:borderrightcolor="this" stroked="f">
            <v:imagedata r:id="rId5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61" DrawAspect="Content" ObjectID="_1561167316" r:id="rId57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D27799">
      <w:r>
        <w:object w:dxaOrig="3194" w:dyaOrig="586">
          <v:rect id="rectole0000000362" o:spid="_x0000_i1050" style="width:417.75pt;height:51.9pt" o:ole="" o:preferrelative="t" o:bordertopcolor="this" o:borderleftcolor="this" o:borderbottomcolor="this" o:borderrightcolor="this" stroked="f">
            <v:imagedata r:id="rId5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62" DrawAspect="Content" ObjectID="_1561167317" r:id="rId59"/>
        </w:object>
      </w:r>
    </w:p>
    <w:p w:rsidR="00D27799" w:rsidRPr="009D5398" w:rsidRDefault="00D27799" w:rsidP="009D5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eastAsia="宋体" w:hAnsi="宋体" w:cs="宋体"/>
          <w:color w:val="FF0000"/>
          <w:sz w:val="22"/>
        </w:rPr>
      </w:pPr>
      <w:r w:rsidRPr="009D5398">
        <w:rPr>
          <w:rFonts w:hint="eastAsia"/>
          <w:color w:val="FF0000"/>
        </w:rPr>
        <w:t>当我们知道将要创建的数组的容量时，在初始化</w:t>
      </w:r>
      <w:r w:rsidRPr="009D5398">
        <w:rPr>
          <w:rFonts w:hint="eastAsia"/>
          <w:color w:val="FF0000"/>
        </w:rPr>
        <w:t>stringbuilder</w:t>
      </w:r>
      <w:r w:rsidRPr="009D5398">
        <w:rPr>
          <w:rFonts w:hint="eastAsia"/>
          <w:color w:val="FF0000"/>
        </w:rPr>
        <w:t>时指定容量能够提高性能。</w:t>
      </w:r>
    </w:p>
    <w:p w:rsidR="00062577" w:rsidRDefault="00062577">
      <w:pPr>
        <w:rPr>
          <w:rFonts w:ascii="宋体" w:eastAsia="宋体" w:hAnsi="宋体" w:cs="宋体"/>
          <w:sz w:val="22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Pr="009D5398" w:rsidRDefault="00145ECF">
      <w:pPr>
        <w:rPr>
          <w:rFonts w:ascii="宋体" w:eastAsia="宋体" w:hAnsi="宋体" w:cs="宋体"/>
          <w:b/>
        </w:rPr>
      </w:pPr>
      <w:r w:rsidRPr="009D5398">
        <w:rPr>
          <w:rFonts w:ascii="宋体" w:eastAsia="宋体" w:hAnsi="宋体" w:cs="宋体" w:hint="eastAsia"/>
          <w:b/>
        </w:rPr>
        <w:t>09随机数</w:t>
      </w:r>
    </w:p>
    <w:p w:rsidR="00145ECF" w:rsidRDefault="00145ECF">
      <w:pPr>
        <w:rPr>
          <w:rFonts w:ascii="宋体" w:eastAsia="宋体" w:hAnsi="宋体" w:cs="宋体"/>
        </w:rPr>
      </w:pPr>
    </w:p>
    <w:p w:rsidR="00145ECF" w:rsidRDefault="00717197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lastRenderedPageBreak/>
        <w:drawing>
          <wp:inline distT="0" distB="0" distL="0" distR="0">
            <wp:extent cx="4691174" cy="3200400"/>
            <wp:effectExtent l="19050" t="19050" r="14176" b="19050"/>
            <wp:docPr id="364" name="图片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33" cy="32005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51A" w:rsidRDefault="002F651A">
      <w:pPr>
        <w:rPr>
          <w:rFonts w:ascii="宋体" w:eastAsia="宋体" w:hAnsi="宋体" w:cs="宋体"/>
        </w:rPr>
      </w:pPr>
    </w:p>
    <w:p w:rsidR="002F651A" w:rsidRDefault="002F651A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273424" cy="2793633"/>
            <wp:effectExtent l="19050" t="19050" r="22476" b="25767"/>
            <wp:docPr id="367" name="图片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943" cy="279496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EE4" w:rsidRDefault="00B15EE4">
      <w:pPr>
        <w:rPr>
          <w:rFonts w:ascii="宋体" w:eastAsia="宋体" w:hAnsi="宋体" w:cs="宋体"/>
        </w:rPr>
      </w:pPr>
    </w:p>
    <w:p w:rsidR="00B15EE4" w:rsidRDefault="00E45BD0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252780" cy="746494"/>
            <wp:effectExtent l="19050" t="19050" r="24070" b="15506"/>
            <wp:docPr id="370" name="图片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95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BD0" w:rsidRDefault="00E45BD0">
      <w:pPr>
        <w:rPr>
          <w:rFonts w:ascii="宋体" w:eastAsia="宋体" w:hAnsi="宋体" w:cs="宋体"/>
        </w:rPr>
      </w:pPr>
    </w:p>
    <w:p w:rsidR="00E45BD0" w:rsidRDefault="00570E1C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272789" cy="881215"/>
            <wp:effectExtent l="19050" t="19050" r="23111" b="14135"/>
            <wp:docPr id="373" name="图片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422" cy="8806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E1C" w:rsidRDefault="00570E1C">
      <w:pPr>
        <w:rPr>
          <w:rFonts w:ascii="宋体" w:eastAsia="宋体" w:hAnsi="宋体" w:cs="宋体"/>
        </w:rPr>
      </w:pPr>
    </w:p>
    <w:p w:rsidR="00570E1C" w:rsidRDefault="00E50F49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371657" cy="1499190"/>
            <wp:effectExtent l="19050" t="19050" r="19493" b="24810"/>
            <wp:docPr id="376" name="图片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378" cy="15010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F49" w:rsidRDefault="00E50F49">
      <w:pPr>
        <w:rPr>
          <w:rFonts w:ascii="宋体" w:eastAsia="宋体" w:hAnsi="宋体" w:cs="宋体"/>
        </w:rPr>
      </w:pPr>
    </w:p>
    <w:p w:rsidR="00E50F49" w:rsidRDefault="007E3793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556368" cy="1480141"/>
            <wp:effectExtent l="19050" t="19050" r="25282" b="24809"/>
            <wp:docPr id="379" name="图片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473" cy="148150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ECF" w:rsidRDefault="008C376E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559543" cy="914400"/>
            <wp:effectExtent l="19050" t="19050" r="22107" b="19050"/>
            <wp:docPr id="382" name="图片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781" cy="9152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76E" w:rsidRDefault="008C376E">
      <w:pPr>
        <w:rPr>
          <w:rFonts w:ascii="宋体" w:eastAsia="宋体" w:hAnsi="宋体" w:cs="宋体"/>
        </w:rPr>
      </w:pPr>
    </w:p>
    <w:p w:rsidR="008C376E" w:rsidRDefault="008C376E">
      <w:pPr>
        <w:rPr>
          <w:rFonts w:ascii="宋体" w:eastAsia="宋体" w:hAnsi="宋体" w:cs="宋体"/>
        </w:rPr>
      </w:pPr>
    </w:p>
    <w:p w:rsidR="00803338" w:rsidRDefault="00803338">
      <w:pPr>
        <w:rPr>
          <w:rFonts w:ascii="宋体" w:eastAsia="宋体" w:hAnsi="宋体" w:cs="宋体"/>
        </w:rPr>
      </w:pPr>
    </w:p>
    <w:p w:rsidR="00516C56" w:rsidRPr="008F6E81" w:rsidRDefault="00803338">
      <w:pPr>
        <w:rPr>
          <w:rFonts w:ascii="宋体" w:eastAsia="宋体" w:hAnsi="宋体" w:cs="宋体"/>
          <w:b/>
        </w:rPr>
      </w:pPr>
      <w:r w:rsidRPr="008F6E81">
        <w:rPr>
          <w:rFonts w:ascii="宋体" w:eastAsia="宋体" w:hAnsi="宋体" w:cs="宋体" w:hint="eastAsia"/>
          <w:b/>
        </w:rPr>
        <w:t>10生成验证码</w:t>
      </w:r>
    </w:p>
    <w:p w:rsidR="00516C56" w:rsidRPr="008F6E81" w:rsidRDefault="00516C56">
      <w:pPr>
        <w:rPr>
          <w:rFonts w:ascii="宋体" w:eastAsia="宋体" w:hAnsi="宋体" w:cs="宋体"/>
          <w:b/>
        </w:rPr>
      </w:pPr>
      <w:r w:rsidRPr="008F6E81">
        <w:rPr>
          <w:rFonts w:ascii="宋体" w:eastAsia="宋体" w:hAnsi="宋体" w:cs="宋体" w:hint="eastAsia"/>
          <w:b/>
        </w:rPr>
        <w:t>11日期类</w:t>
      </w:r>
    </w:p>
    <w:p w:rsidR="00516C56" w:rsidRDefault="00516C56">
      <w:pPr>
        <w:rPr>
          <w:rFonts w:ascii="宋体" w:eastAsia="宋体" w:hAnsi="宋体" w:cs="宋体"/>
        </w:rPr>
      </w:pPr>
    </w:p>
    <w:p w:rsidR="00516C56" w:rsidRDefault="0094507A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562718" cy="1076103"/>
            <wp:effectExtent l="19050" t="19050" r="18932" b="9747"/>
            <wp:docPr id="385" name="图片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 b="31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718" cy="10761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07A" w:rsidRDefault="0094507A">
      <w:pPr>
        <w:rPr>
          <w:rFonts w:ascii="宋体" w:eastAsia="宋体" w:hAnsi="宋体" w:cs="宋体"/>
        </w:rPr>
      </w:pPr>
    </w:p>
    <w:p w:rsidR="000A1670" w:rsidRPr="00416452" w:rsidRDefault="000A1670">
      <w:pPr>
        <w:rPr>
          <w:rFonts w:ascii="宋体" w:eastAsia="宋体" w:hAnsi="宋体" w:cs="宋体"/>
          <w:b/>
        </w:rPr>
      </w:pPr>
      <w:r w:rsidRPr="00416452">
        <w:rPr>
          <w:rFonts w:ascii="宋体" w:eastAsia="宋体" w:hAnsi="宋体" w:cs="宋体" w:hint="eastAsia"/>
          <w:b/>
        </w:rPr>
        <w:t>12</w:t>
      </w:r>
      <w:r w:rsidR="006F4AC1" w:rsidRPr="00416452">
        <w:rPr>
          <w:rFonts w:ascii="宋体" w:eastAsia="宋体" w:hAnsi="宋体" w:cs="宋体" w:hint="eastAsia"/>
          <w:b/>
        </w:rPr>
        <w:t>日期</w:t>
      </w:r>
      <w:r w:rsidRPr="00416452">
        <w:rPr>
          <w:rFonts w:ascii="宋体" w:eastAsia="宋体" w:hAnsi="宋体" w:cs="宋体" w:hint="eastAsia"/>
          <w:b/>
        </w:rPr>
        <w:t>格式化</w:t>
      </w:r>
    </w:p>
    <w:p w:rsidR="000A1670" w:rsidRDefault="00556053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 xml:space="preserve"> </w:t>
      </w:r>
      <w:r>
        <w:rPr>
          <w:rFonts w:ascii="宋体" w:eastAsia="宋体" w:hAnsi="宋体" w:cs="宋体" w:hint="eastAsia"/>
          <w:noProof/>
        </w:rPr>
        <w:lastRenderedPageBreak/>
        <w:drawing>
          <wp:inline distT="0" distB="0" distL="0" distR="0">
            <wp:extent cx="5616206" cy="3954834"/>
            <wp:effectExtent l="19050" t="19050" r="22594" b="26616"/>
            <wp:docPr id="388" name="图片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244" cy="39597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053" w:rsidRDefault="00556053">
      <w:pPr>
        <w:rPr>
          <w:rFonts w:ascii="宋体" w:eastAsia="宋体" w:hAnsi="宋体" w:cs="宋体"/>
        </w:rPr>
      </w:pPr>
    </w:p>
    <w:p w:rsidR="00556053" w:rsidRDefault="00844666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611761" cy="3689497"/>
            <wp:effectExtent l="19050" t="19050" r="27039" b="25253"/>
            <wp:docPr id="391" name="图片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454" cy="36958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666" w:rsidRDefault="00844666">
      <w:pPr>
        <w:rPr>
          <w:rFonts w:ascii="宋体" w:eastAsia="宋体" w:hAnsi="宋体" w:cs="宋体"/>
        </w:rPr>
      </w:pPr>
    </w:p>
    <w:p w:rsidR="00844666" w:rsidRDefault="00844666">
      <w:pPr>
        <w:rPr>
          <w:rFonts w:ascii="宋体" w:eastAsia="宋体" w:hAnsi="宋体" w:cs="宋体"/>
        </w:rPr>
      </w:pPr>
    </w:p>
    <w:p w:rsidR="000A1670" w:rsidRDefault="000A1670">
      <w:pPr>
        <w:rPr>
          <w:rFonts w:ascii="宋体" w:eastAsia="宋体" w:hAnsi="宋体" w:cs="宋体"/>
        </w:rPr>
      </w:pPr>
    </w:p>
    <w:p w:rsidR="00145ECF" w:rsidRDefault="00145ECF">
      <w:pPr>
        <w:rPr>
          <w:rFonts w:ascii="宋体" w:eastAsia="宋体" w:hAnsi="宋体" w:cs="宋体"/>
        </w:rPr>
      </w:pPr>
    </w:p>
    <w:p w:rsidR="00145ECF" w:rsidRDefault="00145ECF">
      <w:pPr>
        <w:rPr>
          <w:rFonts w:ascii="宋体" w:eastAsia="宋体" w:hAnsi="宋体" w:cs="宋体"/>
        </w:rPr>
      </w:pPr>
    </w:p>
    <w:p w:rsidR="007012B1" w:rsidRPr="00195F60" w:rsidRDefault="007012B1">
      <w:pPr>
        <w:rPr>
          <w:rFonts w:ascii="宋体" w:eastAsia="宋体" w:hAnsi="宋体" w:cs="宋体"/>
          <w:b/>
        </w:rPr>
      </w:pPr>
      <w:r w:rsidRPr="00195F60">
        <w:rPr>
          <w:rFonts w:ascii="宋体" w:eastAsia="宋体" w:hAnsi="宋体" w:cs="宋体"/>
          <w:b/>
        </w:rPr>
        <w:t>13</w:t>
      </w:r>
      <w:r w:rsidRPr="00195F60">
        <w:rPr>
          <w:rFonts w:ascii="宋体" w:eastAsia="宋体" w:hAnsi="宋体" w:cs="宋体" w:hint="eastAsia"/>
          <w:b/>
        </w:rPr>
        <w:t>日历类</w:t>
      </w:r>
    </w:p>
    <w:p w:rsidR="007012B1" w:rsidRDefault="00323422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  <w:noProof/>
        </w:rPr>
        <w:drawing>
          <wp:inline distT="0" distB="0" distL="0" distR="0">
            <wp:extent cx="6144902" cy="3274828"/>
            <wp:effectExtent l="19050" t="19050" r="27298" b="20822"/>
            <wp:docPr id="1" name="图片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309" cy="327451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422" w:rsidRDefault="00323422">
      <w:pPr>
        <w:rPr>
          <w:rFonts w:ascii="宋体" w:eastAsia="宋体" w:hAnsi="宋体" w:cs="宋体"/>
        </w:rPr>
      </w:pPr>
    </w:p>
    <w:p w:rsidR="00323422" w:rsidRDefault="00705E45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抽象方法可以调用，因为运行时是子类实现的，多态</w:t>
      </w:r>
    </w:p>
    <w:p w:rsidR="00705E45" w:rsidRDefault="00705E45">
      <w:pPr>
        <w:rPr>
          <w:rFonts w:ascii="宋体" w:eastAsia="宋体" w:hAnsi="宋体" w:cs="宋体"/>
        </w:rPr>
      </w:pPr>
    </w:p>
    <w:p w:rsidR="00705E45" w:rsidRDefault="00705E45">
      <w:pPr>
        <w:rPr>
          <w:rFonts w:ascii="宋体" w:eastAsia="宋体" w:hAnsi="宋体" w:cs="宋体"/>
        </w:rPr>
      </w:pPr>
    </w:p>
    <w:p w:rsidR="00705E45" w:rsidRDefault="00705E45">
      <w:pPr>
        <w:rPr>
          <w:rFonts w:ascii="宋体" w:eastAsia="宋体" w:hAnsi="宋体" w:cs="宋体"/>
        </w:rPr>
      </w:pPr>
    </w:p>
    <w:p w:rsidR="00705E45" w:rsidRPr="00195F60" w:rsidRDefault="00E06005">
      <w:pPr>
        <w:rPr>
          <w:rFonts w:ascii="宋体" w:eastAsia="宋体" w:hAnsi="宋体" w:cs="宋体"/>
          <w:b/>
        </w:rPr>
      </w:pPr>
      <w:r w:rsidRPr="00195F60">
        <w:rPr>
          <w:rFonts w:ascii="宋体" w:eastAsia="宋体" w:hAnsi="宋体" w:cs="宋体" w:hint="eastAsia"/>
          <w:b/>
        </w:rPr>
        <w:t>14实现日期的格式化和解析工作</w:t>
      </w:r>
    </w:p>
    <w:p w:rsidR="00E06005" w:rsidRDefault="00AC6B6E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  <w:noProof/>
        </w:rPr>
        <w:drawing>
          <wp:inline distT="0" distB="0" distL="0" distR="0">
            <wp:extent cx="3668395" cy="2137410"/>
            <wp:effectExtent l="19050" t="19050" r="27305" b="15240"/>
            <wp:docPr id="2" name="图片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21374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B6E" w:rsidRDefault="00AC6B6E">
      <w:pPr>
        <w:rPr>
          <w:rFonts w:ascii="宋体" w:eastAsia="宋体" w:hAnsi="宋体" w:cs="宋体"/>
        </w:rPr>
      </w:pPr>
    </w:p>
    <w:p w:rsidR="00AC6B6E" w:rsidRDefault="00EF62EF">
      <w:pPr>
        <w:rPr>
          <w:rFonts w:ascii="宋体" w:eastAsia="宋体" w:hAnsi="宋体" w:cs="宋体"/>
        </w:rPr>
      </w:pPr>
      <w:r w:rsidRPr="00924A97">
        <w:rPr>
          <w:rFonts w:ascii="宋体" w:eastAsia="宋体" w:hAnsi="宋体" w:cs="宋体" w:hint="eastAsia"/>
          <w:highlight w:val="yellow"/>
        </w:rPr>
        <w:t>设置格式</w:t>
      </w:r>
      <w:r w:rsidRPr="00924A97">
        <w:rPr>
          <w:rFonts w:ascii="宋体" w:eastAsia="宋体" w:hAnsi="宋体" w:cs="宋体"/>
          <w:highlight w:val="yellow"/>
        </w:rPr>
        <w:sym w:font="Wingdings" w:char="F0E0"/>
      </w:r>
      <w:r w:rsidRPr="00924A97">
        <w:rPr>
          <w:rFonts w:ascii="宋体" w:eastAsia="宋体" w:hAnsi="宋体" w:cs="宋体" w:hint="eastAsia"/>
          <w:highlight w:val="yellow"/>
        </w:rPr>
        <w:t>返回格式化的结果</w:t>
      </w:r>
    </w:p>
    <w:p w:rsidR="00EF62EF" w:rsidRDefault="00EF62EF">
      <w:pPr>
        <w:rPr>
          <w:rFonts w:ascii="宋体" w:eastAsia="宋体" w:hAnsi="宋体" w:cs="宋体"/>
        </w:rPr>
      </w:pPr>
    </w:p>
    <w:p w:rsidR="00EF62EF" w:rsidRDefault="00EF62EF">
      <w:pPr>
        <w:rPr>
          <w:rFonts w:ascii="宋体" w:eastAsia="宋体" w:hAnsi="宋体" w:cs="宋体"/>
        </w:rPr>
      </w:pPr>
    </w:p>
    <w:p w:rsidR="00EF62EF" w:rsidRDefault="00EF62EF">
      <w:pPr>
        <w:rPr>
          <w:rFonts w:ascii="宋体" w:eastAsia="宋体" w:hAnsi="宋体" w:cs="宋体"/>
        </w:rPr>
      </w:pPr>
    </w:p>
    <w:p w:rsidR="00145ECF" w:rsidRPr="00195F60" w:rsidRDefault="002754BC">
      <w:pPr>
        <w:rPr>
          <w:rFonts w:ascii="宋体" w:eastAsia="宋体" w:hAnsi="宋体" w:cs="宋体"/>
          <w:b/>
        </w:rPr>
      </w:pPr>
      <w:r w:rsidRPr="00195F60">
        <w:rPr>
          <w:rFonts w:ascii="宋体" w:eastAsia="宋体" w:hAnsi="宋体" w:cs="宋体"/>
          <w:b/>
        </w:rPr>
        <w:t>15</w:t>
      </w:r>
      <w:r w:rsidRPr="00195F60">
        <w:rPr>
          <w:rFonts w:ascii="宋体" w:eastAsia="宋体" w:hAnsi="宋体" w:cs="宋体" w:hint="eastAsia"/>
          <w:b/>
        </w:rPr>
        <w:t>日历操作练习</w:t>
      </w:r>
    </w:p>
    <w:p w:rsidR="002754BC" w:rsidRDefault="002754BC">
      <w:pPr>
        <w:rPr>
          <w:rFonts w:ascii="宋体" w:eastAsia="宋体" w:hAnsi="宋体" w:cs="宋体"/>
        </w:rPr>
      </w:pPr>
    </w:p>
    <w:p w:rsidR="002754BC" w:rsidRDefault="002754BC">
      <w:pPr>
        <w:rPr>
          <w:rFonts w:ascii="宋体" w:eastAsia="宋体" w:hAnsi="宋体" w:cs="宋体"/>
        </w:rPr>
      </w:pPr>
    </w:p>
    <w:p w:rsidR="00145ECF" w:rsidRDefault="00145ECF">
      <w:pPr>
        <w:rPr>
          <w:rFonts w:ascii="Calibri" w:eastAsia="Calibri" w:hAnsi="Calibri" w:cs="Calibri"/>
        </w:rPr>
      </w:pPr>
    </w:p>
    <w:p w:rsidR="00062577" w:rsidRPr="00195F60" w:rsidRDefault="00241CDE">
      <w:pPr>
        <w:rPr>
          <w:rFonts w:asciiTheme="minorEastAsia" w:hAnsiTheme="minorEastAsia" w:cs="Calibri"/>
          <w:b/>
        </w:rPr>
      </w:pPr>
      <w:r w:rsidRPr="00195F60">
        <w:rPr>
          <w:rFonts w:ascii="Calibri" w:eastAsia="Calibri" w:hAnsi="Calibri" w:cs="Calibri"/>
          <w:b/>
        </w:rPr>
        <w:t>16</w:t>
      </w:r>
      <w:r w:rsidRPr="00195F60">
        <w:rPr>
          <w:rFonts w:asciiTheme="minorEastAsia" w:hAnsiTheme="minorEastAsia" w:cs="Calibri" w:hint="eastAsia"/>
          <w:b/>
        </w:rPr>
        <w:t>正则表达式</w:t>
      </w:r>
    </w:p>
    <w:p w:rsidR="00241CDE" w:rsidRDefault="0030474B">
      <w:pPr>
        <w:rPr>
          <w:rFonts w:ascii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103039" cy="1041990"/>
            <wp:effectExtent l="19050" t="0" r="2361" b="0"/>
            <wp:docPr id="3" name="图片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67" cy="104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74B" w:rsidRDefault="0030474B">
      <w:pPr>
        <w:rPr>
          <w:rFonts w:ascii="Calibri" w:hAnsi="Calibri" w:cs="Calibri"/>
        </w:rPr>
      </w:pPr>
    </w:p>
    <w:p w:rsidR="0030474B" w:rsidRDefault="00233AA3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5493208" cy="495550"/>
            <wp:effectExtent l="19050" t="19050" r="12242" b="18800"/>
            <wp:docPr id="4" name="图片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872" cy="4960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F60" w:rsidRDefault="00195F60">
      <w:pPr>
        <w:rPr>
          <w:rFonts w:ascii="Calibri" w:hAnsi="Calibri" w:cs="Calibri"/>
        </w:rPr>
      </w:pPr>
    </w:p>
    <w:p w:rsidR="00BC7477" w:rsidRDefault="00BC7477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5496670" cy="2841109"/>
            <wp:effectExtent l="19050" t="19050" r="27830" b="16391"/>
            <wp:docPr id="5" name="图片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762" cy="28442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477" w:rsidRDefault="00BC7477">
      <w:pPr>
        <w:rPr>
          <w:rFonts w:ascii="Calibri" w:hAnsi="Calibri" w:cs="Calibri"/>
        </w:rPr>
      </w:pPr>
    </w:p>
    <w:p w:rsidR="00BC7477" w:rsidRDefault="00BC7477">
      <w:pPr>
        <w:rPr>
          <w:rFonts w:ascii="Calibri" w:hAnsi="Calibri" w:cs="Calibri"/>
        </w:rPr>
      </w:pPr>
    </w:p>
    <w:p w:rsidR="00BC7477" w:rsidRPr="0030474B" w:rsidRDefault="00BC7477">
      <w:pPr>
        <w:rPr>
          <w:rFonts w:ascii="Calibri" w:hAnsi="Calibri" w:cs="Calibri"/>
        </w:rPr>
      </w:pPr>
    </w:p>
    <w:p w:rsidR="00062577" w:rsidRPr="00195F60" w:rsidRDefault="008049B1">
      <w:pPr>
        <w:rPr>
          <w:rFonts w:ascii="Calibri" w:hAnsi="Calibri" w:cs="Calibri"/>
          <w:b/>
        </w:rPr>
      </w:pPr>
      <w:r w:rsidRPr="00195F60">
        <w:rPr>
          <w:rFonts w:ascii="Calibri" w:eastAsia="Calibri" w:hAnsi="Calibri" w:cs="Calibri"/>
          <w:b/>
        </w:rPr>
        <w:t>17</w:t>
      </w:r>
      <w:r w:rsidRPr="00195F60">
        <w:rPr>
          <w:rFonts w:ascii="Calibri" w:hAnsi="Calibri" w:cs="Calibri" w:hint="eastAsia"/>
          <w:b/>
        </w:rPr>
        <w:t>小结</w:t>
      </w:r>
    </w:p>
    <w:p w:rsidR="008049B1" w:rsidRPr="008049B1" w:rsidRDefault="00DC6897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lastRenderedPageBreak/>
        <w:drawing>
          <wp:inline distT="0" distB="0" distL="0" distR="0">
            <wp:extent cx="5616206" cy="3200400"/>
            <wp:effectExtent l="19050" t="0" r="3544" b="0"/>
            <wp:docPr id="6" name="图片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72" cy="3201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DA59AF" w:rsidRPr="002B6311" w:rsidRDefault="00DA59AF">
      <w:pPr>
        <w:widowControl/>
        <w:jc w:val="left"/>
        <w:rPr>
          <w:rFonts w:ascii="Calibri" w:hAnsi="Calibri" w:cs="Calibri"/>
        </w:rPr>
      </w:pPr>
    </w:p>
    <w:sectPr w:rsidR="00DA59AF" w:rsidRPr="002B6311" w:rsidSect="00E62A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167F8" w:rsidRDefault="000167F8" w:rsidP="007A2A73">
      <w:r>
        <w:separator/>
      </w:r>
    </w:p>
  </w:endnote>
  <w:endnote w:type="continuationSeparator" w:id="1">
    <w:p w:rsidR="000167F8" w:rsidRDefault="000167F8" w:rsidP="007A2A7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167F8" w:rsidRDefault="000167F8" w:rsidP="007A2A73">
      <w:r>
        <w:separator/>
      </w:r>
    </w:p>
  </w:footnote>
  <w:footnote w:type="continuationSeparator" w:id="1">
    <w:p w:rsidR="000167F8" w:rsidRDefault="000167F8" w:rsidP="007A2A7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3E6AE0"/>
    <w:multiLevelType w:val="multilevel"/>
    <w:tmpl w:val="DEA4EE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11411868"/>
    <w:multiLevelType w:val="multilevel"/>
    <w:tmpl w:val="F0048D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12370439"/>
    <w:multiLevelType w:val="multilevel"/>
    <w:tmpl w:val="539636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23F17E65"/>
    <w:multiLevelType w:val="multilevel"/>
    <w:tmpl w:val="C082B1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3CCB02BA"/>
    <w:multiLevelType w:val="multilevel"/>
    <w:tmpl w:val="7E9A4D0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5FF46B3E"/>
    <w:multiLevelType w:val="multilevel"/>
    <w:tmpl w:val="060655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characterSpacingControl w:val="doNotCompress"/>
  <w:hdrShapeDefaults>
    <o:shapedefaults v:ext="edit" spidmax="55298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062577"/>
    <w:rsid w:val="000167F8"/>
    <w:rsid w:val="0006026B"/>
    <w:rsid w:val="0006242B"/>
    <w:rsid w:val="00062577"/>
    <w:rsid w:val="000644E4"/>
    <w:rsid w:val="00087410"/>
    <w:rsid w:val="0009143D"/>
    <w:rsid w:val="00097132"/>
    <w:rsid w:val="000A1670"/>
    <w:rsid w:val="000A79B3"/>
    <w:rsid w:val="00112C96"/>
    <w:rsid w:val="00117FA5"/>
    <w:rsid w:val="00145ECF"/>
    <w:rsid w:val="00194CAA"/>
    <w:rsid w:val="00195F60"/>
    <w:rsid w:val="001B462C"/>
    <w:rsid w:val="001C05AC"/>
    <w:rsid w:val="001C0DB1"/>
    <w:rsid w:val="001F2DA2"/>
    <w:rsid w:val="00233AA3"/>
    <w:rsid w:val="00236FD1"/>
    <w:rsid w:val="00240912"/>
    <w:rsid w:val="00241CDE"/>
    <w:rsid w:val="00273CB3"/>
    <w:rsid w:val="002754BC"/>
    <w:rsid w:val="002B6311"/>
    <w:rsid w:val="002F3C28"/>
    <w:rsid w:val="002F651A"/>
    <w:rsid w:val="00301FEF"/>
    <w:rsid w:val="0030474B"/>
    <w:rsid w:val="00306834"/>
    <w:rsid w:val="003120B2"/>
    <w:rsid w:val="00316031"/>
    <w:rsid w:val="00321191"/>
    <w:rsid w:val="00323422"/>
    <w:rsid w:val="00366E7C"/>
    <w:rsid w:val="00367F1E"/>
    <w:rsid w:val="00406CB8"/>
    <w:rsid w:val="004070B5"/>
    <w:rsid w:val="00416452"/>
    <w:rsid w:val="00427451"/>
    <w:rsid w:val="004606A6"/>
    <w:rsid w:val="004924F2"/>
    <w:rsid w:val="004A4F55"/>
    <w:rsid w:val="004D441C"/>
    <w:rsid w:val="00516C56"/>
    <w:rsid w:val="00532D67"/>
    <w:rsid w:val="00556053"/>
    <w:rsid w:val="00563E9D"/>
    <w:rsid w:val="00570E1C"/>
    <w:rsid w:val="00577120"/>
    <w:rsid w:val="005A465D"/>
    <w:rsid w:val="005C6798"/>
    <w:rsid w:val="005D23CE"/>
    <w:rsid w:val="00607CEE"/>
    <w:rsid w:val="00616008"/>
    <w:rsid w:val="00627B76"/>
    <w:rsid w:val="00637338"/>
    <w:rsid w:val="00641AAC"/>
    <w:rsid w:val="00697BED"/>
    <w:rsid w:val="006B02C9"/>
    <w:rsid w:val="006D250E"/>
    <w:rsid w:val="006F4AC1"/>
    <w:rsid w:val="007012B1"/>
    <w:rsid w:val="00705E45"/>
    <w:rsid w:val="00717197"/>
    <w:rsid w:val="00786CB6"/>
    <w:rsid w:val="007A2A73"/>
    <w:rsid w:val="007D019E"/>
    <w:rsid w:val="007D051C"/>
    <w:rsid w:val="007E3793"/>
    <w:rsid w:val="00803338"/>
    <w:rsid w:val="008049B1"/>
    <w:rsid w:val="008117C2"/>
    <w:rsid w:val="00815861"/>
    <w:rsid w:val="008170D7"/>
    <w:rsid w:val="00840248"/>
    <w:rsid w:val="00844666"/>
    <w:rsid w:val="00853497"/>
    <w:rsid w:val="008566E5"/>
    <w:rsid w:val="00856822"/>
    <w:rsid w:val="0089619B"/>
    <w:rsid w:val="008B6BBB"/>
    <w:rsid w:val="008C376E"/>
    <w:rsid w:val="008F186B"/>
    <w:rsid w:val="008F6E81"/>
    <w:rsid w:val="00923EF2"/>
    <w:rsid w:val="00924A97"/>
    <w:rsid w:val="0094507A"/>
    <w:rsid w:val="00991CB7"/>
    <w:rsid w:val="009A4879"/>
    <w:rsid w:val="009D28EB"/>
    <w:rsid w:val="009D5398"/>
    <w:rsid w:val="009F05A9"/>
    <w:rsid w:val="009F353B"/>
    <w:rsid w:val="00A02E79"/>
    <w:rsid w:val="00A06FC3"/>
    <w:rsid w:val="00A35EE2"/>
    <w:rsid w:val="00A5737D"/>
    <w:rsid w:val="00A7444E"/>
    <w:rsid w:val="00AC6B6E"/>
    <w:rsid w:val="00B15EE4"/>
    <w:rsid w:val="00B34FC7"/>
    <w:rsid w:val="00B6058A"/>
    <w:rsid w:val="00BA62F8"/>
    <w:rsid w:val="00BA7832"/>
    <w:rsid w:val="00BC7477"/>
    <w:rsid w:val="00C12A56"/>
    <w:rsid w:val="00C13F53"/>
    <w:rsid w:val="00C1495B"/>
    <w:rsid w:val="00C1666B"/>
    <w:rsid w:val="00C30838"/>
    <w:rsid w:val="00C42A4E"/>
    <w:rsid w:val="00C44280"/>
    <w:rsid w:val="00C800B1"/>
    <w:rsid w:val="00C831BF"/>
    <w:rsid w:val="00CA1A3D"/>
    <w:rsid w:val="00CB6748"/>
    <w:rsid w:val="00CC1EE3"/>
    <w:rsid w:val="00CC2913"/>
    <w:rsid w:val="00D27799"/>
    <w:rsid w:val="00D61D7B"/>
    <w:rsid w:val="00D66860"/>
    <w:rsid w:val="00D70C1B"/>
    <w:rsid w:val="00DA1D37"/>
    <w:rsid w:val="00DA35FC"/>
    <w:rsid w:val="00DA59AF"/>
    <w:rsid w:val="00DB25A9"/>
    <w:rsid w:val="00DC6897"/>
    <w:rsid w:val="00DD1D5C"/>
    <w:rsid w:val="00DE5204"/>
    <w:rsid w:val="00E018F5"/>
    <w:rsid w:val="00E06005"/>
    <w:rsid w:val="00E1250E"/>
    <w:rsid w:val="00E16CB9"/>
    <w:rsid w:val="00E178F6"/>
    <w:rsid w:val="00E413B5"/>
    <w:rsid w:val="00E45BD0"/>
    <w:rsid w:val="00E468AB"/>
    <w:rsid w:val="00E50F49"/>
    <w:rsid w:val="00E62A4A"/>
    <w:rsid w:val="00E6593A"/>
    <w:rsid w:val="00E86C9F"/>
    <w:rsid w:val="00E95653"/>
    <w:rsid w:val="00EA4DE4"/>
    <w:rsid w:val="00ED6818"/>
    <w:rsid w:val="00EF62EF"/>
    <w:rsid w:val="00F37CB5"/>
    <w:rsid w:val="00F83355"/>
    <w:rsid w:val="00F90FF5"/>
    <w:rsid w:val="00FB74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52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62A4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A2A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A2A7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A2A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A2A7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F651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F651A"/>
    <w:rPr>
      <w:sz w:val="18"/>
      <w:szCs w:val="18"/>
    </w:rPr>
  </w:style>
  <w:style w:type="paragraph" w:styleId="a6">
    <w:name w:val="Document Map"/>
    <w:basedOn w:val="a"/>
    <w:link w:val="Char2"/>
    <w:uiPriority w:val="99"/>
    <w:semiHidden/>
    <w:unhideWhenUsed/>
    <w:rsid w:val="00E468AB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E468AB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oleObject" Target="embeddings/oleObject16.bin"/><Relationship Id="rId21" Type="http://schemas.openxmlformats.org/officeDocument/2006/relationships/oleObject" Target="embeddings/oleObject7.bin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oleObject" Target="embeddings/oleObject20.bin"/><Relationship Id="rId50" Type="http://schemas.openxmlformats.org/officeDocument/2006/relationships/image" Target="media/image22.png"/><Relationship Id="rId55" Type="http://schemas.openxmlformats.org/officeDocument/2006/relationships/oleObject" Target="embeddings/oleObject24.bin"/><Relationship Id="rId63" Type="http://schemas.openxmlformats.org/officeDocument/2006/relationships/image" Target="media/image30.png"/><Relationship Id="rId68" Type="http://schemas.openxmlformats.org/officeDocument/2006/relationships/image" Target="media/image35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oleObject" Target="embeddings/oleObject11.bin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oleObject" Target="embeddings/oleObject15.bin"/><Relationship Id="rId40" Type="http://schemas.openxmlformats.org/officeDocument/2006/relationships/image" Target="media/image17.png"/><Relationship Id="rId45" Type="http://schemas.openxmlformats.org/officeDocument/2006/relationships/oleObject" Target="embeddings/oleObject19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6.png"/><Relationship Id="rId66" Type="http://schemas.openxmlformats.org/officeDocument/2006/relationships/image" Target="media/image33.png"/><Relationship Id="rId74" Type="http://schemas.openxmlformats.org/officeDocument/2006/relationships/image" Target="media/image41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61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image" Target="media/image27.png"/><Relationship Id="rId65" Type="http://schemas.openxmlformats.org/officeDocument/2006/relationships/image" Target="media/image32.png"/><Relationship Id="rId73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png"/><Relationship Id="rId56" Type="http://schemas.openxmlformats.org/officeDocument/2006/relationships/image" Target="media/image25.png"/><Relationship Id="rId64" Type="http://schemas.openxmlformats.org/officeDocument/2006/relationships/image" Target="media/image31.png"/><Relationship Id="rId69" Type="http://schemas.openxmlformats.org/officeDocument/2006/relationships/image" Target="media/image36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72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oleObject" Target="embeddings/oleObject26.bin"/><Relationship Id="rId67" Type="http://schemas.openxmlformats.org/officeDocument/2006/relationships/image" Target="media/image34.png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54" Type="http://schemas.openxmlformats.org/officeDocument/2006/relationships/image" Target="media/image24.png"/><Relationship Id="rId62" Type="http://schemas.openxmlformats.org/officeDocument/2006/relationships/image" Target="media/image29.png"/><Relationship Id="rId70" Type="http://schemas.openxmlformats.org/officeDocument/2006/relationships/image" Target="media/image37.png"/><Relationship Id="rId75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314B98-24F1-4A66-9621-794F245457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</TotalTime>
  <Pages>15</Pages>
  <Words>241</Words>
  <Characters>1377</Characters>
  <Application>Microsoft Office Word</Application>
  <DocSecurity>0</DocSecurity>
  <Lines>11</Lines>
  <Paragraphs>3</Paragraphs>
  <ScaleCrop>false</ScaleCrop>
  <Company/>
  <LinksUpToDate>false</LinksUpToDate>
  <CharactersWithSpaces>1615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123</cp:revision>
  <dcterms:created xsi:type="dcterms:W3CDTF">2017-02-22T15:53:00Z</dcterms:created>
  <dcterms:modified xsi:type="dcterms:W3CDTF">2017-07-09T20:44:00Z</dcterms:modified>
</cp:coreProperties>
</file>