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ay22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C12FF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C12FF9">
        <w:rPr>
          <w:rFonts w:asciiTheme="minorEastAsia" w:hAnsiTheme="minorEastAsia" w:cs="Calibri" w:hint="eastAsia"/>
          <w:b/>
        </w:rPr>
        <w:t>01网络概述和分层模型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8736" cy="1892201"/>
            <wp:effectExtent l="19050" t="19050" r="18164" b="12799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9" cy="1893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75146" cy="999460"/>
            <wp:effectExtent l="19050" t="19050" r="16054" b="1019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1" cy="999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54699" cy="3614125"/>
            <wp:effectExtent l="19050" t="19050" r="22151" b="244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0" cy="36158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90204" cy="1020726"/>
            <wp:effectExtent l="19050" t="19050" r="24746" b="27024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6" cy="1020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98205" cy="1190846"/>
            <wp:effectExtent l="19050" t="0" r="729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00" cy="11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167194" cy="2583711"/>
            <wp:effectExtent l="19050" t="19050" r="24056" b="26139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80" cy="2586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73020" cy="2860158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57" cy="286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3263900"/>
            <wp:effectExtent l="19050" t="19050" r="27940" b="1270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012F3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012F32">
        <w:rPr>
          <w:rFonts w:asciiTheme="minorEastAsia" w:hAnsiTheme="minorEastAsia" w:cs="Calibri" w:hint="eastAsia"/>
          <w:b/>
        </w:rPr>
        <w:t>02网络编程概述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3337" cy="2668772"/>
            <wp:effectExtent l="19050" t="19050" r="16913" b="17278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07" cy="2669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012F32" w:rsidRPr="00657E36" w:rsidRDefault="00012F32" w:rsidP="005E159D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套接字：源I</w:t>
      </w:r>
      <w:r w:rsidR="00E23A79"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P</w:t>
      </w: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和端口以及目的IP和端口</w:t>
      </w:r>
      <w:r w:rsidR="00011328">
        <w:rPr>
          <w:rFonts w:asciiTheme="minorEastAsia" w:hAnsiTheme="minorEastAsia" w:cs="Calibri" w:hint="eastAsia"/>
          <w:color w:val="FF0000"/>
          <w:bdr w:val="single" w:sz="4" w:space="0" w:color="auto"/>
        </w:rPr>
        <w:t>的组合</w:t>
      </w:r>
    </w:p>
    <w:p w:rsidR="00012F32" w:rsidRDefault="00012F32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657E36">
        <w:rPr>
          <w:rFonts w:asciiTheme="minorEastAsia" w:hAnsiTheme="minorEastAsia" w:cs="Calibri" w:hint="eastAsia"/>
          <w:color w:val="FF0000"/>
        </w:rPr>
        <w:t>每一个进程都有端口</w:t>
      </w:r>
      <w:r w:rsidR="00ED7A25">
        <w:rPr>
          <w:rFonts w:asciiTheme="minorEastAsia" w:hAnsiTheme="minorEastAsia" w:cs="Calibri" w:hint="eastAsia"/>
          <w:color w:val="FF0000"/>
        </w:rPr>
        <w:t>；</w:t>
      </w:r>
    </w:p>
    <w:p w:rsidR="00ED7A25" w:rsidRPr="00657E36" w:rsidRDefault="00ED7A25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IP区分/定位主机，端口区分/定位服务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657E36" w:rsidP="005E159D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06883" cy="3011229"/>
            <wp:effectExtent l="19050" t="19050" r="17617" b="17721"/>
            <wp:docPr id="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4" cy="3014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6" w:rsidRDefault="00657E36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939710" cy="1458875"/>
            <wp:effectExtent l="19050" t="19050" r="22690" b="2702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34" cy="14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2952A2" w:rsidRDefault="005E159D" w:rsidP="005E159D">
      <w:pPr>
        <w:widowControl/>
        <w:jc w:val="left"/>
        <w:rPr>
          <w:rFonts w:asciiTheme="minorEastAsia" w:hAnsiTheme="minorEastAsia" w:cs="Calibri" w:hint="eastAsia"/>
          <w:b/>
          <w:color w:val="FF0000"/>
          <w:bdr w:val="single" w:sz="4" w:space="0" w:color="auto"/>
        </w:rPr>
      </w:pPr>
      <w:r w:rsidRPr="00023ACD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套接字：ip+端口</w:t>
      </w:r>
      <w:r w:rsidR="002952A2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；</w:t>
      </w:r>
    </w:p>
    <w:p w:rsidR="005E159D" w:rsidRPr="00023ACD" w:rsidRDefault="002952A2" w:rsidP="005E159D">
      <w:pPr>
        <w:widowControl/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网络编程三要素：ip、端口和协议</w:t>
      </w:r>
      <w:r w:rsidR="00023ACD">
        <w:rPr>
          <w:rFonts w:asciiTheme="minorEastAsia" w:hAnsiTheme="minorEastAsia" w:cs="Calibri" w:hint="eastAsia"/>
          <w:b/>
          <w:color w:val="FF0000"/>
        </w:rPr>
        <w:t xml:space="preserve">    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2952A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2952A2">
        <w:rPr>
          <w:rFonts w:asciiTheme="minorEastAsia" w:hAnsiTheme="minorEastAsia" w:cs="Calibri" w:hint="eastAsia"/>
          <w:b/>
        </w:rPr>
        <w:t>03网络三要素ip地址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551129"/>
            <wp:effectExtent l="19050" t="19050" r="22476" b="10971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36" cy="1560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28908" cy="1926709"/>
            <wp:effectExtent l="19050" t="19050" r="19442" b="16391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2" cy="1927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086197" cy="1404783"/>
            <wp:effectExtent l="19050" t="19050" r="28353" b="23967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16" cy="1409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52037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520370">
        <w:rPr>
          <w:rFonts w:asciiTheme="minorEastAsia" w:hAnsiTheme="minorEastAsia" w:cs="Calibri" w:hint="eastAsia"/>
          <w:b/>
        </w:rPr>
        <w:t>04网络三要素-端口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05630" cy="1788485"/>
            <wp:effectExtent l="19050" t="19050" r="18820" b="2126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7915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虚拟端口和物理端口，主要讨论虚拟端口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端口范围为0-65535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9980" cy="2054299"/>
            <wp:effectExtent l="19050" t="19050" r="25920" b="22151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62917" cy="1033573"/>
            <wp:effectExtent l="19050" t="19050" r="28233" b="14177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8" cy="1032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B649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 w:rsidRPr="00B649E9">
        <w:rPr>
          <w:rFonts w:asciiTheme="minorEastAsia" w:hAnsiTheme="minorEastAsia" w:cs="Calibri" w:hint="eastAsia"/>
          <w:b/>
          <w:color w:val="FF0000"/>
        </w:rPr>
        <w:t>不同的端口代表不同的服务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05网络三要素-协议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B649E9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5269" cy="2647507"/>
            <wp:effectExtent l="19050" t="19050" r="20181" b="19493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2" cy="2649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9E9" w:rsidRDefault="00B649E9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54782" cy="1658679"/>
            <wp:effectExtent l="19050" t="19050" r="26868" b="17721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06" cy="1660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06url和uri概述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71838" cy="1626781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25" cy="162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93462" cy="1000271"/>
            <wp:effectExtent l="19050" t="19050" r="26138" b="28429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05" cy="1000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07urlconnection概述</w:t>
      </w: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08编码和解码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4622" cy="2373276"/>
            <wp:effectExtent l="19050" t="19050" r="17028" b="27024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83" cy="23773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82790" cy="2522131"/>
            <wp:effectExtent l="19050" t="19050" r="13160" b="11519"/>
            <wp:docPr id="3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11" cy="2524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7798" cy="2354558"/>
            <wp:effectExtent l="19050" t="19050" r="13852" b="26692"/>
            <wp:docPr id="3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98" cy="2354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1F63E8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1F63E8">
        <w:rPr>
          <w:rFonts w:asciiTheme="minorEastAsia" w:hAnsiTheme="minorEastAsia" w:cs="Calibri" w:hint="eastAsia"/>
          <w:b/>
        </w:rPr>
        <w:t>09tcp和udp协议概述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9E2F2C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2290" cy="1403498"/>
            <wp:effectExtent l="19050" t="19050" r="27910" b="25252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12" cy="1405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56718" cy="2279634"/>
            <wp:effectExtent l="19050" t="19050" r="10632" b="25416"/>
            <wp:docPr id="3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07" cy="2275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9E2F2C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9E2F2C">
        <w:rPr>
          <w:rFonts w:asciiTheme="minorEastAsia" w:hAnsiTheme="minorEastAsia" w:cs="Calibri" w:hint="eastAsia"/>
          <w:b/>
        </w:rPr>
        <w:t>10tcp简单程序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套接字指的就是ip和端口（包括源和目标）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网络编程就是两个进程之间的通信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64086" cy="3223880"/>
            <wp:effectExtent l="19050" t="19050" r="17614" b="14620"/>
            <wp:docPr id="3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09" cy="3227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11tcp简单模拟tomcat服务器</w:t>
      </w: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12udp简单程序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T</w:t>
      </w:r>
      <w:r w:rsidRPr="00B47630">
        <w:rPr>
          <w:rFonts w:asciiTheme="minorEastAsia" w:hAnsiTheme="minorEastAsia" w:cs="Calibri" w:hint="eastAsia"/>
          <w:color w:val="FF0000"/>
        </w:rPr>
        <w:t>cp</w:t>
      </w:r>
      <w:r w:rsidRPr="00B47630">
        <w:rPr>
          <w:rFonts w:asciiTheme="minorEastAsia" w:hAnsiTheme="minorEastAsia" w:cs="Calibri"/>
          <w:color w:val="FF0000"/>
        </w:rPr>
        <w:t>—</w:t>
      </w:r>
      <w:r w:rsidRPr="00B47630">
        <w:rPr>
          <w:rFonts w:asciiTheme="minorEastAsia" w:hAnsiTheme="minorEastAsia" w:cs="Calibri" w:hint="eastAsia"/>
          <w:color w:val="FF0000"/>
        </w:rPr>
        <w:t>流模式</w:t>
      </w: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U</w:t>
      </w:r>
      <w:r w:rsidRPr="00B47630">
        <w:rPr>
          <w:rFonts w:asciiTheme="minorEastAsia" w:hAnsiTheme="minorEastAsia" w:cs="Calibri" w:hint="eastAsia"/>
          <w:color w:val="FF0000"/>
        </w:rPr>
        <w:t>dp-数据报包，底层还是流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75532" cy="3096290"/>
            <wp:effectExtent l="19050" t="19050" r="15668" b="27910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933" cy="310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673016" cy="1029143"/>
            <wp:effectExtent l="19050" t="0" r="3884" b="0"/>
            <wp:docPr id="3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22" cy="102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13今日小结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23896" cy="2947434"/>
            <wp:effectExtent l="19050" t="19050" r="14904" b="24366"/>
            <wp:docPr id="39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32" cy="2952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B47630" w:rsidRDefault="00B47630"/>
    <w:sectPr w:rsidR="00B476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1685" w:rsidRDefault="00BB1685" w:rsidP="005E159D">
      <w:r>
        <w:separator/>
      </w:r>
    </w:p>
  </w:endnote>
  <w:endnote w:type="continuationSeparator" w:id="1">
    <w:p w:rsidR="00BB1685" w:rsidRDefault="00BB1685" w:rsidP="005E15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1685" w:rsidRDefault="00BB1685" w:rsidP="005E159D">
      <w:r>
        <w:separator/>
      </w:r>
    </w:p>
  </w:footnote>
  <w:footnote w:type="continuationSeparator" w:id="1">
    <w:p w:rsidR="00BB1685" w:rsidRDefault="00BB1685" w:rsidP="005E15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59D"/>
    <w:rsid w:val="00011328"/>
    <w:rsid w:val="00012F32"/>
    <w:rsid w:val="00023ACD"/>
    <w:rsid w:val="00110C31"/>
    <w:rsid w:val="00151E38"/>
    <w:rsid w:val="001F63E8"/>
    <w:rsid w:val="00217765"/>
    <w:rsid w:val="002952A2"/>
    <w:rsid w:val="004B56FB"/>
    <w:rsid w:val="00520370"/>
    <w:rsid w:val="005A518D"/>
    <w:rsid w:val="005E159D"/>
    <w:rsid w:val="006030B3"/>
    <w:rsid w:val="00657E36"/>
    <w:rsid w:val="008A5246"/>
    <w:rsid w:val="008D4F49"/>
    <w:rsid w:val="009D1E57"/>
    <w:rsid w:val="009E2F2C"/>
    <w:rsid w:val="00B47630"/>
    <w:rsid w:val="00B649E9"/>
    <w:rsid w:val="00BB1685"/>
    <w:rsid w:val="00C12FF9"/>
    <w:rsid w:val="00CF4BCF"/>
    <w:rsid w:val="00E23A79"/>
    <w:rsid w:val="00ED7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5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59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5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30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30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2017-03-29T13:48:00Z</dcterms:created>
  <dcterms:modified xsi:type="dcterms:W3CDTF">2017-03-29T15:07:00Z</dcterms:modified>
</cp:coreProperties>
</file>