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88193E">
      <w:r>
        <w:rPr>
          <w:rFonts w:hint="eastAsia"/>
        </w:rPr>
        <w:t>参考：</w:t>
      </w:r>
      <w:hyperlink r:id="rId6" w:history="1">
        <w:r w:rsidRPr="00300CC0">
          <w:rPr>
            <w:rStyle w:val="a7"/>
          </w:rPr>
          <w:t>http://www.cyzone.cn/a/20160313/291400.html</w:t>
        </w:r>
      </w:hyperlink>
    </w:p>
    <w:p w:rsidR="0088193E" w:rsidRDefault="0088193E">
      <w:bookmarkStart w:id="0" w:name="_GoBack"/>
      <w:bookmarkEnd w:id="0"/>
    </w:p>
    <w:p w:rsidR="0088193E" w:rsidRDefault="0088193E">
      <w:pPr>
        <w:rPr>
          <w:rFonts w:hint="eastAsia"/>
        </w:rPr>
      </w:pPr>
    </w:p>
    <w:p w:rsidR="0088193E" w:rsidRPr="0088193E" w:rsidRDefault="0088193E" w:rsidP="0088193E">
      <w:pPr>
        <w:widowControl/>
        <w:spacing w:after="330"/>
        <w:jc w:val="left"/>
        <w:outlineLvl w:val="0"/>
        <w:rPr>
          <w:rFonts w:ascii="Arial" w:eastAsia="宋体" w:hAnsi="Arial" w:cs="Arial"/>
          <w:b/>
          <w:bCs/>
          <w:color w:val="000000"/>
          <w:kern w:val="36"/>
          <w:sz w:val="45"/>
          <w:szCs w:val="45"/>
        </w:rPr>
      </w:pPr>
      <w:r w:rsidRPr="0088193E">
        <w:rPr>
          <w:rFonts w:ascii="Arial" w:eastAsia="宋体" w:hAnsi="Arial" w:cs="Arial"/>
          <w:b/>
          <w:bCs/>
          <w:color w:val="000000"/>
          <w:kern w:val="36"/>
          <w:sz w:val="45"/>
          <w:szCs w:val="45"/>
        </w:rPr>
        <w:t>大道至简的数据体系构建方法论：两步就让你打造出数据化运营的核心支柱！</w:t>
      </w:r>
    </w:p>
    <w:p w:rsidR="0088193E" w:rsidRPr="0088193E" w:rsidRDefault="0088193E" w:rsidP="0088193E">
      <w:pPr>
        <w:widowControl/>
        <w:spacing w:line="390" w:lineRule="atLeast"/>
        <w:jc w:val="left"/>
        <w:textAlignment w:val="center"/>
        <w:rPr>
          <w:rFonts w:ascii="Arial" w:eastAsia="宋体" w:hAnsi="Arial" w:cs="Arial"/>
          <w:color w:val="999999"/>
          <w:kern w:val="0"/>
          <w:szCs w:val="21"/>
        </w:rPr>
      </w:pPr>
      <w:r w:rsidRPr="0088193E">
        <w:rPr>
          <w:rFonts w:ascii="Arial" w:eastAsia="宋体" w:hAnsi="Arial" w:cs="Arial"/>
          <w:color w:val="999999"/>
          <w:kern w:val="0"/>
          <w:szCs w:val="21"/>
        </w:rPr>
        <w:t>永洪科技副总裁王桐</w:t>
      </w:r>
      <w:r w:rsidRPr="0088193E">
        <w:rPr>
          <w:rFonts w:ascii="Arial" w:eastAsia="宋体" w:hAnsi="Arial" w:cs="Arial"/>
          <w:color w:val="999999"/>
          <w:kern w:val="0"/>
          <w:szCs w:val="21"/>
        </w:rPr>
        <w:t>2016-03-13</w:t>
      </w:r>
    </w:p>
    <w:p w:rsidR="0088193E" w:rsidRPr="0088193E" w:rsidRDefault="0088193E" w:rsidP="0088193E">
      <w:pPr>
        <w:widowControl/>
        <w:jc w:val="left"/>
        <w:rPr>
          <w:rFonts w:ascii="Arial" w:eastAsia="宋体" w:hAnsi="Arial" w:cs="Arial"/>
          <w:color w:val="000000"/>
          <w:kern w:val="0"/>
          <w:szCs w:val="21"/>
        </w:rPr>
      </w:pPr>
      <w:r w:rsidRPr="0088193E">
        <w:rPr>
          <w:rFonts w:ascii="Arial" w:eastAsia="宋体" w:hAnsi="Arial" w:cs="Arial"/>
          <w:color w:val="999999"/>
          <w:kern w:val="0"/>
          <w:szCs w:val="21"/>
        </w:rPr>
        <w:t>标签</w:t>
      </w:r>
      <w:r w:rsidRPr="0088193E">
        <w:rPr>
          <w:rFonts w:ascii="Arial" w:eastAsia="宋体" w:hAnsi="Arial" w:cs="Arial"/>
          <w:color w:val="999999"/>
          <w:kern w:val="0"/>
          <w:szCs w:val="21"/>
        </w:rPr>
        <w:t>:</w:t>
      </w:r>
      <w:r w:rsidRPr="0088193E">
        <w:rPr>
          <w:rFonts w:ascii="Arial" w:eastAsia="宋体" w:hAnsi="Arial" w:cs="Arial"/>
          <w:color w:val="000000"/>
          <w:kern w:val="0"/>
          <w:szCs w:val="21"/>
        </w:rPr>
        <w:t> </w:t>
      </w:r>
      <w:hyperlink r:id="rId7" w:tgtFrame="_blank" w:history="1">
        <w:r w:rsidRPr="0088193E">
          <w:rPr>
            <w:rFonts w:ascii="Arial" w:eastAsia="宋体" w:hAnsi="Arial" w:cs="Arial"/>
            <w:color w:val="999999"/>
            <w:kern w:val="0"/>
            <w:szCs w:val="21"/>
            <w:u w:val="single"/>
          </w:rPr>
          <w:t>数据体系构建</w:t>
        </w:r>
      </w:hyperlink>
      <w:hyperlink r:id="rId8" w:tgtFrame="_blank" w:history="1">
        <w:r w:rsidRPr="0088193E">
          <w:rPr>
            <w:rFonts w:ascii="Arial" w:eastAsia="宋体" w:hAnsi="Arial" w:cs="Arial"/>
            <w:color w:val="999999"/>
            <w:kern w:val="0"/>
            <w:szCs w:val="21"/>
            <w:u w:val="single"/>
          </w:rPr>
          <w:t>数据分析</w:t>
        </w:r>
      </w:hyperlink>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noProof/>
          <w:color w:val="000000"/>
          <w:kern w:val="0"/>
          <w:sz w:val="27"/>
          <w:szCs w:val="27"/>
        </w:rPr>
        <w:drawing>
          <wp:inline distT="0" distB="0" distL="0" distR="0">
            <wp:extent cx="7237730" cy="4175125"/>
            <wp:effectExtent l="0" t="0" r="1270" b="0"/>
            <wp:docPr id="5" name="图片 5" descr="http://img2.cyzone.cn/uploadfile/2016/0313/2016031310382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cyzone.cn/uploadfile/2016/0313/201603131038251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7730" cy="4175125"/>
                    </a:xfrm>
                    <a:prstGeom prst="rect">
                      <a:avLst/>
                    </a:prstGeom>
                    <a:noFill/>
                    <a:ln>
                      <a:noFill/>
                    </a:ln>
                  </pic:spPr>
                </pic:pic>
              </a:graphicData>
            </a:graphic>
          </wp:inline>
        </w:drawing>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很多企业已经意识到，一个系统化的数据体系将是数据化运营的核心支柱。那么，企业该如何清晰地打造自己的数据体系呢？作者将根据多年经验总结用简朴的语言告诉读者一套大道至简的方法论。</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lastRenderedPageBreak/>
        <w:t>本文是</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数据化运营方法论系列</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文章的第二篇。第一篇</w:t>
      </w:r>
      <w:hyperlink r:id="rId10" w:history="1">
        <w:r w:rsidRPr="0088193E">
          <w:rPr>
            <w:rFonts w:ascii="Arial" w:eastAsia="宋体" w:hAnsi="Arial" w:cs="Arial"/>
            <w:color w:val="FF6600"/>
            <w:kern w:val="0"/>
            <w:sz w:val="27"/>
            <w:szCs w:val="27"/>
            <w:u w:val="single"/>
          </w:rPr>
          <w:t>《大道至简的数据分析方法论》</w:t>
        </w:r>
      </w:hyperlink>
      <w:r w:rsidRPr="0088193E">
        <w:rPr>
          <w:rFonts w:ascii="Arial" w:eastAsia="宋体" w:hAnsi="Arial" w:cs="Arial"/>
          <w:color w:val="000000"/>
          <w:kern w:val="0"/>
          <w:sz w:val="27"/>
          <w:szCs w:val="27"/>
        </w:rPr>
        <w:t>之后的讲的是</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不知道该怎么分析</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的问题，本文讲的是</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不知道该分析什么</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的问题。第一篇文章更微观，站在个人分析师角度，本文更宏观，站在公司层面进行讲解。</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与</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不知道该怎么分析</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一样，</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不知道该分析什么</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同样是很多人常问的问题之一。事实上，如果知道了方法，虽然不能做到没有一蹴而就，但是也能明晰如何一步步坚实地打造属于自己的数据体系路径。</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与第一篇文章一样，本文会用最简单质朴的语言来讲清楚数据体系构建的路径。简单来讲，就是先梳理出数据指标体系，再将其落地到</w:t>
      </w:r>
      <w:r w:rsidRPr="0088193E">
        <w:rPr>
          <w:rFonts w:ascii="Arial" w:eastAsia="宋体" w:hAnsi="Arial" w:cs="Arial"/>
          <w:color w:val="000000"/>
          <w:kern w:val="0"/>
          <w:sz w:val="27"/>
          <w:szCs w:val="27"/>
        </w:rPr>
        <w:t>BI</w:t>
      </w:r>
      <w:r w:rsidRPr="0088193E">
        <w:rPr>
          <w:rFonts w:ascii="Arial" w:eastAsia="宋体" w:hAnsi="Arial" w:cs="Arial"/>
          <w:color w:val="000000"/>
          <w:kern w:val="0"/>
          <w:sz w:val="27"/>
          <w:szCs w:val="27"/>
        </w:rPr>
        <w:t>（商业智能，其实叫业务智能更对味）系统里。</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一，由上至下地梳理数据指标体系</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noProof/>
          <w:color w:val="000000"/>
          <w:kern w:val="0"/>
          <w:sz w:val="27"/>
          <w:szCs w:val="27"/>
        </w:rPr>
        <w:lastRenderedPageBreak/>
        <w:drawing>
          <wp:inline distT="0" distB="0" distL="0" distR="0">
            <wp:extent cx="6642100" cy="4805045"/>
            <wp:effectExtent l="0" t="0" r="6350" b="0"/>
            <wp:docPr id="4" name="图片 4" descr="http://img1.cyzone.cn/uploadfile/2016/0313/20160313101521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cyzone.cn/uploadfile/2016/0313/201603131015213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4805045"/>
                    </a:xfrm>
                    <a:prstGeom prst="rect">
                      <a:avLst/>
                    </a:prstGeom>
                    <a:noFill/>
                    <a:ln>
                      <a:noFill/>
                    </a:ln>
                  </pic:spPr>
                </pic:pic>
              </a:graphicData>
            </a:graphic>
          </wp:inline>
        </w:drawing>
      </w:r>
      <w:r w:rsidRPr="0088193E">
        <w:rPr>
          <w:rFonts w:ascii="Arial" w:eastAsia="宋体" w:hAnsi="Arial" w:cs="Arial"/>
          <w:b/>
          <w:bCs/>
          <w:color w:val="000000"/>
          <w:kern w:val="0"/>
          <w:sz w:val="27"/>
          <w:szCs w:val="27"/>
        </w:rPr>
        <w:t>1.</w:t>
      </w:r>
      <w:r w:rsidRPr="0088193E">
        <w:rPr>
          <w:rFonts w:ascii="Arial" w:eastAsia="宋体" w:hAnsi="Arial" w:cs="Arial"/>
          <w:b/>
          <w:bCs/>
          <w:color w:val="000000"/>
          <w:kern w:val="0"/>
          <w:sz w:val="27"/>
          <w:szCs w:val="27"/>
        </w:rPr>
        <w:t>确定目标</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这是第一个应该问自己的问题。花大力气做数据分析，最终为了什么呢？如果这都没想清楚，那数据体系肯定无从下手。</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是想提高用户活跃度、增加用户、增加销量，还是别的什么目标？这么一想，好像我都想要。都想要没有问题，但是会让工作的边界无限蔓延，导致事情无法推进。所以，应该从最关心的那个目标</w:t>
      </w:r>
      <w:r w:rsidRPr="0088193E">
        <w:rPr>
          <w:rFonts w:ascii="Arial" w:eastAsia="宋体" w:hAnsi="Arial" w:cs="Arial"/>
          <w:color w:val="000000"/>
          <w:kern w:val="0"/>
          <w:sz w:val="27"/>
          <w:szCs w:val="27"/>
        </w:rPr>
        <w:t>/KPI</w:t>
      </w:r>
      <w:r w:rsidRPr="0088193E">
        <w:rPr>
          <w:rFonts w:ascii="Arial" w:eastAsia="宋体" w:hAnsi="Arial" w:cs="Arial"/>
          <w:color w:val="000000"/>
          <w:kern w:val="0"/>
          <w:sz w:val="27"/>
          <w:szCs w:val="27"/>
        </w:rPr>
        <w:t>入手。</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那么，什么问题才是我们最需要关心的目标呢？</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lastRenderedPageBreak/>
        <w:t>对于不同领域、不同阶段的公司和不同角色的用户而言，这个问题的答案都不一样：对于很多公司老板来说，利润就是他们最关心的目标；对于非售卖产品</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服务的公司或政府而言，也许客户满意度是最关心的目标；对于交易平台类公司或早期电商公司而言，利润不是重点，交易量是最关心的目标。</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最关心的目标搞定了，下面是不是可以解决都想要的问题了呢？并不是这样。大数据带来的最大一个误区就是数据量和字段数越多越好。但是，在真正解决具体业务问题时，我们一定是从大数据的全集中切出相关的一个子集来使用的。</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对于单人而言，无论是老板还是执行层，同时关注的目标</w:t>
      </w:r>
      <w:r w:rsidRPr="0088193E">
        <w:rPr>
          <w:rFonts w:ascii="Arial" w:eastAsia="宋体" w:hAnsi="Arial" w:cs="Arial"/>
          <w:color w:val="000000"/>
          <w:kern w:val="0"/>
          <w:sz w:val="27"/>
          <w:szCs w:val="27"/>
        </w:rPr>
        <w:t>/KPI</w:t>
      </w:r>
      <w:r w:rsidRPr="0088193E">
        <w:rPr>
          <w:rFonts w:ascii="Arial" w:eastAsia="宋体" w:hAnsi="Arial" w:cs="Arial"/>
          <w:color w:val="000000"/>
          <w:kern w:val="0"/>
          <w:sz w:val="27"/>
          <w:szCs w:val="27"/>
        </w:rPr>
        <w:t>都不宜过多。同时看几十个</w:t>
      </w:r>
      <w:r w:rsidRPr="0088193E">
        <w:rPr>
          <w:rFonts w:ascii="Arial" w:eastAsia="宋体" w:hAnsi="Arial" w:cs="Arial"/>
          <w:color w:val="000000"/>
          <w:kern w:val="0"/>
          <w:sz w:val="27"/>
          <w:szCs w:val="27"/>
        </w:rPr>
        <w:t>KPI</w:t>
      </w:r>
      <w:r w:rsidRPr="0088193E">
        <w:rPr>
          <w:rFonts w:ascii="Arial" w:eastAsia="宋体" w:hAnsi="Arial" w:cs="Arial"/>
          <w:color w:val="000000"/>
          <w:kern w:val="0"/>
          <w:sz w:val="27"/>
          <w:szCs w:val="27"/>
        </w:rPr>
        <w:t>，想象一下也知道会很晕，且耗费时间。但是，对企业而言确实有很多</w:t>
      </w:r>
      <w:r w:rsidRPr="0088193E">
        <w:rPr>
          <w:rFonts w:ascii="Arial" w:eastAsia="宋体" w:hAnsi="Arial" w:cs="Arial"/>
          <w:color w:val="000000"/>
          <w:kern w:val="0"/>
          <w:sz w:val="27"/>
          <w:szCs w:val="27"/>
        </w:rPr>
        <w:t>KPI</w:t>
      </w:r>
      <w:r w:rsidRPr="0088193E">
        <w:rPr>
          <w:rFonts w:ascii="Arial" w:eastAsia="宋体" w:hAnsi="Arial" w:cs="Arial"/>
          <w:color w:val="000000"/>
          <w:kern w:val="0"/>
          <w:sz w:val="27"/>
          <w:szCs w:val="27"/>
        </w:rPr>
        <w:t>都是非常重要的。这该怎么办？可以分解到多人，即不同角色一起协作，每个角色关注自己的目标，所有角色合在一起是公司所有目标</w:t>
      </w:r>
      <w:r w:rsidRPr="0088193E">
        <w:rPr>
          <w:rFonts w:ascii="Arial" w:eastAsia="宋体" w:hAnsi="Arial" w:cs="Arial"/>
          <w:color w:val="000000"/>
          <w:kern w:val="0"/>
          <w:sz w:val="27"/>
          <w:szCs w:val="27"/>
        </w:rPr>
        <w:t>/KPI</w:t>
      </w:r>
      <w:r w:rsidRPr="0088193E">
        <w:rPr>
          <w:rFonts w:ascii="Arial" w:eastAsia="宋体" w:hAnsi="Arial" w:cs="Arial"/>
          <w:color w:val="000000"/>
          <w:kern w:val="0"/>
          <w:sz w:val="27"/>
          <w:szCs w:val="27"/>
        </w:rPr>
        <w:t>的全集。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假设老板最关注的目标是利润，利润</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收入</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成本，可以将这个目标分解为由销售总监来关注收入，运营总监来关注成本。当然，并不是说老板不能看收入，而是把常规性的关注目标锁定在一个可行的范围之内。</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2.</w:t>
      </w:r>
      <w:r w:rsidRPr="0088193E">
        <w:rPr>
          <w:rFonts w:ascii="Arial" w:eastAsia="宋体" w:hAnsi="Arial" w:cs="Arial"/>
          <w:b/>
          <w:bCs/>
          <w:color w:val="000000"/>
          <w:kern w:val="0"/>
          <w:sz w:val="27"/>
          <w:szCs w:val="27"/>
        </w:rPr>
        <w:t>分解指标</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lastRenderedPageBreak/>
        <w:t>目标确定了，下一步是分解出相关的指标。</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针对目标，需要哪些指标来监控或分析能达成目标呢？比如利润，相关指标就是收入和成本，当然这太粗了，收入有哪几类，成本有哪几类，都应该考虑进去。比如对于零售行业的销售额，可以分解为客流量、进店率、购买率、客单价和复购率等。</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所以，分解的方式有很多种，需要遵循</w:t>
      </w:r>
      <w:r w:rsidRPr="0088193E">
        <w:rPr>
          <w:rFonts w:ascii="Arial" w:eastAsia="宋体" w:hAnsi="Arial" w:cs="Arial"/>
          <w:color w:val="000000"/>
          <w:kern w:val="0"/>
          <w:sz w:val="27"/>
          <w:szCs w:val="27"/>
        </w:rPr>
        <w:t>MECE</w:t>
      </w:r>
      <w:r w:rsidRPr="0088193E">
        <w:rPr>
          <w:rFonts w:ascii="Arial" w:eastAsia="宋体" w:hAnsi="Arial" w:cs="Arial"/>
          <w:color w:val="000000"/>
          <w:kern w:val="0"/>
          <w:sz w:val="27"/>
          <w:szCs w:val="27"/>
        </w:rPr>
        <w:t>原则（完全穷举，相互独立）。</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3.</w:t>
      </w:r>
      <w:r w:rsidRPr="0088193E">
        <w:rPr>
          <w:rFonts w:ascii="Arial" w:eastAsia="宋体" w:hAnsi="Arial" w:cs="Arial"/>
          <w:b/>
          <w:bCs/>
          <w:color w:val="000000"/>
          <w:kern w:val="0"/>
          <w:sz w:val="27"/>
          <w:szCs w:val="27"/>
        </w:rPr>
        <w:t>细化字段</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针对指标的计算公式，涉及到哪些字段，分别在哪些库的哪些表里，是否需要数据清洗，清洗规则是什么等。</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比如购买率，是通过公式</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购买人数</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进店人数</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算出来的，购买人数又是对</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客户</w:t>
      </w:r>
      <w:r w:rsidRPr="0088193E">
        <w:rPr>
          <w:rFonts w:ascii="Arial" w:eastAsia="宋体" w:hAnsi="Arial" w:cs="Arial"/>
          <w:color w:val="000000"/>
          <w:kern w:val="0"/>
          <w:sz w:val="27"/>
          <w:szCs w:val="27"/>
        </w:rPr>
        <w:t>ID”</w:t>
      </w:r>
      <w:r w:rsidRPr="0088193E">
        <w:rPr>
          <w:rFonts w:ascii="Arial" w:eastAsia="宋体" w:hAnsi="Arial" w:cs="Arial"/>
          <w:color w:val="000000"/>
          <w:kern w:val="0"/>
          <w:sz w:val="27"/>
          <w:szCs w:val="27"/>
        </w:rPr>
        <w:t>进行计数计算得出来的，这些指标涉及到的字段对应到数据库里哪张表的哪个字段，需要梳理清楚，这部分就需要</w:t>
      </w:r>
      <w:r w:rsidRPr="0088193E">
        <w:rPr>
          <w:rFonts w:ascii="Arial" w:eastAsia="宋体" w:hAnsi="Arial" w:cs="Arial"/>
          <w:color w:val="000000"/>
          <w:kern w:val="0"/>
          <w:sz w:val="27"/>
          <w:szCs w:val="27"/>
        </w:rPr>
        <w:t>IT</w:t>
      </w:r>
      <w:r w:rsidRPr="0088193E">
        <w:rPr>
          <w:rFonts w:ascii="Arial" w:eastAsia="宋体" w:hAnsi="Arial" w:cs="Arial"/>
          <w:color w:val="000000"/>
          <w:kern w:val="0"/>
          <w:sz w:val="27"/>
          <w:szCs w:val="27"/>
        </w:rPr>
        <w:t>人员或数据库管理员的介入和配合了。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4.</w:t>
      </w:r>
      <w:r w:rsidRPr="0088193E">
        <w:rPr>
          <w:rFonts w:ascii="Arial" w:eastAsia="宋体" w:hAnsi="Arial" w:cs="Arial"/>
          <w:b/>
          <w:bCs/>
          <w:color w:val="000000"/>
          <w:kern w:val="0"/>
          <w:sz w:val="27"/>
          <w:szCs w:val="27"/>
        </w:rPr>
        <w:t>非功能需求</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lastRenderedPageBreak/>
        <w:t>上述第</w:t>
      </w:r>
      <w:r w:rsidRPr="0088193E">
        <w:rPr>
          <w:rFonts w:ascii="Arial" w:eastAsia="宋体" w:hAnsi="Arial" w:cs="Arial"/>
          <w:color w:val="000000"/>
          <w:kern w:val="0"/>
          <w:sz w:val="27"/>
          <w:szCs w:val="27"/>
        </w:rPr>
        <w:t>3</w:t>
      </w:r>
      <w:r w:rsidRPr="0088193E">
        <w:rPr>
          <w:rFonts w:ascii="Arial" w:eastAsia="宋体" w:hAnsi="Arial" w:cs="Arial"/>
          <w:color w:val="000000"/>
          <w:kern w:val="0"/>
          <w:sz w:val="27"/>
          <w:szCs w:val="27"/>
        </w:rPr>
        <w:t>步完成之后，我们其实已经算是梳理完了指标体系，可以落地了，但为了让最终形成的数据系统更加完备、友好、可用，还需要一些非功能需求的梳理。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UI</w:t>
      </w:r>
      <w:r w:rsidRPr="0088193E">
        <w:rPr>
          <w:rFonts w:ascii="Arial" w:eastAsia="宋体" w:hAnsi="Arial" w:cs="Arial"/>
          <w:color w:val="000000"/>
          <w:kern w:val="0"/>
          <w:sz w:val="27"/>
          <w:szCs w:val="27"/>
        </w:rPr>
        <w:t>：偏好什么样的展示风格，这点看着无关紧要，但实际上用户每天都会与数据系统打交道，美观、体验好的系统</w:t>
      </w:r>
      <w:r w:rsidRPr="0088193E">
        <w:rPr>
          <w:rFonts w:ascii="Arial" w:eastAsia="宋体" w:hAnsi="Arial" w:cs="Arial"/>
          <w:color w:val="000000"/>
          <w:kern w:val="0"/>
          <w:sz w:val="27"/>
          <w:szCs w:val="27"/>
        </w:rPr>
        <w:t>UI</w:t>
      </w:r>
      <w:r w:rsidRPr="0088193E">
        <w:rPr>
          <w:rFonts w:ascii="Arial" w:eastAsia="宋体" w:hAnsi="Arial" w:cs="Arial"/>
          <w:color w:val="000000"/>
          <w:kern w:val="0"/>
          <w:sz w:val="27"/>
          <w:szCs w:val="27"/>
        </w:rPr>
        <w:t>会让用户更加喜欢。</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页面流：哪些相关指标摆放到同一个报告页面上，页面之间的层次关系如何，用户可以在页面之间如何跳转。</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权限：谁能看哪些数据范围，谁能看哪些字段和指标，需要有统一的权限控制，避免出现数据安全问题。</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ETL</w:t>
      </w:r>
      <w:r w:rsidRPr="0088193E">
        <w:rPr>
          <w:rFonts w:ascii="Arial" w:eastAsia="宋体" w:hAnsi="Arial" w:cs="Arial"/>
          <w:color w:val="000000"/>
          <w:kern w:val="0"/>
          <w:sz w:val="27"/>
          <w:szCs w:val="27"/>
        </w:rPr>
        <w:t>：数据从数据源同步到分析系统的频率如何，规则如何。</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集成：是否需要在界面、预警消息等层面与其它系统进行集成。</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性能：看不见摸不着，但是直接决定系统可用性。如果数据量大时需要几分钟甚至几十分钟才能看到结果，相信这个系统就不会有人愿意用了。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5.</w:t>
      </w:r>
      <w:r w:rsidRPr="0088193E">
        <w:rPr>
          <w:rFonts w:ascii="Arial" w:eastAsia="宋体" w:hAnsi="Arial" w:cs="Arial"/>
          <w:b/>
          <w:bCs/>
          <w:color w:val="000000"/>
          <w:kern w:val="0"/>
          <w:sz w:val="27"/>
          <w:szCs w:val="27"/>
        </w:rPr>
        <w:t>系统实施</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lastRenderedPageBreak/>
        <w:t>上述</w:t>
      </w:r>
      <w:r w:rsidRPr="0088193E">
        <w:rPr>
          <w:rFonts w:ascii="Arial" w:eastAsia="宋体" w:hAnsi="Arial" w:cs="Arial"/>
          <w:color w:val="000000"/>
          <w:kern w:val="0"/>
          <w:sz w:val="27"/>
          <w:szCs w:val="27"/>
        </w:rPr>
        <w:t>4</w:t>
      </w:r>
      <w:r w:rsidRPr="0088193E">
        <w:rPr>
          <w:rFonts w:ascii="Arial" w:eastAsia="宋体" w:hAnsi="Arial" w:cs="Arial"/>
          <w:color w:val="000000"/>
          <w:kern w:val="0"/>
          <w:sz w:val="27"/>
          <w:szCs w:val="27"/>
        </w:rPr>
        <w:t>项完成之后，我们就形成了《数据运营系统需求文档</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实施方案》，即可落地到数据运营系统里，然后，再根据报告页面数量、数据准备复杂度等确定工作量和时间计划。</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二．由下至上地实施落地到</w:t>
      </w:r>
      <w:r w:rsidRPr="0088193E">
        <w:rPr>
          <w:rFonts w:ascii="Arial" w:eastAsia="宋体" w:hAnsi="Arial" w:cs="Arial"/>
          <w:b/>
          <w:bCs/>
          <w:color w:val="000000"/>
          <w:kern w:val="0"/>
          <w:sz w:val="27"/>
          <w:szCs w:val="27"/>
        </w:rPr>
        <w:t>BI</w:t>
      </w:r>
      <w:r w:rsidRPr="0088193E">
        <w:rPr>
          <w:rFonts w:ascii="Arial" w:eastAsia="宋体" w:hAnsi="Arial" w:cs="Arial"/>
          <w:b/>
          <w:bCs/>
          <w:color w:val="000000"/>
          <w:kern w:val="0"/>
          <w:sz w:val="27"/>
          <w:szCs w:val="27"/>
        </w:rPr>
        <w:t>系统</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noProof/>
          <w:color w:val="000000"/>
          <w:kern w:val="0"/>
          <w:sz w:val="27"/>
          <w:szCs w:val="27"/>
        </w:rPr>
        <w:drawing>
          <wp:inline distT="0" distB="0" distL="0" distR="0">
            <wp:extent cx="8333105" cy="4822190"/>
            <wp:effectExtent l="0" t="0" r="0" b="0"/>
            <wp:docPr id="3" name="图片 3" descr="http://img4.cyzone.cn/uploadfile/2016/0313/2016031310152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4.cyzone.cn/uploadfile/2016/0313/201603131015206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3105" cy="4822190"/>
                    </a:xfrm>
                    <a:prstGeom prst="rect">
                      <a:avLst/>
                    </a:prstGeom>
                    <a:noFill/>
                    <a:ln>
                      <a:noFill/>
                    </a:ln>
                  </pic:spPr>
                </pic:pic>
              </a:graphicData>
            </a:graphic>
          </wp:inline>
        </w:drawing>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1.</w:t>
      </w:r>
      <w:r w:rsidRPr="0088193E">
        <w:rPr>
          <w:rFonts w:ascii="Arial" w:eastAsia="宋体" w:hAnsi="Arial" w:cs="Arial"/>
          <w:b/>
          <w:bCs/>
          <w:color w:val="000000"/>
          <w:kern w:val="0"/>
          <w:sz w:val="27"/>
          <w:szCs w:val="27"/>
        </w:rPr>
        <w:t>连接数据</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lastRenderedPageBreak/>
        <w:t>根据需求文档</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实施方案，一步步进行系统搭建工作。这个系统有的企业称之为大数据平台，有的企业称之为</w:t>
      </w:r>
      <w:r w:rsidRPr="0088193E">
        <w:rPr>
          <w:rFonts w:ascii="Arial" w:eastAsia="宋体" w:hAnsi="Arial" w:cs="Arial"/>
          <w:color w:val="000000"/>
          <w:kern w:val="0"/>
          <w:sz w:val="27"/>
          <w:szCs w:val="27"/>
        </w:rPr>
        <w:t>BI</w:t>
      </w:r>
      <w:r w:rsidRPr="0088193E">
        <w:rPr>
          <w:rFonts w:ascii="Arial" w:eastAsia="宋体" w:hAnsi="Arial" w:cs="Arial"/>
          <w:color w:val="000000"/>
          <w:kern w:val="0"/>
          <w:sz w:val="27"/>
          <w:szCs w:val="27"/>
        </w:rPr>
        <w:t>系统。大数据平台的范畴会更广一些，但对企业数据化运营而言，</w:t>
      </w:r>
      <w:r w:rsidRPr="0088193E">
        <w:rPr>
          <w:rFonts w:ascii="Arial" w:eastAsia="宋体" w:hAnsi="Arial" w:cs="Arial"/>
          <w:color w:val="000000"/>
          <w:kern w:val="0"/>
          <w:sz w:val="27"/>
          <w:szCs w:val="27"/>
        </w:rPr>
        <w:t>BI</w:t>
      </w:r>
      <w:r w:rsidRPr="0088193E">
        <w:rPr>
          <w:rFonts w:ascii="Arial" w:eastAsia="宋体" w:hAnsi="Arial" w:cs="Arial"/>
          <w:color w:val="000000"/>
          <w:kern w:val="0"/>
          <w:sz w:val="27"/>
          <w:szCs w:val="27"/>
        </w:rPr>
        <w:t>一定是核心构成。</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那么，无论是开发还是基于像永洪科技一样的第三方工具快速实施，系统搭建的第一步都是连接各个数据源，打通和各个数据源之间的通路。</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在企业里，数据环境往往是异构的，数据源可能包括数据库、</w:t>
      </w:r>
      <w:r w:rsidRPr="0088193E">
        <w:rPr>
          <w:rFonts w:ascii="Arial" w:eastAsia="宋体" w:hAnsi="Arial" w:cs="Arial"/>
          <w:color w:val="000000"/>
          <w:kern w:val="0"/>
          <w:sz w:val="27"/>
          <w:szCs w:val="27"/>
        </w:rPr>
        <w:t>Hadoop</w:t>
      </w:r>
      <w:r w:rsidRPr="0088193E">
        <w:rPr>
          <w:rFonts w:ascii="Arial" w:eastAsia="宋体" w:hAnsi="Arial" w:cs="Arial"/>
          <w:color w:val="000000"/>
          <w:kern w:val="0"/>
          <w:sz w:val="27"/>
          <w:szCs w:val="27"/>
        </w:rPr>
        <w:t>系列平台、</w:t>
      </w:r>
      <w:r w:rsidRPr="0088193E">
        <w:rPr>
          <w:rFonts w:ascii="Arial" w:eastAsia="宋体" w:hAnsi="Arial" w:cs="Arial"/>
          <w:color w:val="000000"/>
          <w:kern w:val="0"/>
          <w:sz w:val="27"/>
          <w:szCs w:val="27"/>
        </w:rPr>
        <w:t>Excel</w:t>
      </w:r>
      <w:r w:rsidRPr="0088193E">
        <w:rPr>
          <w:rFonts w:ascii="Arial" w:eastAsia="宋体" w:hAnsi="Arial" w:cs="Arial"/>
          <w:color w:val="000000"/>
          <w:kern w:val="0"/>
          <w:sz w:val="27"/>
          <w:szCs w:val="27"/>
        </w:rPr>
        <w:t>文件、日志文件、</w:t>
      </w:r>
      <w:r w:rsidRPr="0088193E">
        <w:rPr>
          <w:rFonts w:ascii="Arial" w:eastAsia="宋体" w:hAnsi="Arial" w:cs="Arial"/>
          <w:color w:val="000000"/>
          <w:kern w:val="0"/>
          <w:sz w:val="27"/>
          <w:szCs w:val="27"/>
        </w:rPr>
        <w:t>NoSQL</w:t>
      </w:r>
      <w:r w:rsidRPr="0088193E">
        <w:rPr>
          <w:rFonts w:ascii="Arial" w:eastAsia="宋体" w:hAnsi="Arial" w:cs="Arial"/>
          <w:color w:val="000000"/>
          <w:kern w:val="0"/>
          <w:sz w:val="27"/>
          <w:szCs w:val="27"/>
        </w:rPr>
        <w:t>数据库、第三方接口等，需要对每种数据源都有快速友好的对接方式。</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最终，我们在系统里能看到所需要的各个数据源中所有的表格和字段。</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2.</w:t>
      </w:r>
      <w:r w:rsidRPr="0088193E">
        <w:rPr>
          <w:rFonts w:ascii="Arial" w:eastAsia="宋体" w:hAnsi="Arial" w:cs="Arial"/>
          <w:b/>
          <w:bCs/>
          <w:color w:val="000000"/>
          <w:kern w:val="0"/>
          <w:sz w:val="27"/>
          <w:szCs w:val="27"/>
        </w:rPr>
        <w:t>数据处理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数据源里的数据往往是有或多或少的不规范性存在的，比如有重复记录，比如有遗漏的空值，比如有明显不合理的异常值（比如有</w:t>
      </w:r>
      <w:r w:rsidRPr="0088193E">
        <w:rPr>
          <w:rFonts w:ascii="Arial" w:eastAsia="宋体" w:hAnsi="Arial" w:cs="Arial"/>
          <w:color w:val="000000"/>
          <w:kern w:val="0"/>
          <w:sz w:val="27"/>
          <w:szCs w:val="27"/>
        </w:rPr>
        <w:t>2020</w:t>
      </w:r>
      <w:r w:rsidRPr="0088193E">
        <w:rPr>
          <w:rFonts w:ascii="Arial" w:eastAsia="宋体" w:hAnsi="Arial" w:cs="Arial"/>
          <w:color w:val="000000"/>
          <w:kern w:val="0"/>
          <w:sz w:val="27"/>
          <w:szCs w:val="27"/>
        </w:rPr>
        <w:t>年的成交订单），还可能有同一个事物在系统中存在多个名称的情况。</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这些数据如果不做一些处理或称之为清洗的工作，是会对分析的准确性产生很大影响的，所以需要做些预处理。这个过程往往是最耗时、最枯燥的，但也是十分重要的。</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lastRenderedPageBreak/>
        <w:t>作者提醒：这个环节的问题将在下一篇《大道至简的数据治理方法论》文章中再深入探讨。</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3.</w:t>
      </w:r>
      <w:r w:rsidRPr="0088193E">
        <w:rPr>
          <w:rFonts w:ascii="Arial" w:eastAsia="宋体" w:hAnsi="Arial" w:cs="Arial"/>
          <w:b/>
          <w:bCs/>
          <w:color w:val="000000"/>
          <w:kern w:val="0"/>
          <w:sz w:val="27"/>
          <w:szCs w:val="27"/>
        </w:rPr>
        <w:t>数据建模</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数据处理好了，下一步就该做数据建模了。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一提到建模，非技术背景的用户就生畏，觉得高深不可理解。其实建出的模是个什么东西呢？简单来讲，把多张表关联到一起，就是一个数据模型。</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比如，公司要做绩效分析，需要员工的工龄、学历、项目数、项目金额、项目利润率等指标，其中工龄、学历在个人信息表里，项目数、项目金额在项目表里，项目利润率在财务表里，这三张表有个共同字段</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员工编号</w:t>
      </w:r>
      <w:r w:rsidRPr="0088193E">
        <w:rPr>
          <w:rFonts w:ascii="Arial" w:eastAsia="宋体" w:hAnsi="Arial" w:cs="Arial"/>
          <w:color w:val="000000"/>
          <w:kern w:val="0"/>
          <w:sz w:val="27"/>
          <w:szCs w:val="27"/>
        </w:rPr>
        <w:t>”</w:t>
      </w:r>
      <w:r w:rsidRPr="0088193E">
        <w:rPr>
          <w:rFonts w:ascii="Arial" w:eastAsia="宋体" w:hAnsi="Arial" w:cs="Arial"/>
          <w:color w:val="000000"/>
          <w:kern w:val="0"/>
          <w:sz w:val="27"/>
          <w:szCs w:val="27"/>
        </w:rPr>
        <w:t>，通过这个字段把这三张表关联起来，这就是一个数据模型，一个绩效分析主题的数据模型。</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noProof/>
          <w:color w:val="000000"/>
          <w:kern w:val="0"/>
          <w:sz w:val="27"/>
          <w:szCs w:val="27"/>
        </w:rPr>
        <w:lastRenderedPageBreak/>
        <w:drawing>
          <wp:inline distT="0" distB="0" distL="0" distR="0">
            <wp:extent cx="8367395" cy="5003165"/>
            <wp:effectExtent l="0" t="0" r="0" b="6985"/>
            <wp:docPr id="2" name="图片 2" descr="http://img0.cyzone.cn/uploadfile/2016/0313/20160313101514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cyzone.cn/uploadfile/2016/0313/201603131015144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67395" cy="5003165"/>
                    </a:xfrm>
                    <a:prstGeom prst="rect">
                      <a:avLst/>
                    </a:prstGeom>
                    <a:noFill/>
                    <a:ln>
                      <a:noFill/>
                    </a:ln>
                  </pic:spPr>
                </pic:pic>
              </a:graphicData>
            </a:graphic>
          </wp:inline>
        </w:drawing>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t>4.</w:t>
      </w:r>
      <w:r w:rsidRPr="0088193E">
        <w:rPr>
          <w:rFonts w:ascii="Arial" w:eastAsia="宋体" w:hAnsi="Arial" w:cs="Arial"/>
          <w:b/>
          <w:bCs/>
          <w:color w:val="000000"/>
          <w:kern w:val="0"/>
          <w:sz w:val="27"/>
          <w:szCs w:val="27"/>
        </w:rPr>
        <w:t>制作数据报告</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基于建好的数据模型，我们就可以开始制作数据报告了。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数据模型提供了基础数据和字段，按照需求将它们以公式进行组合，用合适的图表类型进行展示，将相关指标摆放到同一个报告页面上，配置好页面之间的层次关系和跳转关系。以下是基于永洪科技一站式大数据分析平台制作的</w:t>
      </w:r>
      <w:r w:rsidRPr="0088193E">
        <w:rPr>
          <w:rFonts w:ascii="Arial" w:eastAsia="宋体" w:hAnsi="Arial" w:cs="Arial"/>
          <w:color w:val="000000"/>
          <w:kern w:val="0"/>
          <w:sz w:val="27"/>
          <w:szCs w:val="27"/>
        </w:rPr>
        <w:t>Demo</w:t>
      </w:r>
      <w:r w:rsidRPr="0088193E">
        <w:rPr>
          <w:rFonts w:ascii="Arial" w:eastAsia="宋体" w:hAnsi="Arial" w:cs="Arial"/>
          <w:color w:val="000000"/>
          <w:kern w:val="0"/>
          <w:sz w:val="27"/>
          <w:szCs w:val="27"/>
        </w:rPr>
        <w:t>。</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noProof/>
          <w:color w:val="000000"/>
          <w:kern w:val="0"/>
          <w:sz w:val="27"/>
          <w:szCs w:val="27"/>
        </w:rPr>
        <w:lastRenderedPageBreak/>
        <w:drawing>
          <wp:inline distT="0" distB="0" distL="0" distR="0">
            <wp:extent cx="7237730" cy="9817100"/>
            <wp:effectExtent l="0" t="0" r="1270" b="0"/>
            <wp:docPr id="1" name="图片 1" descr="http://img4.cyzone.cn/uploadfile/2016/0313/20160313102950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4.cyzone.cn/uploadfile/2016/0313/201603131029502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7730" cy="9817100"/>
                    </a:xfrm>
                    <a:prstGeom prst="rect">
                      <a:avLst/>
                    </a:prstGeom>
                    <a:noFill/>
                    <a:ln>
                      <a:noFill/>
                    </a:ln>
                  </pic:spPr>
                </pic:pic>
              </a:graphicData>
            </a:graphic>
          </wp:inline>
        </w:drawing>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b/>
          <w:bCs/>
          <w:color w:val="000000"/>
          <w:kern w:val="0"/>
          <w:sz w:val="27"/>
          <w:szCs w:val="27"/>
        </w:rPr>
        <w:lastRenderedPageBreak/>
        <w:t>5.</w:t>
      </w:r>
      <w:r w:rsidRPr="0088193E">
        <w:rPr>
          <w:rFonts w:ascii="Arial" w:eastAsia="宋体" w:hAnsi="Arial" w:cs="Arial"/>
          <w:b/>
          <w:bCs/>
          <w:color w:val="000000"/>
          <w:kern w:val="0"/>
          <w:sz w:val="27"/>
          <w:szCs w:val="27"/>
        </w:rPr>
        <w:t>非功能需求实现</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经过第</w:t>
      </w:r>
      <w:r w:rsidRPr="0088193E">
        <w:rPr>
          <w:rFonts w:ascii="Arial" w:eastAsia="宋体" w:hAnsi="Arial" w:cs="Arial"/>
          <w:color w:val="000000"/>
          <w:kern w:val="0"/>
          <w:sz w:val="27"/>
          <w:szCs w:val="27"/>
        </w:rPr>
        <w:t>4</w:t>
      </w:r>
      <w:r w:rsidRPr="0088193E">
        <w:rPr>
          <w:rFonts w:ascii="Arial" w:eastAsia="宋体" w:hAnsi="Arial" w:cs="Arial"/>
          <w:color w:val="000000"/>
          <w:kern w:val="0"/>
          <w:sz w:val="27"/>
          <w:szCs w:val="27"/>
        </w:rPr>
        <w:t>步之后，我们的数据系统已基本成型，剩下的就是实现上述的各个非功能需求了。这样，一个完备、友好、可用的数据运营系统就上线了。</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上线并不是工作的终点，业务需求时刻都会变化或新增，需要能够快速迭代调整，数据处理、建模、制作数据报告等操作需要高度工具化，以保证灵活可配置。第三方工具对比自开发的优势也在这点上体现尤为明显。</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归根结底，做数据的目的要么是为了提升管理（节流），要么是业务创新（开源）。一个系统化的数据体系将是数据化运营的核心支柱。</w:t>
      </w:r>
    </w:p>
    <w:p w:rsidR="0088193E" w:rsidRPr="0088193E" w:rsidRDefault="0088193E" w:rsidP="0088193E">
      <w:pPr>
        <w:widowControl/>
        <w:spacing w:after="480" w:line="480" w:lineRule="atLeast"/>
        <w:rPr>
          <w:rFonts w:ascii="Arial" w:eastAsia="宋体" w:hAnsi="Arial" w:cs="Arial"/>
          <w:color w:val="000000"/>
          <w:kern w:val="0"/>
          <w:sz w:val="27"/>
          <w:szCs w:val="27"/>
        </w:rPr>
      </w:pPr>
      <w:r w:rsidRPr="0088193E">
        <w:rPr>
          <w:rFonts w:ascii="Arial" w:eastAsia="宋体" w:hAnsi="Arial" w:cs="Arial"/>
          <w:color w:val="000000"/>
          <w:kern w:val="0"/>
          <w:sz w:val="27"/>
          <w:szCs w:val="27"/>
        </w:rPr>
        <w:t>编者按：由于时间关系和水平有限，文中或有不妥之处还请读者多多谅解。欢迎读者通过</w:t>
      </w:r>
      <w:r w:rsidRPr="0088193E">
        <w:rPr>
          <w:rFonts w:ascii="Arial" w:eastAsia="宋体" w:hAnsi="Arial" w:cs="Arial"/>
          <w:color w:val="000000"/>
          <w:kern w:val="0"/>
          <w:sz w:val="27"/>
          <w:szCs w:val="27"/>
        </w:rPr>
        <w:t>tylerwang@yonghongtech.com</w:t>
      </w:r>
      <w:r w:rsidRPr="0088193E">
        <w:rPr>
          <w:rFonts w:ascii="Arial" w:eastAsia="宋体" w:hAnsi="Arial" w:cs="Arial"/>
          <w:color w:val="000000"/>
          <w:kern w:val="0"/>
          <w:sz w:val="27"/>
          <w:szCs w:val="27"/>
        </w:rPr>
        <w:t>或微信号</w:t>
      </w:r>
      <w:r w:rsidRPr="0088193E">
        <w:rPr>
          <w:rFonts w:ascii="Arial" w:eastAsia="宋体" w:hAnsi="Arial" w:cs="Arial"/>
          <w:color w:val="000000"/>
          <w:kern w:val="0"/>
          <w:sz w:val="27"/>
          <w:szCs w:val="27"/>
        </w:rPr>
        <w:t>tyler_wangtong</w:t>
      </w:r>
      <w:r w:rsidRPr="0088193E">
        <w:rPr>
          <w:rFonts w:ascii="Arial" w:eastAsia="宋体" w:hAnsi="Arial" w:cs="Arial"/>
          <w:color w:val="000000"/>
          <w:kern w:val="0"/>
          <w:sz w:val="27"/>
          <w:szCs w:val="27"/>
        </w:rPr>
        <w:t>与本文作者永洪科技副总裁王桐取得联络，一起探讨数据分析方法论和数据体系构建方法论等相关话题。</w:t>
      </w:r>
    </w:p>
    <w:p w:rsidR="0088193E" w:rsidRPr="0088193E" w:rsidRDefault="0088193E">
      <w:pPr>
        <w:rPr>
          <w:rFonts w:hint="eastAsia"/>
        </w:rPr>
      </w:pPr>
    </w:p>
    <w:sectPr w:rsidR="0088193E" w:rsidRPr="00881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791" w:rsidRDefault="00E55791" w:rsidP="0088193E">
      <w:r>
        <w:separator/>
      </w:r>
    </w:p>
  </w:endnote>
  <w:endnote w:type="continuationSeparator" w:id="0">
    <w:p w:rsidR="00E55791" w:rsidRDefault="00E55791" w:rsidP="0088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791" w:rsidRDefault="00E55791" w:rsidP="0088193E">
      <w:r>
        <w:separator/>
      </w:r>
    </w:p>
  </w:footnote>
  <w:footnote w:type="continuationSeparator" w:id="0">
    <w:p w:rsidR="00E55791" w:rsidRDefault="00E55791" w:rsidP="008819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58"/>
    <w:rsid w:val="00492558"/>
    <w:rsid w:val="005C1B8C"/>
    <w:rsid w:val="00606E11"/>
    <w:rsid w:val="0088193E"/>
    <w:rsid w:val="00E55791"/>
    <w:rsid w:val="00F4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48260"/>
  <w15:chartTrackingRefBased/>
  <w15:docId w15:val="{B92ABDDC-45C8-47D6-8E16-0D372538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19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9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193E"/>
    <w:rPr>
      <w:sz w:val="18"/>
      <w:szCs w:val="18"/>
    </w:rPr>
  </w:style>
  <w:style w:type="paragraph" w:styleId="a5">
    <w:name w:val="footer"/>
    <w:basedOn w:val="a"/>
    <w:link w:val="a6"/>
    <w:uiPriority w:val="99"/>
    <w:unhideWhenUsed/>
    <w:rsid w:val="0088193E"/>
    <w:pPr>
      <w:tabs>
        <w:tab w:val="center" w:pos="4153"/>
        <w:tab w:val="right" w:pos="8306"/>
      </w:tabs>
      <w:snapToGrid w:val="0"/>
      <w:jc w:val="left"/>
    </w:pPr>
    <w:rPr>
      <w:sz w:val="18"/>
      <w:szCs w:val="18"/>
    </w:rPr>
  </w:style>
  <w:style w:type="character" w:customStyle="1" w:styleId="a6">
    <w:name w:val="页脚 字符"/>
    <w:basedOn w:val="a0"/>
    <w:link w:val="a5"/>
    <w:uiPriority w:val="99"/>
    <w:rsid w:val="0088193E"/>
    <w:rPr>
      <w:sz w:val="18"/>
      <w:szCs w:val="18"/>
    </w:rPr>
  </w:style>
  <w:style w:type="character" w:customStyle="1" w:styleId="10">
    <w:name w:val="标题 1 字符"/>
    <w:basedOn w:val="a0"/>
    <w:link w:val="1"/>
    <w:uiPriority w:val="9"/>
    <w:rsid w:val="0088193E"/>
    <w:rPr>
      <w:rFonts w:ascii="宋体" w:eastAsia="宋体" w:hAnsi="宋体" w:cs="宋体"/>
      <w:b/>
      <w:bCs/>
      <w:kern w:val="36"/>
      <w:sz w:val="48"/>
      <w:szCs w:val="48"/>
    </w:rPr>
  </w:style>
  <w:style w:type="character" w:customStyle="1" w:styleId="name">
    <w:name w:val="name"/>
    <w:basedOn w:val="a0"/>
    <w:rsid w:val="0088193E"/>
  </w:style>
  <w:style w:type="character" w:customStyle="1" w:styleId="date-time">
    <w:name w:val="date-time"/>
    <w:basedOn w:val="a0"/>
    <w:rsid w:val="0088193E"/>
  </w:style>
  <w:style w:type="character" w:styleId="a7">
    <w:name w:val="Hyperlink"/>
    <w:basedOn w:val="a0"/>
    <w:uiPriority w:val="99"/>
    <w:unhideWhenUsed/>
    <w:rsid w:val="0088193E"/>
    <w:rPr>
      <w:color w:val="0000FF"/>
      <w:u w:val="single"/>
    </w:rPr>
  </w:style>
  <w:style w:type="paragraph" w:styleId="a8">
    <w:name w:val="Normal (Web)"/>
    <w:basedOn w:val="a"/>
    <w:uiPriority w:val="99"/>
    <w:semiHidden/>
    <w:unhideWhenUsed/>
    <w:rsid w:val="0088193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8193E"/>
    <w:rPr>
      <w:b/>
      <w:bCs/>
    </w:rPr>
  </w:style>
  <w:style w:type="character" w:styleId="aa">
    <w:name w:val="Unresolved Mention"/>
    <w:basedOn w:val="a0"/>
    <w:uiPriority w:val="99"/>
    <w:semiHidden/>
    <w:unhideWhenUsed/>
    <w:rsid w:val="008819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1656">
      <w:bodyDiv w:val="1"/>
      <w:marLeft w:val="0"/>
      <w:marRight w:val="0"/>
      <w:marTop w:val="0"/>
      <w:marBottom w:val="0"/>
      <w:divBdr>
        <w:top w:val="none" w:sz="0" w:space="0" w:color="auto"/>
        <w:left w:val="none" w:sz="0" w:space="0" w:color="auto"/>
        <w:bottom w:val="none" w:sz="0" w:space="0" w:color="auto"/>
        <w:right w:val="none" w:sz="0" w:space="0" w:color="auto"/>
      </w:divBdr>
      <w:divsChild>
        <w:div w:id="1270551328">
          <w:marLeft w:val="0"/>
          <w:marRight w:val="0"/>
          <w:marTop w:val="0"/>
          <w:marBottom w:val="0"/>
          <w:divBdr>
            <w:top w:val="none" w:sz="0" w:space="0" w:color="auto"/>
            <w:left w:val="none" w:sz="0" w:space="0" w:color="auto"/>
            <w:bottom w:val="none" w:sz="0" w:space="0" w:color="auto"/>
            <w:right w:val="none" w:sz="0" w:space="0" w:color="auto"/>
          </w:divBdr>
          <w:divsChild>
            <w:div w:id="1127699998">
              <w:marLeft w:val="0"/>
              <w:marRight w:val="0"/>
              <w:marTop w:val="0"/>
              <w:marBottom w:val="0"/>
              <w:divBdr>
                <w:top w:val="none" w:sz="0" w:space="0" w:color="auto"/>
                <w:left w:val="none" w:sz="0" w:space="0" w:color="auto"/>
                <w:bottom w:val="none" w:sz="0" w:space="0" w:color="auto"/>
                <w:right w:val="none" w:sz="0" w:space="0" w:color="auto"/>
              </w:divBdr>
              <w:divsChild>
                <w:div w:id="1524631995">
                  <w:marLeft w:val="0"/>
                  <w:marRight w:val="0"/>
                  <w:marTop w:val="0"/>
                  <w:marBottom w:val="0"/>
                  <w:divBdr>
                    <w:top w:val="none" w:sz="0" w:space="0" w:color="auto"/>
                    <w:left w:val="none" w:sz="0" w:space="0" w:color="auto"/>
                    <w:bottom w:val="none" w:sz="0" w:space="0" w:color="auto"/>
                    <w:right w:val="none" w:sz="0" w:space="0" w:color="auto"/>
                  </w:divBdr>
                </w:div>
                <w:div w:id="16344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zone.cn/tag/%E6%95%B0%E6%8D%AE%E5%88%86%E6%9E%90/"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cyzone.cn/tag/%E6%95%B0%E6%8D%AE%E4%BD%93%E7%B3%BB%E6%9E%84%E5%BB%BA/"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yzone.cn/a/20160313/291400.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yonghongtech.com/html/news/company/2016/0129/460.html"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cp:revision>
  <dcterms:created xsi:type="dcterms:W3CDTF">2017-08-02T08:19:00Z</dcterms:created>
  <dcterms:modified xsi:type="dcterms:W3CDTF">2017-08-02T08:19:00Z</dcterms:modified>
</cp:coreProperties>
</file>