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70044">
      <w:pPr>
        <w:rPr>
          <w:rFonts w:hint="eastAsia"/>
        </w:rPr>
      </w:pPr>
      <w:r>
        <w:rPr>
          <w:rFonts w:hint="eastAsia"/>
        </w:rPr>
        <w:t>参考：</w:t>
      </w:r>
      <w:hyperlink r:id="rId6" w:history="1">
        <w:r w:rsidRPr="00DD6CF1">
          <w:rPr>
            <w:rStyle w:val="a5"/>
          </w:rPr>
          <w:t>https://portal.huaweicloud.com/blogs/349b7bb5a7d611e69023286ed488c65c</w:t>
        </w:r>
      </w:hyperlink>
    </w:p>
    <w:p w:rsidR="00470044" w:rsidRDefault="00470044">
      <w:pPr>
        <w:rPr>
          <w:rFonts w:hint="eastAsia"/>
        </w:rPr>
      </w:pPr>
    </w:p>
    <w:p w:rsidR="00470044" w:rsidRDefault="00470044">
      <w:pPr>
        <w:rPr>
          <w:rFonts w:hint="eastAsia"/>
        </w:rPr>
      </w:pPr>
    </w:p>
    <w:p w:rsidR="00470044" w:rsidRPr="00470044" w:rsidRDefault="00470044" w:rsidP="00470044">
      <w:pPr>
        <w:widowControl/>
        <w:shd w:val="clear" w:color="auto" w:fill="FFFFFF"/>
        <w:spacing w:before="450" w:after="450"/>
        <w:jc w:val="left"/>
        <w:textAlignment w:val="bottom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470044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Hbase（一） 简介</w:t>
      </w:r>
    </w:p>
    <w:p w:rsidR="00470044" w:rsidRPr="00470044" w:rsidRDefault="00470044" w:rsidP="0047004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70044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660pt;height:0" o:hrpct="0" o:hralign="center" o:hrstd="t" o:hrnoshade="t" o:hr="t" fillcolor="#666" stroked="f"/>
        </w:pict>
      </w:r>
    </w:p>
    <w:p w:rsidR="00470044" w:rsidRPr="00470044" w:rsidRDefault="00470044" w:rsidP="00470044">
      <w:pPr>
        <w:widowControl/>
        <w:shd w:val="clear" w:color="auto" w:fill="F7F7F7"/>
        <w:wordWrap w:val="0"/>
        <w:spacing w:line="375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t>【摘要】 Hbase简介...</w:t>
      </w:r>
    </w:p>
    <w:p w:rsidR="00470044" w:rsidRPr="00470044" w:rsidRDefault="00470044" w:rsidP="00470044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470044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Hbase简介</w:t>
      </w:r>
    </w:p>
    <w:p w:rsidR="00470044" w:rsidRPr="00470044" w:rsidRDefault="00470044" w:rsidP="00470044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470044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NoSQL 数据库族</w:t>
      </w:r>
    </w:p>
    <w:p w:rsidR="00470044" w:rsidRPr="00470044" w:rsidRDefault="00470044" w:rsidP="00470044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t>ü Key-Value 存储: Amazon Dynamo, Voldemort, BDB, Kyoto Cabinet</w:t>
      </w:r>
      <w:r w:rsidRPr="00470044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="006A60EE">
        <w:rPr>
          <w:rFonts w:ascii="微软雅黑" w:eastAsia="微软雅黑" w:hAnsi="微软雅黑" w:cs="宋体" w:hint="eastAsia"/>
          <w:color w:val="333333"/>
          <w:kern w:val="0"/>
        </w:rPr>
        <w:t>，memcache</w:t>
      </w: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ü Key 结构化数据存储：Redis</w:t>
      </w:r>
      <w:r w:rsidRPr="00470044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 xml:space="preserve">ü 类BigTable 存储: Google BigTable, Apache </w:t>
      </w: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  <w:highlight w:val="yellow"/>
        </w:rPr>
        <w:t>HBase</w:t>
      </w: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, Apache </w:t>
      </w: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  <w:highlight w:val="yellow"/>
        </w:rPr>
        <w:t>Cassandra</w:t>
      </w:r>
      <w:r w:rsidRPr="00470044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ü 文档数据库: MongoDB, CouchDB</w:t>
      </w:r>
      <w:r w:rsidRPr="00470044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 xml:space="preserve">ü 全文索引: Apache </w:t>
      </w: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  <w:highlight w:val="yellow"/>
        </w:rPr>
        <w:t>Lucene</w:t>
      </w: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t>, Apache Solr</w:t>
      </w:r>
      <w:r w:rsidRPr="00470044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ü 图数据库: neo4j, HyperGraphDB, FlockDB</w:t>
      </w:r>
    </w:p>
    <w:p w:rsidR="00470044" w:rsidRPr="00470044" w:rsidRDefault="00C776C0" w:rsidP="00470044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4062730" cy="2570480"/>
            <wp:effectExtent l="19050" t="0" r="0" b="0"/>
            <wp:docPr id="24" name="图片 24" descr="C:\Users\DaiYan\Desktop\20161116113833_21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aiYan\Desktop\20161116113833_219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730" cy="257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044" w:rsidRPr="00470044" w:rsidRDefault="00470044" w:rsidP="00470044">
      <w:pPr>
        <w:widowControl/>
        <w:shd w:val="clear" w:color="auto" w:fill="FFFFFF"/>
        <w:wordWrap w:val="0"/>
        <w:jc w:val="left"/>
        <w:outlineLvl w:val="4"/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</w:pPr>
      <w:r w:rsidRPr="00470044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  <w:t>BigTable</w:t>
      </w:r>
    </w:p>
    <w:p w:rsidR="00470044" w:rsidRPr="00470044" w:rsidRDefault="00470044" w:rsidP="00470044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Hbase概念源自Google BigTable http://static.googleusercontent.com/media/research.google.com/zh-CN//archive/bigtable-osdi06.pdf</w:t>
      </w:r>
    </w:p>
    <w:p w:rsidR="00470044" w:rsidRPr="00470044" w:rsidRDefault="00470044" w:rsidP="00470044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470044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架构概览</w:t>
      </w:r>
    </w:p>
    <w:p w:rsidR="00470044" w:rsidRPr="00470044" w:rsidRDefault="0066325F" w:rsidP="00470044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4863501" cy="2740966"/>
            <wp:effectExtent l="19050" t="0" r="0" b="0"/>
            <wp:docPr id="25" name="图片 25" descr="C:\Users\DaiYan\Desktop\20161116113846_383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aiYan\Desktop\20161116113846_3835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462" cy="2747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044" w:rsidRPr="00470044" w:rsidRDefault="00470044" w:rsidP="00470044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470044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列式数据库</w:t>
      </w:r>
    </w:p>
    <w:p w:rsidR="00470044" w:rsidRPr="00470044" w:rsidRDefault="00470044" w:rsidP="00470044">
      <w:pPr>
        <w:widowControl/>
        <w:shd w:val="clear" w:color="auto" w:fill="FFFFFF"/>
        <w:wordWrap w:val="0"/>
        <w:jc w:val="left"/>
        <w:outlineLvl w:val="4"/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</w:pPr>
      <w:r w:rsidRPr="00470044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  <w:t>逻辑视图</w:t>
      </w:r>
    </w:p>
    <w:p w:rsidR="00470044" w:rsidRPr="00470044" w:rsidRDefault="0066325F" w:rsidP="00470044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4111733" cy="2734574"/>
            <wp:effectExtent l="19050" t="0" r="3067" b="0"/>
            <wp:docPr id="26" name="图片 26" descr="C:\Users\DaiYan\Desktop\20161116113900_5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DaiYan\Desktop\20161116113900_501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534" cy="2737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044" w:rsidRPr="00470044" w:rsidRDefault="006B0837" w:rsidP="00470044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Hbase</w:t>
      </w:r>
      <w:r w:rsidR="00470044" w:rsidRPr="00470044">
        <w:rPr>
          <w:rFonts w:ascii="微软雅黑" w:eastAsia="微软雅黑" w:hAnsi="微软雅黑" w:cs="宋体" w:hint="eastAsia"/>
          <w:color w:val="FF0000"/>
          <w:kern w:val="0"/>
          <w:szCs w:val="21"/>
          <w:bdr w:val="single" w:sz="4" w:space="0" w:color="auto"/>
        </w:rPr>
        <w:t>以列族作为逻辑单位，物理上，也是以列族为单位存在HFile</w:t>
      </w:r>
      <w:r w:rsidR="00470044"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t>中。</w:t>
      </w:r>
    </w:p>
    <w:p w:rsidR="00470044" w:rsidRPr="00470044" w:rsidRDefault="00470044" w:rsidP="00470044">
      <w:pPr>
        <w:widowControl/>
        <w:shd w:val="clear" w:color="auto" w:fill="FFFFFF"/>
        <w:wordWrap w:val="0"/>
        <w:jc w:val="left"/>
        <w:outlineLvl w:val="4"/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</w:pPr>
      <w:r w:rsidRPr="00470044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  <w:t>空值：</w:t>
      </w:r>
    </w:p>
    <w:p w:rsidR="00470044" w:rsidRPr="00470044" w:rsidRDefault="00470044" w:rsidP="00470044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70044">
        <w:rPr>
          <w:rFonts w:ascii="微软雅黑" w:eastAsia="微软雅黑" w:hAnsi="微软雅黑" w:cs="宋体" w:hint="eastAsia"/>
          <w:color w:val="FF0000"/>
          <w:kern w:val="0"/>
          <w:szCs w:val="21"/>
          <w:bdr w:val="single" w:sz="4" w:space="0" w:color="auto"/>
        </w:rPr>
        <w:t>不会被存储，所以不会有消耗</w:t>
      </w: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470044" w:rsidRPr="00470044" w:rsidRDefault="00470044" w:rsidP="00470044">
      <w:pPr>
        <w:widowControl/>
        <w:shd w:val="clear" w:color="auto" w:fill="FFFFFF"/>
        <w:wordWrap w:val="0"/>
        <w:jc w:val="left"/>
        <w:outlineLvl w:val="4"/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</w:pPr>
      <w:r w:rsidRPr="00470044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  <w:lastRenderedPageBreak/>
        <w:t>常用存取模式为：</w:t>
      </w:r>
    </w:p>
    <w:p w:rsidR="00715BBA" w:rsidRDefault="00470044" w:rsidP="00470044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</w:rPr>
      </w:pP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t>(Table, RowKey, Family, Column, Timestamp) → Value</w:t>
      </w:r>
      <w:r w:rsidRPr="00470044">
        <w:rPr>
          <w:rFonts w:ascii="微软雅黑" w:eastAsia="微软雅黑" w:hAnsi="微软雅黑" w:cs="宋体" w:hint="eastAsia"/>
          <w:color w:val="333333"/>
          <w:kern w:val="0"/>
        </w:rPr>
        <w:t> </w:t>
      </w:r>
    </w:p>
    <w:p w:rsidR="00470044" w:rsidRPr="00470044" w:rsidRDefault="002536A6" w:rsidP="00470044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color w:val="FF0000"/>
          <w:kern w:val="0"/>
          <w:bdr w:val="single" w:sz="4" w:space="0" w:color="auto"/>
        </w:rPr>
        <w:t>M</w:t>
      </w:r>
      <w:r>
        <w:rPr>
          <w:rFonts w:ascii="微软雅黑" w:eastAsia="微软雅黑" w:hAnsi="微软雅黑" w:cs="宋体" w:hint="eastAsia"/>
          <w:color w:val="FF0000"/>
          <w:kern w:val="0"/>
          <w:bdr w:val="single" w:sz="4" w:space="0" w:color="auto"/>
        </w:rPr>
        <w:t>e:</w:t>
      </w:r>
      <w:r w:rsidR="00715BBA" w:rsidRPr="00715BBA">
        <w:rPr>
          <w:rFonts w:ascii="微软雅黑" w:eastAsia="微软雅黑" w:hAnsi="微软雅黑" w:cs="宋体" w:hint="eastAsia"/>
          <w:color w:val="FF0000"/>
          <w:kern w:val="0"/>
          <w:bdr w:val="single" w:sz="4" w:space="0" w:color="auto"/>
        </w:rPr>
        <w:t>由此也可以称HBase为</w:t>
      </w:r>
      <w:r w:rsidR="00715BBA" w:rsidRPr="002536A6">
        <w:rPr>
          <w:rFonts w:ascii="微软雅黑" w:eastAsia="微软雅黑" w:hAnsi="微软雅黑" w:cs="宋体" w:hint="eastAsia"/>
          <w:color w:val="FF0000"/>
          <w:kern w:val="0"/>
          <w:bdr w:val="single" w:sz="4" w:space="0" w:color="auto"/>
        </w:rPr>
        <w:t>kv数据库</w:t>
      </w:r>
      <w:r w:rsidR="00AA6DA0" w:rsidRPr="002536A6">
        <w:rPr>
          <w:rFonts w:ascii="微软雅黑" w:eastAsia="微软雅黑" w:hAnsi="微软雅黑" w:cs="宋体" w:hint="eastAsia"/>
          <w:color w:val="FF0000"/>
          <w:kern w:val="0"/>
          <w:szCs w:val="21"/>
          <w:bdr w:val="single" w:sz="4" w:space="0" w:color="auto"/>
        </w:rPr>
        <w:t>，key由表、行键、列族、列名、版本来确定</w:t>
      </w:r>
      <w:r w:rsidR="00470044"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用java来描述就类似为：</w:t>
      </w:r>
      <w:r w:rsidR="00470044" w:rsidRPr="00470044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="00470044"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SortedMap&lt;sortedmap&gt;&gt;&gt;</w:t>
      </w:r>
    </w:p>
    <w:p w:rsidR="00470044" w:rsidRPr="00470044" w:rsidRDefault="00470044" w:rsidP="00470044">
      <w:pPr>
        <w:widowControl/>
        <w:shd w:val="clear" w:color="auto" w:fill="FFFFFF"/>
        <w:wordWrap w:val="0"/>
        <w:jc w:val="left"/>
        <w:outlineLvl w:val="4"/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</w:pPr>
      <w:r w:rsidRPr="00470044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  <w:t>加上时间维度之后，逻辑视图也可以是：</w:t>
      </w:r>
    </w:p>
    <w:p w:rsidR="00470044" w:rsidRPr="00470044" w:rsidRDefault="00907320" w:rsidP="00470044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3977005" cy="1095375"/>
            <wp:effectExtent l="19050" t="0" r="4445" b="0"/>
            <wp:docPr id="31" name="图片 31" descr="C:\Users\DaiYan\Desktop\20161116113914_18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DaiYan\Desktop\20161116113914_18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00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044" w:rsidRPr="00470044" w:rsidRDefault="00470044" w:rsidP="00470044">
      <w:pPr>
        <w:widowControl/>
        <w:shd w:val="clear" w:color="auto" w:fill="FFFFFF"/>
        <w:wordWrap w:val="0"/>
        <w:jc w:val="left"/>
        <w:outlineLvl w:val="4"/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</w:pPr>
      <w:r w:rsidRPr="00470044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  <w:t>物理视图</w:t>
      </w:r>
    </w:p>
    <w:p w:rsidR="00470044" w:rsidRPr="00470044" w:rsidRDefault="00470044" w:rsidP="00470044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70044">
        <w:rPr>
          <w:rFonts w:ascii="微软雅黑" w:eastAsia="微软雅黑" w:hAnsi="微软雅黑" w:cs="宋体"/>
          <w:color w:val="333333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23.75pt;height:23.75pt"/>
        </w:pict>
      </w:r>
      <w:r w:rsidR="00907320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3977005" cy="1095375"/>
            <wp:effectExtent l="19050" t="0" r="4445" b="0"/>
            <wp:docPr id="32" name="图片 32" descr="C:\Users\DaiYan\Desktop\20161116113914_1804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DaiYan\Desktop\20161116113914_1804 (1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00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044" w:rsidRPr="00470044" w:rsidRDefault="00470044" w:rsidP="00470044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t>Hbase</w:t>
      </w:r>
      <w:r w:rsidRPr="00470044">
        <w:rPr>
          <w:rFonts w:ascii="微软雅黑" w:eastAsia="微软雅黑" w:hAnsi="微软雅黑" w:cs="宋体" w:hint="eastAsia"/>
          <w:color w:val="FF0000"/>
          <w:kern w:val="0"/>
          <w:szCs w:val="21"/>
          <w:bdr w:val="single" w:sz="4" w:space="0" w:color="auto"/>
        </w:rPr>
        <w:t>负载均衡的单元是Region</w:t>
      </w: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t>，就是以row key 排序的连续存储空间。类似Oracle的范围分区。Region不断增长，到阈值后会自动分区，一分为二。</w:t>
      </w:r>
      <w:r w:rsidRPr="00470044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物理上，</w:t>
      </w:r>
      <w:r w:rsidRPr="00470044">
        <w:rPr>
          <w:rFonts w:ascii="微软雅黑" w:eastAsia="微软雅黑" w:hAnsi="微软雅黑" w:cs="宋体" w:hint="eastAsia"/>
          <w:color w:val="FF0000"/>
          <w:kern w:val="0"/>
          <w:szCs w:val="21"/>
          <w:bdr w:val="single" w:sz="4" w:space="0" w:color="auto"/>
        </w:rPr>
        <w:t>Region 由 Region Server加载</w:t>
      </w: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t>，每个Server加载多个Region</w:t>
      </w:r>
    </w:p>
    <w:p w:rsidR="00470044" w:rsidRPr="00470044" w:rsidRDefault="00470044" w:rsidP="00470044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470044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客户端</w:t>
      </w:r>
    </w:p>
    <w:p w:rsidR="00470044" w:rsidRPr="00470044" w:rsidRDefault="00470044" w:rsidP="00470044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t>RPC协议支持：Protocol Buffer、Thrift、</w:t>
      </w:r>
      <w:r w:rsidRPr="00470044">
        <w:rPr>
          <w:rFonts w:ascii="微软雅黑" w:eastAsia="微软雅黑" w:hAnsi="微软雅黑" w:cs="宋体" w:hint="eastAsia"/>
          <w:color w:val="FF0000"/>
          <w:kern w:val="0"/>
          <w:szCs w:val="21"/>
          <w:bdr w:val="single" w:sz="4" w:space="0" w:color="auto"/>
        </w:rPr>
        <w:t>Avro</w:t>
      </w:r>
      <w:r w:rsidRPr="00470044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REST客户端支持，适合请求少但数据量大的场景。高吞吐量的场景中，适合二进制协议</w:t>
      </w:r>
    </w:p>
    <w:p w:rsidR="00470044" w:rsidRPr="00470044" w:rsidRDefault="00FD6A45" w:rsidP="00470044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105910" cy="2717165"/>
            <wp:effectExtent l="19050" t="0" r="8890" b="0"/>
            <wp:docPr id="34" name="图片 34" descr="C:\Users\DaiYan\Desktop\20161116113944_501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DaiYan\Desktop\20161116113944_5017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271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044" w:rsidRPr="00470044" w:rsidRDefault="00470044" w:rsidP="00470044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t>REST客户端：http://wiki.apache.org/hadoop/Hbase/Stargate</w:t>
      </w:r>
      <w:r w:rsidRPr="00470044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Thrift客户端：http://wiki.apache.org/hadoop/Hbase/ThriftApi</w:t>
      </w:r>
      <w:r w:rsidRPr="00470044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Avro客户端：https://hbase.apache.org/0.94/apidocs/org/apache/hadoop/hbase/avro/package-summary.html</w:t>
      </w:r>
      <w:r w:rsidRPr="00470044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HBql：Hbase基础上的SQL语法 http://www.hbql.com/</w:t>
      </w:r>
      <w:r w:rsidRPr="00470044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Hbase-DSL：格式化查询辅助 https://github.com/altamiracorp/hbase-dsl</w:t>
      </w:r>
      <w:r w:rsidRPr="00470044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JPA/JPO：使用DataNucleus在Hbase封装 http://www.datanucleus.org/</w:t>
      </w:r>
      <w:r w:rsidRPr="00470044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PyHbase：与Avro网关服务通信 https://github.com/hammer/pyhbase</w:t>
      </w:r>
      <w:r w:rsidRPr="00470044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AsyncHBase：异步、非阻塞、线程安全 https://github.com/StumbleUponArchive/asynchbase</w:t>
      </w:r>
      <w:r w:rsidRPr="00470044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470044">
        <w:rPr>
          <w:rFonts w:ascii="微软雅黑" w:eastAsia="微软雅黑" w:hAnsi="微软雅黑" w:cs="宋体" w:hint="eastAsia"/>
          <w:color w:val="FF0000"/>
          <w:kern w:val="0"/>
          <w:szCs w:val="21"/>
          <w:highlight w:val="yellow"/>
        </w:rPr>
        <w:t>Hbase Shell：最常用的API，使用JRuby格式</w:t>
      </w:r>
      <w:r w:rsidRPr="00FD6A45">
        <w:rPr>
          <w:rFonts w:ascii="微软雅黑" w:eastAsia="微软雅黑" w:hAnsi="微软雅黑" w:cs="宋体" w:hint="eastAsia"/>
          <w:color w:val="FF0000"/>
          <w:kern w:val="0"/>
        </w:rPr>
        <w:t> </w:t>
      </w: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Java API：Java原生API</w:t>
      </w:r>
      <w:r w:rsidRPr="00470044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MapReduce：MapReduce Java API 和 Clojure的 Hbase-Runner项目</w:t>
      </w:r>
      <w:r w:rsidRPr="00470044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Hive：HiveQL支持 https://cwiki.apache.org/confluence/display/Hive/HBaseIntegration</w:t>
      </w:r>
      <w:r w:rsidRPr="00470044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Pig：Pig Latin支持</w:t>
      </w:r>
      <w:r w:rsidRPr="00470044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Cascading：MapReduce的替代API</w:t>
      </w:r>
      <w:r w:rsidRPr="00470044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Web UI：Hbase的 Web UI可以查看状态，也可以修改少量的状态</w:t>
      </w:r>
    </w:p>
    <w:p w:rsidR="00470044" w:rsidRPr="00470044" w:rsidRDefault="00470044" w:rsidP="00470044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470044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事务支持</w:t>
      </w:r>
    </w:p>
    <w:p w:rsidR="00470044" w:rsidRPr="00470044" w:rsidRDefault="00470044" w:rsidP="00470044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70044">
        <w:rPr>
          <w:rFonts w:ascii="微软雅黑" w:eastAsia="微软雅黑" w:hAnsi="微软雅黑" w:cs="宋体" w:hint="eastAsia"/>
          <w:color w:val="FF0000"/>
          <w:kern w:val="0"/>
          <w:szCs w:val="21"/>
          <w:bdr w:val="single" w:sz="4" w:space="0" w:color="auto"/>
        </w:rPr>
        <w:t>Hbase</w:t>
      </w:r>
      <w:r w:rsidR="00FD6A45">
        <w:rPr>
          <w:rFonts w:ascii="微软雅黑" w:eastAsia="微软雅黑" w:hAnsi="微软雅黑" w:cs="宋体" w:hint="eastAsia"/>
          <w:color w:val="FF0000"/>
          <w:kern w:val="0"/>
          <w:szCs w:val="21"/>
          <w:bdr w:val="single" w:sz="4" w:space="0" w:color="auto"/>
        </w:rPr>
        <w:t>支持单行事务，对单个行键</w:t>
      </w:r>
      <w:r w:rsidRPr="00470044">
        <w:rPr>
          <w:rFonts w:ascii="微软雅黑" w:eastAsia="微软雅黑" w:hAnsi="微软雅黑" w:cs="宋体" w:hint="eastAsia"/>
          <w:color w:val="FF0000"/>
          <w:kern w:val="0"/>
          <w:szCs w:val="21"/>
          <w:bdr w:val="single" w:sz="4" w:space="0" w:color="auto"/>
        </w:rPr>
        <w:t>下的存储数据支持原子的“读-改-写”序列</w:t>
      </w:r>
      <w:r w:rsidRPr="00470044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Hbase单元格也可以当做计数器使用，并支持原子更新</w:t>
      </w:r>
    </w:p>
    <w:p w:rsidR="00470044" w:rsidRPr="00470044" w:rsidRDefault="00470044" w:rsidP="00470044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470044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WAL与持久化</w:t>
      </w:r>
    </w:p>
    <w:p w:rsidR="00470044" w:rsidRPr="00470044" w:rsidRDefault="00470044" w:rsidP="00470044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t>Hbase 每次更新数据时，</w:t>
      </w:r>
      <w:r w:rsidRPr="00470044">
        <w:rPr>
          <w:rFonts w:ascii="微软雅黑" w:eastAsia="微软雅黑" w:hAnsi="微软雅黑" w:cs="宋体" w:hint="eastAsia"/>
          <w:color w:val="FF0000"/>
          <w:kern w:val="0"/>
          <w:szCs w:val="21"/>
          <w:bdr w:val="single" w:sz="4" w:space="0" w:color="auto"/>
        </w:rPr>
        <w:t>先将数据写入WAL</w:t>
      </w: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t>(write-ahead log)中，</w:t>
      </w:r>
      <w:r w:rsidRPr="00470044">
        <w:rPr>
          <w:rFonts w:ascii="微软雅黑" w:eastAsia="微软雅黑" w:hAnsi="微软雅黑" w:cs="宋体" w:hint="eastAsia"/>
          <w:color w:val="FF0000"/>
          <w:kern w:val="0"/>
          <w:szCs w:val="21"/>
          <w:bdr w:val="single" w:sz="4" w:space="0" w:color="auto"/>
        </w:rPr>
        <w:t>然后写入内存</w:t>
      </w: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t>中的memstore。</w:t>
      </w:r>
      <w:r w:rsidRPr="00470044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Memstore中的数据已经按照行健排序，</w:t>
      </w:r>
      <w:r w:rsidRPr="00470044">
        <w:rPr>
          <w:rFonts w:ascii="微软雅黑" w:eastAsia="微软雅黑" w:hAnsi="微软雅黑" w:cs="宋体" w:hint="eastAsia"/>
          <w:color w:val="FF0000"/>
          <w:kern w:val="0"/>
          <w:szCs w:val="21"/>
          <w:bdr w:val="single" w:sz="4" w:space="0" w:color="auto"/>
        </w:rPr>
        <w:t>超过最大值Flush到HFile</w:t>
      </w: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t>中也是按照这个顺序存贮的。WAL是Hbase保证一致性和故障恢复的手段。</w:t>
      </w:r>
      <w:r w:rsidRPr="00470044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Hbase存储架构来源自</w:t>
      </w:r>
      <w:r w:rsidRPr="00470044">
        <w:rPr>
          <w:rFonts w:ascii="微软雅黑" w:eastAsia="微软雅黑" w:hAnsi="微软雅黑" w:cs="宋体" w:hint="eastAsia"/>
          <w:color w:val="FF0000"/>
          <w:kern w:val="0"/>
          <w:szCs w:val="21"/>
          <w:bdr w:val="single" w:sz="4" w:space="0" w:color="auto"/>
        </w:rPr>
        <w:t>LSM树</w:t>
      </w: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t>。HFile通常保存在HDFS中，</w:t>
      </w:r>
      <w:r w:rsidRPr="00470044">
        <w:rPr>
          <w:rFonts w:ascii="微软雅黑" w:eastAsia="微软雅黑" w:hAnsi="微软雅黑" w:cs="宋体" w:hint="eastAsia"/>
          <w:color w:val="FF0000"/>
          <w:kern w:val="0"/>
          <w:szCs w:val="21"/>
          <w:bdr w:val="single" w:sz="4" w:space="0" w:color="auto"/>
        </w:rPr>
        <w:t>写入就不可修改</w:t>
      </w: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t>。这个机制会刷出很多小文件，所以通过minor compaction合并同列族的多个文件为一个大文件。这是一个多路归并的过程，因为已经是排序好的，所以非常快，IO消耗也较低。Major compaction会顺序重写数据，过程中与minor不同的是，会扫描出删除的“墓碑标记”，把标记删除的数据真正删除。</w:t>
      </w:r>
    </w:p>
    <w:p w:rsidR="00470044" w:rsidRPr="00470044" w:rsidRDefault="00470044" w:rsidP="00470044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470044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事务支持</w:t>
      </w:r>
    </w:p>
    <w:p w:rsidR="00470044" w:rsidRPr="00470044" w:rsidRDefault="00470044" w:rsidP="00470044">
      <w:pPr>
        <w:widowControl/>
        <w:shd w:val="clear" w:color="auto" w:fill="FFFFFF"/>
        <w:wordWrap w:val="0"/>
        <w:jc w:val="left"/>
        <w:outlineLvl w:val="4"/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</w:pPr>
      <w:r w:rsidRPr="00470044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  <w:t>CPU</w:t>
      </w:r>
    </w:p>
    <w:p w:rsidR="00470044" w:rsidRPr="00470044" w:rsidRDefault="00470044" w:rsidP="00470044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t>Master dual quad-core CPUs, 2.0-2.5 GHz</w:t>
      </w:r>
      <w:r w:rsidRPr="00470044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Slave dual quad-core CPUs, 2.0-2.5 GHz</w:t>
      </w:r>
    </w:p>
    <w:p w:rsidR="00470044" w:rsidRPr="00470044" w:rsidRDefault="00470044" w:rsidP="00470044">
      <w:pPr>
        <w:widowControl/>
        <w:shd w:val="clear" w:color="auto" w:fill="FFFFFF"/>
        <w:wordWrap w:val="0"/>
        <w:jc w:val="left"/>
        <w:outlineLvl w:val="4"/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</w:pPr>
      <w:r w:rsidRPr="00470044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  <w:t>RAM</w:t>
      </w:r>
    </w:p>
    <w:p w:rsidR="00470044" w:rsidRPr="00470044" w:rsidRDefault="00470044" w:rsidP="00470044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NameNode计算方式：每100TB数据或每100万个文件大约占用堆1GB左右</w:t>
      </w:r>
      <w:r w:rsidRPr="00470044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SecondaryNameNode：同NameNode</w:t>
      </w:r>
      <w:r w:rsidRPr="00470044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DataNode：一般1G够用</w:t>
      </w:r>
      <w:r w:rsidRPr="00470044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Hbase Master：轻量级负载，一般4G够用</w:t>
      </w:r>
      <w:r w:rsidRPr="00470044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Hbase Region Server：</w:t>
      </w:r>
      <w:r w:rsidRPr="00470044">
        <w:rPr>
          <w:rFonts w:ascii="微软雅黑" w:eastAsia="微软雅黑" w:hAnsi="微软雅黑" w:cs="宋体" w:hint="eastAsia"/>
          <w:color w:val="FF0000"/>
          <w:kern w:val="0"/>
          <w:szCs w:val="21"/>
          <w:bdr w:val="single" w:sz="4" w:space="0" w:color="auto"/>
        </w:rPr>
        <w:t>内存负载重，一般设为12G，最大不超过16G</w:t>
      </w: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t>，不然FGC时间会长，可能会使Master误判RS假死</w:t>
      </w:r>
      <w:r w:rsidRPr="00470044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ZooKeeper：一般1G</w:t>
      </w:r>
    </w:p>
    <w:p w:rsidR="00470044" w:rsidRPr="00470044" w:rsidRDefault="00470044" w:rsidP="00470044">
      <w:pPr>
        <w:widowControl/>
        <w:shd w:val="clear" w:color="auto" w:fill="FFFFFF"/>
        <w:wordWrap w:val="0"/>
        <w:jc w:val="left"/>
        <w:outlineLvl w:val="4"/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</w:pPr>
      <w:r w:rsidRPr="00470044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  <w:t>Disk</w:t>
      </w:r>
    </w:p>
    <w:p w:rsidR="00470044" w:rsidRPr="00470044" w:rsidRDefault="00470044" w:rsidP="00470044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t>Master一般采用RAID10</w:t>
      </w:r>
      <w:r w:rsidRPr="00470044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Salve一般采用JBOD（Just a Bunch Of Disks，磁盘簇），有米上RAID更好</w:t>
      </w:r>
      <w:r w:rsidRPr="00470044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SATA磁盘就可以满足，SAS更好</w:t>
      </w:r>
    </w:p>
    <w:p w:rsidR="00470044" w:rsidRPr="00470044" w:rsidRDefault="00470044" w:rsidP="00470044">
      <w:pPr>
        <w:widowControl/>
        <w:shd w:val="clear" w:color="auto" w:fill="FFFFFF"/>
        <w:wordWrap w:val="0"/>
        <w:jc w:val="left"/>
        <w:outlineLvl w:val="4"/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</w:pPr>
      <w:r w:rsidRPr="00470044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  <w:t>Network</w:t>
      </w:r>
    </w:p>
    <w:p w:rsidR="00470044" w:rsidRPr="00470044" w:rsidRDefault="00470044" w:rsidP="00470044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t>按数据规模估算，一般的选择是千兆网卡，并保证交换机有足够的吞吐能力。</w:t>
      </w:r>
      <w:r w:rsidRPr="00470044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一般数据量*2配置网络，因为网络通常达不到理论标准</w:t>
      </w:r>
    </w:p>
    <w:p w:rsidR="00470044" w:rsidRPr="00470044" w:rsidRDefault="00470044" w:rsidP="00470044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470044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安装</w:t>
      </w:r>
    </w:p>
    <w:p w:rsidR="00470044" w:rsidRPr="00470044" w:rsidRDefault="00470044" w:rsidP="00470044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t>ü 下载HBASE：http://www.apache.org/dyn/closer.cgi/hbase/</w:t>
      </w:r>
      <w:r w:rsidRPr="00470044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ü 安装JAVA，并设置JAVA_HOME</w:t>
      </w:r>
      <w:r w:rsidRPr="00470044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ü 安装Hadoop，选择HDFS作为底层文件系统，全部jar要配置到Hbase的java.library.path</w:t>
      </w:r>
      <w:r w:rsidRPr="00470044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ü 配置SSH和域名等辅助配置（可选）</w:t>
      </w:r>
      <w:r w:rsidRPr="00470044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ü 调低/etc/sysctl.conf 的vm.swappiness配置，降低SWAP使用优先级(可选)</w:t>
      </w:r>
      <w:r w:rsidRPr="00470044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ü NTP同步时间，服务器间不能有太大的时间偏差</w:t>
      </w:r>
      <w:r w:rsidRPr="00470044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ü 文件句柄设置，评估每个列族至少1个文件，一般按5个评估。也可以压力测试后，查看一个region server的句柄数lsof -p</w:t>
      </w:r>
      <w:r w:rsidRPr="00470044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t>| wc –l; 调整ulimit /etc/security/limits.conf 的nofile、/etc/sysctl.conf的fs.file-max</w:t>
      </w:r>
      <w:r w:rsidRPr="00470044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ü 编辑hadoop的hdfs-site.xml，修改dfs.datanode.max.xcievers为4096，设置DataNode可处理的文件上限数</w:t>
      </w:r>
      <w:r w:rsidRPr="00470044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ü 编辑conf/hbase-site.xml，至少配置hbase.rootdir（HDFS根地址）和hbase.zookeeper.property.dataDir、hbase.cluster.distributed、hbase.zookeeper.quorum</w:t>
      </w:r>
      <w:r w:rsidRPr="00470044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ü 编辑conf/hbase-env.sh，配置java堆等选项</w:t>
      </w:r>
      <w:r w:rsidRPr="00470044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ü 编辑conf/ regionservers 每行一个RS主机名（基于域名配置）</w:t>
      </w:r>
      <w:r w:rsidRPr="00470044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ü 编辑 conf/log4j.properties配置日志级别</w:t>
      </w:r>
      <w:r w:rsidRPr="00470044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ü 启动bin/start-hbase.sh</w:t>
      </w:r>
      <w:r w:rsidRPr="00470044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ü 交互bin/hbase shell，进入shell后输入status命令可以查看server运行状态，或使用Web UI，默认端口master 60010、RS 60030</w:t>
      </w:r>
      <w:r w:rsidRPr="00470044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ü 关闭bin/stop-hbase.sh</w:t>
      </w:r>
    </w:p>
    <w:p w:rsidR="00470044" w:rsidRPr="00470044" w:rsidRDefault="00470044" w:rsidP="00470044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470044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支持的文件系统</w:t>
      </w:r>
    </w:p>
    <w:p w:rsidR="00470044" w:rsidRPr="00470044" w:rsidRDefault="00470044" w:rsidP="00470044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t>一般默认的文件系统为HDFS，但是不仅仅支持HDFS。</w:t>
      </w:r>
      <w:r w:rsidRPr="00470044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通过设置URI，通过URI标识符中的scheme，即第一个冒号前的部分，标识了使用的磁盘。</w:t>
      </w:r>
      <w:r w:rsidRPr="00470044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本地文件：file:///</w:t>
      </w:r>
      <w:r w:rsidRPr="00470044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HDFS：hdfs://:/</w:t>
      </w:r>
      <w:r w:rsidRPr="00470044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S3：s3://（基于块） s3n://（原生模式，不超过5G）</w:t>
      </w:r>
    </w:p>
    <w:p w:rsidR="00470044" w:rsidRPr="00470044" w:rsidRDefault="00470044" w:rsidP="00470044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470044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单机和分布式运行模式</w:t>
      </w:r>
    </w:p>
    <w:p w:rsidR="00470044" w:rsidRPr="00470044" w:rsidRDefault="00470044" w:rsidP="00470044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单机模式：是默认模式，使用本地文件系统，ZK和HBASE运行在一个JVM中</w:t>
      </w:r>
      <w:r w:rsidRPr="00470044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伪分布式：一个主机，多个进程的模拟分布式，基于HDFS文件系统</w:t>
      </w:r>
      <w:r w:rsidRPr="00470044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分布式：conf/hbase-site.xml的属性hbase.cluster.distributed为true，基于HDFS，可选内部或外部的ZK，配置RS；保持各个server的配置同步，可以人工、脚本方式，基于云的部署可以考虑Apache Whirr、Puppet或Chef</w:t>
      </w:r>
    </w:p>
    <w:p w:rsidR="00470044" w:rsidRPr="00470044" w:rsidRDefault="00470044" w:rsidP="00470044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t>作者 | 林钰鑫</w:t>
      </w:r>
    </w:p>
    <w:p w:rsidR="00470044" w:rsidRPr="00470044" w:rsidRDefault="00470044" w:rsidP="00470044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70044">
        <w:rPr>
          <w:rFonts w:ascii="微软雅黑" w:eastAsia="微软雅黑" w:hAnsi="微软雅黑" w:cs="宋体" w:hint="eastAsia"/>
          <w:color w:val="333333"/>
          <w:kern w:val="0"/>
          <w:szCs w:val="21"/>
        </w:rPr>
        <w:t>转载请注明出处：华为云博客 https://portal.hwclouds.com/blogs</w:t>
      </w:r>
    </w:p>
    <w:p w:rsidR="00470044" w:rsidRPr="00470044" w:rsidRDefault="00470044"/>
    <w:sectPr w:rsidR="00470044" w:rsidRPr="004700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0D65" w:rsidRDefault="00DF0D65" w:rsidP="00470044">
      <w:r>
        <w:separator/>
      </w:r>
    </w:p>
  </w:endnote>
  <w:endnote w:type="continuationSeparator" w:id="1">
    <w:p w:rsidR="00DF0D65" w:rsidRDefault="00DF0D65" w:rsidP="004700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0D65" w:rsidRDefault="00DF0D65" w:rsidP="00470044">
      <w:r>
        <w:separator/>
      </w:r>
    </w:p>
  </w:footnote>
  <w:footnote w:type="continuationSeparator" w:id="1">
    <w:p w:rsidR="00DF0D65" w:rsidRDefault="00DF0D65" w:rsidP="0047004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0044"/>
    <w:rsid w:val="000B519F"/>
    <w:rsid w:val="002536A6"/>
    <w:rsid w:val="00470044"/>
    <w:rsid w:val="0066325F"/>
    <w:rsid w:val="006A60EE"/>
    <w:rsid w:val="006B0837"/>
    <w:rsid w:val="00715BBA"/>
    <w:rsid w:val="007D733E"/>
    <w:rsid w:val="00907320"/>
    <w:rsid w:val="00AA6DA0"/>
    <w:rsid w:val="00C776C0"/>
    <w:rsid w:val="00CD08F1"/>
    <w:rsid w:val="00DF0D65"/>
    <w:rsid w:val="00F1317C"/>
    <w:rsid w:val="00FD6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7004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47004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470044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0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00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0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004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004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470044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470044"/>
    <w:rPr>
      <w:rFonts w:ascii="宋体" w:eastAsia="宋体" w:hAnsi="宋体" w:cs="宋体"/>
      <w:b/>
      <w:bCs/>
      <w:kern w:val="0"/>
      <w:sz w:val="20"/>
      <w:szCs w:val="20"/>
    </w:rPr>
  </w:style>
  <w:style w:type="character" w:styleId="a5">
    <w:name w:val="Hyperlink"/>
    <w:basedOn w:val="a0"/>
    <w:uiPriority w:val="99"/>
    <w:unhideWhenUsed/>
    <w:rsid w:val="00470044"/>
    <w:rPr>
      <w:color w:val="0000FF"/>
      <w:u w:val="single"/>
    </w:rPr>
  </w:style>
  <w:style w:type="character" w:customStyle="1" w:styleId="apple-converted-space">
    <w:name w:val="apple-converted-space"/>
    <w:basedOn w:val="a0"/>
    <w:rsid w:val="00470044"/>
  </w:style>
  <w:style w:type="character" w:customStyle="1" w:styleId="article-write-time">
    <w:name w:val="article-write-time"/>
    <w:basedOn w:val="a0"/>
    <w:rsid w:val="00470044"/>
  </w:style>
  <w:style w:type="paragraph" w:styleId="a6">
    <w:name w:val="Normal (Web)"/>
    <w:basedOn w:val="a"/>
    <w:uiPriority w:val="99"/>
    <w:semiHidden/>
    <w:unhideWhenUsed/>
    <w:rsid w:val="004700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C776C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776C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4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46486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893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3078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4515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rtal.huaweicloud.com/blogs/349b7bb5a7d611e69023286ed488c65c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610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2017-10-28T03:19:00Z</dcterms:created>
  <dcterms:modified xsi:type="dcterms:W3CDTF">2017-10-28T03:37:00Z</dcterms:modified>
</cp:coreProperties>
</file>