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B95" w:rsidRPr="00830B95" w:rsidRDefault="00830B95" w:rsidP="00830B95">
      <w:pPr>
        <w:widowControl/>
        <w:spacing w:line="570" w:lineRule="atLeast"/>
        <w:jc w:val="left"/>
        <w:outlineLvl w:val="0"/>
        <w:rPr>
          <w:rFonts w:ascii="微软雅黑" w:eastAsia="微软雅黑" w:hAnsi="微软雅黑" w:cs="宋体"/>
          <w:b/>
          <w:bCs/>
          <w:color w:val="2C3033"/>
          <w:kern w:val="36"/>
          <w:sz w:val="36"/>
          <w:szCs w:val="36"/>
        </w:rPr>
      </w:pPr>
      <w:r w:rsidRPr="00830B95">
        <w:rPr>
          <w:rFonts w:ascii="微软雅黑" w:eastAsia="微软雅黑" w:hAnsi="微软雅黑" w:cs="宋体" w:hint="eastAsia"/>
          <w:b/>
          <w:bCs/>
          <w:color w:val="2C3033"/>
          <w:kern w:val="36"/>
          <w:sz w:val="36"/>
          <w:szCs w:val="36"/>
        </w:rPr>
        <w:t>【深入Java虚拟机】之四：类加载机制</w:t>
      </w:r>
    </w:p>
    <w:p w:rsidR="00830B95" w:rsidRPr="00830B95" w:rsidRDefault="00830B95" w:rsidP="00830B95">
      <w:pPr>
        <w:widowControl/>
        <w:spacing w:line="570" w:lineRule="atLeast"/>
        <w:jc w:val="left"/>
        <w:rPr>
          <w:rFonts w:ascii="宋体" w:eastAsia="宋体" w:hAnsi="宋体" w:cs="宋体" w:hint="eastAsia"/>
          <w:color w:val="888888"/>
          <w:kern w:val="0"/>
          <w:szCs w:val="21"/>
        </w:rPr>
      </w:pPr>
      <w:r w:rsidRPr="00830B95">
        <w:rPr>
          <w:rFonts w:ascii="宋体" w:eastAsia="宋体" w:hAnsi="宋体" w:cs="宋体"/>
          <w:color w:val="78909C"/>
          <w:kern w:val="0"/>
        </w:rPr>
        <w:t>原创</w:t>
      </w:r>
      <w:r w:rsidRPr="00830B95">
        <w:rPr>
          <w:rFonts w:ascii="宋体" w:eastAsia="宋体" w:hAnsi="宋体" w:cs="宋体"/>
          <w:color w:val="888888"/>
          <w:kern w:val="0"/>
        </w:rPr>
        <w:t> </w:t>
      </w:r>
      <w:r w:rsidRPr="00830B95">
        <w:rPr>
          <w:rFonts w:ascii="宋体" w:eastAsia="宋体" w:hAnsi="宋体" w:cs="宋体"/>
          <w:color w:val="BBBBBB"/>
          <w:kern w:val="0"/>
        </w:rPr>
        <w:t>2014年01月08日 00:09:27</w:t>
      </w:r>
    </w:p>
    <w:p w:rsidR="00830B95" w:rsidRPr="00830B95" w:rsidRDefault="00830B95" w:rsidP="00830B95">
      <w:pPr>
        <w:widowControl/>
        <w:numPr>
          <w:ilvl w:val="0"/>
          <w:numId w:val="1"/>
        </w:numPr>
        <w:shd w:val="clear" w:color="auto" w:fill="FFFFFF"/>
        <w:spacing w:line="570" w:lineRule="atLeast"/>
        <w:ind w:left="390"/>
        <w:jc w:val="left"/>
        <w:rPr>
          <w:rFonts w:ascii="宋体" w:eastAsia="宋体" w:hAnsi="宋体" w:cs="宋体"/>
          <w:color w:val="BBBBBB"/>
          <w:kern w:val="0"/>
          <w:szCs w:val="21"/>
        </w:rPr>
      </w:pPr>
      <w:r w:rsidRPr="00830B95">
        <w:rPr>
          <w:rFonts w:ascii="宋体" w:eastAsia="宋体" w:hAnsi="宋体" w:cs="宋体"/>
          <w:color w:val="BBBBBB"/>
          <w:kern w:val="0"/>
          <w:szCs w:val="21"/>
        </w:rPr>
        <w:t>标签：</w:t>
      </w:r>
    </w:p>
    <w:p w:rsidR="00830B95" w:rsidRPr="00830B95" w:rsidRDefault="00830B95" w:rsidP="00830B95">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7" w:tgtFrame="_blank" w:history="1">
        <w:r w:rsidRPr="00830B95">
          <w:rPr>
            <w:rFonts w:ascii="宋体" w:eastAsia="宋体" w:hAnsi="宋体" w:cs="宋体"/>
            <w:color w:val="4093C6"/>
            <w:kern w:val="0"/>
            <w:u w:val="single"/>
          </w:rPr>
          <w:t>类加载</w:t>
        </w:r>
      </w:hyperlink>
      <w:r w:rsidRPr="00830B95">
        <w:rPr>
          <w:rFonts w:ascii="宋体" w:eastAsia="宋体" w:hAnsi="宋体" w:cs="宋体"/>
          <w:color w:val="888888"/>
          <w:kern w:val="0"/>
        </w:rPr>
        <w:t> </w:t>
      </w:r>
      <w:r w:rsidRPr="00830B95">
        <w:rPr>
          <w:rFonts w:ascii="宋体" w:eastAsia="宋体" w:hAnsi="宋体" w:cs="宋体"/>
          <w:color w:val="E5E5E5"/>
          <w:kern w:val="0"/>
          <w:szCs w:val="21"/>
        </w:rPr>
        <w:t>/</w:t>
      </w:r>
    </w:p>
    <w:p w:rsidR="00830B95" w:rsidRPr="00830B95" w:rsidRDefault="00830B95" w:rsidP="00830B95">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8" w:tgtFrame="_blank" w:history="1">
        <w:r w:rsidRPr="00830B95">
          <w:rPr>
            <w:rFonts w:ascii="宋体" w:eastAsia="宋体" w:hAnsi="宋体" w:cs="宋体"/>
            <w:color w:val="4093C6"/>
            <w:kern w:val="0"/>
            <w:u w:val="single"/>
          </w:rPr>
          <w:t>Class</w:t>
        </w:r>
      </w:hyperlink>
      <w:r w:rsidRPr="00830B95">
        <w:rPr>
          <w:rFonts w:ascii="宋体" w:eastAsia="宋体" w:hAnsi="宋体" w:cs="宋体"/>
          <w:color w:val="888888"/>
          <w:kern w:val="0"/>
        </w:rPr>
        <w:t> </w:t>
      </w:r>
      <w:r w:rsidRPr="00830B95">
        <w:rPr>
          <w:rFonts w:ascii="宋体" w:eastAsia="宋体" w:hAnsi="宋体" w:cs="宋体"/>
          <w:color w:val="E5E5E5"/>
          <w:kern w:val="0"/>
          <w:szCs w:val="21"/>
        </w:rPr>
        <w:t>/</w:t>
      </w:r>
    </w:p>
    <w:p w:rsidR="00830B95" w:rsidRPr="00830B95" w:rsidRDefault="00830B95" w:rsidP="00830B95">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9" w:tgtFrame="_blank" w:history="1">
        <w:r w:rsidRPr="00830B95">
          <w:rPr>
            <w:rFonts w:ascii="宋体" w:eastAsia="宋体" w:hAnsi="宋体" w:cs="宋体"/>
            <w:color w:val="4093C6"/>
            <w:kern w:val="0"/>
            <w:u w:val="single"/>
          </w:rPr>
          <w:t>初始化</w:t>
        </w:r>
      </w:hyperlink>
      <w:r w:rsidRPr="00830B95">
        <w:rPr>
          <w:rFonts w:ascii="宋体" w:eastAsia="宋体" w:hAnsi="宋体" w:cs="宋体"/>
          <w:color w:val="888888"/>
          <w:kern w:val="0"/>
        </w:rPr>
        <w:t> </w:t>
      </w:r>
      <w:r w:rsidRPr="00830B95">
        <w:rPr>
          <w:rFonts w:ascii="宋体" w:eastAsia="宋体" w:hAnsi="宋体" w:cs="宋体"/>
          <w:color w:val="E5E5E5"/>
          <w:kern w:val="0"/>
          <w:szCs w:val="21"/>
        </w:rPr>
        <w:t>/</w:t>
      </w:r>
    </w:p>
    <w:p w:rsidR="00830B95" w:rsidRPr="00830B95" w:rsidRDefault="00830B95" w:rsidP="00830B95">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10" w:tgtFrame="_blank" w:history="1">
        <w:r w:rsidRPr="00830B95">
          <w:rPr>
            <w:rFonts w:ascii="宋体" w:eastAsia="宋体" w:hAnsi="宋体" w:cs="宋体"/>
            <w:color w:val="4093C6"/>
            <w:kern w:val="0"/>
            <w:u w:val="single"/>
          </w:rPr>
          <w:t>虚拟机</w:t>
        </w:r>
      </w:hyperlink>
      <w:r w:rsidRPr="00830B95">
        <w:rPr>
          <w:rFonts w:ascii="宋体" w:eastAsia="宋体" w:hAnsi="宋体" w:cs="宋体"/>
          <w:color w:val="888888"/>
          <w:kern w:val="0"/>
        </w:rPr>
        <w:t> </w:t>
      </w:r>
      <w:r w:rsidRPr="00830B95">
        <w:rPr>
          <w:rFonts w:ascii="宋体" w:eastAsia="宋体" w:hAnsi="宋体" w:cs="宋体"/>
          <w:color w:val="E5E5E5"/>
          <w:kern w:val="0"/>
          <w:szCs w:val="21"/>
        </w:rPr>
        <w:t>/</w:t>
      </w:r>
    </w:p>
    <w:p w:rsidR="00830B95" w:rsidRPr="00830B95" w:rsidRDefault="00830B95" w:rsidP="00830B95">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11" w:tgtFrame="_blank" w:history="1">
        <w:r w:rsidRPr="00830B95">
          <w:rPr>
            <w:rFonts w:ascii="宋体" w:eastAsia="宋体" w:hAnsi="宋体" w:cs="宋体"/>
            <w:color w:val="4093C6"/>
            <w:kern w:val="0"/>
            <w:u w:val="single"/>
          </w:rPr>
          <w:t>JAVA</w:t>
        </w:r>
      </w:hyperlink>
    </w:p>
    <w:p w:rsidR="00830B95" w:rsidRPr="00830B95" w:rsidRDefault="00830B95" w:rsidP="00830B95">
      <w:pPr>
        <w:widowControl/>
        <w:numPr>
          <w:ilvl w:val="0"/>
          <w:numId w:val="2"/>
        </w:numPr>
        <w:spacing w:line="420" w:lineRule="atLeast"/>
        <w:ind w:left="450"/>
        <w:jc w:val="left"/>
        <w:rPr>
          <w:rFonts w:ascii="宋体" w:eastAsia="宋体" w:hAnsi="宋体" w:cs="宋体"/>
          <w:color w:val="888888"/>
          <w:kern w:val="0"/>
          <w:szCs w:val="21"/>
        </w:rPr>
      </w:pPr>
      <w:r w:rsidRPr="00830B95">
        <w:rPr>
          <w:rFonts w:ascii="宋体" w:eastAsia="宋体" w:hAnsi="宋体" w:cs="宋体"/>
          <w:color w:val="BBBBBB"/>
          <w:kern w:val="0"/>
        </w:rPr>
        <w:t>31861</w:t>
      </w:r>
    </w:p>
    <w:p w:rsidR="00830B95" w:rsidRPr="00830B95" w:rsidRDefault="00830B95" w:rsidP="00830B95">
      <w:pPr>
        <w:widowControl/>
        <w:shd w:val="clear" w:color="auto" w:fill="FFFFFF"/>
        <w:jc w:val="left"/>
        <w:rPr>
          <w:rFonts w:ascii="微软雅黑" w:eastAsia="微软雅黑" w:hAnsi="微软雅黑" w:cs="宋体"/>
          <w:color w:val="454545"/>
          <w:kern w:val="0"/>
          <w:sz w:val="24"/>
          <w:szCs w:val="24"/>
        </w:rPr>
      </w:pPr>
      <w:r w:rsidRPr="00830B95">
        <w:rPr>
          <w:rFonts w:ascii="Arial Black" w:eastAsia="微软雅黑" w:hAnsi="Arial Black" w:cs="宋体"/>
          <w:color w:val="003300"/>
          <w:kern w:val="0"/>
          <w:sz w:val="27"/>
        </w:rPr>
        <w:t>转载请注明出处：</w:t>
      </w:r>
      <w:hyperlink r:id="rId12" w:tgtFrame="_blank" w:history="1">
        <w:r w:rsidRPr="00830B95">
          <w:rPr>
            <w:rFonts w:ascii="Arial Black" w:eastAsia="微软雅黑" w:hAnsi="Arial Black" w:cs="宋体"/>
            <w:color w:val="660000"/>
            <w:kern w:val="0"/>
            <w:sz w:val="27"/>
            <w:u w:val="single"/>
          </w:rPr>
          <w:t>http://blog.csdn.net/ns_code/article/details/17881581</w:t>
        </w:r>
      </w:hyperlink>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br/>
      </w:r>
    </w:p>
    <w:p w:rsidR="00830B95" w:rsidRPr="00830B95" w:rsidRDefault="00830B95" w:rsidP="00830B95">
      <w:pPr>
        <w:widowControl/>
        <w:shd w:val="clear" w:color="auto" w:fill="FFFFFF"/>
        <w:jc w:val="left"/>
        <w:outlineLvl w:val="0"/>
        <w:rPr>
          <w:rFonts w:ascii="微软雅黑" w:eastAsia="微软雅黑" w:hAnsi="微软雅黑" w:cs="宋体" w:hint="eastAsia"/>
          <w:color w:val="454545"/>
          <w:kern w:val="36"/>
          <w:sz w:val="62"/>
          <w:szCs w:val="62"/>
        </w:rPr>
      </w:pPr>
      <w:bookmarkStart w:id="0" w:name="t0"/>
      <w:bookmarkEnd w:id="0"/>
      <w:r w:rsidRPr="00830B95">
        <w:rPr>
          <w:rFonts w:ascii="微软雅黑" w:eastAsia="微软雅黑" w:hAnsi="微软雅黑" w:cs="宋体" w:hint="eastAsia"/>
          <w:color w:val="000099"/>
          <w:kern w:val="36"/>
          <w:sz w:val="27"/>
          <w:szCs w:val="27"/>
        </w:rPr>
        <w:t>类加载过程</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b/>
          <w:bCs/>
          <w:color w:val="003300"/>
          <w:kern w:val="0"/>
        </w:rPr>
        <w:t>    </w:t>
      </w:r>
      <w:r w:rsidRPr="00830B95">
        <w:rPr>
          <w:rFonts w:ascii="微软雅黑" w:eastAsia="微软雅黑" w:hAnsi="微软雅黑" w:cs="宋体" w:hint="eastAsia"/>
          <w:color w:val="454545"/>
          <w:kern w:val="0"/>
          <w:szCs w:val="21"/>
        </w:rPr>
        <w:t>类从被加载到虚拟机内存中开始，到卸载出内存为止，它的整个生命周期包括：加载、验证、准备、解析、初始化、使用和卸载七个阶段。它们开始的顺序如下图所示：</w:t>
      </w:r>
    </w:p>
    <w:p w:rsidR="00830B95" w:rsidRPr="00830B95" w:rsidRDefault="00830B95" w:rsidP="00830B95">
      <w:pPr>
        <w:widowControl/>
        <w:shd w:val="clear" w:color="auto" w:fill="FFFFFF"/>
        <w:jc w:val="center"/>
        <w:rPr>
          <w:rFonts w:ascii="微软雅黑" w:eastAsia="微软雅黑" w:hAnsi="微软雅黑" w:cs="宋体" w:hint="eastAsia"/>
          <w:color w:val="454545"/>
          <w:kern w:val="0"/>
          <w:sz w:val="24"/>
          <w:szCs w:val="24"/>
        </w:rPr>
      </w:pPr>
      <w:r w:rsidRPr="00830B95">
        <w:rPr>
          <w:rFonts w:ascii="微软雅黑" w:eastAsia="微软雅黑" w:hAnsi="微软雅黑" w:cs="宋体"/>
          <w:color w:val="454545"/>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其中</w:t>
      </w:r>
      <w:r w:rsidRPr="00830B95">
        <w:rPr>
          <w:rFonts w:ascii="微软雅黑" w:eastAsia="微软雅黑" w:hAnsi="微软雅黑" w:cs="宋体" w:hint="eastAsia"/>
          <w:color w:val="FF0000"/>
          <w:kern w:val="0"/>
          <w:szCs w:val="21"/>
        </w:rPr>
        <w:t>类加载的过程包括了加载、验证、准备、解析、初始化五个阶段。</w:t>
      </w:r>
      <w:r w:rsidRPr="00830B95">
        <w:rPr>
          <w:rFonts w:ascii="微软雅黑" w:eastAsia="微软雅黑" w:hAnsi="微软雅黑" w:cs="宋体" w:hint="eastAsia"/>
          <w:color w:val="454545"/>
          <w:kern w:val="0"/>
          <w:szCs w:val="21"/>
        </w:rPr>
        <w:t>在这五个阶段中，加载、验证、准备和初始化这四个阶段发生的顺序是确定的，而解析阶段则不一定，它在某些情况下可以在初始化阶段之后开始，这是为了支持Java语言的运行时绑定（也成为动态绑定或晚期绑定）。另外注意这里的几个阶段是按顺序</w:t>
      </w:r>
      <w:r w:rsidRPr="00830B95">
        <w:rPr>
          <w:rFonts w:ascii="微软雅黑" w:eastAsia="微软雅黑" w:hAnsi="微软雅黑" w:cs="宋体" w:hint="eastAsia"/>
          <w:b/>
          <w:bCs/>
          <w:color w:val="454545"/>
          <w:kern w:val="0"/>
        </w:rPr>
        <w:t>开始</w:t>
      </w:r>
      <w:r w:rsidRPr="00830B95">
        <w:rPr>
          <w:rFonts w:ascii="微软雅黑" w:eastAsia="微软雅黑" w:hAnsi="微软雅黑" w:cs="宋体" w:hint="eastAsia"/>
          <w:color w:val="454545"/>
          <w:kern w:val="0"/>
          <w:szCs w:val="21"/>
        </w:rPr>
        <w:t>，而不是按顺序</w:t>
      </w:r>
      <w:r w:rsidRPr="00830B95">
        <w:rPr>
          <w:rFonts w:ascii="微软雅黑" w:eastAsia="微软雅黑" w:hAnsi="微软雅黑" w:cs="宋体" w:hint="eastAsia"/>
          <w:b/>
          <w:bCs/>
          <w:color w:val="454545"/>
          <w:kern w:val="0"/>
        </w:rPr>
        <w:t>进行</w:t>
      </w:r>
      <w:r w:rsidRPr="00830B95">
        <w:rPr>
          <w:rFonts w:ascii="微软雅黑" w:eastAsia="微软雅黑" w:hAnsi="微软雅黑" w:cs="宋体" w:hint="eastAsia"/>
          <w:color w:val="454545"/>
          <w:kern w:val="0"/>
          <w:szCs w:val="21"/>
        </w:rPr>
        <w:t>或</w:t>
      </w:r>
      <w:r w:rsidRPr="00830B95">
        <w:rPr>
          <w:rFonts w:ascii="微软雅黑" w:eastAsia="微软雅黑" w:hAnsi="微软雅黑" w:cs="宋体" w:hint="eastAsia"/>
          <w:b/>
          <w:bCs/>
          <w:color w:val="454545"/>
          <w:kern w:val="0"/>
        </w:rPr>
        <w:t>完成</w:t>
      </w:r>
      <w:r w:rsidRPr="00830B95">
        <w:rPr>
          <w:rFonts w:ascii="微软雅黑" w:eastAsia="微软雅黑" w:hAnsi="微软雅黑" w:cs="宋体" w:hint="eastAsia"/>
          <w:color w:val="454545"/>
          <w:kern w:val="0"/>
          <w:szCs w:val="21"/>
        </w:rPr>
        <w:t>，因为这些阶段通常都是互相交叉地混合进行的，通常在一个阶段执行的过程中调用或激活另一个阶段。</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lastRenderedPageBreak/>
        <w:t>    这里简要说明下Java中的绑定：绑定指的是把一个方法的调用与方法所在的类(方法主体)关联起来，对java来说，绑定分为静态绑定和动态绑定：</w:t>
      </w:r>
    </w:p>
    <w:p w:rsidR="00830B95" w:rsidRPr="00830B95" w:rsidRDefault="00830B95" w:rsidP="00830B95">
      <w:pPr>
        <w:widowControl/>
        <w:numPr>
          <w:ilvl w:val="0"/>
          <w:numId w:val="3"/>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静态绑定：即前期绑定。在程序执行前方法已经被绑定，此时由编译器或其它连接程序实现。针对java，简单的可以理解为程序编译期的绑定。java当中的方法只有final，static，private和构造方法是前期绑定的。</w:t>
      </w:r>
    </w:p>
    <w:p w:rsidR="00830B95" w:rsidRPr="00830B95" w:rsidRDefault="00830B95" w:rsidP="00830B95">
      <w:pPr>
        <w:widowControl/>
        <w:numPr>
          <w:ilvl w:val="0"/>
          <w:numId w:val="3"/>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动态绑定：即晚期绑定，也叫运行时绑定。在运行时根据具体对象的类型进行绑定。在java中，几乎所有的方法都是后期绑定的。</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下面详细讲述类加载过程中每个阶段所做的工作。</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br/>
      </w:r>
    </w:p>
    <w:p w:rsidR="00830B95" w:rsidRPr="00830B95" w:rsidRDefault="00830B95" w:rsidP="00830B95">
      <w:pPr>
        <w:widowControl/>
        <w:shd w:val="clear" w:color="auto" w:fill="FFFFFF"/>
        <w:jc w:val="left"/>
        <w:outlineLvl w:val="1"/>
        <w:rPr>
          <w:rFonts w:ascii="微软雅黑" w:eastAsia="微软雅黑" w:hAnsi="微软雅黑" w:cs="宋体" w:hint="eastAsia"/>
          <w:color w:val="454545"/>
          <w:kern w:val="0"/>
          <w:sz w:val="52"/>
          <w:szCs w:val="52"/>
        </w:rPr>
      </w:pPr>
      <w:bookmarkStart w:id="1" w:name="t1"/>
      <w:bookmarkEnd w:id="1"/>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000099"/>
          <w:kern w:val="0"/>
          <w:szCs w:val="21"/>
        </w:rPr>
        <w:t>加载</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加载时类加载过程的第一个阶段，在加载阶段，虚拟机需要完成以下三件事情：</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1、通过一个类的全限定名来获取其定义的二进制字节流。</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2、将这个字节流所代表的静态存储结构转化为方法区的运行时数据结构。</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3、在Java堆中生成一个代表这个类的java.lang.Class对象，作为对方法区中这些数据的访问入口。</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注意，这里第1条中的二进制字节流并不只是单纯地从Class文件中获取，比如它还可以从Jar包中获取、从网络中获取（最典型的应用便是Applet）、由其他文件生成（JSP应用）等。</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相对于类加载的其他阶段而言，加载阶段（准确地说，是加载阶段获取类的二进制字节流的动作）是可控性最强的阶段，因为开发人员既可以使用系统提供的类加载器来完成加载，也可以自定义自己的类加载器来完成加载。</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lastRenderedPageBreak/>
        <w:t>    加载阶段完成后，虚拟机外部的 二进制字节流就按照虚拟机所需的格式存储在方法区之中，而且在Java堆中也创建一个java.lang.Class类的对象，这样便可以通过该对象访问方法区中的这些数据。</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454545"/>
          <w:kern w:val="0"/>
        </w:rPr>
        <w:t> </w:t>
      </w:r>
      <w:r w:rsidRPr="00830B95">
        <w:rPr>
          <w:rFonts w:ascii="微软雅黑" w:eastAsia="微软雅黑" w:hAnsi="微软雅黑" w:cs="宋体" w:hint="eastAsia"/>
          <w:color w:val="FF0000"/>
          <w:kern w:val="0"/>
          <w:szCs w:val="21"/>
        </w:rPr>
        <w:t>说到加载，不得不提到类加载器，下面就具体讲述下类加载器。</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类加载器虽然只用于实现类的加载动作，但它在Java程序中起到的作用却远远不限于类的加载阶段。对于任意一个类，都需要由它的类加载器和这个类本身一同确定其在就Java虚拟机中的唯一性，也就是说，即使两个类来源于同一个Class文件，只要加载它们的类加载器不同，那这两个类就必定不相等。这里的“相等”包括了代表类的Class对象的equals（）、isAssignableFrom（）、isInstance（）等方法的返回结果，也包括了使用instanceof关键字对对象所属关系的判定结果。</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站在Java虚拟机的角度来讲，只存在两种不同的类加载器：</w:t>
      </w:r>
    </w:p>
    <w:p w:rsidR="00830B95" w:rsidRPr="00830B95" w:rsidRDefault="00830B95" w:rsidP="00830B95">
      <w:pPr>
        <w:widowControl/>
        <w:numPr>
          <w:ilvl w:val="0"/>
          <w:numId w:val="4"/>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启动类加载器：它使用C++实现（这里仅限于Hotspot，也就是JDK1.5之后默认的虚拟机，有很多其他的虚拟机是用Java语言实现的），是虚拟机自身的一部分。</w:t>
      </w:r>
    </w:p>
    <w:p w:rsidR="00830B95" w:rsidRPr="00830B95" w:rsidRDefault="00830B95" w:rsidP="00830B95">
      <w:pPr>
        <w:widowControl/>
        <w:numPr>
          <w:ilvl w:val="0"/>
          <w:numId w:val="4"/>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所有其他的类加载器：这些类加载器都由Java语言实现，独立于虚拟机之外，并且全部继承自抽象类java.lang.ClassLoader，这些类加载器需要由启动类加载器加载到内存中之后才能去加载其他的类。</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站在Java开发人员的角度来看，类加载器可以大致划分为以下三类：</w:t>
      </w:r>
    </w:p>
    <w:p w:rsidR="00830B95" w:rsidRPr="00830B95" w:rsidRDefault="00830B95" w:rsidP="00830B95">
      <w:pPr>
        <w:widowControl/>
        <w:numPr>
          <w:ilvl w:val="0"/>
          <w:numId w:val="5"/>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启动类加载器：Bootstrap ClassLoader，跟上面相同。它负责加载存放在JDK\jre\lib(JDK代表JDK的安装目录，下同)下，或被-Xbootclasspath参数指定的路径中的，并且能被虚拟机识别的类库（如rt.jar，所有的java.*开头的类均被Bootstrap ClassLoader加载）。启动类加载器是无法被Java程序直接引用的。</w:t>
      </w:r>
    </w:p>
    <w:p w:rsidR="00830B95" w:rsidRPr="00830B95" w:rsidRDefault="00830B95" w:rsidP="00830B95">
      <w:pPr>
        <w:widowControl/>
        <w:numPr>
          <w:ilvl w:val="0"/>
          <w:numId w:val="5"/>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lastRenderedPageBreak/>
        <w:t>扩展类加载器：Extension ClassLoader，该加载器由sun.misc.Launcher$ExtClassLoader实现，它负责加载JDK\jre\lib\ext目录中，或者由java.ext.dirs系统变量指定的路径中的所有类库（如javax.*开头的类），开发者可以直接使用扩展类加载器。</w:t>
      </w:r>
    </w:p>
    <w:p w:rsidR="00830B95" w:rsidRPr="00830B95" w:rsidRDefault="00830B95" w:rsidP="00830B95">
      <w:pPr>
        <w:widowControl/>
        <w:numPr>
          <w:ilvl w:val="0"/>
          <w:numId w:val="5"/>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应用程序类加载器：Application ClassLoader，该类加载器由sun.misc.Launcher$AppClassLoader来实现，它负责加载用户类路径（ClassPath）所指定的类，开发者可以直接使用该类加载器，如果应用程序中没有自定义过自己的类加载器，</w:t>
      </w:r>
      <w:r w:rsidRPr="00830B95">
        <w:rPr>
          <w:rFonts w:ascii="微软雅黑" w:eastAsia="微软雅黑" w:hAnsi="微软雅黑" w:cs="宋体" w:hint="eastAsia"/>
          <w:color w:val="FF0000"/>
          <w:kern w:val="0"/>
          <w:szCs w:val="21"/>
        </w:rPr>
        <w:t>一般情况下这个就是程序中默认的类加载器。</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应用程序都是由这三种类加载器互相配合进行加载的，如果有必要，我们还可以加入自定义的类加载器。</w:t>
      </w:r>
      <w:r w:rsidRPr="00830B95">
        <w:rPr>
          <w:rFonts w:ascii="微软雅黑" w:eastAsia="微软雅黑" w:hAnsi="微软雅黑" w:cs="宋体" w:hint="eastAsia"/>
          <w:color w:val="FF0000"/>
          <w:kern w:val="0"/>
          <w:szCs w:val="21"/>
        </w:rPr>
        <w:t>因为JVM自带的ClassLoader只是懂得从本地文件系统加载标准的java class文件，因此如果编写了自己的ClassLoader，便可以做到如下几点：</w:t>
      </w:r>
    </w:p>
    <w:p w:rsidR="00830B95" w:rsidRPr="00830B95" w:rsidRDefault="00830B95" w:rsidP="00830B95">
      <w:pPr>
        <w:widowControl/>
        <w:shd w:val="clear" w:color="auto" w:fill="FFFFFF"/>
        <w:ind w:firstLine="36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1）在执行非置信代码之前，自动验证数字签名。</w:t>
      </w:r>
    </w:p>
    <w:p w:rsidR="00830B95" w:rsidRPr="00830B95" w:rsidRDefault="00830B95" w:rsidP="00830B95">
      <w:pPr>
        <w:widowControl/>
        <w:shd w:val="clear" w:color="auto" w:fill="FFFFFF"/>
        <w:ind w:firstLine="36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2）动态地创建符合用户特定需要的定制化构建类。</w:t>
      </w:r>
    </w:p>
    <w:p w:rsidR="00830B95" w:rsidRPr="00830B95" w:rsidRDefault="00830B95" w:rsidP="00830B95">
      <w:pPr>
        <w:widowControl/>
        <w:shd w:val="clear" w:color="auto" w:fill="FFFFFF"/>
        <w:ind w:firstLine="36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3）从特定的场所取得java class，例如数据库中和网络中。</w:t>
      </w:r>
    </w:p>
    <w:p w:rsidR="00830B95" w:rsidRPr="00830B95" w:rsidRDefault="00830B95" w:rsidP="00830B95">
      <w:pPr>
        <w:widowControl/>
        <w:shd w:val="clear" w:color="auto" w:fill="FFFFFF"/>
        <w:ind w:firstLine="36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事实上当使用Applet的时候，就用到了特定的ClassLoader，因为这时需要从网络上加载java class，并且要检查相关的安全信息，应用服务器也大都使用了自定义的ClassLoader技术。</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这几种类加载器的层次关系如下图所示：</w:t>
      </w:r>
    </w:p>
    <w:p w:rsidR="00830B95" w:rsidRPr="00830B95" w:rsidRDefault="00830B95" w:rsidP="00830B95">
      <w:pPr>
        <w:widowControl/>
        <w:shd w:val="clear" w:color="auto" w:fill="FFFFFF"/>
        <w:jc w:val="center"/>
        <w:rPr>
          <w:rFonts w:ascii="微软雅黑" w:eastAsia="微软雅黑" w:hAnsi="微软雅黑" w:cs="宋体" w:hint="eastAsia"/>
          <w:color w:val="454545"/>
          <w:kern w:val="0"/>
          <w:sz w:val="24"/>
          <w:szCs w:val="24"/>
        </w:rPr>
      </w:pPr>
      <w:r w:rsidRPr="00830B95">
        <w:rPr>
          <w:rFonts w:ascii="微软雅黑" w:eastAsia="微软雅黑" w:hAnsi="微软雅黑" w:cs="宋体"/>
          <w:color w:val="454545"/>
          <w:kern w:val="0"/>
          <w:sz w:val="24"/>
          <w:szCs w:val="24"/>
        </w:rPr>
        <w:pict>
          <v:shape id="_x0000_i1026" type="#_x0000_t75" alt="" style="width:24pt;height:24pt"/>
        </w:pic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这种层次关系称为类加载器的</w:t>
      </w:r>
      <w:r w:rsidRPr="00830B95">
        <w:rPr>
          <w:rFonts w:ascii="微软雅黑" w:eastAsia="微软雅黑" w:hAnsi="微软雅黑" w:cs="宋体" w:hint="eastAsia"/>
          <w:color w:val="FF0000"/>
          <w:kern w:val="0"/>
          <w:szCs w:val="21"/>
        </w:rPr>
        <w:t>双亲委派模型</w:t>
      </w:r>
      <w:r w:rsidRPr="00830B95">
        <w:rPr>
          <w:rFonts w:ascii="微软雅黑" w:eastAsia="微软雅黑" w:hAnsi="微软雅黑" w:cs="宋体" w:hint="eastAsia"/>
          <w:color w:val="454545"/>
          <w:kern w:val="0"/>
          <w:szCs w:val="21"/>
        </w:rPr>
        <w:t>。我们把每一层上面的类加载器叫做当前层类加载器的父加载器，当然，它们之间的父子关系并不是通过继承关系来实现的，而是使用组合关系来复用父加载器中的代码。该模型在JDK1.2期间被引入并广泛应用于之后几乎所</w:t>
      </w:r>
      <w:r w:rsidRPr="00830B95">
        <w:rPr>
          <w:rFonts w:ascii="微软雅黑" w:eastAsia="微软雅黑" w:hAnsi="微软雅黑" w:cs="宋体" w:hint="eastAsia"/>
          <w:color w:val="454545"/>
          <w:kern w:val="0"/>
          <w:szCs w:val="21"/>
        </w:rPr>
        <w:lastRenderedPageBreak/>
        <w:t>有的Java程序中，但它并不是一个强制性的约束模型，而是Java设计者们推荐给开发者的一种类的加载器实现方式。</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双亲委派模型的工作流程是：如果一个类加载器收到了类加载的请求，它首先不会自己去尝试加载这个类，而是把请求委托给父加载器去完成，依次向上，因此，所有的类加载请求最终都应该被传递到顶层的启动类加载器中，只有当父加载器在它的搜索范围中没有找到所需的类时，即无法完成该加载，子加载器才会尝试自己去加载该类。</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使用双亲委派模型来组织类加载器之间的关系，</w:t>
      </w:r>
      <w:r w:rsidRPr="00830B95">
        <w:rPr>
          <w:rFonts w:ascii="微软雅黑" w:eastAsia="微软雅黑" w:hAnsi="微软雅黑" w:cs="宋体" w:hint="eastAsia"/>
          <w:color w:val="FF0000"/>
          <w:kern w:val="0"/>
          <w:szCs w:val="21"/>
        </w:rPr>
        <w:t>有一个很明显的好处，就是Java类随着它的类加载器（说白了，就是它所在的目录）一起具备了一种带有优先级的层次关系</w:t>
      </w:r>
      <w:r w:rsidRPr="00830B95">
        <w:rPr>
          <w:rFonts w:ascii="微软雅黑" w:eastAsia="微软雅黑" w:hAnsi="微软雅黑" w:cs="宋体" w:hint="eastAsia"/>
          <w:color w:val="454545"/>
          <w:kern w:val="0"/>
          <w:szCs w:val="21"/>
        </w:rPr>
        <w:t>，这对于保证Java程序的稳定运作很重要。例如，类java.lang.Object类存放在JDK\jre\lib下的rt.jar之中，因此无论是哪个类加载器要加载此类，最终都会委派给启动类加载器进行加载，这边保证了Object类在程序中的各种类加载器中都是同一个类。</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br/>
      </w:r>
    </w:p>
    <w:p w:rsidR="00830B95" w:rsidRPr="00830B95" w:rsidRDefault="00830B95" w:rsidP="00830B95">
      <w:pPr>
        <w:widowControl/>
        <w:shd w:val="clear" w:color="auto" w:fill="FFFFFF"/>
        <w:jc w:val="left"/>
        <w:outlineLvl w:val="1"/>
        <w:rPr>
          <w:rFonts w:ascii="微软雅黑" w:eastAsia="微软雅黑" w:hAnsi="微软雅黑" w:cs="宋体" w:hint="eastAsia"/>
          <w:color w:val="454545"/>
          <w:kern w:val="0"/>
          <w:szCs w:val="21"/>
        </w:rPr>
      </w:pPr>
      <w:bookmarkStart w:id="2" w:name="t2"/>
      <w:bookmarkEnd w:id="2"/>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000099"/>
          <w:kern w:val="0"/>
          <w:szCs w:val="21"/>
        </w:rPr>
        <w:t>验证</w:t>
      </w:r>
    </w:p>
    <w:p w:rsidR="00830B95" w:rsidRPr="00830B95" w:rsidRDefault="00830B95" w:rsidP="00830B95">
      <w:pPr>
        <w:widowControl/>
        <w:jc w:val="left"/>
        <w:rPr>
          <w:rFonts w:ascii="宋体" w:eastAsia="宋体" w:hAnsi="宋体" w:cs="宋体" w:hint="eastAsia"/>
          <w:color w:val="454545"/>
          <w:kern w:val="0"/>
          <w:sz w:val="24"/>
          <w:szCs w:val="24"/>
        </w:rPr>
      </w:pPr>
      <w:r w:rsidRPr="00830B95">
        <w:rPr>
          <w:rFonts w:ascii="微软雅黑" w:eastAsia="微软雅黑" w:hAnsi="微软雅黑" w:cs="宋体" w:hint="eastAsia"/>
          <w:color w:val="454545"/>
          <w:kern w:val="0"/>
          <w:szCs w:val="21"/>
          <w:shd w:val="clear" w:color="auto" w:fill="FFFFFF"/>
        </w:rPr>
        <w:t>    验证的目的是为了确保Class文件中的字节流包含的信息符合当前虚拟机的要求，而且不会危害虚拟机自身的安全。不同的虚拟机对类验证的实现可能会有所不同，但大致都会完成以下四个阶段的验证：</w:t>
      </w:r>
      <w:r w:rsidRPr="00830B95">
        <w:rPr>
          <w:rFonts w:ascii="微软雅黑" w:eastAsia="微软雅黑" w:hAnsi="微软雅黑" w:cs="宋体" w:hint="eastAsia"/>
          <w:color w:val="FF0000"/>
          <w:kern w:val="0"/>
          <w:szCs w:val="21"/>
          <w:shd w:val="clear" w:color="auto" w:fill="FFFFFF"/>
        </w:rPr>
        <w:t>文件格式的验证、元数据的验证、字节码验证和符号引用验证。</w:t>
      </w:r>
    </w:p>
    <w:p w:rsidR="00830B95" w:rsidRPr="00830B95" w:rsidRDefault="00830B95" w:rsidP="00830B95">
      <w:pPr>
        <w:widowControl/>
        <w:numPr>
          <w:ilvl w:val="0"/>
          <w:numId w:val="6"/>
        </w:numPr>
        <w:shd w:val="clear" w:color="auto" w:fill="FFFFFF"/>
        <w:ind w:left="600"/>
        <w:jc w:val="left"/>
        <w:rPr>
          <w:rFonts w:ascii="微软雅黑" w:eastAsia="微软雅黑" w:hAnsi="微软雅黑" w:cs="宋体"/>
          <w:color w:val="454545"/>
          <w:kern w:val="0"/>
          <w:sz w:val="24"/>
          <w:szCs w:val="24"/>
        </w:rPr>
      </w:pPr>
      <w:r w:rsidRPr="00830B95">
        <w:rPr>
          <w:rFonts w:ascii="微软雅黑" w:eastAsia="微软雅黑" w:hAnsi="微软雅黑" w:cs="宋体" w:hint="eastAsia"/>
          <w:color w:val="454545"/>
          <w:kern w:val="0"/>
          <w:szCs w:val="21"/>
        </w:rPr>
        <w:t>文件格式的验证：验证字节流是否符合Class文件格式的规范，并且能被当前版本的虚拟机处理，该验证的主要目的是保证输入的字节流能正确地解析并存储于方法区之内。经过该阶段的验证后，字节流才会进入内存的方法区中进行存储，后面的三个验证都是基于方法区的存储结构进行的。</w:t>
      </w:r>
      <w:r w:rsidRPr="00830B95">
        <w:rPr>
          <w:rFonts w:ascii="微软雅黑" w:eastAsia="微软雅黑" w:hAnsi="微软雅黑" w:cs="宋体" w:hint="eastAsia"/>
          <w:color w:val="454545"/>
          <w:kern w:val="0"/>
          <w:szCs w:val="21"/>
        </w:rPr>
        <w:br/>
      </w:r>
    </w:p>
    <w:p w:rsidR="00830B95" w:rsidRPr="00830B95" w:rsidRDefault="00830B95" w:rsidP="00830B95">
      <w:pPr>
        <w:widowControl/>
        <w:numPr>
          <w:ilvl w:val="0"/>
          <w:numId w:val="6"/>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lastRenderedPageBreak/>
        <w:t>元数据验证：对类的元数据信息进行语义校验（其实就是对类中的各数据类型进行语法校验），保证不存在不符合Java语法规范的元数据信息。</w:t>
      </w:r>
    </w:p>
    <w:p w:rsidR="00830B95" w:rsidRPr="00830B95" w:rsidRDefault="00830B95" w:rsidP="00830B95">
      <w:pPr>
        <w:widowControl/>
        <w:numPr>
          <w:ilvl w:val="0"/>
          <w:numId w:val="6"/>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字节码验证：该阶段验证的主要工作是进行数据流和控制流分析，对类的方法体进行校验分析，以保证被校验的类的方法在运行时不会做出危害虚拟机安全的行为。</w:t>
      </w:r>
    </w:p>
    <w:p w:rsidR="00830B95" w:rsidRPr="00830B95" w:rsidRDefault="00830B95" w:rsidP="00830B95">
      <w:pPr>
        <w:widowControl/>
        <w:numPr>
          <w:ilvl w:val="0"/>
          <w:numId w:val="6"/>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符号引用验证：这是最后一个阶段的验证，它发生在虚拟机将符号引用转化为直接引用的时候（解析阶段中发生该转化，后面会有讲解），主要是对类自身以外的信息（常量池中的各种符号引用）进行匹配性的校验。</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br/>
      </w:r>
    </w:p>
    <w:p w:rsidR="00830B95" w:rsidRPr="00830B95" w:rsidRDefault="00830B95" w:rsidP="00830B95">
      <w:pPr>
        <w:widowControl/>
        <w:shd w:val="clear" w:color="auto" w:fill="FFFFFF"/>
        <w:jc w:val="left"/>
        <w:outlineLvl w:val="1"/>
        <w:rPr>
          <w:rFonts w:ascii="微软雅黑" w:eastAsia="微软雅黑" w:hAnsi="微软雅黑" w:cs="宋体" w:hint="eastAsia"/>
          <w:color w:val="454545"/>
          <w:kern w:val="0"/>
          <w:sz w:val="52"/>
          <w:szCs w:val="52"/>
        </w:rPr>
      </w:pPr>
      <w:bookmarkStart w:id="3" w:name="t3"/>
      <w:bookmarkEnd w:id="3"/>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000099"/>
          <w:kern w:val="0"/>
          <w:szCs w:val="21"/>
        </w:rPr>
        <w:t>准备</w:t>
      </w:r>
    </w:p>
    <w:p w:rsidR="00830B95" w:rsidRPr="00830B95" w:rsidRDefault="00830B95" w:rsidP="00830B95">
      <w:pPr>
        <w:widowControl/>
        <w:jc w:val="left"/>
        <w:rPr>
          <w:rFonts w:ascii="宋体" w:eastAsia="宋体" w:hAnsi="宋体" w:cs="宋体" w:hint="eastAsia"/>
          <w:color w:val="454545"/>
          <w:kern w:val="0"/>
          <w:sz w:val="24"/>
          <w:szCs w:val="24"/>
        </w:rPr>
      </w:pPr>
      <w:r w:rsidRPr="00830B95">
        <w:rPr>
          <w:rFonts w:ascii="微软雅黑" w:eastAsia="微软雅黑" w:hAnsi="微软雅黑" w:cs="宋体" w:hint="eastAsia"/>
          <w:color w:val="454545"/>
          <w:kern w:val="0"/>
          <w:szCs w:val="21"/>
          <w:shd w:val="clear" w:color="auto" w:fill="FFFFFF"/>
        </w:rPr>
        <w:t>   </w:t>
      </w:r>
      <w:r w:rsidRPr="00830B95">
        <w:rPr>
          <w:rFonts w:ascii="微软雅黑" w:eastAsia="微软雅黑" w:hAnsi="微软雅黑" w:cs="宋体" w:hint="eastAsia"/>
          <w:color w:val="454545"/>
          <w:kern w:val="0"/>
        </w:rPr>
        <w:t> </w:t>
      </w:r>
      <w:r w:rsidRPr="00830B95">
        <w:rPr>
          <w:rFonts w:ascii="微软雅黑" w:eastAsia="微软雅黑" w:hAnsi="微软雅黑" w:cs="宋体" w:hint="eastAsia"/>
          <w:color w:val="FF0000"/>
          <w:kern w:val="0"/>
          <w:szCs w:val="21"/>
          <w:shd w:val="clear" w:color="auto" w:fill="FFFFFF"/>
        </w:rPr>
        <w:t>准备阶段是正式为类变量分配内存并设置类变量初始值的阶段，这些内存都将在方法区中分配。对于该阶段有以下几点需要注意：</w:t>
      </w:r>
    </w:p>
    <w:p w:rsidR="00830B95" w:rsidRPr="00830B95" w:rsidRDefault="00830B95" w:rsidP="00830B95">
      <w:pPr>
        <w:widowControl/>
        <w:shd w:val="clear" w:color="auto" w:fill="FFFFFF"/>
        <w:jc w:val="left"/>
        <w:rPr>
          <w:rFonts w:ascii="微软雅黑" w:eastAsia="微软雅黑" w:hAnsi="微软雅黑" w:cs="宋体"/>
          <w:color w:val="454545"/>
          <w:kern w:val="0"/>
          <w:sz w:val="24"/>
          <w:szCs w:val="24"/>
        </w:rPr>
      </w:pPr>
      <w:r w:rsidRPr="00830B95">
        <w:rPr>
          <w:rFonts w:ascii="微软雅黑" w:eastAsia="微软雅黑" w:hAnsi="微软雅黑" w:cs="宋体" w:hint="eastAsia"/>
          <w:color w:val="FF0000"/>
          <w:kern w:val="0"/>
          <w:szCs w:val="21"/>
        </w:rPr>
        <w:t>    </w:t>
      </w:r>
      <w:r w:rsidRPr="00830B95">
        <w:rPr>
          <w:rFonts w:ascii="微软雅黑" w:eastAsia="微软雅黑" w:hAnsi="微软雅黑" w:cs="宋体" w:hint="eastAsia"/>
          <w:color w:val="454545"/>
          <w:kern w:val="0"/>
          <w:szCs w:val="21"/>
        </w:rPr>
        <w:t>1、这时候进行内存分配的仅包括类变量（static），而不包括实例变量，实例变量会在对象实例化时随着对象一块分配在Java堆中。</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2、这里所设置的初始值通常情况下是数据类型默认的零值（如0、0L、null、false等），而不是被在Java代码中被显式地赋予的值。</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w:t>
      </w:r>
      <w:r w:rsidRPr="00830B95">
        <w:rPr>
          <w:rFonts w:ascii="微软雅黑" w:eastAsia="微软雅黑" w:hAnsi="微软雅黑" w:cs="宋体" w:hint="eastAsia"/>
          <w:color w:val="454545"/>
          <w:kern w:val="0"/>
          <w:szCs w:val="21"/>
        </w:rPr>
        <w:t>假设一个类变量的定义为：</w:t>
      </w:r>
    </w:p>
    <w:p w:rsidR="00830B95" w:rsidRPr="00830B95" w:rsidRDefault="00830B95" w:rsidP="00830B95">
      <w:pPr>
        <w:widowControl/>
        <w:shd w:val="clear" w:color="auto" w:fill="FFFFFF"/>
        <w:jc w:val="center"/>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public static int value = 3；</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那么变量value在准备阶段过后的初始值为0，而不是3，因为这时候尚未开始执行任何Java方法，而把value赋值为3的putstatic指令是在程序编译后，存放于类构造器&lt;clinit&gt;（）方法之中的，</w:t>
      </w:r>
      <w:r w:rsidRPr="00830B95">
        <w:rPr>
          <w:rFonts w:ascii="微软雅黑" w:eastAsia="微软雅黑" w:hAnsi="微软雅黑" w:cs="宋体" w:hint="eastAsia"/>
          <w:color w:val="FF0000"/>
          <w:kern w:val="0"/>
          <w:szCs w:val="21"/>
        </w:rPr>
        <w:t>所以把value赋值为3的动作将在初始化阶段才会执行。</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下表列出了Java中所有基本数据类型以及reference类型的默认零值：</w:t>
      </w:r>
    </w:p>
    <w:p w:rsidR="00830B95" w:rsidRPr="00830B95" w:rsidRDefault="00830B95" w:rsidP="00830B95">
      <w:pPr>
        <w:widowControl/>
        <w:shd w:val="clear" w:color="auto" w:fill="FFFFFF"/>
        <w:jc w:val="center"/>
        <w:rPr>
          <w:rFonts w:ascii="微软雅黑" w:eastAsia="微软雅黑" w:hAnsi="微软雅黑" w:cs="宋体" w:hint="eastAsia"/>
          <w:color w:val="454545"/>
          <w:kern w:val="0"/>
          <w:sz w:val="24"/>
          <w:szCs w:val="24"/>
        </w:rPr>
      </w:pPr>
      <w:r w:rsidRPr="00830B95">
        <w:rPr>
          <w:rFonts w:ascii="微软雅黑" w:eastAsia="微软雅黑" w:hAnsi="微软雅黑" w:cs="宋体"/>
          <w:color w:val="454545"/>
          <w:kern w:val="0"/>
          <w:szCs w:val="21"/>
        </w:rPr>
        <w:pict>
          <v:shape id="_x0000_i1027" type="#_x0000_t75" alt="" style="width:24pt;height:24pt"/>
        </w:pict>
      </w:r>
      <w:r w:rsidRPr="00830B95">
        <w:rPr>
          <w:rFonts w:ascii="微软雅黑" w:eastAsia="微软雅黑" w:hAnsi="微软雅黑" w:cs="宋体" w:hint="eastAsia"/>
          <w:color w:val="454545"/>
          <w:kern w:val="0"/>
          <w:szCs w:val="21"/>
        </w:rPr>
        <w:br/>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FF0000"/>
          <w:kern w:val="0"/>
          <w:szCs w:val="21"/>
        </w:rPr>
        <w:t>   </w:t>
      </w:r>
      <w:r w:rsidRPr="00830B95">
        <w:rPr>
          <w:rFonts w:ascii="微软雅黑" w:eastAsia="微软雅黑" w:hAnsi="微软雅黑" w:cs="宋体" w:hint="eastAsia"/>
          <w:color w:val="454545"/>
          <w:kern w:val="0"/>
          <w:szCs w:val="21"/>
        </w:rPr>
        <w:t>这里还需要注意如下几点：</w:t>
      </w:r>
    </w:p>
    <w:p w:rsidR="00830B95" w:rsidRPr="00830B95" w:rsidRDefault="00830B95" w:rsidP="00830B95">
      <w:pPr>
        <w:widowControl/>
        <w:numPr>
          <w:ilvl w:val="0"/>
          <w:numId w:val="7"/>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对基本数据类型来说，对于类变量（static）和全局变量，如果不显式地对其赋值而直接使用，则系统会为其赋予默认的零值，而对于局部变量来说，在使用前必须显式地为其赋值，否则编译时不通过。</w:t>
      </w:r>
    </w:p>
    <w:p w:rsidR="00830B95" w:rsidRPr="00830B95" w:rsidRDefault="00830B95" w:rsidP="00830B95">
      <w:pPr>
        <w:widowControl/>
        <w:numPr>
          <w:ilvl w:val="0"/>
          <w:numId w:val="7"/>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对于同时被static和final修饰的常量，必须在声明的时候就为其显式地赋值，否则编译时不通过；而只被final修饰的常量则既可以在声明时显式地为其赋值，也可以在类初始化时显式地为其赋值，总之，在使用前必须为其显式地赋值，系统不会为其赋予默认零值。</w:t>
      </w:r>
    </w:p>
    <w:p w:rsidR="00830B95" w:rsidRPr="00830B95" w:rsidRDefault="00830B95" w:rsidP="00830B95">
      <w:pPr>
        <w:widowControl/>
        <w:numPr>
          <w:ilvl w:val="0"/>
          <w:numId w:val="7"/>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对于引用数据类型reference来说，如数组引用、对象引用等，如果没有对其进行显式地赋值而直接使用，系统都会为其赋予默认的零值，即null。</w:t>
      </w:r>
    </w:p>
    <w:p w:rsidR="00830B95" w:rsidRPr="00830B95" w:rsidRDefault="00830B95" w:rsidP="00830B95">
      <w:pPr>
        <w:widowControl/>
        <w:numPr>
          <w:ilvl w:val="0"/>
          <w:numId w:val="7"/>
        </w:numPr>
        <w:shd w:val="clear" w:color="auto" w:fill="FFFFFF"/>
        <w:ind w:left="600"/>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如果在数组初始化时没有对数组中的各元素赋值，那么其中的元素将根据对应的数据类型而被赋予默认的零值。</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000099"/>
          <w:kern w:val="0"/>
          <w:szCs w:val="21"/>
        </w:rPr>
        <w:t>3</w:t>
      </w:r>
      <w:r w:rsidRPr="00830B95">
        <w:rPr>
          <w:rFonts w:ascii="微软雅黑" w:eastAsia="微软雅黑" w:hAnsi="微软雅黑" w:cs="宋体" w:hint="eastAsia"/>
          <w:color w:val="454545"/>
          <w:kern w:val="0"/>
          <w:szCs w:val="21"/>
        </w:rPr>
        <w:t>、如果类字段的字段属性表中存在ConstantValue属性，即同时被final和static修饰，那么在准备阶段变量value就会被初始化为ConstValue属性所指定的值。</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w:t>
      </w:r>
      <w:r w:rsidRPr="00830B95">
        <w:rPr>
          <w:rFonts w:ascii="微软雅黑" w:eastAsia="微软雅黑" w:hAnsi="微软雅黑" w:cs="宋体" w:hint="eastAsia"/>
          <w:color w:val="454545"/>
          <w:kern w:val="0"/>
          <w:szCs w:val="21"/>
        </w:rPr>
        <w:t>假设上面的类变量value被定义为： </w:t>
      </w:r>
    </w:p>
    <w:p w:rsidR="00830B95" w:rsidRPr="00830B95" w:rsidRDefault="00830B95" w:rsidP="00830B95">
      <w:pPr>
        <w:widowControl/>
        <w:shd w:val="clear" w:color="auto" w:fill="FFFFFF"/>
        <w:jc w:val="center"/>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public static final int value = 3；</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编译时Javac将会为value生成ConstantValue属性，在准备阶段虚拟机就会根据ConstantValue的设置将value赋值为3。回忆</w:t>
      </w:r>
      <w:hyperlink r:id="rId13" w:tgtFrame="_blank" w:history="1">
        <w:r w:rsidRPr="00830B95">
          <w:rPr>
            <w:rFonts w:ascii="微软雅黑" w:eastAsia="微软雅黑" w:hAnsi="微软雅黑" w:cs="宋体" w:hint="eastAsia"/>
            <w:b/>
            <w:bCs/>
            <w:color w:val="CA0C16"/>
            <w:kern w:val="0"/>
          </w:rPr>
          <w:t>上一篇博文</w:t>
        </w:r>
      </w:hyperlink>
      <w:r w:rsidRPr="00830B95">
        <w:rPr>
          <w:rFonts w:ascii="微软雅黑" w:eastAsia="微软雅黑" w:hAnsi="微软雅黑" w:cs="宋体" w:hint="eastAsia"/>
          <w:color w:val="454545"/>
          <w:kern w:val="0"/>
          <w:szCs w:val="21"/>
        </w:rPr>
        <w:t>中对象被动引用的第2个例子，便是这种情况。</w:t>
      </w:r>
      <w:r w:rsidRPr="00830B95">
        <w:rPr>
          <w:rFonts w:ascii="微软雅黑" w:eastAsia="微软雅黑" w:hAnsi="微软雅黑" w:cs="宋体" w:hint="eastAsia"/>
          <w:color w:val="FF0000"/>
          <w:kern w:val="0"/>
          <w:szCs w:val="21"/>
        </w:rPr>
        <w:t>我们可以理解为static final常量在编译期就将其结果放入了调用它的类的常量池中。</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FF0000"/>
          <w:kern w:val="0"/>
          <w:szCs w:val="21"/>
        </w:rPr>
        <w:lastRenderedPageBreak/>
        <w:br/>
      </w:r>
    </w:p>
    <w:p w:rsidR="00830B95" w:rsidRPr="00830B95" w:rsidRDefault="00830B95" w:rsidP="00830B95">
      <w:pPr>
        <w:widowControl/>
        <w:shd w:val="clear" w:color="auto" w:fill="FFFFFF"/>
        <w:jc w:val="left"/>
        <w:outlineLvl w:val="1"/>
        <w:rPr>
          <w:rFonts w:ascii="微软雅黑" w:eastAsia="微软雅黑" w:hAnsi="微软雅黑" w:cs="宋体" w:hint="eastAsia"/>
          <w:color w:val="454545"/>
          <w:kern w:val="0"/>
          <w:szCs w:val="21"/>
        </w:rPr>
      </w:pPr>
      <w:bookmarkStart w:id="4" w:name="t4"/>
      <w:bookmarkEnd w:id="4"/>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000099"/>
          <w:kern w:val="0"/>
          <w:szCs w:val="21"/>
        </w:rPr>
        <w:t>解析</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Cs w:val="21"/>
        </w:rPr>
      </w:pPr>
      <w:r w:rsidRPr="00830B95">
        <w:rPr>
          <w:rFonts w:ascii="微软雅黑" w:eastAsia="微软雅黑" w:hAnsi="微软雅黑" w:cs="宋体" w:hint="eastAsia"/>
          <w:color w:val="000099"/>
          <w:kern w:val="0"/>
          <w:szCs w:val="21"/>
        </w:rPr>
        <w:t>   </w:t>
      </w:r>
      <w:r w:rsidRPr="00830B95">
        <w:rPr>
          <w:rFonts w:ascii="微软雅黑" w:eastAsia="微软雅黑" w:hAnsi="微软雅黑" w:cs="宋体" w:hint="eastAsia"/>
          <w:color w:val="454545"/>
          <w:kern w:val="0"/>
          <w:szCs w:val="21"/>
        </w:rPr>
        <w:t>解析阶段是虚拟机将常量池中的符号引用转化为直接引用的过程。在</w:t>
      </w:r>
      <w:hyperlink r:id="rId14" w:tgtFrame="_blank" w:history="1">
        <w:r w:rsidRPr="00830B95">
          <w:rPr>
            <w:rFonts w:ascii="微软雅黑" w:eastAsia="微软雅黑" w:hAnsi="微软雅黑" w:cs="宋体" w:hint="eastAsia"/>
            <w:b/>
            <w:bCs/>
            <w:color w:val="CA0C16"/>
            <w:kern w:val="0"/>
          </w:rPr>
          <w:t>Class类文件结构</w:t>
        </w:r>
      </w:hyperlink>
      <w:r w:rsidRPr="00830B95">
        <w:rPr>
          <w:rFonts w:ascii="微软雅黑" w:eastAsia="微软雅黑" w:hAnsi="微软雅黑" w:cs="宋体" w:hint="eastAsia"/>
          <w:color w:val="454545"/>
          <w:kern w:val="0"/>
          <w:szCs w:val="21"/>
        </w:rPr>
        <w:t>一文中已经比较过了符号引用和直接引用的区别和关联，这里不再赘述。前面说解析阶段可能开始于初始化之前，也可能在初始化之后开始，虚拟机会根据需要来判断，到底是在类被加载器加载时就对常量池中的符号引用进行解析（初始化之前），还是等到一个符号引用将要被使用前才去解析它（初始化之后）。</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Cs w:val="21"/>
        </w:rPr>
      </w:pPr>
      <w:r w:rsidRPr="00830B95">
        <w:rPr>
          <w:rFonts w:ascii="微软雅黑" w:eastAsia="微软雅黑" w:hAnsi="微软雅黑" w:cs="宋体" w:hint="eastAsia"/>
          <w:color w:val="454545"/>
          <w:kern w:val="0"/>
          <w:szCs w:val="21"/>
        </w:rPr>
        <w:t>    对同一个符号引用进行多次解析请求时很常见的事情，虚拟机实现可能会对第一次解析的结果进行缓存（在运行时常量池中记录直接引用，并把常量标示为已解析状态），从而避免解析动作重复进行。</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Cs w:val="21"/>
        </w:rPr>
      </w:pPr>
      <w:r w:rsidRPr="00830B95">
        <w:rPr>
          <w:rFonts w:ascii="微软雅黑" w:eastAsia="微软雅黑" w:hAnsi="微软雅黑" w:cs="宋体" w:hint="eastAsia"/>
          <w:color w:val="454545"/>
          <w:kern w:val="0"/>
          <w:szCs w:val="21"/>
        </w:rPr>
        <w:t>    解析动作主要针对类或接口、字段、类方法、接口方法四类符号引用进行，分别对应于常量池中的CONSTANT_Class_info、CONSTANT_Fieldref_info、CONSTANT_Methodref_info、CONSTANT_InterfaceMethodref_info四种常量类型。</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Cs w:val="21"/>
        </w:rPr>
      </w:pPr>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454545"/>
          <w:kern w:val="0"/>
        </w:rPr>
        <w:t> </w:t>
      </w:r>
      <w:r w:rsidRPr="00830B95">
        <w:rPr>
          <w:rFonts w:ascii="微软雅黑" w:eastAsia="微软雅黑" w:hAnsi="微软雅黑" w:cs="宋体" w:hint="eastAsia"/>
          <w:b/>
          <w:bCs/>
          <w:color w:val="454545"/>
          <w:kern w:val="0"/>
        </w:rPr>
        <w:t>1、类或接口的解析：</w:t>
      </w:r>
      <w:r w:rsidRPr="00830B95">
        <w:rPr>
          <w:rFonts w:ascii="微软雅黑" w:eastAsia="微软雅黑" w:hAnsi="微软雅黑" w:cs="宋体" w:hint="eastAsia"/>
          <w:color w:val="454545"/>
          <w:kern w:val="0"/>
          <w:szCs w:val="21"/>
        </w:rPr>
        <w:t>判断所要转化成的直接引用是对数组类型，还是普通的对象类型的引用，从而进行不同的解析。</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Cs w:val="21"/>
        </w:rPr>
      </w:pPr>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454545"/>
          <w:kern w:val="0"/>
        </w:rPr>
        <w:t> </w:t>
      </w:r>
      <w:r w:rsidRPr="00830B95">
        <w:rPr>
          <w:rFonts w:ascii="微软雅黑" w:eastAsia="微软雅黑" w:hAnsi="微软雅黑" w:cs="宋体" w:hint="eastAsia"/>
          <w:b/>
          <w:bCs/>
          <w:color w:val="454545"/>
          <w:kern w:val="0"/>
        </w:rPr>
        <w:t>2、字段解析：</w:t>
      </w:r>
      <w:r w:rsidRPr="00830B95">
        <w:rPr>
          <w:rFonts w:ascii="微软雅黑" w:eastAsia="微软雅黑" w:hAnsi="微软雅黑" w:cs="宋体" w:hint="eastAsia"/>
          <w:color w:val="454545"/>
          <w:kern w:val="0"/>
          <w:szCs w:val="21"/>
        </w:rPr>
        <w:t>对字段进行解析时，会先在本类中查找是否包含有简单名称和字段描述符都与目标相匹配的字段，如果有，则查找结束；如果没有，则会按照继承关系从上往下递归搜索该类所实现的各个接口和它们的父接口，还没有，则按照继承关系从上往下递归搜索其父类，直至查找结束，查找流程如下图所示：</w:t>
      </w:r>
    </w:p>
    <w:p w:rsidR="00830B95" w:rsidRPr="00830B95" w:rsidRDefault="00830B95" w:rsidP="00830B95">
      <w:pPr>
        <w:widowControl/>
        <w:shd w:val="clear" w:color="auto" w:fill="FFFFFF"/>
        <w:jc w:val="center"/>
        <w:rPr>
          <w:rFonts w:ascii="微软雅黑" w:eastAsia="微软雅黑" w:hAnsi="微软雅黑" w:cs="宋体" w:hint="eastAsia"/>
          <w:color w:val="454545"/>
          <w:kern w:val="0"/>
          <w:szCs w:val="21"/>
        </w:rPr>
      </w:pPr>
      <w:r w:rsidRPr="00830B95">
        <w:rPr>
          <w:rFonts w:ascii="微软雅黑" w:eastAsia="微软雅黑" w:hAnsi="微软雅黑" w:cs="宋体"/>
          <w:color w:val="454545"/>
          <w:kern w:val="0"/>
          <w:szCs w:val="21"/>
        </w:rPr>
        <w:pict>
          <v:shape id="_x0000_i1028" type="#_x0000_t75" alt="" style="width:24pt;height:24pt"/>
        </w:pict>
      </w:r>
      <w:r w:rsidRPr="00830B95">
        <w:rPr>
          <w:rFonts w:ascii="微软雅黑" w:eastAsia="微软雅黑" w:hAnsi="微软雅黑" w:cs="宋体" w:hint="eastAsia"/>
          <w:color w:val="454545"/>
          <w:kern w:val="0"/>
          <w:szCs w:val="21"/>
        </w:rPr>
        <w:br/>
      </w:r>
    </w:p>
    <w:p w:rsidR="00830B95" w:rsidRPr="00830B95" w:rsidRDefault="00830B95" w:rsidP="00830B95">
      <w:pPr>
        <w:widowControl/>
        <w:shd w:val="clear" w:color="auto" w:fill="FFFFFF"/>
        <w:jc w:val="left"/>
        <w:rPr>
          <w:rFonts w:ascii="微软雅黑" w:eastAsia="微软雅黑" w:hAnsi="微软雅黑" w:cs="宋体" w:hint="eastAsia"/>
          <w:color w:val="454545"/>
          <w:kern w:val="0"/>
          <w:szCs w:val="21"/>
        </w:rPr>
      </w:pPr>
      <w:r w:rsidRPr="00830B95">
        <w:rPr>
          <w:rFonts w:ascii="微软雅黑" w:eastAsia="微软雅黑" w:hAnsi="微软雅黑" w:cs="宋体" w:hint="eastAsia"/>
          <w:color w:val="454545"/>
          <w:kern w:val="0"/>
          <w:szCs w:val="21"/>
        </w:rPr>
        <w:lastRenderedPageBreak/>
        <w:br/>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w:t>
      </w:r>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454545"/>
          <w:kern w:val="0"/>
        </w:rPr>
        <w:t> </w:t>
      </w:r>
      <w:r w:rsidRPr="00830B95">
        <w:rPr>
          <w:rFonts w:ascii="微软雅黑" w:eastAsia="微软雅黑" w:hAnsi="微软雅黑" w:cs="宋体" w:hint="eastAsia"/>
          <w:color w:val="454545"/>
          <w:kern w:val="0"/>
          <w:szCs w:val="21"/>
        </w:rPr>
        <w:t>从下面一段代码的执行结果中很容易看出来字段解析的搜索顺序：</w:t>
      </w:r>
    </w:p>
    <w:p w:rsidR="00830B95" w:rsidRPr="00830B95" w:rsidRDefault="00830B95" w:rsidP="00830B95">
      <w:pPr>
        <w:widowControl/>
        <w:shd w:val="clear" w:color="auto" w:fill="F8F8F8"/>
        <w:jc w:val="left"/>
        <w:rPr>
          <w:rFonts w:ascii="Verdana" w:eastAsia="宋体" w:hAnsi="Verdana" w:cs="Consolas" w:hint="eastAsia"/>
          <w:color w:val="C0C0C0"/>
          <w:kern w:val="0"/>
          <w:sz w:val="14"/>
          <w:szCs w:val="14"/>
        </w:rPr>
      </w:pPr>
      <w:r w:rsidRPr="00830B95">
        <w:rPr>
          <w:rFonts w:ascii="Verdana" w:eastAsia="微软雅黑" w:hAnsi="Verdana" w:cs="Consolas"/>
          <w:b/>
          <w:bCs/>
          <w:color w:val="C0C0C0"/>
          <w:kern w:val="0"/>
          <w:sz w:val="14"/>
          <w:szCs w:val="14"/>
        </w:rPr>
        <w:t>[java]</w:t>
      </w:r>
      <w:r w:rsidRPr="00830B95">
        <w:rPr>
          <w:rFonts w:ascii="Verdana" w:eastAsia="微软雅黑" w:hAnsi="Verdana" w:cs="Consolas"/>
          <w:color w:val="C0C0C0"/>
          <w:kern w:val="0"/>
          <w:sz w:val="14"/>
        </w:rPr>
        <w:t> </w:t>
      </w:r>
      <w:hyperlink r:id="rId15" w:tooltip="view plain" w:history="1">
        <w:r w:rsidRPr="00830B95">
          <w:rPr>
            <w:rFonts w:ascii="Verdana" w:eastAsia="微软雅黑" w:hAnsi="Verdana" w:cs="Consolas"/>
            <w:color w:val="CA0C16"/>
            <w:kern w:val="0"/>
            <w:sz w:val="14"/>
            <w:u w:val="single"/>
          </w:rPr>
          <w:t>view plain</w:t>
        </w:r>
      </w:hyperlink>
      <w:r w:rsidRPr="00830B95">
        <w:rPr>
          <w:rFonts w:ascii="Verdana" w:eastAsia="微软雅黑" w:hAnsi="Verdana" w:cs="Consolas"/>
          <w:color w:val="C0C0C0"/>
          <w:kern w:val="0"/>
          <w:sz w:val="14"/>
        </w:rPr>
        <w:t> </w:t>
      </w:r>
      <w:hyperlink r:id="rId16" w:tooltip="copy" w:history="1">
        <w:r w:rsidRPr="00830B95">
          <w:rPr>
            <w:rFonts w:ascii="Verdana" w:eastAsia="微软雅黑" w:hAnsi="Verdana" w:cs="Consolas"/>
            <w:color w:val="CA0C16"/>
            <w:kern w:val="0"/>
            <w:sz w:val="14"/>
            <w:u w:val="single"/>
          </w:rPr>
          <w:t>copy</w:t>
        </w:r>
      </w:hyperlink>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830B95">
        <w:rPr>
          <w:rFonts w:ascii="Consolas" w:eastAsia="微软雅黑" w:hAnsi="Consolas" w:cs="Consolas"/>
          <w:b/>
          <w:bCs/>
          <w:color w:val="006699"/>
          <w:kern w:val="0"/>
        </w:rPr>
        <w:t>class</w:t>
      </w:r>
      <w:r w:rsidRPr="00830B95">
        <w:rPr>
          <w:rFonts w:ascii="Consolas" w:eastAsia="微软雅黑" w:hAnsi="Consolas" w:cs="Consolas"/>
          <w:color w:val="000000"/>
          <w:kern w:val="0"/>
          <w:sz w:val="18"/>
          <w:szCs w:val="18"/>
          <w:bdr w:val="none" w:sz="0" w:space="0" w:color="auto" w:frame="1"/>
        </w:rPr>
        <w:t> Super{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public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static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int</w:t>
      </w:r>
      <w:r w:rsidRPr="00830B95">
        <w:rPr>
          <w:rFonts w:ascii="Consolas" w:eastAsia="微软雅黑" w:hAnsi="Consolas" w:cs="Consolas"/>
          <w:color w:val="000000"/>
          <w:kern w:val="0"/>
          <w:sz w:val="18"/>
          <w:szCs w:val="18"/>
          <w:bdr w:val="none" w:sz="0" w:space="0" w:color="auto" w:frame="1"/>
        </w:rPr>
        <w:t> m = </w:t>
      </w:r>
      <w:r w:rsidRPr="00830B95">
        <w:rPr>
          <w:rFonts w:ascii="Consolas" w:eastAsia="微软雅黑" w:hAnsi="Consolas" w:cs="Consolas"/>
          <w:color w:val="C00000"/>
          <w:kern w:val="0"/>
          <w:sz w:val="18"/>
        </w:rPr>
        <w:t>11</w:t>
      </w: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static</w:t>
      </w: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System.out.println(</w:t>
      </w:r>
      <w:r w:rsidRPr="00830B95">
        <w:rPr>
          <w:rFonts w:ascii="Consolas" w:eastAsia="微软雅黑" w:hAnsi="Consolas" w:cs="Consolas"/>
          <w:color w:val="0000FF"/>
          <w:kern w:val="0"/>
          <w:sz w:val="18"/>
        </w:rPr>
        <w:t>"</w:t>
      </w:r>
      <w:r w:rsidRPr="00830B95">
        <w:rPr>
          <w:rFonts w:ascii="Consolas" w:eastAsia="微软雅黑" w:hAnsi="Consolas" w:cs="Consolas"/>
          <w:color w:val="0000FF"/>
          <w:kern w:val="0"/>
          <w:sz w:val="18"/>
        </w:rPr>
        <w:t>执行了</w:t>
      </w:r>
      <w:r w:rsidRPr="00830B95">
        <w:rPr>
          <w:rFonts w:ascii="Consolas" w:eastAsia="微软雅黑" w:hAnsi="Consolas" w:cs="Consolas"/>
          <w:color w:val="0000FF"/>
          <w:kern w:val="0"/>
          <w:sz w:val="18"/>
        </w:rPr>
        <w:t>super</w:t>
      </w:r>
      <w:r w:rsidRPr="00830B95">
        <w:rPr>
          <w:rFonts w:ascii="Consolas" w:eastAsia="微软雅黑" w:hAnsi="Consolas" w:cs="Consolas"/>
          <w:color w:val="0000FF"/>
          <w:kern w:val="0"/>
          <w:sz w:val="18"/>
        </w:rPr>
        <w:t>类静态语句块</w:t>
      </w:r>
      <w:r w:rsidRPr="00830B95">
        <w:rPr>
          <w:rFonts w:ascii="Consolas" w:eastAsia="微软雅黑" w:hAnsi="Consolas" w:cs="Consolas"/>
          <w:color w:val="0000FF"/>
          <w:kern w:val="0"/>
          <w:sz w:val="18"/>
        </w:rPr>
        <w:t>"</w:t>
      </w: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b/>
          <w:bCs/>
          <w:color w:val="006699"/>
          <w:kern w:val="0"/>
        </w:rPr>
        <w:t>class</w:t>
      </w:r>
      <w:r w:rsidRPr="00830B95">
        <w:rPr>
          <w:rFonts w:ascii="Consolas" w:eastAsia="微软雅黑" w:hAnsi="Consolas" w:cs="Consolas"/>
          <w:color w:val="000000"/>
          <w:kern w:val="0"/>
          <w:sz w:val="18"/>
          <w:szCs w:val="18"/>
          <w:bdr w:val="none" w:sz="0" w:space="0" w:color="auto" w:frame="1"/>
        </w:rPr>
        <w:t> Father </w:t>
      </w:r>
      <w:r w:rsidRPr="00830B95">
        <w:rPr>
          <w:rFonts w:ascii="Consolas" w:eastAsia="微软雅黑" w:hAnsi="Consolas" w:cs="Consolas"/>
          <w:b/>
          <w:bCs/>
          <w:color w:val="006699"/>
          <w:kern w:val="0"/>
        </w:rPr>
        <w:t>extends</w:t>
      </w:r>
      <w:r w:rsidRPr="00830B95">
        <w:rPr>
          <w:rFonts w:ascii="Consolas" w:eastAsia="微软雅黑" w:hAnsi="Consolas" w:cs="Consolas"/>
          <w:color w:val="000000"/>
          <w:kern w:val="0"/>
          <w:sz w:val="18"/>
          <w:szCs w:val="18"/>
          <w:bdr w:val="none" w:sz="0" w:space="0" w:color="auto" w:frame="1"/>
        </w:rPr>
        <w:t> Super{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public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static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int</w:t>
      </w:r>
      <w:r w:rsidRPr="00830B95">
        <w:rPr>
          <w:rFonts w:ascii="Consolas" w:eastAsia="微软雅黑" w:hAnsi="Consolas" w:cs="Consolas"/>
          <w:color w:val="000000"/>
          <w:kern w:val="0"/>
          <w:sz w:val="18"/>
          <w:szCs w:val="18"/>
          <w:bdr w:val="none" w:sz="0" w:space="0" w:color="auto" w:frame="1"/>
        </w:rPr>
        <w:t> m = </w:t>
      </w:r>
      <w:r w:rsidRPr="00830B95">
        <w:rPr>
          <w:rFonts w:ascii="Consolas" w:eastAsia="微软雅黑" w:hAnsi="Consolas" w:cs="Consolas"/>
          <w:color w:val="C00000"/>
          <w:kern w:val="0"/>
          <w:sz w:val="18"/>
        </w:rPr>
        <w:t>33</w:t>
      </w: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static</w:t>
      </w: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System.out.println(</w:t>
      </w:r>
      <w:r w:rsidRPr="00830B95">
        <w:rPr>
          <w:rFonts w:ascii="Consolas" w:eastAsia="微软雅黑" w:hAnsi="Consolas" w:cs="Consolas"/>
          <w:color w:val="0000FF"/>
          <w:kern w:val="0"/>
          <w:sz w:val="18"/>
        </w:rPr>
        <w:t>"</w:t>
      </w:r>
      <w:r w:rsidRPr="00830B95">
        <w:rPr>
          <w:rFonts w:ascii="Consolas" w:eastAsia="微软雅黑" w:hAnsi="Consolas" w:cs="Consolas"/>
          <w:color w:val="0000FF"/>
          <w:kern w:val="0"/>
          <w:sz w:val="18"/>
        </w:rPr>
        <w:t>执行了父类静态语句块</w:t>
      </w:r>
      <w:r w:rsidRPr="00830B95">
        <w:rPr>
          <w:rFonts w:ascii="Consolas" w:eastAsia="微软雅黑" w:hAnsi="Consolas" w:cs="Consolas"/>
          <w:color w:val="0000FF"/>
          <w:kern w:val="0"/>
          <w:sz w:val="18"/>
        </w:rPr>
        <w:t>"</w:t>
      </w: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b/>
          <w:bCs/>
          <w:color w:val="006699"/>
          <w:kern w:val="0"/>
        </w:rPr>
        <w:t>class</w:t>
      </w:r>
      <w:r w:rsidRPr="00830B95">
        <w:rPr>
          <w:rFonts w:ascii="Consolas" w:eastAsia="微软雅黑" w:hAnsi="Consolas" w:cs="Consolas"/>
          <w:color w:val="000000"/>
          <w:kern w:val="0"/>
          <w:sz w:val="18"/>
          <w:szCs w:val="18"/>
          <w:bdr w:val="none" w:sz="0" w:space="0" w:color="auto" w:frame="1"/>
        </w:rPr>
        <w:t> Child </w:t>
      </w:r>
      <w:r w:rsidRPr="00830B95">
        <w:rPr>
          <w:rFonts w:ascii="Consolas" w:eastAsia="微软雅黑" w:hAnsi="Consolas" w:cs="Consolas"/>
          <w:b/>
          <w:bCs/>
          <w:color w:val="006699"/>
          <w:kern w:val="0"/>
        </w:rPr>
        <w:t>extends</w:t>
      </w:r>
      <w:r w:rsidRPr="00830B95">
        <w:rPr>
          <w:rFonts w:ascii="Consolas" w:eastAsia="微软雅黑" w:hAnsi="Consolas" w:cs="Consolas"/>
          <w:color w:val="000000"/>
          <w:kern w:val="0"/>
          <w:sz w:val="18"/>
          <w:szCs w:val="18"/>
          <w:bdr w:val="none" w:sz="0" w:space="0" w:color="auto" w:frame="1"/>
        </w:rPr>
        <w:t> Father{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static</w:t>
      </w: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System.out.println(</w:t>
      </w:r>
      <w:r w:rsidRPr="00830B95">
        <w:rPr>
          <w:rFonts w:ascii="Consolas" w:eastAsia="微软雅黑" w:hAnsi="Consolas" w:cs="Consolas"/>
          <w:color w:val="0000FF"/>
          <w:kern w:val="0"/>
          <w:sz w:val="18"/>
        </w:rPr>
        <w:t>"</w:t>
      </w:r>
      <w:r w:rsidRPr="00830B95">
        <w:rPr>
          <w:rFonts w:ascii="Consolas" w:eastAsia="微软雅黑" w:hAnsi="Consolas" w:cs="Consolas"/>
          <w:color w:val="0000FF"/>
          <w:kern w:val="0"/>
          <w:sz w:val="18"/>
        </w:rPr>
        <w:t>执行了子类静态语句块</w:t>
      </w:r>
      <w:r w:rsidRPr="00830B95">
        <w:rPr>
          <w:rFonts w:ascii="Consolas" w:eastAsia="微软雅黑" w:hAnsi="Consolas" w:cs="Consolas"/>
          <w:color w:val="0000FF"/>
          <w:kern w:val="0"/>
          <w:sz w:val="18"/>
        </w:rPr>
        <w:t>"</w:t>
      </w: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b/>
          <w:bCs/>
          <w:color w:val="006699"/>
          <w:kern w:val="0"/>
        </w:rPr>
        <w:t>public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class</w:t>
      </w:r>
      <w:r w:rsidRPr="00830B95">
        <w:rPr>
          <w:rFonts w:ascii="Consolas" w:eastAsia="微软雅黑" w:hAnsi="Consolas" w:cs="Consolas"/>
          <w:color w:val="000000"/>
          <w:kern w:val="0"/>
          <w:sz w:val="18"/>
          <w:szCs w:val="18"/>
          <w:bdr w:val="none" w:sz="0" w:space="0" w:color="auto" w:frame="1"/>
        </w:rPr>
        <w:t> StaticTest{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public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static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void</w:t>
      </w:r>
      <w:r w:rsidRPr="00830B95">
        <w:rPr>
          <w:rFonts w:ascii="Consolas" w:eastAsia="微软雅黑" w:hAnsi="Consolas" w:cs="Consolas"/>
          <w:color w:val="000000"/>
          <w:kern w:val="0"/>
          <w:sz w:val="18"/>
          <w:szCs w:val="18"/>
          <w:bdr w:val="none" w:sz="0" w:space="0" w:color="auto" w:frame="1"/>
        </w:rPr>
        <w:t> main(String[] args){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System.out.println(Child.m);  </w:t>
      </w:r>
    </w:p>
    <w:p w:rsidR="00830B95" w:rsidRPr="00830B95" w:rsidRDefault="00830B95" w:rsidP="00830B9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  </w:t>
      </w:r>
    </w:p>
    <w:p w:rsidR="00830B95" w:rsidRPr="00830B95" w:rsidRDefault="00830B95" w:rsidP="00830B9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shd w:val="clear" w:color="auto" w:fill="FFFFFF"/>
        <w:jc w:val="left"/>
        <w:rPr>
          <w:rFonts w:ascii="微软雅黑" w:eastAsia="微软雅黑" w:hAnsi="微软雅黑" w:cs="宋体"/>
          <w:color w:val="454545"/>
          <w:kern w:val="0"/>
          <w:sz w:val="24"/>
          <w:szCs w:val="24"/>
        </w:rPr>
      </w:pPr>
      <w:r w:rsidRPr="00830B95">
        <w:rPr>
          <w:rFonts w:ascii="微软雅黑" w:eastAsia="微软雅黑" w:hAnsi="微软雅黑" w:cs="宋体" w:hint="eastAsia"/>
          <w:color w:val="454545"/>
          <w:kern w:val="0"/>
          <w:sz w:val="24"/>
          <w:szCs w:val="24"/>
        </w:rPr>
        <w:t>    执行结果如下：</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9900"/>
          <w:kern w:val="0"/>
          <w:szCs w:val="21"/>
        </w:rPr>
        <w:t>    执行了super类静态语句块</w:t>
      </w:r>
      <w:r w:rsidRPr="00830B95">
        <w:rPr>
          <w:rFonts w:ascii="微软雅黑" w:eastAsia="微软雅黑" w:hAnsi="微软雅黑" w:cs="宋体" w:hint="eastAsia"/>
          <w:color w:val="009900"/>
          <w:kern w:val="0"/>
          <w:szCs w:val="21"/>
        </w:rPr>
        <w:br/>
        <w:t>    执行了父类静态语句块</w:t>
      </w:r>
      <w:r w:rsidRPr="00830B95">
        <w:rPr>
          <w:rFonts w:ascii="微软雅黑" w:eastAsia="微软雅黑" w:hAnsi="微软雅黑" w:cs="宋体" w:hint="eastAsia"/>
          <w:color w:val="009900"/>
          <w:kern w:val="0"/>
          <w:szCs w:val="21"/>
        </w:rPr>
        <w:br/>
        <w:t>    33</w:t>
      </w:r>
      <w:r w:rsidRPr="00830B95">
        <w:rPr>
          <w:rFonts w:ascii="微软雅黑" w:eastAsia="微软雅黑" w:hAnsi="微软雅黑" w:cs="宋体" w:hint="eastAsia"/>
          <w:color w:val="454545"/>
          <w:kern w:val="0"/>
          <w:szCs w:val="21"/>
        </w:rPr>
        <w:br/>
        <w:t>    如果注释掉Father类中对m定义的那一行，则输出结果如下：</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9900"/>
          <w:kern w:val="0"/>
          <w:szCs w:val="21"/>
        </w:rPr>
        <w:lastRenderedPageBreak/>
        <w:t>    执行了super类静态语句块</w:t>
      </w:r>
      <w:r w:rsidRPr="00830B95">
        <w:rPr>
          <w:rFonts w:ascii="微软雅黑" w:eastAsia="微软雅黑" w:hAnsi="微软雅黑" w:cs="宋体" w:hint="eastAsia"/>
          <w:color w:val="009900"/>
          <w:kern w:val="0"/>
          <w:szCs w:val="21"/>
        </w:rPr>
        <w:br/>
        <w:t>    11</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w:t>
      </w:r>
      <w:r w:rsidRPr="00830B95">
        <w:rPr>
          <w:rFonts w:ascii="微软雅黑" w:eastAsia="微软雅黑" w:hAnsi="微软雅黑" w:cs="宋体" w:hint="eastAsia"/>
          <w:color w:val="454545"/>
          <w:kern w:val="0"/>
          <w:szCs w:val="21"/>
        </w:rPr>
        <w:t>另外，很明显这就是</w:t>
      </w:r>
      <w:hyperlink r:id="rId17" w:tgtFrame="_blank" w:history="1">
        <w:r w:rsidRPr="00830B95">
          <w:rPr>
            <w:rFonts w:ascii="微软雅黑" w:eastAsia="微软雅黑" w:hAnsi="微软雅黑" w:cs="宋体" w:hint="eastAsia"/>
            <w:b/>
            <w:bCs/>
            <w:color w:val="CA0C16"/>
            <w:kern w:val="0"/>
          </w:rPr>
          <w:t>上篇博文</w:t>
        </w:r>
      </w:hyperlink>
      <w:r w:rsidRPr="00830B95">
        <w:rPr>
          <w:rFonts w:ascii="微软雅黑" w:eastAsia="微软雅黑" w:hAnsi="微软雅黑" w:cs="宋体" w:hint="eastAsia"/>
          <w:color w:val="454545"/>
          <w:kern w:val="0"/>
          <w:szCs w:val="21"/>
        </w:rPr>
        <w:t>中的第1个例子的情况，这里我们便可以分析如下：static变量发生在静态解析阶段，也即是初始化之前，此时已经将字段的符号引用转化为了内存引用，也便将它与对应的类关联在了一起，由于在子类中没有查找到与m相匹配的字段，那么m便不会与子类关联在一起，因此并不会触发子类的初始化。</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w:t>
      </w:r>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FF0000"/>
          <w:kern w:val="0"/>
          <w:szCs w:val="21"/>
        </w:rPr>
        <w:t>最后需要注意：理论上是按照上述顺序进行搜索解析，但在实际应用中，虚拟机的编译器实现可能要比上述规范要求的更严格一些。如果有一个同名字段同时出现在该类的接口和父类中，或同时在自己或父类的接口中出现，编译器可能会拒绝编译。</w:t>
      </w:r>
      <w:r w:rsidRPr="00830B95">
        <w:rPr>
          <w:rFonts w:ascii="微软雅黑" w:eastAsia="微软雅黑" w:hAnsi="微软雅黑" w:cs="宋体" w:hint="eastAsia"/>
          <w:color w:val="454545"/>
          <w:kern w:val="0"/>
          <w:szCs w:val="21"/>
        </w:rPr>
        <w:t>如果对上面的代码做些修改，将Super改为接口，并将Child类继承Father类且实现Super接口，那么在编译时会报出如下错误：</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9900"/>
          <w:kern w:val="0"/>
          <w:szCs w:val="21"/>
        </w:rPr>
        <w:t>StaticTest.java:24: 对 m 的引用不明确，Father 中的 变量 m 和 Super 中的 变量 m</w:t>
      </w:r>
      <w:r w:rsidRPr="00830B95">
        <w:rPr>
          <w:rFonts w:ascii="微软雅黑" w:eastAsia="微软雅黑" w:hAnsi="微软雅黑" w:cs="宋体" w:hint="eastAsia"/>
          <w:color w:val="009900"/>
          <w:kern w:val="0"/>
          <w:szCs w:val="21"/>
        </w:rPr>
        <w:br/>
        <w:t>都匹配</w:t>
      </w:r>
      <w:r w:rsidRPr="00830B95">
        <w:rPr>
          <w:rFonts w:ascii="微软雅黑" w:eastAsia="微软雅黑" w:hAnsi="微软雅黑" w:cs="宋体" w:hint="eastAsia"/>
          <w:color w:val="009900"/>
          <w:kern w:val="0"/>
          <w:szCs w:val="21"/>
        </w:rPr>
        <w:br/>
        <w:t>                System.out.println(Child.m);</w:t>
      </w:r>
      <w:r w:rsidRPr="00830B95">
        <w:rPr>
          <w:rFonts w:ascii="微软雅黑" w:eastAsia="微软雅黑" w:hAnsi="微软雅黑" w:cs="宋体" w:hint="eastAsia"/>
          <w:color w:val="009900"/>
          <w:kern w:val="0"/>
          <w:szCs w:val="21"/>
        </w:rPr>
        <w:br/>
        <w:t>                                        ^</w:t>
      </w:r>
      <w:r w:rsidRPr="00830B95">
        <w:rPr>
          <w:rFonts w:ascii="微软雅黑" w:eastAsia="微软雅黑" w:hAnsi="微软雅黑" w:cs="宋体" w:hint="eastAsia"/>
          <w:color w:val="009900"/>
          <w:kern w:val="0"/>
          <w:szCs w:val="21"/>
        </w:rPr>
        <w:br/>
        <w:t>1 错误</w:t>
      </w:r>
      <w:r w:rsidRPr="00830B95">
        <w:rPr>
          <w:rFonts w:ascii="微软雅黑" w:eastAsia="微软雅黑" w:hAnsi="微软雅黑" w:cs="宋体" w:hint="eastAsia"/>
          <w:color w:val="454545"/>
          <w:kern w:val="0"/>
          <w:szCs w:val="21"/>
        </w:rPr>
        <w:br/>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 w:val="24"/>
          <w:szCs w:val="24"/>
        </w:rPr>
        <w:t>   </w:t>
      </w:r>
      <w:r w:rsidRPr="00830B95">
        <w:rPr>
          <w:rFonts w:ascii="微软雅黑" w:eastAsia="微软雅黑" w:hAnsi="微软雅黑" w:cs="宋体" w:hint="eastAsia"/>
          <w:b/>
          <w:bCs/>
          <w:color w:val="454545"/>
          <w:kern w:val="0"/>
          <w:sz w:val="24"/>
          <w:szCs w:val="24"/>
        </w:rPr>
        <w:t>     3、类方法解析：</w:t>
      </w:r>
      <w:r w:rsidRPr="00830B95">
        <w:rPr>
          <w:rFonts w:ascii="微软雅黑" w:eastAsia="微软雅黑" w:hAnsi="微软雅黑" w:cs="宋体" w:hint="eastAsia"/>
          <w:color w:val="454545"/>
          <w:kern w:val="0"/>
          <w:sz w:val="24"/>
          <w:szCs w:val="24"/>
        </w:rPr>
        <w:t>对类方法的解析与对字段解析的搜索步骤差不多，只是多了判断该方法所处的是类还是接口的步骤，而且对类方法的匹配搜索，是先搜索父类，再搜索接口。</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Cs w:val="21"/>
        </w:rPr>
      </w:pPr>
      <w:r w:rsidRPr="00830B95">
        <w:rPr>
          <w:rFonts w:ascii="微软雅黑" w:eastAsia="微软雅黑" w:hAnsi="微软雅黑" w:cs="宋体" w:hint="eastAsia"/>
          <w:color w:val="000099"/>
          <w:kern w:val="0"/>
          <w:szCs w:val="21"/>
        </w:rPr>
        <w:t>   </w:t>
      </w:r>
      <w:r w:rsidRPr="00830B95">
        <w:rPr>
          <w:rFonts w:ascii="微软雅黑" w:eastAsia="微软雅黑" w:hAnsi="微软雅黑" w:cs="宋体" w:hint="eastAsia"/>
          <w:b/>
          <w:bCs/>
          <w:color w:val="454545"/>
          <w:kern w:val="0"/>
        </w:rPr>
        <w:t> 4、接口方法解析：</w:t>
      </w:r>
      <w:r w:rsidRPr="00830B95">
        <w:rPr>
          <w:rFonts w:ascii="微软雅黑" w:eastAsia="微软雅黑" w:hAnsi="微软雅黑" w:cs="宋体" w:hint="eastAsia"/>
          <w:color w:val="454545"/>
          <w:kern w:val="0"/>
          <w:szCs w:val="21"/>
        </w:rPr>
        <w:t>与类方法解析步骤类似，知识接口不会有父类，因此，只递归向上搜索父接口就行了。</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 w:val="24"/>
          <w:szCs w:val="24"/>
        </w:rPr>
        <w:lastRenderedPageBreak/>
        <w:br/>
      </w:r>
    </w:p>
    <w:p w:rsidR="00830B95" w:rsidRPr="00830B95" w:rsidRDefault="00830B95" w:rsidP="00830B95">
      <w:pPr>
        <w:widowControl/>
        <w:shd w:val="clear" w:color="auto" w:fill="FFFFFF"/>
        <w:jc w:val="left"/>
        <w:outlineLvl w:val="1"/>
        <w:rPr>
          <w:rFonts w:ascii="微软雅黑" w:eastAsia="微软雅黑" w:hAnsi="微软雅黑" w:cs="宋体" w:hint="eastAsia"/>
          <w:color w:val="454545"/>
          <w:kern w:val="0"/>
          <w:szCs w:val="21"/>
        </w:rPr>
      </w:pPr>
      <w:bookmarkStart w:id="5" w:name="t5"/>
      <w:bookmarkEnd w:id="5"/>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454545"/>
          <w:kern w:val="0"/>
        </w:rPr>
        <w:t> </w:t>
      </w:r>
      <w:r w:rsidRPr="00830B95">
        <w:rPr>
          <w:rFonts w:ascii="微软雅黑" w:eastAsia="微软雅黑" w:hAnsi="微软雅黑" w:cs="宋体" w:hint="eastAsia"/>
          <w:color w:val="000099"/>
          <w:kern w:val="0"/>
          <w:szCs w:val="21"/>
        </w:rPr>
        <w:t>初始化</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w:t>
      </w:r>
      <w:r w:rsidRPr="00830B95">
        <w:rPr>
          <w:rFonts w:ascii="微软雅黑" w:eastAsia="微软雅黑" w:hAnsi="微软雅黑" w:cs="宋体" w:hint="eastAsia"/>
          <w:color w:val="454545"/>
          <w:kern w:val="0"/>
          <w:szCs w:val="21"/>
        </w:rPr>
        <w:t>初始化是类加载过程的最后一步，到了此阶段，才真正开始执行类中定义的Java程序代码。在准备阶段，类变量已经被赋过一次系统要求的初始值，而在初始化阶段，则是根据程序员通过程序指定的主观计划去初始化类变量和其他资源，或者可以从另一个角度来表达：初始化阶段是执行类构造器&lt;clinit&gt;()方法的过程。</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FF0000"/>
          <w:kern w:val="0"/>
          <w:szCs w:val="21"/>
        </w:rPr>
        <w:t>   这里简单说明下&lt;clinit&gt;（）方法的执行规则:</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1、&lt;clinit&gt;（）方法是由编译器自动收集类中的所有类变量的赋值动作和静态语句块中的语句合并产生的，编译器收集的顺序是由语句在源文件中出现的顺序所决定的，静态语句块中只能访问到定义在静态语句块之前的变量，定义在它之后的变量，在前面的静态语句中可以赋值，但是不能访问。</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2、&lt;clinit&gt;（）方法与实例构造器&lt;init&gt;（）方法（类的构造函数）不同，它不需要显式地调用父类构造器，虚拟机会保证在子类的&lt;clinit&gt;（）方法执行之前，父类的&lt;clinit&gt;（）方法已经执行完毕。因此，在虚拟机中第一个被执行的&lt;clinit&gt;（）方法的类肯定是java.lang.Object。</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3、&lt;clinit&gt;（）方法对于类或接口来说并不是必须的，如果一个类中没有静态语句块，也没有对类变量的赋值操作，那么编译器可以不为这个类生成&lt;clinit&gt;（）方法。</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t>    4、接口中不能使用静态语句块，但仍然有类变量（final static）初始化的赋值操作，因此接口与类一样会生成&lt;clinit&gt;（）方法。但是接口鱼类不同的是：执行接口的&lt;clinit&gt;（）方法不需要先执行父接口的&lt;clinit&gt;（）方法，只有当父接口中定义的变量被使用时，父接口才会被初始化。另外，接口的实现类在初始化时也一样不会执行接口的&lt;clinit&gt;（）方法。</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000099"/>
          <w:kern w:val="0"/>
          <w:szCs w:val="21"/>
        </w:rPr>
        <w:lastRenderedPageBreak/>
        <w:t>    5、虚拟机会保证一个类的&lt;clinit&gt;（）方法在多线程环境中被正确地加锁和同步，如果多个线程同时去初始化一个类，那么只会有一个线程去执行这个类的&lt;clinit&gt;（）方法，其他线程都需要阻塞等待，直到活动线程执行&lt;clinit&gt;（）方法完毕。如果在一个类的&lt;clinit&gt;（）方法中有耗时很长的操作，那就可能造成多个线程阻塞，在实际应用中这种阻塞往往是很隐蔽的。</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br/>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下面给出一个简单的例子，以便更清晰地说明如上规则：</w:t>
      </w:r>
    </w:p>
    <w:p w:rsidR="00830B95" w:rsidRPr="00830B95" w:rsidRDefault="00830B95" w:rsidP="00830B95">
      <w:pPr>
        <w:widowControl/>
        <w:shd w:val="clear" w:color="auto" w:fill="F8F8F8"/>
        <w:jc w:val="left"/>
        <w:rPr>
          <w:rFonts w:ascii="Verdana" w:eastAsia="宋体" w:hAnsi="Verdana" w:cs="Consolas" w:hint="eastAsia"/>
          <w:color w:val="C0C0C0"/>
          <w:kern w:val="0"/>
          <w:sz w:val="14"/>
          <w:szCs w:val="14"/>
        </w:rPr>
      </w:pPr>
      <w:r w:rsidRPr="00830B95">
        <w:rPr>
          <w:rFonts w:ascii="Verdana" w:eastAsia="微软雅黑" w:hAnsi="Verdana" w:cs="Consolas"/>
          <w:b/>
          <w:bCs/>
          <w:color w:val="C0C0C0"/>
          <w:kern w:val="0"/>
          <w:sz w:val="14"/>
          <w:szCs w:val="14"/>
        </w:rPr>
        <w:t>[java]</w:t>
      </w:r>
      <w:r w:rsidRPr="00830B95">
        <w:rPr>
          <w:rFonts w:ascii="Verdana" w:eastAsia="微软雅黑" w:hAnsi="Verdana" w:cs="Consolas"/>
          <w:color w:val="C0C0C0"/>
          <w:kern w:val="0"/>
          <w:sz w:val="14"/>
        </w:rPr>
        <w:t> </w:t>
      </w:r>
      <w:hyperlink r:id="rId18" w:tooltip="view plain" w:history="1">
        <w:r w:rsidRPr="00830B95">
          <w:rPr>
            <w:rFonts w:ascii="Verdana" w:eastAsia="微软雅黑" w:hAnsi="Verdana" w:cs="Consolas"/>
            <w:color w:val="CA0C16"/>
            <w:kern w:val="0"/>
            <w:sz w:val="14"/>
            <w:u w:val="single"/>
          </w:rPr>
          <w:t>view plain</w:t>
        </w:r>
      </w:hyperlink>
      <w:r w:rsidRPr="00830B95">
        <w:rPr>
          <w:rFonts w:ascii="Verdana" w:eastAsia="微软雅黑" w:hAnsi="Verdana" w:cs="Consolas"/>
          <w:color w:val="C0C0C0"/>
          <w:kern w:val="0"/>
          <w:sz w:val="14"/>
        </w:rPr>
        <w:t> </w:t>
      </w:r>
      <w:hyperlink r:id="rId19" w:tooltip="copy" w:history="1">
        <w:r w:rsidRPr="00830B95">
          <w:rPr>
            <w:rFonts w:ascii="Verdana" w:eastAsia="微软雅黑" w:hAnsi="Verdana" w:cs="Consolas"/>
            <w:color w:val="CA0C16"/>
            <w:kern w:val="0"/>
            <w:sz w:val="14"/>
            <w:u w:val="single"/>
          </w:rPr>
          <w:t>copy</w:t>
        </w:r>
      </w:hyperlink>
    </w:p>
    <w:p w:rsidR="00830B95" w:rsidRPr="00830B95" w:rsidRDefault="00830B95" w:rsidP="00830B9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830B95">
        <w:rPr>
          <w:rFonts w:ascii="Consolas" w:eastAsia="微软雅黑" w:hAnsi="Consolas" w:cs="Consolas"/>
          <w:b/>
          <w:bCs/>
          <w:color w:val="006699"/>
          <w:kern w:val="0"/>
        </w:rPr>
        <w:t>class</w:t>
      </w:r>
      <w:r w:rsidRPr="00830B95">
        <w:rPr>
          <w:rFonts w:ascii="Consolas" w:eastAsia="微软雅黑" w:hAnsi="Consolas" w:cs="Consolas"/>
          <w:color w:val="000000"/>
          <w:kern w:val="0"/>
          <w:sz w:val="18"/>
          <w:szCs w:val="18"/>
          <w:bdr w:val="none" w:sz="0" w:space="0" w:color="auto" w:frame="1"/>
        </w:rPr>
        <w:t> Father{  </w:t>
      </w:r>
    </w:p>
    <w:p w:rsidR="00830B95" w:rsidRPr="00830B95" w:rsidRDefault="00830B95" w:rsidP="00830B9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public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static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int</w:t>
      </w:r>
      <w:r w:rsidRPr="00830B95">
        <w:rPr>
          <w:rFonts w:ascii="Consolas" w:eastAsia="微软雅黑" w:hAnsi="Consolas" w:cs="Consolas"/>
          <w:color w:val="000000"/>
          <w:kern w:val="0"/>
          <w:sz w:val="18"/>
          <w:szCs w:val="18"/>
          <w:bdr w:val="none" w:sz="0" w:space="0" w:color="auto" w:frame="1"/>
        </w:rPr>
        <w:t> a = </w:t>
      </w:r>
      <w:r w:rsidRPr="00830B95">
        <w:rPr>
          <w:rFonts w:ascii="Consolas" w:eastAsia="微软雅黑" w:hAnsi="Consolas" w:cs="Consolas"/>
          <w:color w:val="C00000"/>
          <w:kern w:val="0"/>
          <w:sz w:val="18"/>
        </w:rPr>
        <w:t>1</w:t>
      </w: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static</w:t>
      </w: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a = </w:t>
      </w:r>
      <w:r w:rsidRPr="00830B95">
        <w:rPr>
          <w:rFonts w:ascii="Consolas" w:eastAsia="微软雅黑" w:hAnsi="Consolas" w:cs="Consolas"/>
          <w:color w:val="C00000"/>
          <w:kern w:val="0"/>
          <w:sz w:val="18"/>
        </w:rPr>
        <w:t>2</w:t>
      </w: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  </w:t>
      </w:r>
    </w:p>
    <w:p w:rsidR="00830B95" w:rsidRPr="00830B95" w:rsidRDefault="00830B95" w:rsidP="00830B9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b/>
          <w:bCs/>
          <w:color w:val="006699"/>
          <w:kern w:val="0"/>
        </w:rPr>
        <w:t>class</w:t>
      </w:r>
      <w:r w:rsidRPr="00830B95">
        <w:rPr>
          <w:rFonts w:ascii="Consolas" w:eastAsia="微软雅黑" w:hAnsi="Consolas" w:cs="Consolas"/>
          <w:color w:val="000000"/>
          <w:kern w:val="0"/>
          <w:sz w:val="18"/>
          <w:szCs w:val="18"/>
          <w:bdr w:val="none" w:sz="0" w:space="0" w:color="auto" w:frame="1"/>
        </w:rPr>
        <w:t> Child </w:t>
      </w:r>
      <w:r w:rsidRPr="00830B95">
        <w:rPr>
          <w:rFonts w:ascii="Consolas" w:eastAsia="微软雅黑" w:hAnsi="Consolas" w:cs="Consolas"/>
          <w:b/>
          <w:bCs/>
          <w:color w:val="006699"/>
          <w:kern w:val="0"/>
        </w:rPr>
        <w:t>extends</w:t>
      </w:r>
      <w:r w:rsidRPr="00830B95">
        <w:rPr>
          <w:rFonts w:ascii="Consolas" w:eastAsia="微软雅黑" w:hAnsi="Consolas" w:cs="Consolas"/>
          <w:color w:val="000000"/>
          <w:kern w:val="0"/>
          <w:sz w:val="18"/>
          <w:szCs w:val="18"/>
          <w:bdr w:val="none" w:sz="0" w:space="0" w:color="auto" w:frame="1"/>
        </w:rPr>
        <w:t> Father{  </w:t>
      </w:r>
    </w:p>
    <w:p w:rsidR="00830B95" w:rsidRPr="00830B95" w:rsidRDefault="00830B95" w:rsidP="00830B9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public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static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int</w:t>
      </w:r>
      <w:r w:rsidRPr="00830B95">
        <w:rPr>
          <w:rFonts w:ascii="Consolas" w:eastAsia="微软雅黑" w:hAnsi="Consolas" w:cs="Consolas"/>
          <w:color w:val="000000"/>
          <w:kern w:val="0"/>
          <w:sz w:val="18"/>
          <w:szCs w:val="18"/>
          <w:bdr w:val="none" w:sz="0" w:space="0" w:color="auto" w:frame="1"/>
        </w:rPr>
        <w:t> b = a;  </w:t>
      </w:r>
    </w:p>
    <w:p w:rsidR="00830B95" w:rsidRPr="00830B95" w:rsidRDefault="00830B95" w:rsidP="00830B9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b/>
          <w:bCs/>
          <w:color w:val="006699"/>
          <w:kern w:val="0"/>
        </w:rPr>
        <w:t>public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class</w:t>
      </w:r>
      <w:r w:rsidRPr="00830B95">
        <w:rPr>
          <w:rFonts w:ascii="Consolas" w:eastAsia="微软雅黑" w:hAnsi="Consolas" w:cs="Consolas"/>
          <w:color w:val="000000"/>
          <w:kern w:val="0"/>
          <w:sz w:val="18"/>
          <w:szCs w:val="18"/>
          <w:bdr w:val="none" w:sz="0" w:space="0" w:color="auto" w:frame="1"/>
        </w:rPr>
        <w:t> ClinitTest{  </w:t>
      </w:r>
    </w:p>
    <w:p w:rsidR="00830B95" w:rsidRPr="00830B95" w:rsidRDefault="00830B95" w:rsidP="00830B9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public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static</w:t>
      </w:r>
      <w:r w:rsidRPr="00830B95">
        <w:rPr>
          <w:rFonts w:ascii="Consolas" w:eastAsia="微软雅黑" w:hAnsi="Consolas" w:cs="Consolas"/>
          <w:color w:val="000000"/>
          <w:kern w:val="0"/>
          <w:sz w:val="18"/>
          <w:szCs w:val="18"/>
          <w:bdr w:val="none" w:sz="0" w:space="0" w:color="auto" w:frame="1"/>
        </w:rPr>
        <w:t> </w:t>
      </w:r>
      <w:r w:rsidRPr="00830B95">
        <w:rPr>
          <w:rFonts w:ascii="Consolas" w:eastAsia="微软雅黑" w:hAnsi="Consolas" w:cs="Consolas"/>
          <w:b/>
          <w:bCs/>
          <w:color w:val="006699"/>
          <w:kern w:val="0"/>
        </w:rPr>
        <w:t>void</w:t>
      </w:r>
      <w:r w:rsidRPr="00830B95">
        <w:rPr>
          <w:rFonts w:ascii="Consolas" w:eastAsia="微软雅黑" w:hAnsi="Consolas" w:cs="Consolas"/>
          <w:color w:val="000000"/>
          <w:kern w:val="0"/>
          <w:sz w:val="18"/>
          <w:szCs w:val="18"/>
          <w:bdr w:val="none" w:sz="0" w:space="0" w:color="auto" w:frame="1"/>
        </w:rPr>
        <w:t> main(String[] args){  </w:t>
      </w:r>
    </w:p>
    <w:p w:rsidR="00830B95" w:rsidRPr="00830B95" w:rsidRDefault="00830B95" w:rsidP="00830B9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System.out.println(Child.b);  </w:t>
      </w:r>
    </w:p>
    <w:p w:rsidR="00830B95" w:rsidRPr="00830B95" w:rsidRDefault="00830B95" w:rsidP="00830B9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  </w:t>
      </w:r>
    </w:p>
    <w:p w:rsidR="00830B95" w:rsidRPr="00830B95" w:rsidRDefault="00830B95" w:rsidP="00830B9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830B95">
        <w:rPr>
          <w:rFonts w:ascii="Consolas" w:eastAsia="微软雅黑" w:hAnsi="Consolas" w:cs="Consolas"/>
          <w:color w:val="000000"/>
          <w:kern w:val="0"/>
          <w:sz w:val="18"/>
          <w:szCs w:val="18"/>
          <w:bdr w:val="none" w:sz="0" w:space="0" w:color="auto" w:frame="1"/>
        </w:rPr>
        <w:t>}  </w:t>
      </w:r>
    </w:p>
    <w:p w:rsidR="00830B95" w:rsidRPr="00830B95" w:rsidRDefault="00830B95" w:rsidP="00830B95">
      <w:pPr>
        <w:widowControl/>
        <w:shd w:val="clear" w:color="auto" w:fill="FFFFFF"/>
        <w:jc w:val="left"/>
        <w:rPr>
          <w:rFonts w:ascii="微软雅黑" w:eastAsia="微软雅黑" w:hAnsi="微软雅黑" w:cs="宋体"/>
          <w:color w:val="454545"/>
          <w:kern w:val="0"/>
          <w:sz w:val="24"/>
          <w:szCs w:val="24"/>
        </w:rPr>
      </w:pPr>
      <w:r w:rsidRPr="00830B95">
        <w:rPr>
          <w:rFonts w:ascii="微软雅黑" w:eastAsia="微软雅黑" w:hAnsi="微软雅黑" w:cs="宋体" w:hint="eastAsia"/>
          <w:color w:val="454545"/>
          <w:kern w:val="0"/>
          <w:sz w:val="24"/>
          <w:szCs w:val="24"/>
        </w:rPr>
        <w:t> </w:t>
      </w:r>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33CC00"/>
          <w:kern w:val="0"/>
          <w:szCs w:val="21"/>
        </w:rPr>
        <w:t> </w:t>
      </w:r>
      <w:r w:rsidRPr="00830B95">
        <w:rPr>
          <w:rFonts w:ascii="微软雅黑" w:eastAsia="微软雅黑" w:hAnsi="微软雅黑" w:cs="宋体" w:hint="eastAsia"/>
          <w:color w:val="009900"/>
          <w:kern w:val="0"/>
          <w:szCs w:val="21"/>
        </w:rPr>
        <w:t>执行上面的代码，会打印出2，也就是说b的值被赋为了2。</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我们来看得到该结果的步骤。首先在准备阶段为类变量分配内存并设置类变量初始值，这样A和B均被赋值为默认值0，而后再在调用&lt;clinit&gt;（）方法时给他们赋予程序中指定的值。当我们调用Child.b时，触发Child的&lt;clinit&gt;（）方法，根据规则2，在此之前，要先执行完其父类Father的&lt;clinit&gt;（）方法，又根据规则1，在执行&lt;clinit&gt;（）方法时，</w:t>
      </w:r>
      <w:r w:rsidRPr="00830B95">
        <w:rPr>
          <w:rFonts w:ascii="微软雅黑" w:eastAsia="微软雅黑" w:hAnsi="微软雅黑" w:cs="宋体" w:hint="eastAsia"/>
          <w:color w:val="454545"/>
          <w:kern w:val="0"/>
          <w:szCs w:val="21"/>
        </w:rPr>
        <w:lastRenderedPageBreak/>
        <w:t>需要按static语句或static变量赋值操作等在代码中出现的顺序来执行相关的static语句，因此当触发执行Father的&lt;clinit&gt;（）方法时，会先将a赋值为1，再执行static语句块中语句，将a赋值为2，而后再执行Child类的&lt;clinit&gt;（）方法，这样便会将b的赋值为2.</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w:t>
      </w:r>
      <w:r w:rsidRPr="00830B95">
        <w:rPr>
          <w:rFonts w:ascii="微软雅黑" w:eastAsia="微软雅黑" w:hAnsi="微软雅黑" w:cs="宋体" w:hint="eastAsia"/>
          <w:color w:val="009900"/>
          <w:kern w:val="0"/>
        </w:rPr>
        <w:t> </w:t>
      </w:r>
      <w:r w:rsidRPr="00830B95">
        <w:rPr>
          <w:rFonts w:ascii="微软雅黑" w:eastAsia="微软雅黑" w:hAnsi="微软雅黑" w:cs="宋体" w:hint="eastAsia"/>
          <w:color w:val="009900"/>
          <w:kern w:val="0"/>
          <w:szCs w:val="21"/>
        </w:rPr>
        <w:t>如果我们颠倒一下Father类中“public static int a = 1;”语句和“static语句块”的顺序，程序执行后，则会打印出1。</w:t>
      </w:r>
      <w:r w:rsidRPr="00830B95">
        <w:rPr>
          <w:rFonts w:ascii="微软雅黑" w:eastAsia="微软雅黑" w:hAnsi="微软雅黑" w:cs="宋体" w:hint="eastAsia"/>
          <w:color w:val="454545"/>
          <w:kern w:val="0"/>
          <w:szCs w:val="21"/>
        </w:rPr>
        <w:t>很明显是根据规则1，执行Father的&lt;clinit&gt;（）方法时，根据顺序先执行了static语句块中的内容，后执行了“public static int a = 1;”语句。</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Cs w:val="21"/>
        </w:rPr>
        <w:t>    另外，在颠倒二者的顺序之后，如果在static语句块中对a进行访问（比如将a赋给某个变量），在编译时将会报错，因为根据规则1，它只能对a进行赋值，而不能访问。</w:t>
      </w:r>
      <w:r w:rsidRPr="00830B95">
        <w:rPr>
          <w:rFonts w:ascii="微软雅黑" w:eastAsia="微软雅黑" w:hAnsi="微软雅黑" w:cs="宋体" w:hint="eastAsia"/>
          <w:color w:val="454545"/>
          <w:kern w:val="0"/>
          <w:sz w:val="24"/>
          <w:szCs w:val="24"/>
        </w:rPr>
        <w:br/>
      </w:r>
      <w:r w:rsidRPr="00830B95">
        <w:rPr>
          <w:rFonts w:ascii="微软雅黑" w:eastAsia="微软雅黑" w:hAnsi="微软雅黑" w:cs="宋体" w:hint="eastAsia"/>
          <w:color w:val="454545"/>
          <w:kern w:val="0"/>
          <w:sz w:val="24"/>
          <w:szCs w:val="24"/>
        </w:rPr>
        <w:br/>
      </w:r>
    </w:p>
    <w:p w:rsidR="00830B95" w:rsidRPr="00830B95" w:rsidRDefault="00830B95" w:rsidP="00830B95">
      <w:pPr>
        <w:widowControl/>
        <w:shd w:val="clear" w:color="auto" w:fill="FFFFFF"/>
        <w:jc w:val="left"/>
        <w:outlineLvl w:val="0"/>
        <w:rPr>
          <w:rFonts w:ascii="微软雅黑" w:eastAsia="微软雅黑" w:hAnsi="微软雅黑" w:cs="宋体" w:hint="eastAsia"/>
          <w:color w:val="454545"/>
          <w:kern w:val="36"/>
          <w:sz w:val="62"/>
          <w:szCs w:val="62"/>
        </w:rPr>
      </w:pPr>
      <w:bookmarkStart w:id="6" w:name="t6"/>
      <w:bookmarkEnd w:id="6"/>
      <w:r w:rsidRPr="00830B95">
        <w:rPr>
          <w:rFonts w:ascii="微软雅黑" w:eastAsia="微软雅黑" w:hAnsi="微软雅黑" w:cs="宋体" w:hint="eastAsia"/>
          <w:color w:val="000099"/>
          <w:kern w:val="36"/>
          <w:sz w:val="27"/>
          <w:szCs w:val="27"/>
        </w:rPr>
        <w:t>总结</w:t>
      </w:r>
    </w:p>
    <w:p w:rsidR="00830B95" w:rsidRPr="00830B95" w:rsidRDefault="00830B95" w:rsidP="00830B95">
      <w:pPr>
        <w:widowControl/>
        <w:shd w:val="clear" w:color="auto" w:fill="FFFFFF"/>
        <w:jc w:val="left"/>
        <w:rPr>
          <w:rFonts w:ascii="微软雅黑" w:eastAsia="微软雅黑" w:hAnsi="微软雅黑" w:cs="宋体" w:hint="eastAsia"/>
          <w:color w:val="454545"/>
          <w:kern w:val="0"/>
          <w:sz w:val="24"/>
          <w:szCs w:val="24"/>
        </w:rPr>
      </w:pPr>
      <w:r w:rsidRPr="00830B95">
        <w:rPr>
          <w:rFonts w:ascii="微软雅黑" w:eastAsia="微软雅黑" w:hAnsi="微软雅黑" w:cs="宋体" w:hint="eastAsia"/>
          <w:color w:val="454545"/>
          <w:kern w:val="0"/>
          <w:sz w:val="24"/>
          <w:szCs w:val="24"/>
        </w:rPr>
        <w:t> </w:t>
      </w:r>
      <w:r w:rsidRPr="00830B95">
        <w:rPr>
          <w:rFonts w:ascii="微软雅黑" w:eastAsia="微软雅黑" w:hAnsi="微软雅黑" w:cs="宋体" w:hint="eastAsia"/>
          <w:color w:val="454545"/>
          <w:kern w:val="0"/>
          <w:szCs w:val="21"/>
        </w:rPr>
        <w:t>    整个类加载过程中，除了在加载阶段用户应用程序可以自定义类加载器参与之外，其余所有的动作完全由虚拟机主导和控制。到了初始化才开始执行类中定义的Java程序代码（亦及字节码），但这里的执行代码只是个开端，它仅限于&lt;clinit&gt;（）方法。类加载过程中主要是将Class文件（准确地讲，应该是类的二进制字节流）加载到虚拟机内存中，真正执行字节码的操作，在加载完成后才真正开始。</w:t>
      </w:r>
    </w:p>
    <w:p w:rsidR="007F3783" w:rsidRDefault="007F3783"/>
    <w:sectPr w:rsidR="007F37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783" w:rsidRDefault="007F3783" w:rsidP="00830B95">
      <w:r>
        <w:separator/>
      </w:r>
    </w:p>
  </w:endnote>
  <w:endnote w:type="continuationSeparator" w:id="1">
    <w:p w:rsidR="007F3783" w:rsidRDefault="007F3783" w:rsidP="00830B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783" w:rsidRDefault="007F3783" w:rsidP="00830B95">
      <w:r>
        <w:separator/>
      </w:r>
    </w:p>
  </w:footnote>
  <w:footnote w:type="continuationSeparator" w:id="1">
    <w:p w:rsidR="007F3783" w:rsidRDefault="007F3783" w:rsidP="00830B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C29"/>
    <w:multiLevelType w:val="multilevel"/>
    <w:tmpl w:val="1DAE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7B4EFB"/>
    <w:multiLevelType w:val="multilevel"/>
    <w:tmpl w:val="5AA8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695B3C"/>
    <w:multiLevelType w:val="multilevel"/>
    <w:tmpl w:val="9022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785407"/>
    <w:multiLevelType w:val="multilevel"/>
    <w:tmpl w:val="A10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C3206A"/>
    <w:multiLevelType w:val="multilevel"/>
    <w:tmpl w:val="9382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33633B"/>
    <w:multiLevelType w:val="multilevel"/>
    <w:tmpl w:val="7902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E0281D"/>
    <w:multiLevelType w:val="multilevel"/>
    <w:tmpl w:val="4E9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167A6D"/>
    <w:multiLevelType w:val="multilevel"/>
    <w:tmpl w:val="DE2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E0708F"/>
    <w:multiLevelType w:val="multilevel"/>
    <w:tmpl w:val="BF48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1"/>
  </w:num>
  <w:num w:numId="5">
    <w:abstractNumId w:val="6"/>
  </w:num>
  <w:num w:numId="6">
    <w:abstractNumId w:val="2"/>
  </w:num>
  <w:num w:numId="7">
    <w:abstractNumId w:val="3"/>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0B95"/>
    <w:rsid w:val="007F3783"/>
    <w:rsid w:val="00830B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0B9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30B9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0B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0B95"/>
    <w:rPr>
      <w:sz w:val="18"/>
      <w:szCs w:val="18"/>
    </w:rPr>
  </w:style>
  <w:style w:type="paragraph" w:styleId="a4">
    <w:name w:val="footer"/>
    <w:basedOn w:val="a"/>
    <w:link w:val="Char0"/>
    <w:uiPriority w:val="99"/>
    <w:semiHidden/>
    <w:unhideWhenUsed/>
    <w:rsid w:val="00830B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0B95"/>
    <w:rPr>
      <w:sz w:val="18"/>
      <w:szCs w:val="18"/>
    </w:rPr>
  </w:style>
  <w:style w:type="character" w:customStyle="1" w:styleId="1Char">
    <w:name w:val="标题 1 Char"/>
    <w:basedOn w:val="a0"/>
    <w:link w:val="1"/>
    <w:uiPriority w:val="9"/>
    <w:rsid w:val="00830B95"/>
    <w:rPr>
      <w:rFonts w:ascii="宋体" w:eastAsia="宋体" w:hAnsi="宋体" w:cs="宋体"/>
      <w:b/>
      <w:bCs/>
      <w:kern w:val="36"/>
      <w:sz w:val="48"/>
      <w:szCs w:val="48"/>
    </w:rPr>
  </w:style>
  <w:style w:type="character" w:customStyle="1" w:styleId="2Char">
    <w:name w:val="标题 2 Char"/>
    <w:basedOn w:val="a0"/>
    <w:link w:val="2"/>
    <w:uiPriority w:val="9"/>
    <w:rsid w:val="00830B95"/>
    <w:rPr>
      <w:rFonts w:ascii="宋体" w:eastAsia="宋体" w:hAnsi="宋体" w:cs="宋体"/>
      <w:b/>
      <w:bCs/>
      <w:kern w:val="0"/>
      <w:sz w:val="36"/>
      <w:szCs w:val="36"/>
    </w:rPr>
  </w:style>
  <w:style w:type="character" w:customStyle="1" w:styleId="original">
    <w:name w:val="original"/>
    <w:basedOn w:val="a0"/>
    <w:rsid w:val="00830B95"/>
  </w:style>
  <w:style w:type="character" w:customStyle="1" w:styleId="apple-converted-space">
    <w:name w:val="apple-converted-space"/>
    <w:basedOn w:val="a0"/>
    <w:rsid w:val="00830B95"/>
  </w:style>
  <w:style w:type="character" w:customStyle="1" w:styleId="time">
    <w:name w:val="time"/>
    <w:basedOn w:val="a0"/>
    <w:rsid w:val="00830B95"/>
  </w:style>
  <w:style w:type="character" w:styleId="a5">
    <w:name w:val="Hyperlink"/>
    <w:basedOn w:val="a0"/>
    <w:uiPriority w:val="99"/>
    <w:semiHidden/>
    <w:unhideWhenUsed/>
    <w:rsid w:val="00830B95"/>
    <w:rPr>
      <w:color w:val="0000FF"/>
      <w:u w:val="single"/>
    </w:rPr>
  </w:style>
  <w:style w:type="character" w:customStyle="1" w:styleId="txt">
    <w:name w:val="txt"/>
    <w:basedOn w:val="a0"/>
    <w:rsid w:val="00830B95"/>
  </w:style>
  <w:style w:type="paragraph" w:styleId="a6">
    <w:name w:val="Normal (Web)"/>
    <w:basedOn w:val="a"/>
    <w:uiPriority w:val="99"/>
    <w:semiHidden/>
    <w:unhideWhenUsed/>
    <w:rsid w:val="00830B9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30B95"/>
    <w:rPr>
      <w:b/>
      <w:bCs/>
    </w:rPr>
  </w:style>
  <w:style w:type="character" w:customStyle="1" w:styleId="tracking-ad">
    <w:name w:val="tracking-ad"/>
    <w:basedOn w:val="a0"/>
    <w:rsid w:val="00830B95"/>
  </w:style>
  <w:style w:type="character" w:customStyle="1" w:styleId="keyword">
    <w:name w:val="keyword"/>
    <w:basedOn w:val="a0"/>
    <w:rsid w:val="00830B95"/>
  </w:style>
  <w:style w:type="character" w:customStyle="1" w:styleId="number">
    <w:name w:val="number"/>
    <w:basedOn w:val="a0"/>
    <w:rsid w:val="00830B95"/>
  </w:style>
  <w:style w:type="character" w:customStyle="1" w:styleId="string">
    <w:name w:val="string"/>
    <w:basedOn w:val="a0"/>
    <w:rsid w:val="00830B95"/>
  </w:style>
</w:styles>
</file>

<file path=word/webSettings.xml><?xml version="1.0" encoding="utf-8"?>
<w:webSettings xmlns:r="http://schemas.openxmlformats.org/officeDocument/2006/relationships" xmlns:w="http://schemas.openxmlformats.org/wordprocessingml/2006/main">
  <w:divs>
    <w:div w:id="1884638520">
      <w:bodyDiv w:val="1"/>
      <w:marLeft w:val="0"/>
      <w:marRight w:val="0"/>
      <w:marTop w:val="0"/>
      <w:marBottom w:val="0"/>
      <w:divBdr>
        <w:top w:val="none" w:sz="0" w:space="0" w:color="auto"/>
        <w:left w:val="none" w:sz="0" w:space="0" w:color="auto"/>
        <w:bottom w:val="none" w:sz="0" w:space="0" w:color="auto"/>
        <w:right w:val="none" w:sz="0" w:space="0" w:color="auto"/>
      </w:divBdr>
      <w:divsChild>
        <w:div w:id="2120104330">
          <w:marLeft w:val="0"/>
          <w:marRight w:val="0"/>
          <w:marTop w:val="75"/>
          <w:marBottom w:val="0"/>
          <w:divBdr>
            <w:top w:val="none" w:sz="0" w:space="0" w:color="auto"/>
            <w:left w:val="none" w:sz="0" w:space="0" w:color="auto"/>
            <w:bottom w:val="single" w:sz="6" w:space="6" w:color="E5E5E5"/>
            <w:right w:val="none" w:sz="0" w:space="0" w:color="auto"/>
          </w:divBdr>
          <w:divsChild>
            <w:div w:id="1950819583">
              <w:marLeft w:val="0"/>
              <w:marRight w:val="0"/>
              <w:marTop w:val="0"/>
              <w:marBottom w:val="0"/>
              <w:divBdr>
                <w:top w:val="none" w:sz="0" w:space="0" w:color="auto"/>
                <w:left w:val="none" w:sz="0" w:space="0" w:color="auto"/>
                <w:bottom w:val="none" w:sz="0" w:space="0" w:color="auto"/>
                <w:right w:val="none" w:sz="0" w:space="0" w:color="auto"/>
              </w:divBdr>
            </w:div>
          </w:divsChild>
        </w:div>
        <w:div w:id="770473265">
          <w:marLeft w:val="0"/>
          <w:marRight w:val="0"/>
          <w:marTop w:val="0"/>
          <w:marBottom w:val="450"/>
          <w:divBdr>
            <w:top w:val="none" w:sz="0" w:space="0" w:color="auto"/>
            <w:left w:val="none" w:sz="0" w:space="0" w:color="auto"/>
            <w:bottom w:val="none" w:sz="0" w:space="0" w:color="auto"/>
            <w:right w:val="none" w:sz="0" w:space="0" w:color="auto"/>
          </w:divBdr>
          <w:divsChild>
            <w:div w:id="1194998968">
              <w:marLeft w:val="0"/>
              <w:marRight w:val="0"/>
              <w:marTop w:val="0"/>
              <w:marBottom w:val="0"/>
              <w:divBdr>
                <w:top w:val="none" w:sz="0" w:space="0" w:color="auto"/>
                <w:left w:val="none" w:sz="0" w:space="0" w:color="auto"/>
                <w:bottom w:val="none" w:sz="0" w:space="0" w:color="auto"/>
                <w:right w:val="none" w:sz="0" w:space="0" w:color="auto"/>
              </w:divBdr>
            </w:div>
            <w:div w:id="1766002359">
              <w:marLeft w:val="0"/>
              <w:marRight w:val="0"/>
              <w:marTop w:val="0"/>
              <w:marBottom w:val="0"/>
              <w:divBdr>
                <w:top w:val="none" w:sz="0" w:space="0" w:color="auto"/>
                <w:left w:val="none" w:sz="0" w:space="0" w:color="auto"/>
                <w:bottom w:val="none" w:sz="0" w:space="0" w:color="auto"/>
                <w:right w:val="none" w:sz="0" w:space="0" w:color="auto"/>
              </w:divBdr>
            </w:div>
            <w:div w:id="1356273855">
              <w:marLeft w:val="0"/>
              <w:marRight w:val="0"/>
              <w:marTop w:val="0"/>
              <w:marBottom w:val="0"/>
              <w:divBdr>
                <w:top w:val="none" w:sz="0" w:space="0" w:color="auto"/>
                <w:left w:val="none" w:sz="0" w:space="0" w:color="auto"/>
                <w:bottom w:val="none" w:sz="0" w:space="0" w:color="auto"/>
                <w:right w:val="none" w:sz="0" w:space="0" w:color="auto"/>
              </w:divBdr>
            </w:div>
            <w:div w:id="2131581028">
              <w:marLeft w:val="0"/>
              <w:marRight w:val="0"/>
              <w:marTop w:val="0"/>
              <w:marBottom w:val="0"/>
              <w:divBdr>
                <w:top w:val="none" w:sz="0" w:space="0" w:color="auto"/>
                <w:left w:val="none" w:sz="0" w:space="0" w:color="auto"/>
                <w:bottom w:val="none" w:sz="0" w:space="0" w:color="auto"/>
                <w:right w:val="none" w:sz="0" w:space="0" w:color="auto"/>
              </w:divBdr>
            </w:div>
            <w:div w:id="1715494847">
              <w:marLeft w:val="0"/>
              <w:marRight w:val="0"/>
              <w:marTop w:val="0"/>
              <w:marBottom w:val="0"/>
              <w:divBdr>
                <w:top w:val="none" w:sz="0" w:space="0" w:color="auto"/>
                <w:left w:val="none" w:sz="0" w:space="0" w:color="auto"/>
                <w:bottom w:val="none" w:sz="0" w:space="0" w:color="auto"/>
                <w:right w:val="none" w:sz="0" w:space="0" w:color="auto"/>
              </w:divBdr>
              <w:divsChild>
                <w:div w:id="377048619">
                  <w:marLeft w:val="0"/>
                  <w:marRight w:val="0"/>
                  <w:marTop w:val="0"/>
                  <w:marBottom w:val="0"/>
                  <w:divBdr>
                    <w:top w:val="none" w:sz="0" w:space="0" w:color="auto"/>
                    <w:left w:val="single" w:sz="18" w:space="8" w:color="6CE26C"/>
                    <w:bottom w:val="none" w:sz="0" w:space="0" w:color="auto"/>
                    <w:right w:val="single" w:sz="6" w:space="6" w:color="E7E5DC"/>
                  </w:divBdr>
                </w:div>
              </w:divsChild>
            </w:div>
            <w:div w:id="624241807">
              <w:marLeft w:val="0"/>
              <w:marRight w:val="0"/>
              <w:marTop w:val="0"/>
              <w:marBottom w:val="0"/>
              <w:divBdr>
                <w:top w:val="none" w:sz="0" w:space="0" w:color="auto"/>
                <w:left w:val="none" w:sz="0" w:space="0" w:color="auto"/>
                <w:bottom w:val="none" w:sz="0" w:space="0" w:color="auto"/>
                <w:right w:val="none" w:sz="0" w:space="0" w:color="auto"/>
              </w:divBdr>
            </w:div>
            <w:div w:id="230308977">
              <w:marLeft w:val="0"/>
              <w:marRight w:val="0"/>
              <w:marTop w:val="0"/>
              <w:marBottom w:val="0"/>
              <w:divBdr>
                <w:top w:val="none" w:sz="0" w:space="0" w:color="auto"/>
                <w:left w:val="none" w:sz="0" w:space="0" w:color="auto"/>
                <w:bottom w:val="none" w:sz="0" w:space="0" w:color="auto"/>
                <w:right w:val="none" w:sz="0" w:space="0" w:color="auto"/>
              </w:divBdr>
            </w:div>
            <w:div w:id="17586906">
              <w:marLeft w:val="0"/>
              <w:marRight w:val="0"/>
              <w:marTop w:val="0"/>
              <w:marBottom w:val="0"/>
              <w:divBdr>
                <w:top w:val="none" w:sz="0" w:space="0" w:color="auto"/>
                <w:left w:val="none" w:sz="0" w:space="0" w:color="auto"/>
                <w:bottom w:val="none" w:sz="0" w:space="0" w:color="auto"/>
                <w:right w:val="none" w:sz="0" w:space="0" w:color="auto"/>
              </w:divBdr>
              <w:divsChild>
                <w:div w:id="13431618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Class&amp;t=blog" TargetMode="External"/><Relationship Id="rId13" Type="http://schemas.openxmlformats.org/officeDocument/2006/relationships/hyperlink" Target="http://blog.csdn.net/ns_code/article/details/17845821" TargetMode="External"/><Relationship Id="rId18" Type="http://schemas.openxmlformats.org/officeDocument/2006/relationships/hyperlink" Target="http://blog.csdn.net/ns_code/article/details/1788158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csdn.net/so/search/s.do?q=%E7%B1%BB%E5%8A%A0%E8%BD%BD&amp;t=blog" TargetMode="External"/><Relationship Id="rId12" Type="http://schemas.openxmlformats.org/officeDocument/2006/relationships/hyperlink" Target="http://blog.csdn.net/ns_code/article/details/17881581" TargetMode="External"/><Relationship Id="rId17" Type="http://schemas.openxmlformats.org/officeDocument/2006/relationships/hyperlink" Target="http://blog.csdn.net/ns_code/article/details/17845821" TargetMode="External"/><Relationship Id="rId2" Type="http://schemas.openxmlformats.org/officeDocument/2006/relationships/styles" Target="styles.xml"/><Relationship Id="rId16" Type="http://schemas.openxmlformats.org/officeDocument/2006/relationships/hyperlink" Target="http://blog.csdn.net/ns_code/article/details/1788158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sdn.net/so/search/s.do?q=JAVA&amp;t=blog" TargetMode="External"/><Relationship Id="rId5" Type="http://schemas.openxmlformats.org/officeDocument/2006/relationships/footnotes" Target="footnotes.xml"/><Relationship Id="rId15" Type="http://schemas.openxmlformats.org/officeDocument/2006/relationships/hyperlink" Target="http://blog.csdn.net/ns_code/article/details/17881581" TargetMode="External"/><Relationship Id="rId10" Type="http://schemas.openxmlformats.org/officeDocument/2006/relationships/hyperlink" Target="http://so.csdn.net/so/search/s.do?q=%E8%99%9A%E6%8B%9F%E6%9C%BA&amp;t=blog" TargetMode="External"/><Relationship Id="rId19" Type="http://schemas.openxmlformats.org/officeDocument/2006/relationships/hyperlink" Target="http://blog.csdn.net/ns_code/article/details/17881581" TargetMode="External"/><Relationship Id="rId4" Type="http://schemas.openxmlformats.org/officeDocument/2006/relationships/webSettings" Target="webSettings.xml"/><Relationship Id="rId9" Type="http://schemas.openxmlformats.org/officeDocument/2006/relationships/hyperlink" Target="http://so.csdn.net/so/search/s.do?q=%E5%88%9D%E5%A7%8B%E5%8C%96&amp;t=blog" TargetMode="External"/><Relationship Id="rId14" Type="http://schemas.openxmlformats.org/officeDocument/2006/relationships/hyperlink" Target="http://blog.csdn.net/ns_code/article/details/176756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1520</Words>
  <Characters>8668</Characters>
  <Application>Microsoft Office Word</Application>
  <DocSecurity>0</DocSecurity>
  <Lines>72</Lines>
  <Paragraphs>20</Paragraphs>
  <ScaleCrop>false</ScaleCrop>
  <Company/>
  <LinksUpToDate>false</LinksUpToDate>
  <CharactersWithSpaces>10168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2017-10-30T04:47:00Z</dcterms:created>
  <dcterms:modified xsi:type="dcterms:W3CDTF">2017-10-30T04:47:00Z</dcterms:modified>
</cp:coreProperties>
</file>