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D5D" w:rsidRPr="00C24D5D" w:rsidRDefault="00C24D5D" w:rsidP="00C24D5D">
      <w:pPr>
        <w:widowControl/>
        <w:spacing w:line="63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40"/>
          <w:szCs w:val="40"/>
        </w:rPr>
      </w:pPr>
      <w:r w:rsidRPr="00C24D5D">
        <w:rPr>
          <w:rFonts w:ascii="微软雅黑" w:eastAsia="微软雅黑" w:hAnsi="微软雅黑" w:cs="宋体" w:hint="eastAsia"/>
          <w:b/>
          <w:bCs/>
          <w:color w:val="2C3033"/>
          <w:kern w:val="36"/>
          <w:sz w:val="40"/>
          <w:szCs w:val="40"/>
        </w:rPr>
        <w:t>apache kafka技术分享系列(目录索引)</w:t>
      </w:r>
    </w:p>
    <w:p w:rsidR="00C24D5D" w:rsidRPr="00C24D5D" w:rsidRDefault="00C24D5D" w:rsidP="00C24D5D">
      <w:pPr>
        <w:widowControl/>
        <w:spacing w:line="636" w:lineRule="atLeast"/>
        <w:jc w:val="left"/>
        <w:rPr>
          <w:rFonts w:ascii="宋体" w:eastAsia="宋体" w:hAnsi="宋体" w:cs="宋体" w:hint="eastAsia"/>
          <w:color w:val="888888"/>
          <w:kern w:val="0"/>
          <w:sz w:val="23"/>
          <w:szCs w:val="23"/>
        </w:rPr>
      </w:pPr>
      <w:r w:rsidRPr="00C24D5D">
        <w:rPr>
          <w:rFonts w:ascii="宋体" w:eastAsia="宋体" w:hAnsi="宋体" w:cs="宋体"/>
          <w:color w:val="78909C"/>
          <w:kern w:val="0"/>
          <w:sz w:val="23"/>
        </w:rPr>
        <w:t>原创</w:t>
      </w:r>
      <w:r w:rsidRPr="00C24D5D">
        <w:rPr>
          <w:rFonts w:ascii="宋体" w:eastAsia="宋体" w:hAnsi="宋体" w:cs="宋体"/>
          <w:color w:val="888888"/>
          <w:kern w:val="0"/>
          <w:sz w:val="23"/>
        </w:rPr>
        <w:t> </w:t>
      </w:r>
      <w:r w:rsidRPr="00C24D5D">
        <w:rPr>
          <w:rFonts w:ascii="宋体" w:eastAsia="宋体" w:hAnsi="宋体" w:cs="宋体"/>
          <w:color w:val="BBBBBB"/>
          <w:kern w:val="0"/>
          <w:sz w:val="23"/>
        </w:rPr>
        <w:t>2014年09月23日 16:03:09</w:t>
      </w:r>
    </w:p>
    <w:p w:rsidR="00C24D5D" w:rsidRPr="00C24D5D" w:rsidRDefault="00C24D5D" w:rsidP="00C24D5D">
      <w:pPr>
        <w:widowControl/>
        <w:numPr>
          <w:ilvl w:val="0"/>
          <w:numId w:val="1"/>
        </w:numPr>
        <w:shd w:val="clear" w:color="auto" w:fill="FFFFFF"/>
        <w:spacing w:line="636" w:lineRule="atLeast"/>
        <w:ind w:left="435"/>
        <w:jc w:val="left"/>
        <w:rPr>
          <w:rFonts w:ascii="宋体" w:eastAsia="宋体" w:hAnsi="宋体" w:cs="宋体"/>
          <w:color w:val="BBBBBB"/>
          <w:kern w:val="0"/>
          <w:sz w:val="23"/>
          <w:szCs w:val="23"/>
        </w:rPr>
      </w:pPr>
      <w:r w:rsidRPr="00C24D5D">
        <w:rPr>
          <w:rFonts w:ascii="宋体" w:eastAsia="宋体" w:hAnsi="宋体" w:cs="宋体"/>
          <w:color w:val="BBBBBB"/>
          <w:kern w:val="0"/>
          <w:sz w:val="23"/>
          <w:szCs w:val="23"/>
        </w:rPr>
        <w:t>标签：</w:t>
      </w:r>
    </w:p>
    <w:p w:rsidR="00C24D5D" w:rsidRPr="00C24D5D" w:rsidRDefault="00C24D5D" w:rsidP="00C24D5D">
      <w:pPr>
        <w:widowControl/>
        <w:numPr>
          <w:ilvl w:val="0"/>
          <w:numId w:val="1"/>
        </w:numPr>
        <w:shd w:val="clear" w:color="auto" w:fill="FFFFFF"/>
        <w:spacing w:line="636" w:lineRule="atLeast"/>
        <w:ind w:left="435"/>
        <w:jc w:val="left"/>
        <w:rPr>
          <w:rFonts w:ascii="宋体" w:eastAsia="宋体" w:hAnsi="宋体" w:cs="宋体"/>
          <w:color w:val="888888"/>
          <w:kern w:val="0"/>
          <w:sz w:val="23"/>
          <w:szCs w:val="23"/>
        </w:rPr>
      </w:pPr>
      <w:hyperlink r:id="rId7" w:tgtFrame="_blank" w:history="1">
        <w:r w:rsidRPr="00C24D5D">
          <w:rPr>
            <w:rFonts w:ascii="宋体" w:eastAsia="宋体" w:hAnsi="宋体" w:cs="宋体"/>
            <w:color w:val="4093C6"/>
            <w:kern w:val="0"/>
            <w:sz w:val="23"/>
            <w:u w:val="single"/>
          </w:rPr>
          <w:t>apache kafka系列</w:t>
        </w:r>
      </w:hyperlink>
      <w:r w:rsidRPr="00C24D5D">
        <w:rPr>
          <w:rFonts w:ascii="宋体" w:eastAsia="宋体" w:hAnsi="宋体" w:cs="宋体"/>
          <w:color w:val="888888"/>
          <w:kern w:val="0"/>
          <w:sz w:val="23"/>
        </w:rPr>
        <w:t> </w:t>
      </w:r>
      <w:r w:rsidRPr="00C24D5D">
        <w:rPr>
          <w:rFonts w:ascii="宋体" w:eastAsia="宋体" w:hAnsi="宋体" w:cs="宋体"/>
          <w:color w:val="E5E5E5"/>
          <w:kern w:val="0"/>
          <w:sz w:val="23"/>
          <w:szCs w:val="23"/>
        </w:rPr>
        <w:t>/</w:t>
      </w:r>
    </w:p>
    <w:p w:rsidR="00C24D5D" w:rsidRPr="00C24D5D" w:rsidRDefault="00C24D5D" w:rsidP="00C24D5D">
      <w:pPr>
        <w:widowControl/>
        <w:numPr>
          <w:ilvl w:val="0"/>
          <w:numId w:val="1"/>
        </w:numPr>
        <w:shd w:val="clear" w:color="auto" w:fill="FFFFFF"/>
        <w:spacing w:line="636" w:lineRule="atLeast"/>
        <w:ind w:left="435"/>
        <w:jc w:val="left"/>
        <w:rPr>
          <w:rFonts w:ascii="宋体" w:eastAsia="宋体" w:hAnsi="宋体" w:cs="宋体"/>
          <w:color w:val="888888"/>
          <w:kern w:val="0"/>
          <w:sz w:val="23"/>
          <w:szCs w:val="23"/>
        </w:rPr>
      </w:pPr>
      <w:hyperlink r:id="rId8" w:tgtFrame="_blank" w:history="1">
        <w:r w:rsidRPr="00C24D5D">
          <w:rPr>
            <w:rFonts w:ascii="宋体" w:eastAsia="宋体" w:hAnsi="宋体" w:cs="宋体"/>
            <w:color w:val="4093C6"/>
            <w:kern w:val="0"/>
            <w:sz w:val="23"/>
            <w:u w:val="single"/>
          </w:rPr>
          <w:t>apache kafak技术分享系列</w:t>
        </w:r>
      </w:hyperlink>
    </w:p>
    <w:p w:rsidR="00C24D5D" w:rsidRPr="00C24D5D" w:rsidRDefault="00C24D5D" w:rsidP="00C24D5D">
      <w:pPr>
        <w:widowControl/>
        <w:numPr>
          <w:ilvl w:val="0"/>
          <w:numId w:val="2"/>
        </w:numPr>
        <w:spacing w:line="469" w:lineRule="atLeast"/>
        <w:ind w:left="502"/>
        <w:jc w:val="left"/>
        <w:rPr>
          <w:rFonts w:ascii="宋体" w:eastAsia="宋体" w:hAnsi="宋体" w:cs="宋体"/>
          <w:color w:val="888888"/>
          <w:kern w:val="0"/>
          <w:sz w:val="23"/>
          <w:szCs w:val="23"/>
        </w:rPr>
      </w:pPr>
      <w:r w:rsidRPr="00C24D5D">
        <w:rPr>
          <w:rFonts w:ascii="宋体" w:eastAsia="宋体" w:hAnsi="宋体" w:cs="宋体"/>
          <w:color w:val="BBBBBB"/>
          <w:kern w:val="0"/>
          <w:sz w:val="23"/>
        </w:rPr>
        <w:t>45009</w:t>
      </w:r>
    </w:p>
    <w:p w:rsidR="00C24D5D" w:rsidRPr="00C24D5D" w:rsidRDefault="00C24D5D" w:rsidP="00C24D5D">
      <w:pPr>
        <w:widowControl/>
        <w:jc w:val="left"/>
        <w:outlineLvl w:val="1"/>
        <w:rPr>
          <w:rFonts w:ascii="Arial" w:eastAsia="宋体" w:hAnsi="Arial" w:cs="Arial"/>
          <w:color w:val="333333"/>
          <w:kern w:val="0"/>
          <w:sz w:val="52"/>
          <w:szCs w:val="52"/>
        </w:rPr>
      </w:pPr>
      <w:bookmarkStart w:id="0" w:name="t0"/>
      <w:bookmarkEnd w:id="0"/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apache Kafka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中国社区</w:t>
      </w:r>
    </w:p>
    <w:p w:rsidR="00C24D5D" w:rsidRPr="00C24D5D" w:rsidRDefault="00C24D5D" w:rsidP="00C24D5D">
      <w:pPr>
        <w:widowControl/>
        <w:jc w:val="left"/>
        <w:outlineLvl w:val="1"/>
        <w:rPr>
          <w:rFonts w:ascii="Arial" w:eastAsia="宋体" w:hAnsi="Arial" w:cs="Arial"/>
          <w:color w:val="454545"/>
          <w:kern w:val="0"/>
          <w:sz w:val="52"/>
          <w:szCs w:val="52"/>
        </w:rPr>
      </w:pPr>
      <w:bookmarkStart w:id="1" w:name="t1"/>
      <w:bookmarkStart w:id="2" w:name="t2"/>
      <w:bookmarkEnd w:id="1"/>
      <w:bookmarkEnd w:id="2"/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中国社区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QQ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群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1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：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162272557 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未满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 xml:space="preserve">  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收费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5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￥，保证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QQ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运营，腾讯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QQ VIP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收年费，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2000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人群非常活跃，质量很高</w:t>
      </w:r>
    </w:p>
    <w:p w:rsidR="00C24D5D" w:rsidRPr="00C24D5D" w:rsidRDefault="00C24D5D" w:rsidP="00C24D5D">
      <w:pPr>
        <w:widowControl/>
        <w:jc w:val="left"/>
        <w:outlineLvl w:val="1"/>
        <w:rPr>
          <w:rFonts w:ascii="Arial" w:eastAsia="宋体" w:hAnsi="Arial" w:cs="Arial"/>
          <w:color w:val="454545"/>
          <w:kern w:val="0"/>
          <w:sz w:val="52"/>
          <w:szCs w:val="52"/>
        </w:rPr>
      </w:pPr>
      <w:bookmarkStart w:id="3" w:name="t3"/>
      <w:bookmarkEnd w:id="3"/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中国社区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QQ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群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2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：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414762562 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未满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 xml:space="preserve">  1000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人群</w:t>
      </w:r>
    </w:p>
    <w:p w:rsidR="00C24D5D" w:rsidRPr="00C24D5D" w:rsidRDefault="00C24D5D" w:rsidP="00C24D5D">
      <w:pPr>
        <w:widowControl/>
        <w:jc w:val="left"/>
        <w:outlineLvl w:val="1"/>
        <w:rPr>
          <w:rFonts w:ascii="Arial" w:eastAsia="宋体" w:hAnsi="Arial" w:cs="Arial"/>
          <w:color w:val="454545"/>
          <w:kern w:val="0"/>
          <w:sz w:val="52"/>
          <w:szCs w:val="52"/>
        </w:rPr>
      </w:pPr>
      <w:bookmarkStart w:id="4" w:name="t4"/>
      <w:bookmarkEnd w:id="4"/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中国社区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QQ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群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3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：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191278841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未满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 xml:space="preserve">    1000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人群</w:t>
      </w:r>
    </w:p>
    <w:p w:rsidR="00C24D5D" w:rsidRPr="00C24D5D" w:rsidRDefault="00C24D5D" w:rsidP="00C24D5D">
      <w:pPr>
        <w:widowControl/>
        <w:jc w:val="left"/>
        <w:outlineLvl w:val="1"/>
        <w:rPr>
          <w:rFonts w:ascii="Arial" w:eastAsia="宋体" w:hAnsi="Arial" w:cs="Arial"/>
          <w:color w:val="454545"/>
          <w:kern w:val="0"/>
          <w:sz w:val="52"/>
          <w:szCs w:val="52"/>
        </w:rPr>
      </w:pPr>
      <w:bookmarkStart w:id="5" w:name="t5"/>
      <w:bookmarkEnd w:id="5"/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中国社区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QQ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群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4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：</w:t>
      </w:r>
      <w:r w:rsidRPr="00C24D5D">
        <w:rPr>
          <w:rFonts w:ascii="Arial" w:eastAsia="宋体" w:hAnsi="Arial" w:cs="Arial"/>
          <w:color w:val="3333FF"/>
          <w:kern w:val="0"/>
          <w:sz w:val="40"/>
          <w:szCs w:val="40"/>
        </w:rPr>
        <w:t>415846802</w:t>
      </w:r>
      <w:r w:rsidRPr="00C24D5D">
        <w:rPr>
          <w:rFonts w:ascii="Arial" w:eastAsia="宋体" w:hAnsi="Arial" w:cs="Arial"/>
          <w:color w:val="3333FF"/>
          <w:kern w:val="0"/>
          <w:sz w:val="40"/>
        </w:rPr>
        <w:t> 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未满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 xml:space="preserve">   1000</w:t>
      </w:r>
      <w:r w:rsidRPr="00C24D5D">
        <w:rPr>
          <w:rFonts w:ascii="Arial" w:eastAsia="宋体" w:hAnsi="Arial" w:cs="Arial"/>
          <w:color w:val="FF0000"/>
          <w:kern w:val="0"/>
          <w:sz w:val="40"/>
          <w:szCs w:val="40"/>
        </w:rPr>
        <w:t>人群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30"/>
          <w:szCs w:val="30"/>
        </w:rPr>
        <w:t>每当有新</w:t>
      </w:r>
      <w:r w:rsidRPr="00C24D5D">
        <w:rPr>
          <w:rFonts w:ascii="Verdana" w:eastAsia="宋体" w:hAnsi="Verdana" w:cs="宋体"/>
          <w:color w:val="009900"/>
          <w:kern w:val="0"/>
          <w:sz w:val="30"/>
          <w:szCs w:val="30"/>
        </w:rPr>
        <w:t>blog</w:t>
      </w:r>
      <w:r w:rsidRPr="00C24D5D">
        <w:rPr>
          <w:rFonts w:ascii="Verdana" w:eastAsia="宋体" w:hAnsi="Verdana" w:cs="宋体"/>
          <w:color w:val="009900"/>
          <w:kern w:val="0"/>
          <w:sz w:val="30"/>
          <w:szCs w:val="30"/>
        </w:rPr>
        <w:t>发布时，会在此处更新，欢迎大家拍砖共同成长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30"/>
          <w:szCs w:val="30"/>
        </w:rPr>
        <w:t>目录索引：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Kafka</w:t>
      </w: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使用场景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1.</w:t>
      </w:r>
      <w:hyperlink r:id="rId9" w:tgtFrame="_blank" w:history="1">
        <w:r w:rsidRPr="00C24D5D">
          <w:rPr>
            <w:rFonts w:ascii="微软雅黑" w:eastAsia="微软雅黑" w:hAnsi="微软雅黑" w:cs="宋体" w:hint="eastAsia"/>
            <w:color w:val="333333"/>
            <w:kern w:val="0"/>
            <w:sz w:val="23"/>
            <w:u w:val="single"/>
          </w:rPr>
          <w:t>为何使用消息系统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24"/>
          <w:szCs w:val="24"/>
        </w:rPr>
        <w:t>2.</w:t>
      </w:r>
      <w:hyperlink r:id="rId10" w:tgtFrame="_blank" w:history="1">
        <w:r w:rsidRPr="00C24D5D">
          <w:rPr>
            <w:rFonts w:ascii="微软雅黑" w:eastAsia="微软雅黑" w:hAnsi="微软雅黑" w:cs="宋体" w:hint="eastAsia"/>
            <w:color w:val="333333"/>
            <w:kern w:val="0"/>
            <w:sz w:val="23"/>
            <w:u w:val="single"/>
          </w:rPr>
          <w:t>我们为何需要搭建Apache Kafka分布式系统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24"/>
          <w:szCs w:val="24"/>
        </w:rPr>
        <w:t>3.</w:t>
      </w:r>
      <w:hyperlink r:id="rId11" w:tgtFrame="_blank" w:history="1">
        <w:r w:rsidRPr="00C24D5D">
          <w:rPr>
            <w:rFonts w:ascii="微软雅黑" w:eastAsia="微软雅黑" w:hAnsi="微软雅黑" w:cs="宋体" w:hint="eastAsia"/>
            <w:color w:val="333333"/>
            <w:kern w:val="0"/>
            <w:sz w:val="23"/>
            <w:u w:val="single"/>
          </w:rPr>
          <w:t>消息队列中点对点与发布订阅区别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lastRenderedPageBreak/>
        <w:t>Kafka</w:t>
      </w: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设计与原理分析</w:t>
      </w:r>
    </w:p>
    <w:p w:rsidR="00C24D5D" w:rsidRPr="00C24D5D" w:rsidRDefault="00C24D5D" w:rsidP="00C24D5D">
      <w:pPr>
        <w:widowControl/>
        <w:jc w:val="left"/>
        <w:textAlignment w:val="center"/>
        <w:outlineLvl w:val="0"/>
        <w:rPr>
          <w:rFonts w:ascii="微软雅黑" w:eastAsia="微软雅黑" w:hAnsi="微软雅黑" w:cs="宋体"/>
          <w:color w:val="454545"/>
          <w:kern w:val="36"/>
          <w:sz w:val="161"/>
          <w:szCs w:val="161"/>
        </w:rPr>
      </w:pPr>
      <w:bookmarkStart w:id="6" w:name="t6"/>
      <w:bookmarkEnd w:id="6"/>
      <w:r w:rsidRPr="00C24D5D">
        <w:rPr>
          <w:rFonts w:ascii="Verdana" w:eastAsia="微软雅黑" w:hAnsi="Verdana" w:cs="宋体"/>
          <w:color w:val="3366FF"/>
          <w:kern w:val="36"/>
          <w:sz w:val="23"/>
        </w:rPr>
        <w:t>1</w:t>
      </w:r>
      <w:r w:rsidRPr="00C24D5D">
        <w:rPr>
          <w:rFonts w:ascii="Verdana" w:eastAsia="微软雅黑" w:hAnsi="Verdana" w:cs="宋体"/>
          <w:color w:val="3366FF"/>
          <w:kern w:val="36"/>
          <w:sz w:val="23"/>
        </w:rPr>
        <w:t>）</w:t>
      </w:r>
      <w:hyperlink r:id="rId12" w:tgtFrame="_blank" w:history="1">
        <w:r w:rsidRPr="00C24D5D">
          <w:rPr>
            <w:rFonts w:ascii="微软雅黑" w:eastAsia="微软雅黑" w:hAnsi="微软雅黑" w:cs="宋体" w:hint="eastAsia"/>
            <w:color w:val="3366FF"/>
            <w:kern w:val="36"/>
            <w:sz w:val="23"/>
            <w:u w:val="single"/>
          </w:rPr>
          <w:t>apache Kafka概要介绍</w:t>
        </w:r>
      </w:hyperlink>
    </w:p>
    <w:p w:rsidR="00C24D5D" w:rsidRPr="00C24D5D" w:rsidRDefault="00C24D5D" w:rsidP="00C24D5D">
      <w:pPr>
        <w:widowControl/>
        <w:jc w:val="left"/>
        <w:textAlignment w:val="center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r w:rsidRPr="00C24D5D">
        <w:rPr>
          <w:rFonts w:ascii="微软雅黑" w:eastAsia="微软雅黑" w:hAnsi="微软雅黑" w:cs="宋体" w:hint="eastAsia"/>
          <w:color w:val="3366FF"/>
          <w:kern w:val="36"/>
          <w:sz w:val="23"/>
          <w:szCs w:val="23"/>
        </w:rPr>
        <w:t>2）</w:t>
      </w:r>
      <w:hyperlink r:id="rId13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36"/>
            <w:sz w:val="23"/>
            <w:u w:val="single"/>
          </w:rPr>
          <w:t>Kafka副本同步机制理解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 w:hint="eastAsia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3) </w:t>
      </w:r>
      <w:hyperlink r:id="rId14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Kafka文件存储机制那些事</w:t>
        </w:r>
      </w:hyperlink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（我在美团官博发表文章）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4）</w:t>
      </w:r>
      <w:hyperlink r:id="rId15" w:tgtFrame="_blank" w:history="1">
        <w:r w:rsidRPr="00C24D5D">
          <w:rPr>
            <w:rFonts w:ascii="微软雅黑" w:eastAsia="微软雅黑" w:hAnsi="微软雅黑" w:cs="宋体" w:hint="eastAsia"/>
            <w:color w:val="3366FF"/>
            <w:kern w:val="0"/>
            <w:sz w:val="23"/>
            <w:u w:val="single"/>
          </w:rPr>
          <w:t>Kafka数据可靠性与一致性解析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5）</w:t>
      </w:r>
      <w:hyperlink r:id="rId16" w:tgtFrame="_blank" w:history="1">
        <w:r w:rsidRPr="00C24D5D">
          <w:rPr>
            <w:rFonts w:ascii="微软雅黑" w:eastAsia="微软雅黑" w:hAnsi="微软雅黑" w:cs="宋体" w:hint="eastAsia"/>
            <w:color w:val="3366FF"/>
            <w:kern w:val="0"/>
            <w:sz w:val="23"/>
            <w:u w:val="single"/>
          </w:rPr>
          <w:t>Kafka集群partitions/replicas默认分配解析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6）</w:t>
      </w:r>
      <w:hyperlink r:id="rId17" w:tgtFrame="_blank" w:history="1">
        <w:r w:rsidRPr="00C24D5D">
          <w:rPr>
            <w:rFonts w:ascii="微软雅黑" w:eastAsia="微软雅黑" w:hAnsi="微软雅黑" w:cs="宋体" w:hint="eastAsia"/>
            <w:color w:val="3333FF"/>
            <w:kern w:val="0"/>
            <w:sz w:val="23"/>
            <w:u w:val="single"/>
          </w:rPr>
          <w:t>Apache Kafka消息传递可靠性分析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FF"/>
          <w:kern w:val="0"/>
          <w:sz w:val="23"/>
          <w:szCs w:val="23"/>
        </w:rPr>
        <w:t>7）</w:t>
      </w:r>
      <w:hyperlink r:id="rId18" w:tgtFrame="_blank" w:history="1">
        <w:r w:rsidRPr="00C24D5D">
          <w:rPr>
            <w:rFonts w:ascii="微软雅黑" w:eastAsia="微软雅黑" w:hAnsi="微软雅黑" w:cs="宋体" w:hint="eastAsia"/>
            <w:color w:val="3366FF"/>
            <w:kern w:val="0"/>
            <w:sz w:val="23"/>
            <w:u w:val="single"/>
          </w:rPr>
          <w:t>Apache Kafka中Follower如何与Leader同步数据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8) Apache </w:t>
      </w:r>
      <w:hyperlink r:id="rId19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 Broker HA机制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9）</w:t>
      </w:r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  <w:shd w:val="clear" w:color="auto" w:fill="F8F8F8"/>
        </w:rPr>
        <w:t>《</w:t>
      </w:r>
      <w:hyperlink r:id="rId20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 &amp; Mafka技术分享及讨论》</w:t>
        </w:r>
      </w:hyperlink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  <w:shd w:val="clear" w:color="auto" w:fill="F8F8F8"/>
        </w:rPr>
        <w:t>  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  <w:shd w:val="clear" w:color="auto" w:fill="F8F8F8"/>
        </w:rPr>
        <w:t>10）</w:t>
      </w:r>
      <w:hyperlink r:id="rId21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Kafka内部网络框架模型分析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8F8F8"/>
        </w:rPr>
        <w:t>11）</w:t>
      </w:r>
      <w:hyperlink r:id="rId22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Kafka延时分析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  <w:shd w:val="clear" w:color="auto" w:fill="F8F8F8"/>
        </w:rPr>
        <w:t>12) </w:t>
      </w:r>
      <w:hyperlink r:id="rId23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MQ关注和共性分享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8F8F8"/>
        </w:rPr>
        <w:t>13）</w:t>
      </w:r>
      <w:hyperlink r:id="rId24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 delivery保证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8F8F8"/>
        </w:rPr>
        <w:t>14）</w:t>
      </w:r>
      <w:hyperlink r:id="rId25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apache Kafka Replication设计分析</w:t>
        </w:r>
      </w:hyperlink>
      <w:r w:rsidRPr="00C24D5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8F8F8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8F8F8"/>
        </w:rPr>
        <w:t>15）</w:t>
      </w:r>
      <w:hyperlink r:id="rId26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0"/>
            <w:u w:val="single"/>
          </w:rPr>
          <w:t>带你去MQ的世界旅行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8F8F8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Kafka</w:t>
      </w: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优化分析：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hyperlink r:id="rId27" w:tgtFrame="_blank" w:history="1"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1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）</w:t>
        </w:r>
      </w:hyperlink>
      <w:hyperlink r:id="rId28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kafka运行环境优化分析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66FF"/>
          <w:kern w:val="0"/>
          <w:sz w:val="23"/>
          <w:szCs w:val="23"/>
        </w:rPr>
        <w:t>2) </w:t>
      </w:r>
      <w:hyperlink r:id="rId29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 server部署配置优化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009900"/>
          <w:kern w:val="0"/>
          <w:sz w:val="40"/>
          <w:szCs w:val="40"/>
        </w:rPr>
        <w:t>相关设计方案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lastRenderedPageBreak/>
        <w:t>1</w:t>
      </w: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）</w:t>
      </w:r>
      <w:hyperlink r:id="rId30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基于Kafka如何搭建一个稳定可靠的zk集群服务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2) </w:t>
      </w:r>
      <w:hyperlink r:id="rId31" w:tgtFrame="_blank" w:history="1">
        <w:r w:rsidRPr="00C24D5D">
          <w:rPr>
            <w:rFonts w:ascii="微软雅黑" w:eastAsia="微软雅黑" w:hAnsi="微软雅黑" w:cs="宋体" w:hint="eastAsia"/>
            <w:color w:val="3366FF"/>
            <w:kern w:val="0"/>
            <w:sz w:val="23"/>
            <w:u w:val="single"/>
          </w:rPr>
          <w:t>Kafka Producer机制优化-提高发送消息可靠性</w:t>
        </w:r>
      </w:hyperlink>
      <w:r w:rsidRPr="00C24D5D">
        <w:rPr>
          <w:rFonts w:ascii="Verdana" w:eastAsia="宋体" w:hAnsi="Verdana" w:cs="宋体"/>
          <w:color w:val="454545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66FF"/>
          <w:kern w:val="0"/>
          <w:sz w:val="23"/>
          <w:szCs w:val="23"/>
        </w:rPr>
        <w:t>3)</w:t>
      </w:r>
      <w:hyperlink r:id="rId32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 Consumer机制优化-保证每条消息至少消费一次</w:t>
        </w:r>
      </w:hyperlink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4</w:t>
      </w: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）</w:t>
      </w:r>
      <w:hyperlink r:id="rId33" w:tgtFrame="_blank" w:history="1">
        <w:r w:rsidRPr="00C24D5D">
          <w:rPr>
            <w:rFonts w:ascii="微软雅黑" w:eastAsia="微软雅黑" w:hAnsi="微软雅黑" w:cs="宋体" w:hint="eastAsia"/>
            <w:color w:val="3366FF"/>
            <w:kern w:val="0"/>
            <w:sz w:val="23"/>
            <w:u w:val="single"/>
          </w:rPr>
          <w:t>Mafka消息中间件系统SLA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5</w:t>
      </w: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）</w:t>
      </w:r>
      <w:hyperlink r:id="rId34" w:tgtFrame="_blank" w:history="1">
        <w:r w:rsidRPr="00C24D5D">
          <w:rPr>
            <w:rFonts w:ascii="微软雅黑" w:eastAsia="微软雅黑" w:hAnsi="微软雅黑" w:cs="宋体" w:hint="eastAsia"/>
            <w:color w:val="3366FF"/>
            <w:kern w:val="0"/>
            <w:sz w:val="23"/>
            <w:u w:val="single"/>
          </w:rPr>
          <w:t>基于Kafka时间粒度消息回溯设计方案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Kafka</w:t>
      </w: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开发与管理：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微软雅黑" w:hAnsi="Verdana" w:cs="宋体"/>
          <w:color w:val="009900"/>
          <w:kern w:val="0"/>
          <w:sz w:val="23"/>
          <w:szCs w:val="23"/>
        </w:rPr>
        <w:t>1</w:t>
      </w:r>
      <w:r w:rsidRPr="00C24D5D">
        <w:rPr>
          <w:rFonts w:ascii="Verdana" w:eastAsia="微软雅黑" w:hAnsi="Verdana" w:cs="宋体"/>
          <w:color w:val="009900"/>
          <w:kern w:val="0"/>
          <w:sz w:val="23"/>
          <w:szCs w:val="23"/>
        </w:rPr>
        <w:t>）</w:t>
      </w:r>
      <w:hyperlink r:id="rId35" w:tgtFrame="_blank" w:history="1">
        <w:r w:rsidRPr="00C24D5D">
          <w:rPr>
            <w:rFonts w:ascii="Verdana" w:eastAsia="微软雅黑" w:hAnsi="Verdana" w:cs="宋体"/>
            <w:color w:val="CA0C16"/>
            <w:kern w:val="0"/>
            <w:sz w:val="23"/>
            <w:u w:val="single"/>
          </w:rPr>
          <w:t>kafak</w:t>
        </w:r>
        <w:r w:rsidRPr="00C24D5D">
          <w:rPr>
            <w:rFonts w:ascii="Verdana" w:eastAsia="微软雅黑" w:hAnsi="Verdana" w:cs="宋体"/>
            <w:color w:val="CA0C16"/>
            <w:kern w:val="0"/>
            <w:sz w:val="23"/>
            <w:u w:val="single"/>
          </w:rPr>
          <w:t>安装与使用</w:t>
        </w:r>
      </w:hyperlink>
      <w:r w:rsidRPr="00C24D5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2）</w:t>
      </w:r>
      <w:hyperlink r:id="rId36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apache kafka中server.properties配置文件参数说明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3）</w:t>
      </w:r>
      <w:hyperlink r:id="rId37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Apache kafka客户端开发-java</w:t>
        </w:r>
      </w:hyperlink>
      <w:r w:rsidRPr="00C24D5D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4</w:t>
      </w: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）</w:t>
      </w:r>
      <w:hyperlink r:id="rId38" w:tgtFrame="_blank" w:history="1"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kafka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的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ZkUtils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类的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java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版本部分代码</w:t>
        </w:r>
      </w:hyperlink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3333"/>
          <w:kern w:val="0"/>
          <w:sz w:val="23"/>
          <w:szCs w:val="23"/>
        </w:rPr>
        <w:t>5</w:t>
      </w:r>
      <w:r w:rsidRPr="00C24D5D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  <w:hyperlink r:id="rId39" w:tgtFrame="_blank" w:history="1"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kafka log4j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配置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6）</w:t>
      </w:r>
      <w:hyperlink r:id="rId40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kafka的consumer初始化时获取不到消息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7）</w:t>
      </w:r>
      <w:hyperlink r:id="rId41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kafka源码构建打包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8）</w:t>
      </w:r>
      <w:hyperlink r:id="rId42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kafka迁移与扩容工具用法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Verdana" w:eastAsia="宋体" w:hAnsi="Verdana" w:cs="宋体"/>
          <w:color w:val="009900"/>
          <w:kern w:val="0"/>
          <w:sz w:val="40"/>
        </w:rPr>
        <w:t>Kafka</w:t>
      </w:r>
      <w:r w:rsidRPr="00C24D5D">
        <w:rPr>
          <w:rFonts w:ascii="Verdana" w:eastAsia="宋体" w:hAnsi="Verdana" w:cs="宋体"/>
          <w:color w:val="009900"/>
          <w:kern w:val="0"/>
          <w:sz w:val="40"/>
        </w:rPr>
        <w:t>运维手册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b/>
          <w:bCs/>
          <w:color w:val="3333FF"/>
          <w:kern w:val="0"/>
          <w:sz w:val="23"/>
        </w:rPr>
        <w:t>1)</w:t>
      </w:r>
      <w:hyperlink r:id="rId43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如何在Kafka上创建一个Topic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2)</w:t>
      </w:r>
      <w:hyperlink r:id="rId44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如何在Kafka上对一个Topic增加partition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3</w:t>
      </w: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）</w:t>
      </w:r>
      <w:hyperlink r:id="rId45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如何在Kafka上对一个Topic增加replicas</w:t>
        </w:r>
      </w:hyperlink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b/>
          <w:bCs/>
          <w:color w:val="3333FF"/>
          <w:kern w:val="0"/>
          <w:sz w:val="23"/>
        </w:rPr>
        <w:t>4）</w:t>
      </w:r>
      <w:hyperlink r:id="rId46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如何在Kafka中修改Topic的preferred replica</w:t>
        </w:r>
      </w:hyperlink>
      <w:r w:rsidRPr="00C24D5D">
        <w:rPr>
          <w:rFonts w:ascii="宋体" w:eastAsia="宋体" w:hAnsi="宋体" w:cs="宋体"/>
          <w:color w:val="3333FF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b/>
          <w:bCs/>
          <w:color w:val="3333FF"/>
          <w:kern w:val="0"/>
          <w:sz w:val="23"/>
        </w:rPr>
        <w:lastRenderedPageBreak/>
        <w:t>5）</w:t>
      </w:r>
      <w:hyperlink r:id="rId47" w:tgtFrame="_blank" w:history="1">
        <w:r w:rsidRPr="00C24D5D">
          <w:rPr>
            <w:rFonts w:ascii="微软雅黑" w:eastAsia="微软雅黑" w:hAnsi="微软雅黑" w:cs="宋体" w:hint="eastAsia"/>
            <w:b/>
            <w:bCs/>
            <w:color w:val="CA0C16"/>
            <w:kern w:val="0"/>
            <w:sz w:val="23"/>
            <w:u w:val="single"/>
          </w:rPr>
          <w:t>如何在Kafka中对Topic的leader进行均衡</w:t>
        </w:r>
      </w:hyperlink>
      <w:r w:rsidRPr="00C24D5D">
        <w:rPr>
          <w:rFonts w:ascii="宋体" w:eastAsia="宋体" w:hAnsi="宋体" w:cs="宋体"/>
          <w:color w:val="3333FF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FF"/>
          <w:kern w:val="0"/>
          <w:sz w:val="23"/>
          <w:szCs w:val="23"/>
        </w:rPr>
        <w:t>6）</w:t>
      </w:r>
      <w:hyperlink r:id="rId48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apache kafka中topic级别配置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FF"/>
          <w:kern w:val="0"/>
          <w:sz w:val="23"/>
          <w:szCs w:val="23"/>
        </w:rPr>
        <w:t>7）</w:t>
      </w:r>
      <w:hyperlink r:id="rId49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apache Kafka下线broker的操作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kafka</w:t>
      </w: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异常分析：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1</w:t>
      </w: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）</w:t>
      </w:r>
      <w:hyperlink r:id="rId50" w:tgtFrame="_blank" w:history="1"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kafka LeaderNotAvailableException</w:t>
        </w:r>
      </w:hyperlink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2）</w:t>
      </w:r>
      <w:hyperlink r:id="rId51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kafka.common.ConsumerRebalanceFailedException异常解决办法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23"/>
          <w:szCs w:val="23"/>
        </w:rPr>
        <w:t>3)  </w:t>
      </w:r>
      <w:hyperlink r:id="rId52" w:tgtFrame="_blank" w:history="1"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apache Kafka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中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partition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的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leader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为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-1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情况分析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4) </w:t>
      </w:r>
      <w:hyperlink r:id="rId53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kafka-0.8.2.1-src编译报错解决办法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009900"/>
          <w:kern w:val="0"/>
          <w:sz w:val="30"/>
          <w:szCs w:val="30"/>
        </w:rPr>
        <w:t>Kafka线上CaseStudy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33FF"/>
          <w:kern w:val="0"/>
          <w:sz w:val="23"/>
          <w:szCs w:val="23"/>
        </w:rPr>
        <w:t>1）</w:t>
      </w:r>
      <w:hyperlink r:id="rId54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Consumer rebalance失败问题定位和解决思路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2</w:t>
      </w:r>
      <w:r w:rsidRPr="00C24D5D">
        <w:rPr>
          <w:rFonts w:ascii="Verdana" w:eastAsia="宋体" w:hAnsi="Verdana" w:cs="宋体"/>
          <w:color w:val="3333FF"/>
          <w:kern w:val="0"/>
          <w:sz w:val="23"/>
          <w:szCs w:val="23"/>
        </w:rPr>
        <w:t>）</w:t>
      </w:r>
      <w:hyperlink r:id="rId55" w:tgtFrame="_blank" w:history="1">
        <w:r w:rsidRPr="00C24D5D">
          <w:rPr>
            <w:rFonts w:ascii="微软雅黑" w:eastAsia="微软雅黑" w:hAnsi="微软雅黑" w:cs="宋体" w:hint="eastAsia"/>
            <w:color w:val="333333"/>
            <w:kern w:val="0"/>
            <w:sz w:val="23"/>
            <w:u w:val="single"/>
          </w:rPr>
          <w:t>线上Mafka集群网卡打爆原因分析及解决方案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kafka</w:t>
      </w: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管理与运维监控相关：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1</w:t>
      </w: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）</w:t>
      </w:r>
      <w:hyperlink r:id="rId56" w:tgtFrame="_blank" w:history="1"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apache kafka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监控系列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-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监控指标</w:t>
        </w:r>
      </w:hyperlink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2</w:t>
      </w: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）</w:t>
      </w:r>
      <w:hyperlink r:id="rId57" w:tgtFrame="_blank" w:history="1"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apache kafka jmx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监控指标参数</w:t>
        </w:r>
      </w:hyperlink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3</w:t>
      </w: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）</w:t>
      </w:r>
      <w:hyperlink r:id="rId58" w:tgtFrame="_blank" w:history="1"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apache kafka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监控系列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-kafka-web-console</w:t>
        </w:r>
      </w:hyperlink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4）</w:t>
      </w:r>
      <w:hyperlink r:id="rId59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kafka监控系列-KafkaOffsetMonitor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0"/>
          <w:szCs w:val="20"/>
        </w:rPr>
        <w:t>5）</w:t>
      </w:r>
      <w:hyperlink r:id="rId60" w:tgtFrame="_blank" w:history="1">
        <w:r w:rsidRPr="00C24D5D">
          <w:rPr>
            <w:rFonts w:ascii="微软雅黑" w:eastAsia="微软雅黑" w:hAnsi="微软雅黑" w:cs="宋体" w:hint="eastAsia"/>
            <w:color w:val="CC9933"/>
            <w:kern w:val="0"/>
            <w:sz w:val="23"/>
            <w:u w:val="single"/>
          </w:rPr>
          <w:t>雅虎开源管理工具Kafka Manager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宋体" w:eastAsia="宋体" w:hAnsi="宋体" w:cs="宋体"/>
          <w:color w:val="454545"/>
          <w:kern w:val="0"/>
          <w:sz w:val="20"/>
          <w:szCs w:val="20"/>
        </w:rPr>
        <w:t>6）</w:t>
      </w:r>
      <w:hyperlink r:id="rId61" w:tgtFrame="_blank" w:history="1">
        <w:r w:rsidRPr="00C24D5D">
          <w:rPr>
            <w:rFonts w:ascii="宋体" w:eastAsia="宋体" w:hAnsi="宋体" w:cs="宋体"/>
            <w:color w:val="CA0C16"/>
            <w:kern w:val="0"/>
            <w:sz w:val="20"/>
            <w:u w:val="single"/>
          </w:rPr>
          <w:t>Zookeeper管理或操作Apache Kafka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kafka</w:t>
      </w: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性能测试：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1</w:t>
      </w:r>
      <w:r w:rsidRPr="00C24D5D">
        <w:rPr>
          <w:rFonts w:ascii="Verdana" w:eastAsia="宋体" w:hAnsi="Verdana" w:cs="宋体"/>
          <w:color w:val="009900"/>
          <w:kern w:val="0"/>
          <w:sz w:val="23"/>
          <w:szCs w:val="23"/>
        </w:rPr>
        <w:t>）</w:t>
      </w:r>
      <w:hyperlink r:id="rId62" w:tgtFrame="_blank" w:history="1"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apache kafka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性能测试命令使用和构建</w:t>
        </w:r>
        <w:r w:rsidRPr="00C24D5D">
          <w:rPr>
            <w:rFonts w:ascii="Verdana" w:eastAsia="宋体" w:hAnsi="Verdana" w:cs="宋体"/>
            <w:color w:val="CA0C16"/>
            <w:kern w:val="0"/>
            <w:sz w:val="23"/>
            <w:u w:val="single"/>
          </w:rPr>
          <w:t>kafka-perf</w:t>
        </w:r>
      </w:hyperlink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0"/>
          <w:szCs w:val="20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2）</w:t>
      </w:r>
      <w:hyperlink r:id="rId63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Kafka性能测试报告(虚拟机版)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lastRenderedPageBreak/>
        <w:t>kafka</w:t>
      </w:r>
      <w:r w:rsidRPr="00C24D5D">
        <w:rPr>
          <w:rFonts w:ascii="Verdana" w:eastAsia="宋体" w:hAnsi="Verdana" w:cs="宋体"/>
          <w:color w:val="009900"/>
          <w:kern w:val="0"/>
          <w:sz w:val="40"/>
          <w:szCs w:val="40"/>
        </w:rPr>
        <w:t>源码分析：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1）</w:t>
      </w:r>
      <w:hyperlink r:id="rId64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kafka在zookeeper中存储结构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2）</w:t>
      </w:r>
      <w:hyperlink r:id="rId65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 replication设计机制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3）</w:t>
      </w:r>
      <w:hyperlink r:id="rId66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 Producer处理逻辑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4）</w:t>
      </w:r>
      <w:hyperlink r:id="rId67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kafka源代码工程环境搭建(IDEA)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5）</w:t>
      </w:r>
      <w:hyperlink r:id="rId68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 Controller设计机制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6）</w:t>
      </w:r>
      <w:hyperlink r:id="rId69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</w:rPr>
          <w:t> </w:t>
        </w:r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 broker内部架构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7）</w:t>
      </w:r>
      <w:hyperlink r:id="rId70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kafka源码分析走读-kafka整体结构分析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8）</w:t>
      </w:r>
      <w:hyperlink r:id="rId71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kafka源码分析走读-Producer分析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9）</w:t>
      </w:r>
      <w:hyperlink r:id="rId72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kafka性能优化架构分析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10）</w:t>
      </w:r>
      <w:hyperlink r:id="rId73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kafka源码分析走读-server端网络架构分析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11）</w:t>
      </w:r>
      <w:hyperlink r:id="rId74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kafka源码分析走读-ZookeeperConsumerConnector分析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12）</w:t>
      </w:r>
      <w:hyperlink r:id="rId75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 &amp; mafka client开发与实践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13</w:t>
      </w:r>
      <w:r w:rsidRPr="00C24D5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）</w:t>
      </w:r>
      <w:hyperlink r:id="rId76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kafka的ZookeeperConsumer实现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</w:rPr>
        <w:t>14）</w:t>
      </w:r>
      <w:hyperlink r:id="rId77" w:tgtFrame="_blank" w:history="1">
        <w:r w:rsidRPr="00C24D5D">
          <w:rPr>
            <w:rFonts w:ascii="微软雅黑" w:eastAsia="微软雅黑" w:hAnsi="微软雅黑" w:cs="宋体" w:hint="eastAsia"/>
            <w:b/>
            <w:bCs/>
            <w:color w:val="CA0C16"/>
            <w:kern w:val="0"/>
            <w:sz w:val="23"/>
            <w:u w:val="single"/>
          </w:rPr>
          <w:t>Kafka通过timestamp获取offset的机制详解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23"/>
          <w:szCs w:val="23"/>
        </w:rPr>
        <w:t>15)  </w:t>
      </w:r>
      <w:hyperlink r:id="rId78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apache Kafka是如何实现删除数据文件(日志)的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23"/>
          <w:szCs w:val="23"/>
        </w:rPr>
        <w:t>16）</w:t>
      </w:r>
      <w:hyperlink r:id="rId79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 broker shutdown过程分析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17)   </w:t>
      </w:r>
      <w:hyperlink r:id="rId80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apache kafka系列之源码分析走读-kafkaApi详解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FF"/>
          <w:kern w:val="0"/>
          <w:sz w:val="23"/>
          <w:szCs w:val="23"/>
        </w:rPr>
        <w:t>18)</w:t>
      </w:r>
      <w:hyperlink r:id="rId81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apache kafka系列之源码分析走读-SocketServer分析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FF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009900"/>
          <w:kern w:val="0"/>
          <w:sz w:val="40"/>
          <w:szCs w:val="40"/>
        </w:rPr>
        <w:t>Makfa平台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hyperlink r:id="rId82" w:tgtFrame="_blank" w:history="1">
        <w:r w:rsidRPr="00C24D5D">
          <w:rPr>
            <w:rFonts w:ascii="微软雅黑" w:eastAsia="微软雅黑" w:hAnsi="微软雅黑" w:cs="宋体" w:hint="eastAsia"/>
            <w:color w:val="3333FF"/>
            <w:kern w:val="0"/>
            <w:sz w:val="23"/>
            <w:u w:val="single"/>
          </w:rPr>
          <w:t>1）</w:t>
        </w:r>
      </w:hyperlink>
      <w:hyperlink r:id="rId83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mafka平台架构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2) </w:t>
      </w:r>
      <w:hyperlink r:id="rId84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Mafka Roadmap和实现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009900"/>
          <w:kern w:val="0"/>
          <w:sz w:val="40"/>
          <w:szCs w:val="40"/>
        </w:rPr>
        <w:t>业界MQ分析</w:t>
      </w:r>
    </w:p>
    <w:p w:rsidR="00C24D5D" w:rsidRPr="00C24D5D" w:rsidRDefault="00C24D5D" w:rsidP="00C24D5D">
      <w:pPr>
        <w:widowControl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C24D5D">
        <w:rPr>
          <w:rFonts w:ascii="Arial" w:eastAsia="宋体" w:hAnsi="Arial" w:cs="Arial"/>
          <w:color w:val="454545"/>
          <w:kern w:val="0"/>
          <w:sz w:val="24"/>
          <w:szCs w:val="24"/>
        </w:rPr>
        <w:br/>
        <w:t>&lt;iframe id="cpro_u2392861_iframe" src="http://pos.baidu.com/icfm?sz=300x250&amp;amp;rdid=2392861&amp;amp;dc=2&amp;amp;di=u2392861&amp;amp;dri=0&amp;amp;dis=0&amp;amp;dai=1&amp;amp;ps=737x1428&amp;a</w:t>
      </w:r>
      <w:r w:rsidRPr="00C24D5D">
        <w:rPr>
          <w:rFonts w:ascii="Arial" w:eastAsia="宋体" w:hAnsi="Arial" w:cs="Arial"/>
          <w:color w:val="454545"/>
          <w:kern w:val="0"/>
          <w:sz w:val="24"/>
          <w:szCs w:val="24"/>
        </w:rPr>
        <w:lastRenderedPageBreak/>
        <w:t>mp;coa=at%3D3%26rsi0%3D300%26rsi1%3D250%26pat%3D17%26tn%3DbaiduCustNativeAD_xuanfu%26rss1%3D%2523FFFFFF%26conBW%3D1%26adp%3D1%26ptt%3D0%26titFF%3D%2525E5%2525BE%2525AE%2525E8%2525BD%2525AF%2525E9%25259B%252585%2525E9%2525BB%252591%26titFS%3D14%26rss2%3D%2523000000%26titSU%3D0&amp;amp;dcb=BAIDU_SSP_define&amp;amp;dtm=BAIDU_DUP_SETJSONADSLOT&amp;amp;dvi=0.0&amp;amp;dci=-1&amp;amp;dpt=none&amp;amp;tsr=0&amp;amp;tpr=1466357379346&amp;amp;ti=%E8%85%BE%E8%AE%AF%20VS%20%E9%98%BF%E9%87%8C%20VS%20%E6%90%BA%E7%A8%8B%E6%B6%88%E6%81%AF%E4%B8%AD%E9%97%B4%E4%BB%B6%E8%AE%BE%E8%AE%A1%E6%96%B9%E6%A1%88%E5%8F%8A%E6%80%9D%E8%B7%AF%20-%20%E6%9D%8E%E5%BF%97%E6%B6%9B%E7%9A%84%E4%B8%93%E6%A0%8F%20-%20%E5%8D%9A%E5%AE%A2%E9%A2%91%E9%81%93%20-%20CSDN.NET&amp;amp;ari=1&amp;amp;dbv=2&amp;amp;drs=3&amp;amp;pcs=1439x748&amp;amp;pss=1439x7130&amp;amp;cfv=0&amp;amp;cpl=5&amp;amp;chi=9&amp;amp;cce=true&amp;amp;cec=UTF-8&amp;amp;tlm=1466357379&amp;amp;ltu=http%3A%2F%2Fblog.csdn.net%2Flizhitao%2Farticle%2Fdetails%2F51718156&amp;amp;ltr=http%3A%2F%2Fwrite.blog.csdn.net%2Fmdeditor&amp;amp;ecd=1&amp;amp;psr=1440x900&amp;amp;par=1440x819&amp;amp;pis=-1x-1&amp;amp;ccd=24&amp;amp;cja=false&amp;amp;cmi=7&amp;amp;col=zh-CN&amp;amp;cdo=-1&amp;amp;tcn=1466357379&amp;amp;qn=cf708deb2ceff53d&amp;amp;tt=1466357379327.23.175.179" width="300" height="250" align="center,center" vspace="0" hspace="0" marginwidth="0" marginheight="0" scrolling="no" frameborder="0" allowtransparency="true" style="border-width: 0px; border-style: initial; vertical-align: bottom; margin: 0px;"&gt;&lt;/iframe&gt;</w:t>
      </w:r>
    </w:p>
    <w:p w:rsidR="00C24D5D" w:rsidRPr="00C24D5D" w:rsidRDefault="00C24D5D" w:rsidP="00C24D5D">
      <w:pPr>
        <w:widowControl/>
        <w:shd w:val="clear" w:color="auto" w:fill="999999"/>
        <w:spacing w:line="335" w:lineRule="atLeast"/>
        <w:jc w:val="center"/>
        <w:rPr>
          <w:rFonts w:ascii="微软雅黑" w:eastAsia="微软雅黑" w:hAnsi="微软雅黑" w:cs="Arial"/>
          <w:color w:val="FFFFFF"/>
          <w:kern w:val="0"/>
          <w:sz w:val="24"/>
          <w:szCs w:val="24"/>
        </w:rPr>
      </w:pPr>
      <w:r w:rsidRPr="00C24D5D">
        <w:rPr>
          <w:rFonts w:ascii="微软雅黑" w:eastAsia="微软雅黑" w:hAnsi="微软雅黑" w:cs="Arial" w:hint="eastAsia"/>
          <w:color w:val="FFFFFF"/>
          <w:kern w:val="0"/>
          <w:sz w:val="24"/>
          <w:szCs w:val="24"/>
        </w:rPr>
        <w:t>关闭</w:t>
      </w:r>
    </w:p>
    <w:p w:rsidR="00C24D5D" w:rsidRPr="00C24D5D" w:rsidRDefault="00C24D5D" w:rsidP="00C24D5D">
      <w:pPr>
        <w:widowControl/>
        <w:jc w:val="left"/>
        <w:rPr>
          <w:rFonts w:ascii="Arial" w:eastAsia="宋体" w:hAnsi="Arial" w:cs="Arial" w:hint="eastAsia"/>
          <w:color w:val="454545"/>
          <w:kern w:val="0"/>
          <w:sz w:val="24"/>
          <w:szCs w:val="24"/>
        </w:rPr>
      </w:pP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23"/>
          <w:szCs w:val="23"/>
        </w:rPr>
        <w:t>1.</w:t>
      </w:r>
      <w:hyperlink r:id="rId85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腾讯 VS 阿里 VS 携程消息中间件设计方案及思路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009900"/>
          <w:kern w:val="0"/>
          <w:sz w:val="40"/>
          <w:szCs w:val="40"/>
        </w:rPr>
        <w:t>学习成长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23"/>
          <w:szCs w:val="23"/>
        </w:rPr>
        <w:t>1）</w:t>
      </w:r>
      <w:hyperlink r:id="rId86" w:tgtFrame="_blank" w:history="1">
        <w:r w:rsidRPr="00C24D5D">
          <w:rPr>
            <w:rFonts w:ascii="微软雅黑" w:eastAsia="微软雅黑" w:hAnsi="微软雅黑" w:cs="宋体" w:hint="eastAsia"/>
            <w:color w:val="333333"/>
            <w:kern w:val="0"/>
            <w:sz w:val="23"/>
            <w:u w:val="single"/>
          </w:rPr>
          <w:t>工程师的六大意识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24"/>
          <w:szCs w:val="24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66FF"/>
          <w:kern w:val="0"/>
          <w:sz w:val="40"/>
          <w:szCs w:val="40"/>
        </w:rPr>
        <w:t>Kafka中国社区QQ群友博客引用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1）</w:t>
      </w:r>
      <w:hyperlink r:id="rId87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Kafka0.8.2.1删除topic逻辑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2）</w:t>
      </w:r>
      <w:hyperlink r:id="rId88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探讨kafka的分区数与多线程消费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b/>
          <w:bCs/>
          <w:color w:val="454545"/>
          <w:kern w:val="0"/>
          <w:sz w:val="23"/>
        </w:rPr>
        <w:lastRenderedPageBreak/>
        <w:t>3）</w:t>
      </w: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 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hyperlink r:id="rId89" w:anchor="!answer_10382" w:tgtFrame="_blank" w:history="1">
        <w:r w:rsidRPr="00C24D5D">
          <w:rPr>
            <w:rFonts w:ascii="宋体" w:eastAsia="宋体" w:hAnsi="宋体" w:cs="宋体"/>
            <w:color w:val="CA0C16"/>
            <w:kern w:val="0"/>
            <w:sz w:val="24"/>
            <w:szCs w:val="24"/>
            <w:u w:val="single"/>
          </w:rPr>
          <w:t>flume写入kafka，使用自带的org.apache.flume.sink.kafka.KafkaSink启动sink报错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4) 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 </w:t>
      </w:r>
      <w:hyperlink r:id="rId90" w:tgtFrame="_blank" w:history="1">
        <w:r w:rsidRPr="00C24D5D">
          <w:rPr>
            <w:rFonts w:ascii="宋体" w:eastAsia="宋体" w:hAnsi="宋体" w:cs="宋体"/>
            <w:color w:val="CA0C16"/>
            <w:kern w:val="0"/>
            <w:sz w:val="24"/>
            <w:szCs w:val="24"/>
            <w:u w:val="single"/>
          </w:rPr>
          <w:t>Kafka集群平滑重启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5) </w:t>
      </w:r>
      <w:hyperlink r:id="rId91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Kafka副本管理—— 为何去掉replica.lag.max.messages参数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6)</w:t>
      </w:r>
      <w:r w:rsidRPr="00C24D5D">
        <w:rPr>
          <w:rFonts w:ascii="宋体" w:eastAsia="宋体" w:hAnsi="宋体" w:cs="宋体"/>
          <w:color w:val="454545"/>
          <w:kern w:val="0"/>
          <w:sz w:val="23"/>
        </w:rPr>
        <w:t> </w:t>
      </w:r>
      <w:hyperlink r:id="rId92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</w:t>
        </w:r>
      </w:hyperlink>
      <w:hyperlink r:id="rId93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afka原理以及设计实现思想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7) </w:t>
      </w:r>
      <w:hyperlink r:id="rId94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Linkedin Kafka Monitor安装使用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8）</w:t>
      </w:r>
      <w:hyperlink r:id="rId95" w:tgtFrame="_blank" w:history="1">
        <w:r w:rsidRPr="00C24D5D">
          <w:rPr>
            <w:rFonts w:ascii="宋体" w:eastAsia="宋体" w:hAnsi="宋体" w:cs="宋体"/>
            <w:color w:val="CA0C16"/>
            <w:kern w:val="0"/>
            <w:sz w:val="24"/>
            <w:szCs w:val="24"/>
            <w:u w:val="single"/>
          </w:rPr>
          <w:t>Kafka如何创建topic？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9) </w:t>
      </w:r>
      <w:hyperlink r:id="rId96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Kafka源码分析 KafkaApis(LogAppend)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10) </w:t>
      </w:r>
      <w:hyperlink r:id="rId97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Kafka源码分析 ISR和Replica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11) </w:t>
      </w:r>
      <w:hyperlink r:id="rId98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Kafka源码深度解析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12)</w:t>
      </w: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 </w:t>
      </w:r>
      <w:hyperlink r:id="rId99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分布式消息队列RocketMQ与Kafka的18项差异之“拨乱反正”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13）</w:t>
      </w:r>
      <w:hyperlink r:id="rId100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分布式消息队列RocketMQ与Kafka的18项差异之“拨乱反正“之2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14) </w:t>
      </w:r>
      <w:hyperlink r:id="rId101" w:anchor="rd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Apache Kafka最佳实践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15) </w:t>
      </w:r>
      <w:hyperlink r:id="rId102" w:tgtFrame="_blank" w:history="1">
        <w:r w:rsidRPr="00C24D5D">
          <w:rPr>
            <w:rFonts w:ascii="宋体" w:eastAsia="宋体" w:hAnsi="宋体" w:cs="宋体"/>
            <w:color w:val="CA0C16"/>
            <w:kern w:val="0"/>
            <w:sz w:val="20"/>
            <w:u w:val="single"/>
          </w:rPr>
          <w:t>解决kafka集群由于默认的__consumer_offsets这个topic的默认的副本数为1而存在的单点故障问题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16）</w:t>
      </w:r>
      <w:hyperlink r:id="rId103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kafka数据可靠性深度解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17）</w:t>
      </w:r>
      <w:hyperlink r:id="rId104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kafka【系统配置说明】 - server.properties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4"/>
          <w:szCs w:val="24"/>
        </w:rPr>
        <w:t>18)  </w:t>
      </w:r>
      <w:hyperlink r:id="rId105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kafka学习笔记：知识点整理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33FF"/>
          <w:kern w:val="0"/>
          <w:sz w:val="23"/>
          <w:szCs w:val="23"/>
        </w:rPr>
        <w:t>19) </w:t>
      </w:r>
      <w:hyperlink r:id="rId106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 高性能吞吐揭秘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20) </w:t>
      </w:r>
      <w:hyperlink r:id="rId107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Kafka服务端异步刷盘性能测试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454545"/>
          <w:kern w:val="0"/>
          <w:sz w:val="23"/>
          <w:szCs w:val="23"/>
        </w:rPr>
        <w:t>21) </w:t>
      </w:r>
      <w:hyperlink r:id="rId108" w:tgtFrame="_blank" w:history="1">
        <w:r w:rsidRPr="00C24D5D">
          <w:rPr>
            <w:rFonts w:ascii="宋体" w:eastAsia="宋体" w:hAnsi="宋体" w:cs="宋体"/>
            <w:color w:val="CA0C16"/>
            <w:kern w:val="0"/>
            <w:sz w:val="23"/>
            <w:u w:val="single"/>
          </w:rPr>
          <w:t>Producer 性能调优公式及验证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40"/>
          <w:szCs w:val="40"/>
        </w:rPr>
        <w:t>Liunx系统诊断</w:t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宋体" w:eastAsia="宋体" w:hAnsi="宋体" w:cs="宋体"/>
          <w:color w:val="3366FF"/>
          <w:kern w:val="0"/>
          <w:sz w:val="23"/>
          <w:szCs w:val="23"/>
        </w:rPr>
        <w:br/>
      </w:r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hyperlink r:id="rId109" w:tgtFrame="_blank" w:history="1">
        <w:r w:rsidRPr="00C24D5D">
          <w:rPr>
            <w:rFonts w:ascii="微软雅黑" w:eastAsia="微软雅黑" w:hAnsi="微软雅黑" w:cs="宋体" w:hint="eastAsia"/>
            <w:color w:val="CA0C16"/>
            <w:kern w:val="0"/>
            <w:sz w:val="23"/>
            <w:u w:val="single"/>
          </w:rPr>
          <w:t>linux后端诊断与调试技术</w:t>
        </w:r>
      </w:hyperlink>
    </w:p>
    <w:p w:rsidR="00C24D5D" w:rsidRPr="00C24D5D" w:rsidRDefault="00C24D5D" w:rsidP="00C24D5D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C24D5D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br/>
      </w:r>
    </w:p>
    <w:p w:rsidR="00C24D5D" w:rsidRPr="00C24D5D" w:rsidRDefault="00C24D5D" w:rsidP="00C24D5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7"/>
          <w:szCs w:val="27"/>
        </w:rPr>
      </w:pPr>
    </w:p>
    <w:p w:rsidR="00C24D5D" w:rsidRPr="00C24D5D" w:rsidRDefault="00C24D5D" w:rsidP="00C24D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C24D5D">
        <w:rPr>
          <w:rFonts w:ascii="微软雅黑" w:eastAsia="微软雅黑" w:hAnsi="微软雅黑" w:cs="宋体" w:hint="eastAsia"/>
          <w:color w:val="006600"/>
          <w:kern w:val="0"/>
          <w:sz w:val="30"/>
          <w:szCs w:val="30"/>
        </w:rPr>
        <w:t>请注明转载自:http://blog.csdn.net/lizhitao/article/details/39499283</w:t>
      </w:r>
    </w:p>
    <w:p w:rsidR="00C24D5D" w:rsidRPr="00C24D5D" w:rsidRDefault="00C24D5D" w:rsidP="00C24D5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</w:pPr>
      <w:r w:rsidRPr="00C24D5D">
        <w:rPr>
          <w:rFonts w:ascii="微软雅黑" w:eastAsia="微软雅黑" w:hAnsi="微软雅黑" w:cs="宋体" w:hint="eastAsia"/>
          <w:color w:val="006600"/>
          <w:kern w:val="0"/>
          <w:sz w:val="30"/>
          <w:szCs w:val="30"/>
        </w:rPr>
        <w:lastRenderedPageBreak/>
        <w:t>关于文档和blog问题，由于零散原因，不便于大家学习和使用，过段时间，我考虑放到git上。先把目录结构写上，咋们一起去完善并补充上。希望各位Kafka技术爱好者共同参与进来。有什么意见可以在下面写一些评论和改进方法，以帮助笔者提高并最终反馈给大家，谢谢。</w:t>
      </w:r>
      <w:r w:rsidRPr="00C24D5D">
        <w:rPr>
          <w:rFonts w:ascii="微软雅黑" w:eastAsia="微软雅黑" w:hAnsi="微软雅黑" w:cs="宋体" w:hint="eastAsia"/>
          <w:color w:val="006600"/>
          <w:kern w:val="0"/>
          <w:sz w:val="30"/>
          <w:szCs w:val="30"/>
        </w:rPr>
        <w:br/>
      </w:r>
    </w:p>
    <w:p w:rsidR="00191AE8" w:rsidRDefault="00191AE8"/>
    <w:sectPr w:rsidR="00191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AE8" w:rsidRDefault="00191AE8" w:rsidP="00C24D5D">
      <w:r>
        <w:separator/>
      </w:r>
    </w:p>
  </w:endnote>
  <w:endnote w:type="continuationSeparator" w:id="1">
    <w:p w:rsidR="00191AE8" w:rsidRDefault="00191AE8" w:rsidP="00C24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AE8" w:rsidRDefault="00191AE8" w:rsidP="00C24D5D">
      <w:r>
        <w:separator/>
      </w:r>
    </w:p>
  </w:footnote>
  <w:footnote w:type="continuationSeparator" w:id="1">
    <w:p w:rsidR="00191AE8" w:rsidRDefault="00191AE8" w:rsidP="00C24D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839AE"/>
    <w:multiLevelType w:val="multilevel"/>
    <w:tmpl w:val="3FFC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51A6F"/>
    <w:multiLevelType w:val="multilevel"/>
    <w:tmpl w:val="B2BE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4D5D"/>
    <w:rsid w:val="00191AE8"/>
    <w:rsid w:val="00C24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D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4D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D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D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4D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4D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C24D5D"/>
  </w:style>
  <w:style w:type="character" w:customStyle="1" w:styleId="apple-converted-space">
    <w:name w:val="apple-converted-space"/>
    <w:basedOn w:val="a0"/>
    <w:rsid w:val="00C24D5D"/>
  </w:style>
  <w:style w:type="character" w:customStyle="1" w:styleId="time">
    <w:name w:val="time"/>
    <w:basedOn w:val="a0"/>
    <w:rsid w:val="00C24D5D"/>
  </w:style>
  <w:style w:type="character" w:styleId="a5">
    <w:name w:val="Hyperlink"/>
    <w:basedOn w:val="a0"/>
    <w:uiPriority w:val="99"/>
    <w:semiHidden/>
    <w:unhideWhenUsed/>
    <w:rsid w:val="00C24D5D"/>
    <w:rPr>
      <w:color w:val="0000FF"/>
      <w:u w:val="single"/>
    </w:rPr>
  </w:style>
  <w:style w:type="character" w:customStyle="1" w:styleId="txt">
    <w:name w:val="txt"/>
    <w:basedOn w:val="a0"/>
    <w:rsid w:val="00C24D5D"/>
  </w:style>
  <w:style w:type="paragraph" w:styleId="a6">
    <w:name w:val="Normal (Web)"/>
    <w:basedOn w:val="a"/>
    <w:uiPriority w:val="99"/>
    <w:semiHidden/>
    <w:unhideWhenUsed/>
    <w:rsid w:val="00C24D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C24D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C24D5D"/>
  </w:style>
  <w:style w:type="character" w:styleId="a7">
    <w:name w:val="Strong"/>
    <w:basedOn w:val="a0"/>
    <w:uiPriority w:val="22"/>
    <w:qFormat/>
    <w:rsid w:val="00C24D5D"/>
    <w:rPr>
      <w:b/>
      <w:bCs/>
    </w:rPr>
  </w:style>
  <w:style w:type="character" w:customStyle="1" w:styleId="s1">
    <w:name w:val="s1"/>
    <w:basedOn w:val="a0"/>
    <w:rsid w:val="00C24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703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single" w:sz="6" w:space="7" w:color="E5E5E5"/>
            <w:right w:val="none" w:sz="0" w:space="0" w:color="auto"/>
          </w:divBdr>
          <w:divsChild>
            <w:div w:id="273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7875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CACAC"/>
                                <w:left w:val="single" w:sz="6" w:space="3" w:color="ACACAC"/>
                                <w:bottom w:val="single" w:sz="6" w:space="3" w:color="ACACAC"/>
                                <w:right w:val="single" w:sz="6" w:space="3" w:color="ACACAC"/>
                              </w:divBdr>
                            </w:div>
                            <w:div w:id="1540892637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4339">
                                  <w:marLeft w:val="0"/>
                                  <w:marRight w:val="1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8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wnload.csdn.net/detail/lizhitao/9923759" TargetMode="External"/><Relationship Id="rId21" Type="http://schemas.openxmlformats.org/officeDocument/2006/relationships/hyperlink" Target="http://blog.csdn.net/lizhitao/article/details/52332749" TargetMode="External"/><Relationship Id="rId42" Type="http://schemas.openxmlformats.org/officeDocument/2006/relationships/hyperlink" Target="http://blog.csdn.net/lizhitao/article/details/33344597" TargetMode="External"/><Relationship Id="rId47" Type="http://schemas.openxmlformats.org/officeDocument/2006/relationships/hyperlink" Target="http://blog.csdn.net/lizhitao/article/details/41441513" TargetMode="External"/><Relationship Id="rId63" Type="http://schemas.openxmlformats.org/officeDocument/2006/relationships/hyperlink" Target="http://blog.csdn.net/lizhitao/article/details/33396975" TargetMode="External"/><Relationship Id="rId68" Type="http://schemas.openxmlformats.org/officeDocument/2006/relationships/hyperlink" Target="http://blog.csdn.net/lizhitao/article/details/28108919" TargetMode="External"/><Relationship Id="rId84" Type="http://schemas.openxmlformats.org/officeDocument/2006/relationships/hyperlink" Target="http://blog.csdn.net/lizhitao/article/details/52124999" TargetMode="External"/><Relationship Id="rId89" Type="http://schemas.openxmlformats.org/officeDocument/2006/relationships/hyperlink" Target="http://wenda.chinahadoop.cn/question/4079?notification_id=290954&amp;rf=false&amp;item_id=1038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izhitao/article/details/41778193" TargetMode="External"/><Relationship Id="rId29" Type="http://schemas.openxmlformats.org/officeDocument/2006/relationships/hyperlink" Target="http://blog.csdn.net/lizhitao/article/details/42180265" TargetMode="External"/><Relationship Id="rId107" Type="http://schemas.openxmlformats.org/officeDocument/2006/relationships/hyperlink" Target="http://blog.csdn.net/qq838642798/article/details/70890632" TargetMode="External"/><Relationship Id="rId11" Type="http://schemas.openxmlformats.org/officeDocument/2006/relationships/hyperlink" Target="http://blog.csdn.net/lizhitao/article/details/47723105" TargetMode="External"/><Relationship Id="rId24" Type="http://schemas.openxmlformats.org/officeDocument/2006/relationships/hyperlink" Target="http://blog.csdn.net/lizhitao/article/details/44199257" TargetMode="External"/><Relationship Id="rId32" Type="http://schemas.openxmlformats.org/officeDocument/2006/relationships/hyperlink" Target="http://blog.csdn.net/lizhitao/article/details/51728925" TargetMode="External"/><Relationship Id="rId37" Type="http://schemas.openxmlformats.org/officeDocument/2006/relationships/hyperlink" Target="http://blog.csdn.net/lizhitao/article/details/37811291" TargetMode="External"/><Relationship Id="rId40" Type="http://schemas.openxmlformats.org/officeDocument/2006/relationships/hyperlink" Target="http://blog.csdn.net/lizhitao/article/details/25906957" TargetMode="External"/><Relationship Id="rId45" Type="http://schemas.openxmlformats.org/officeDocument/2006/relationships/hyperlink" Target="http://blog.csdn.net/lizhitao/article/details/45894109" TargetMode="External"/><Relationship Id="rId53" Type="http://schemas.openxmlformats.org/officeDocument/2006/relationships/hyperlink" Target="http://blog.csdn.net/lizhitao/article/details/46846297" TargetMode="External"/><Relationship Id="rId58" Type="http://schemas.openxmlformats.org/officeDocument/2006/relationships/hyperlink" Target="http://blog.csdn.net/lizhitao/article/details/35595723" TargetMode="External"/><Relationship Id="rId66" Type="http://schemas.openxmlformats.org/officeDocument/2006/relationships/hyperlink" Target="http://blog.csdn.net/lizhitao/article/details/26687109" TargetMode="External"/><Relationship Id="rId74" Type="http://schemas.openxmlformats.org/officeDocument/2006/relationships/hyperlink" Target="http://blog.csdn.net/lizhitao/article/details/38458631" TargetMode="External"/><Relationship Id="rId79" Type="http://schemas.openxmlformats.org/officeDocument/2006/relationships/hyperlink" Target="http://blog.csdn.net/lizhitao/article/details/42266065" TargetMode="External"/><Relationship Id="rId87" Type="http://schemas.openxmlformats.org/officeDocument/2006/relationships/hyperlink" Target="http://www.cnblogs.com/huxi2b/p/4842695.html" TargetMode="External"/><Relationship Id="rId102" Type="http://schemas.openxmlformats.org/officeDocument/2006/relationships/hyperlink" Target="http://www.cnblogs.com/jun1019/p/6634545.html" TargetMode="External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blog.csdn.net/lizhitao/article/category/2194565" TargetMode="External"/><Relationship Id="rId82" Type="http://schemas.openxmlformats.org/officeDocument/2006/relationships/hyperlink" Target="http://blog.csdn.net/lizhitao/article/details/44858217" TargetMode="External"/><Relationship Id="rId90" Type="http://schemas.openxmlformats.org/officeDocument/2006/relationships/hyperlink" Target="http://blog.csdn.net/clarencezi/article/details/42271037" TargetMode="External"/><Relationship Id="rId95" Type="http://schemas.openxmlformats.org/officeDocument/2006/relationships/hyperlink" Target="http://www.cnblogs.com/huxi2b/p/5923252.html" TargetMode="External"/><Relationship Id="rId19" Type="http://schemas.openxmlformats.org/officeDocument/2006/relationships/hyperlink" Target="http://blog.csdn.net/lizhitao/article/details/52310951" TargetMode="External"/><Relationship Id="rId14" Type="http://schemas.openxmlformats.org/officeDocument/2006/relationships/hyperlink" Target="http://tech.meituan.com/kafka-fs-design-theory.html" TargetMode="External"/><Relationship Id="rId22" Type="http://schemas.openxmlformats.org/officeDocument/2006/relationships/hyperlink" Target="http://blog.csdn.net/lizhitao/article/details/52333030" TargetMode="External"/><Relationship Id="rId27" Type="http://schemas.openxmlformats.org/officeDocument/2006/relationships/hyperlink" Target="http://blog.csdn.net/lizhitao/article/details/41777571" TargetMode="External"/><Relationship Id="rId30" Type="http://schemas.openxmlformats.org/officeDocument/2006/relationships/hyperlink" Target="http://blog.csdn.net/lizhitao/article/details/49594033" TargetMode="External"/><Relationship Id="rId35" Type="http://schemas.openxmlformats.org/officeDocument/2006/relationships/hyperlink" Target="http://blog.csdn.net/lizhitao/article/details/24991799" TargetMode="External"/><Relationship Id="rId43" Type="http://schemas.openxmlformats.org/officeDocument/2006/relationships/hyperlink" Target="http://blog.csdn.net/lizhitao/article/details/45894189" TargetMode="External"/><Relationship Id="rId48" Type="http://schemas.openxmlformats.org/officeDocument/2006/relationships/hyperlink" Target="http://blog.csdn.net/lizhitao/article/details/42184991" TargetMode="External"/><Relationship Id="rId56" Type="http://schemas.openxmlformats.org/officeDocument/2006/relationships/hyperlink" Target="http://blog.csdn.net/lizhitao/article/details/24581907" TargetMode="External"/><Relationship Id="rId64" Type="http://schemas.openxmlformats.org/officeDocument/2006/relationships/hyperlink" Target="http://blog.csdn.net/lizhitao/article/details/23744675" TargetMode="External"/><Relationship Id="rId69" Type="http://schemas.openxmlformats.org/officeDocument/2006/relationships/hyperlink" Target="http://blog.csdn.net/lizhitao/article/details/38352947" TargetMode="External"/><Relationship Id="rId77" Type="http://schemas.openxmlformats.org/officeDocument/2006/relationships/hyperlink" Target="http://blog.csdn.net/lizhitao/article/details/41441961" TargetMode="External"/><Relationship Id="rId100" Type="http://schemas.openxmlformats.org/officeDocument/2006/relationships/hyperlink" Target="http://jishu.y5y.com.cn/chunlongyu/article/details/53913758" TargetMode="External"/><Relationship Id="rId105" Type="http://schemas.openxmlformats.org/officeDocument/2006/relationships/hyperlink" Target="http://www.cnblogs.com/cyfonly/p/5954614.html" TargetMode="External"/><Relationship Id="rId8" Type="http://schemas.openxmlformats.org/officeDocument/2006/relationships/hyperlink" Target="http://so.csdn.net/so/search/s.do?q=apache%20kafak%E6%8A%80%E6%9C%AF%E5%88%86%E4%BA%AB%E7%B3%BB%E5%88%97&amp;t=blog" TargetMode="External"/><Relationship Id="rId51" Type="http://schemas.openxmlformats.org/officeDocument/2006/relationships/hyperlink" Target="http://blog.csdn.net/lizhitao/article/details/25301387" TargetMode="External"/><Relationship Id="rId72" Type="http://schemas.openxmlformats.org/officeDocument/2006/relationships/hyperlink" Target="http://blog.csdn.net/lizhitao/article/details/38439769" TargetMode="External"/><Relationship Id="rId80" Type="http://schemas.openxmlformats.org/officeDocument/2006/relationships/hyperlink" Target="http://blog.csdn.net/lizhitao/article/details/43987319" TargetMode="External"/><Relationship Id="rId85" Type="http://schemas.openxmlformats.org/officeDocument/2006/relationships/hyperlink" Target="http://blog.csdn.net/lizhitao/article/details/51718156" TargetMode="External"/><Relationship Id="rId93" Type="http://schemas.openxmlformats.org/officeDocument/2006/relationships/hyperlink" Target="http://kaimingwan.com/post/kafka/kafkayuan-li-yi-ji-she-ji-shi-xian-si-xiang" TargetMode="External"/><Relationship Id="rId98" Type="http://schemas.openxmlformats.org/officeDocument/2006/relationships/hyperlink" Target="http://blog.csdn.net/chunlongyu/article/category/641758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lizhitao/article/details/23743821" TargetMode="External"/><Relationship Id="rId17" Type="http://schemas.openxmlformats.org/officeDocument/2006/relationships/hyperlink" Target="http://blog.csdn.net/lizhitao/article/details/44907417" TargetMode="External"/><Relationship Id="rId25" Type="http://schemas.openxmlformats.org/officeDocument/2006/relationships/hyperlink" Target="http://blog.csdn.net/lizhitao/article/details/52426477" TargetMode="External"/><Relationship Id="rId33" Type="http://schemas.openxmlformats.org/officeDocument/2006/relationships/hyperlink" Target="http://blog.csdn.net/lizhitao/article/details/51714963" TargetMode="External"/><Relationship Id="rId38" Type="http://schemas.openxmlformats.org/officeDocument/2006/relationships/hyperlink" Target="http://blog.csdn.net/lizhitao/article/details/38518527" TargetMode="External"/><Relationship Id="rId46" Type="http://schemas.openxmlformats.org/officeDocument/2006/relationships/hyperlink" Target="http://blog.csdn.net/lizhitao/article/details/45893957" TargetMode="External"/><Relationship Id="rId59" Type="http://schemas.openxmlformats.org/officeDocument/2006/relationships/hyperlink" Target="http://blog.csdn.net/lizhitao/article/details/27199863" TargetMode="External"/><Relationship Id="rId67" Type="http://schemas.openxmlformats.org/officeDocument/2006/relationships/hyperlink" Target="http://blog.csdn.net/lizhitao/article/details/26874961" TargetMode="External"/><Relationship Id="rId103" Type="http://schemas.openxmlformats.org/officeDocument/2006/relationships/hyperlink" Target="http://mp.weixin.qq.com/s/ExzSzf0ue7d-_Qv8q6p9bw/" TargetMode="External"/><Relationship Id="rId108" Type="http://schemas.openxmlformats.org/officeDocument/2006/relationships/hyperlink" Target="http://blog.csdn.net/cymvp/article/details/76020614" TargetMode="External"/><Relationship Id="rId20" Type="http://schemas.openxmlformats.org/officeDocument/2006/relationships/hyperlink" Target="http://download.csdn.net/detail/lizhitao/9463432" TargetMode="External"/><Relationship Id="rId41" Type="http://schemas.openxmlformats.org/officeDocument/2006/relationships/hyperlink" Target="http://blog.csdn.net/lizhitao/article/details/37566765" TargetMode="External"/><Relationship Id="rId54" Type="http://schemas.openxmlformats.org/officeDocument/2006/relationships/hyperlink" Target="http://blog.csdn.net/lizhitao/article/details/49589825" TargetMode="External"/><Relationship Id="rId62" Type="http://schemas.openxmlformats.org/officeDocument/2006/relationships/hyperlink" Target="http://blog.csdn.net/lizhitao/article/details/35847927" TargetMode="External"/><Relationship Id="rId70" Type="http://schemas.openxmlformats.org/officeDocument/2006/relationships/hyperlink" Target="http://blog.csdn.net/lizhitao/article/details/37911993" TargetMode="External"/><Relationship Id="rId75" Type="http://schemas.openxmlformats.org/officeDocument/2006/relationships/hyperlink" Target="http://download.csdn.net/detail/lizhitao/7730029" TargetMode="External"/><Relationship Id="rId83" Type="http://schemas.openxmlformats.org/officeDocument/2006/relationships/hyperlink" Target="http://blog.csdn.net/lizhitao/article/details/44858217" TargetMode="External"/><Relationship Id="rId88" Type="http://schemas.openxmlformats.org/officeDocument/2006/relationships/hyperlink" Target="http://raising.iteye.com/blog/2252456" TargetMode="External"/><Relationship Id="rId91" Type="http://schemas.openxmlformats.org/officeDocument/2006/relationships/hyperlink" Target="http://www.cnblogs.com/huxi2b/p/5903354.html" TargetMode="External"/><Relationship Id="rId96" Type="http://schemas.openxmlformats.org/officeDocument/2006/relationships/hyperlink" Target="http://zqhxuyuan.github.io/2016/01/10/2016-01-10-Kafka_LogAppend/" TargetMode="Externa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log.csdn.net/lizhitao/article/details/52296102" TargetMode="External"/><Relationship Id="rId23" Type="http://schemas.openxmlformats.org/officeDocument/2006/relationships/hyperlink" Target="http://download.csdn.net/detail/lizhitao/9614285" TargetMode="External"/><Relationship Id="rId28" Type="http://schemas.openxmlformats.org/officeDocument/2006/relationships/hyperlink" Target="http://blog.csdn.net/lizhitao/article/details/41777571" TargetMode="External"/><Relationship Id="rId36" Type="http://schemas.openxmlformats.org/officeDocument/2006/relationships/hyperlink" Target="http://blog.csdn.net/lizhitao/article/details/25667831" TargetMode="External"/><Relationship Id="rId49" Type="http://schemas.openxmlformats.org/officeDocument/2006/relationships/hyperlink" Target="http://blog.csdn.net/lizhitao/article/details/42266327" TargetMode="External"/><Relationship Id="rId57" Type="http://schemas.openxmlformats.org/officeDocument/2006/relationships/hyperlink" Target="http://blog.csdn.net/lizhitao/article/details/35986849" TargetMode="External"/><Relationship Id="rId106" Type="http://schemas.openxmlformats.org/officeDocument/2006/relationships/hyperlink" Target="https://mp.weixin.qq.com/s?__biz=MzIwMDQ3NDE0Ng==&amp;mid=400403507&amp;idx=1&amp;sn=999cec68fdc3b856b742897413112789" TargetMode="External"/><Relationship Id="rId10" Type="http://schemas.openxmlformats.org/officeDocument/2006/relationships/hyperlink" Target="http://blog.csdn.net/lizhitao/article/details/44522023" TargetMode="External"/><Relationship Id="rId31" Type="http://schemas.openxmlformats.org/officeDocument/2006/relationships/hyperlink" Target="http://blog.csdn.net/lizhitao/article/details/52332956" TargetMode="External"/><Relationship Id="rId44" Type="http://schemas.openxmlformats.org/officeDocument/2006/relationships/hyperlink" Target="http://blog.csdn.net/lizhitao/article/details/45894245" TargetMode="External"/><Relationship Id="rId52" Type="http://schemas.openxmlformats.org/officeDocument/2006/relationships/hyperlink" Target="http://blog.csdn.net/lizhitao/article/details/45380811" TargetMode="External"/><Relationship Id="rId60" Type="http://schemas.openxmlformats.org/officeDocument/2006/relationships/hyperlink" Target="http://blog.csdn.net/lizhitao/article/details/44523663" TargetMode="External"/><Relationship Id="rId65" Type="http://schemas.openxmlformats.org/officeDocument/2006/relationships/hyperlink" Target="http://blog.csdn.net/lizhitao/article/details/24491551" TargetMode="External"/><Relationship Id="rId73" Type="http://schemas.openxmlformats.org/officeDocument/2006/relationships/hyperlink" Target="http://blog.csdn.net/lizhitao/article/details/38442733" TargetMode="External"/><Relationship Id="rId78" Type="http://schemas.openxmlformats.org/officeDocument/2006/relationships/hyperlink" Target="http://blog.csdn.net/lizhitao/article/details/42265931" TargetMode="External"/><Relationship Id="rId81" Type="http://schemas.openxmlformats.org/officeDocument/2006/relationships/hyperlink" Target="http://blog.csdn.net/lizhitao/article/details/44698323" TargetMode="External"/><Relationship Id="rId86" Type="http://schemas.openxmlformats.org/officeDocument/2006/relationships/hyperlink" Target="http://blog.csdn.net/lizhitao/article/details/52209320" TargetMode="External"/><Relationship Id="rId94" Type="http://schemas.openxmlformats.org/officeDocument/2006/relationships/hyperlink" Target="http://kaimingwan.com/post/kafka/linkedin-kafka-monitoran-zhuang-shi-yong" TargetMode="External"/><Relationship Id="rId99" Type="http://schemas.openxmlformats.org/officeDocument/2006/relationships/hyperlink" Target="http://jishu.y5y.com.cn/chunlongyu/article/details/53839532" TargetMode="External"/><Relationship Id="rId101" Type="http://schemas.openxmlformats.org/officeDocument/2006/relationships/hyperlink" Target="http://mp.weixin.qq.com/s?__biz=MzI5MjU5NTkxNA==&amp;mid=2247483779&amp;idx=1&amp;sn=ce2c2831d2d36113d850c82e4da2d59e&amp;chksm=ec7fb026db083930bc29a65193b91a714f43aa48cc0b6b7176c110b686e6244dc1861b9f7c0f&amp;mpshare=1&amp;scene=23&amp;srcid=0417WUPCDRYgpSY6rv5AVNy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zhitao/article/details/44521539" TargetMode="External"/><Relationship Id="rId13" Type="http://schemas.openxmlformats.org/officeDocument/2006/relationships/hyperlink" Target="http://blog.csdn.net/lizhitao/article/details/51718185" TargetMode="External"/><Relationship Id="rId18" Type="http://schemas.openxmlformats.org/officeDocument/2006/relationships/hyperlink" Target="http://blog.csdn.net/lizhitao/article/details/45066437" TargetMode="External"/><Relationship Id="rId39" Type="http://schemas.openxmlformats.org/officeDocument/2006/relationships/hyperlink" Target="http://blog.csdn.net/lizhitao/article/details/24490817" TargetMode="External"/><Relationship Id="rId109" Type="http://schemas.openxmlformats.org/officeDocument/2006/relationships/hyperlink" Target="http://blog.csdn.net/lizhitao/article/details/42178729" TargetMode="External"/><Relationship Id="rId34" Type="http://schemas.openxmlformats.org/officeDocument/2006/relationships/hyperlink" Target="http://blog.csdn.net/lizhitao/article/details/52426850" TargetMode="External"/><Relationship Id="rId50" Type="http://schemas.openxmlformats.org/officeDocument/2006/relationships/hyperlink" Target="http://blog.csdn.net/lizhitao/article/details/35641523" TargetMode="External"/><Relationship Id="rId55" Type="http://schemas.openxmlformats.org/officeDocument/2006/relationships/hyperlink" Target="http://blog.csdn.net/lizhitao/article/details/51716962" TargetMode="External"/><Relationship Id="rId76" Type="http://schemas.openxmlformats.org/officeDocument/2006/relationships/hyperlink" Target="http://blog.csdn.net/lizhitao/article/details/40650989" TargetMode="External"/><Relationship Id="rId97" Type="http://schemas.openxmlformats.org/officeDocument/2006/relationships/hyperlink" Target="http://zqhxuyuan.github.io/2016/01/14/2016-01-14-Kafka-ISR/" TargetMode="External"/><Relationship Id="rId104" Type="http://schemas.openxmlformats.org/officeDocument/2006/relationships/hyperlink" Target="https://my.oschina.net/infiniteSpace/blog/312890?p=1" TargetMode="External"/><Relationship Id="rId7" Type="http://schemas.openxmlformats.org/officeDocument/2006/relationships/hyperlink" Target="http://so.csdn.net/so/search/s.do?q=apache%20kafka%E7%B3%BB%E5%88%97&amp;t=blog" TargetMode="External"/><Relationship Id="rId71" Type="http://schemas.openxmlformats.org/officeDocument/2006/relationships/hyperlink" Target="http://blog.csdn.net/lizhitao/article/details/38438123" TargetMode="External"/><Relationship Id="rId92" Type="http://schemas.openxmlformats.org/officeDocument/2006/relationships/hyperlink" Target="http://kaimingwan.com/post/kafka/kafkayuan-li-yi-ji-she-ji-shi-xian-si-xia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2075</Words>
  <Characters>11828</Characters>
  <Application>Microsoft Office Word</Application>
  <DocSecurity>0</DocSecurity>
  <Lines>98</Lines>
  <Paragraphs>27</Paragraphs>
  <ScaleCrop>false</ScaleCrop>
  <Company/>
  <LinksUpToDate>false</LinksUpToDate>
  <CharactersWithSpaces>13876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2017-10-27T23:31:00Z</dcterms:created>
  <dcterms:modified xsi:type="dcterms:W3CDTF">2017-10-27T23:31:00Z</dcterms:modified>
</cp:coreProperties>
</file>