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讲消息队列就不得不提</w:t>
      </w:r>
      <w:r w:rsidRPr="00642146">
        <w:rPr>
          <w:rFonts w:ascii="Arial" w:eastAsia="宋体" w:hAnsi="Arial" w:cs="Arial"/>
          <w:color w:val="333333"/>
          <w:kern w:val="0"/>
          <w:sz w:val="23"/>
          <w:szCs w:val="23"/>
        </w:rPr>
        <w:t xml:space="preserve">JMS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hyperlink r:id="rId7" w:tgtFrame="_blank" w:tooltip="Java 知识库" w:history="1">
        <w:r w:rsidRPr="00642146">
          <w:rPr>
            <w:rFonts w:ascii="Arial" w:eastAsia="宋体" w:hAnsi="Arial" w:cs="Arial"/>
            <w:b/>
            <w:bCs/>
            <w:color w:val="DF3434"/>
            <w:kern w:val="0"/>
            <w:sz w:val="23"/>
            <w:u w:val="single"/>
          </w:rPr>
          <w:t>Java</w:t>
        </w:r>
        <w:r w:rsidRPr="00642146">
          <w:rPr>
            <w:rFonts w:ascii="Arial" w:eastAsia="宋体" w:hAnsi="Arial" w:cs="Arial"/>
            <w:b/>
            <w:bCs/>
            <w:color w:val="DF3434"/>
            <w:kern w:val="0"/>
            <w:sz w:val="23"/>
          </w:rPr>
          <w:t> </w:t>
        </w:r>
      </w:hyperlink>
      <w:r w:rsidRPr="00642146">
        <w:rPr>
          <w:rFonts w:ascii="Arial" w:eastAsia="宋体" w:hAnsi="Arial" w:cs="Arial"/>
          <w:color w:val="333333"/>
          <w:kern w:val="0"/>
          <w:sz w:val="23"/>
          <w:szCs w:val="23"/>
        </w:rPr>
        <w:t>Message Service,</w:t>
      </w:r>
      <w:hyperlink r:id="rId8" w:tgtFrame="_blank" w:tooltip="Java SE知识库" w:history="1">
        <w:r w:rsidRPr="00642146">
          <w:rPr>
            <w:rFonts w:ascii="Arial" w:eastAsia="宋体" w:hAnsi="Arial" w:cs="Arial"/>
            <w:b/>
            <w:bCs/>
            <w:color w:val="DF3434"/>
            <w:kern w:val="0"/>
            <w:sz w:val="23"/>
            <w:u w:val="single"/>
          </w:rPr>
          <w:t>Java</w:t>
        </w:r>
      </w:hyperlink>
      <w:r w:rsidRPr="00642146">
        <w:rPr>
          <w:rFonts w:ascii="Arial" w:eastAsia="宋体" w:hAnsi="Arial" w:cs="Arial"/>
          <w:color w:val="333333"/>
          <w:kern w:val="0"/>
          <w:sz w:val="23"/>
          <w:szCs w:val="23"/>
        </w:rPr>
        <w:t>消息服务）</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是一个</w:t>
      </w:r>
      <w:r w:rsidRPr="00642146">
        <w:rPr>
          <w:rFonts w:ascii="Arial" w:eastAsia="宋体" w:hAnsi="Arial" w:cs="Arial"/>
          <w:color w:val="FF0000"/>
          <w:kern w:val="0"/>
          <w:sz w:val="23"/>
          <w:szCs w:val="23"/>
          <w:bdr w:val="single" w:sz="4" w:space="0" w:color="auto"/>
        </w:rPr>
        <w:t>消息服务的标准</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规范</w:t>
      </w:r>
      <w:r w:rsidRPr="00642146">
        <w:rPr>
          <w:rFonts w:ascii="Arial" w:eastAsia="宋体" w:hAnsi="Arial" w:cs="Arial"/>
          <w:color w:val="333333"/>
          <w:kern w:val="0"/>
          <w:sz w:val="23"/>
          <w:szCs w:val="23"/>
        </w:rPr>
        <w:t>，允许应用程序组件基于</w:t>
      </w:r>
      <w:r w:rsidRPr="00642146">
        <w:rPr>
          <w:rFonts w:ascii="Arial" w:eastAsia="宋体" w:hAnsi="Arial" w:cs="Arial"/>
          <w:color w:val="333333"/>
          <w:kern w:val="0"/>
          <w:sz w:val="23"/>
          <w:szCs w:val="23"/>
        </w:rPr>
        <w:t>JavaEE</w:t>
      </w:r>
      <w:r w:rsidRPr="00642146">
        <w:rPr>
          <w:rFonts w:ascii="Arial" w:eastAsia="宋体" w:hAnsi="Arial" w:cs="Arial"/>
          <w:color w:val="333333"/>
          <w:kern w:val="0"/>
          <w:sz w:val="23"/>
          <w:szCs w:val="23"/>
        </w:rPr>
        <w:t>平台创建、发送、接收和读取消息。它使分布式通信耦合度更低，消息服务更加可靠以及异步性。</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架构中，有消息</w:t>
      </w:r>
      <w:r w:rsidRPr="00642146">
        <w:rPr>
          <w:rFonts w:ascii="Arial" w:eastAsia="宋体" w:hAnsi="Arial" w:cs="Arial"/>
          <w:color w:val="333333"/>
          <w:kern w:val="0"/>
          <w:sz w:val="23"/>
          <w:szCs w:val="23"/>
        </w:rPr>
        <w:t>bean</w:t>
      </w:r>
      <w:r w:rsidRPr="00642146">
        <w:rPr>
          <w:rFonts w:ascii="Arial" w:eastAsia="宋体" w:hAnsi="Arial" w:cs="Arial"/>
          <w:color w:val="333333"/>
          <w:kern w:val="0"/>
          <w:sz w:val="23"/>
          <w:szCs w:val="23"/>
        </w:rPr>
        <w:t>可以无缝的与</w:t>
      </w:r>
      <w:r w:rsidRPr="00642146">
        <w:rPr>
          <w:rFonts w:ascii="Arial" w:eastAsia="宋体" w:hAnsi="Arial" w:cs="Arial"/>
          <w:color w:val="333333"/>
          <w:kern w:val="0"/>
          <w:sz w:val="23"/>
          <w:szCs w:val="23"/>
        </w:rPr>
        <w:t>JM</w:t>
      </w:r>
      <w:r w:rsidRPr="00642146">
        <w:rPr>
          <w:rFonts w:ascii="Arial" w:eastAsia="宋体" w:hAnsi="Arial" w:cs="Arial"/>
          <w:color w:val="333333"/>
          <w:kern w:val="0"/>
          <w:sz w:val="23"/>
          <w:szCs w:val="23"/>
        </w:rPr>
        <w:t>消息服务集成。</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J2EE</w:t>
      </w:r>
      <w:r w:rsidRPr="00642146">
        <w:rPr>
          <w:rFonts w:ascii="Arial" w:eastAsia="宋体" w:hAnsi="Arial" w:cs="Arial"/>
          <w:color w:val="FF0000"/>
          <w:kern w:val="0"/>
          <w:sz w:val="23"/>
          <w:szCs w:val="23"/>
          <w:bdr w:val="single" w:sz="4" w:space="0" w:color="auto"/>
        </w:rPr>
        <w:t>架构模式中，有消息服务者模式</w:t>
      </w:r>
      <w:r w:rsidRPr="00642146">
        <w:rPr>
          <w:rFonts w:ascii="Arial" w:eastAsia="宋体" w:hAnsi="Arial" w:cs="Arial"/>
          <w:color w:val="333333"/>
          <w:kern w:val="0"/>
          <w:sz w:val="23"/>
          <w:szCs w:val="23"/>
        </w:rPr>
        <w:t>，用于实现消息与应用直接的解耦。</w:t>
      </w:r>
    </w:p>
    <w:p w:rsidR="00F8641C" w:rsidRPr="00642146" w:rsidRDefault="00F8641C" w:rsidP="00F8641C">
      <w:pPr>
        <w:widowControl/>
        <w:shd w:val="clear" w:color="auto" w:fill="FFFFFF"/>
        <w:jc w:val="left"/>
        <w:outlineLvl w:val="2"/>
        <w:rPr>
          <w:rFonts w:ascii="Arial" w:eastAsia="宋体" w:hAnsi="Arial" w:cs="Arial"/>
          <w:b/>
          <w:bCs/>
          <w:color w:val="333333"/>
          <w:kern w:val="0"/>
          <w:sz w:val="27"/>
          <w:szCs w:val="27"/>
        </w:rPr>
      </w:pPr>
      <w:bookmarkStart w:id="0" w:name="t12"/>
      <w:bookmarkEnd w:id="0"/>
      <w:r w:rsidRPr="00642146">
        <w:rPr>
          <w:rFonts w:ascii="Arial" w:eastAsia="宋体" w:hAnsi="Arial" w:cs="Arial"/>
          <w:b/>
          <w:bCs/>
          <w:color w:val="333333"/>
          <w:kern w:val="0"/>
          <w:sz w:val="27"/>
          <w:szCs w:val="27"/>
        </w:rPr>
        <w:t>4.1</w:t>
      </w:r>
      <w:r w:rsidRPr="00642146">
        <w:rPr>
          <w:rFonts w:ascii="Arial" w:eastAsia="宋体" w:hAnsi="Arial" w:cs="Arial"/>
          <w:b/>
          <w:bCs/>
          <w:color w:val="333333"/>
          <w:kern w:val="0"/>
          <w:sz w:val="27"/>
          <w:szCs w:val="27"/>
        </w:rPr>
        <w:t>消息模型</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标准中，有两种消息模型</w:t>
      </w:r>
      <w:r w:rsidRPr="00642146">
        <w:rPr>
          <w:rFonts w:ascii="Arial" w:eastAsia="宋体" w:hAnsi="Arial" w:cs="Arial"/>
          <w:color w:val="FF0000"/>
          <w:kern w:val="0"/>
          <w:sz w:val="23"/>
          <w:szCs w:val="23"/>
          <w:bdr w:val="single" w:sz="4" w:space="0" w:color="auto"/>
        </w:rPr>
        <w:t>P2P</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Point to Point</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,Publish/Subscribe(Pub/Sub)</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jc w:val="left"/>
        <w:outlineLvl w:val="3"/>
        <w:rPr>
          <w:rFonts w:ascii="Arial" w:eastAsia="宋体" w:hAnsi="Arial" w:cs="Arial"/>
          <w:b/>
          <w:bCs/>
          <w:color w:val="333333"/>
          <w:kern w:val="0"/>
          <w:sz w:val="23"/>
          <w:szCs w:val="23"/>
        </w:rPr>
      </w:pPr>
      <w:bookmarkStart w:id="1" w:name="t13"/>
      <w:bookmarkEnd w:id="1"/>
      <w:r w:rsidRPr="00642146">
        <w:rPr>
          <w:rFonts w:ascii="Arial" w:eastAsia="宋体" w:hAnsi="Arial" w:cs="Arial"/>
          <w:b/>
          <w:bCs/>
          <w:color w:val="333333"/>
          <w:kern w:val="0"/>
          <w:sz w:val="23"/>
          <w:szCs w:val="23"/>
        </w:rPr>
        <w:t>4.1.1 P2P</w:t>
      </w:r>
      <w:r w:rsidRPr="00642146">
        <w:rPr>
          <w:rFonts w:ascii="Arial" w:eastAsia="宋体" w:hAnsi="Arial" w:cs="Arial"/>
          <w:b/>
          <w:bCs/>
          <w:color w:val="333333"/>
          <w:kern w:val="0"/>
          <w:sz w:val="23"/>
          <w:szCs w:val="23"/>
        </w:rPr>
        <w:t>模式</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635500" cy="1414145"/>
            <wp:effectExtent l="19050" t="19050" r="12700" b="14605"/>
            <wp:docPr id="23" name="图片 13" descr="http://finalshares.cn/attachment/threadsImgs/images2015.cnblogs.com/blog/820332/201601/820332-20160124221143281-46837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nalshares.cn/attachment/threadsImgs/images2015.cnblogs.com/blog/820332/201601/820332-20160124221143281-46837068.png"/>
                    <pic:cNvPicPr>
                      <a:picLocks noChangeAspect="1" noChangeArrowheads="1"/>
                    </pic:cNvPicPr>
                  </pic:nvPicPr>
                  <pic:blipFill>
                    <a:blip r:embed="rId9"/>
                    <a:srcRect/>
                    <a:stretch>
                      <a:fillRect/>
                    </a:stretch>
                  </pic:blipFill>
                  <pic:spPr bwMode="auto">
                    <a:xfrm>
                      <a:off x="0" y="0"/>
                      <a:ext cx="4635500" cy="1414145"/>
                    </a:xfrm>
                    <a:prstGeom prst="rect">
                      <a:avLst/>
                    </a:prstGeom>
                    <a:noFill/>
                    <a:ln w="9525">
                      <a:solidFill>
                        <a:schemeClr val="tx1"/>
                      </a:solidFill>
                      <a:miter lim="800000"/>
                      <a:headEnd/>
                      <a:tailEnd/>
                    </a:ln>
                  </pic:spPr>
                </pic:pic>
              </a:graphicData>
            </a:graphic>
          </wp:inline>
        </w:drawing>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C631D2">
        <w:rPr>
          <w:rFonts w:ascii="Arial" w:eastAsia="宋体" w:hAnsi="Arial" w:cs="Arial"/>
          <w:color w:val="333333"/>
          <w:kern w:val="0"/>
          <w:sz w:val="23"/>
          <w:szCs w:val="23"/>
          <w:highlight w:val="yellow"/>
        </w:rPr>
        <w:t>P2P</w:t>
      </w:r>
      <w:r w:rsidRPr="00C631D2">
        <w:rPr>
          <w:rFonts w:ascii="Arial" w:eastAsia="宋体" w:hAnsi="Arial" w:cs="Arial"/>
          <w:color w:val="333333"/>
          <w:kern w:val="0"/>
          <w:sz w:val="23"/>
          <w:szCs w:val="23"/>
          <w:highlight w:val="yellow"/>
        </w:rPr>
        <w:t>模式包含三个角色：消息队列（</w:t>
      </w:r>
      <w:r w:rsidRPr="00C631D2">
        <w:rPr>
          <w:rFonts w:ascii="Arial" w:eastAsia="宋体" w:hAnsi="Arial" w:cs="Arial"/>
          <w:color w:val="333333"/>
          <w:kern w:val="0"/>
          <w:sz w:val="23"/>
          <w:szCs w:val="23"/>
          <w:highlight w:val="yellow"/>
        </w:rPr>
        <w:t>Queue</w:t>
      </w:r>
      <w:r w:rsidRPr="00C631D2">
        <w:rPr>
          <w:rFonts w:ascii="Arial" w:eastAsia="宋体" w:hAnsi="Arial" w:cs="Arial"/>
          <w:color w:val="333333"/>
          <w:kern w:val="0"/>
          <w:sz w:val="23"/>
          <w:szCs w:val="23"/>
          <w:highlight w:val="yellow"/>
        </w:rPr>
        <w:t>），发送者</w:t>
      </w:r>
      <w:r w:rsidRPr="00C631D2">
        <w:rPr>
          <w:rFonts w:ascii="Arial" w:eastAsia="宋体" w:hAnsi="Arial" w:cs="Arial"/>
          <w:color w:val="333333"/>
          <w:kern w:val="0"/>
          <w:sz w:val="23"/>
          <w:szCs w:val="23"/>
          <w:highlight w:val="yellow"/>
        </w:rPr>
        <w:t>(Sender)</w:t>
      </w:r>
      <w:r w:rsidRPr="00C631D2">
        <w:rPr>
          <w:rFonts w:ascii="Arial" w:eastAsia="宋体" w:hAnsi="Arial" w:cs="Arial"/>
          <w:color w:val="333333"/>
          <w:kern w:val="0"/>
          <w:sz w:val="23"/>
          <w:szCs w:val="23"/>
          <w:highlight w:val="yellow"/>
        </w:rPr>
        <w:t>，接收者</w:t>
      </w:r>
      <w:r w:rsidRPr="00C631D2">
        <w:rPr>
          <w:rFonts w:ascii="Arial" w:eastAsia="宋体" w:hAnsi="Arial" w:cs="Arial"/>
          <w:color w:val="333333"/>
          <w:kern w:val="0"/>
          <w:sz w:val="23"/>
          <w:szCs w:val="23"/>
          <w:highlight w:val="yellow"/>
        </w:rPr>
        <w:t>(Receiver)</w:t>
      </w:r>
      <w:r w:rsidRPr="00642146">
        <w:rPr>
          <w:rFonts w:ascii="Arial" w:eastAsia="宋体" w:hAnsi="Arial" w:cs="Arial"/>
          <w:color w:val="333333"/>
          <w:kern w:val="0"/>
          <w:sz w:val="23"/>
          <w:szCs w:val="23"/>
        </w:rPr>
        <w:t>。每个消息都被发送到一个特定的队列，接收者从队列中获取消息。队列保留着消息，</w:t>
      </w:r>
      <w:r w:rsidRPr="00642146">
        <w:rPr>
          <w:rFonts w:ascii="Arial" w:eastAsia="宋体" w:hAnsi="Arial" w:cs="Arial"/>
          <w:color w:val="FF0000"/>
          <w:kern w:val="0"/>
          <w:sz w:val="23"/>
          <w:szCs w:val="23"/>
          <w:bdr w:val="single" w:sz="4" w:space="0" w:color="auto"/>
        </w:rPr>
        <w:t>直到他们被消费或超时</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的特点</w:t>
      </w:r>
    </w:p>
    <w:p w:rsidR="00F8641C" w:rsidRPr="00642146" w:rsidRDefault="00F8641C" w:rsidP="00F8641C">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每个消息只有一个消费者（</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即一旦被消费，消息就不再在消息队列中</w:t>
      </w:r>
      <w:r w:rsidRPr="00642146">
        <w:rPr>
          <w:rFonts w:ascii="Arial" w:eastAsia="宋体" w:hAnsi="Arial" w:cs="Arial"/>
          <w:color w:val="333333"/>
          <w:kern w:val="0"/>
          <w:sz w:val="23"/>
          <w:szCs w:val="23"/>
        </w:rPr>
        <w:t>)</w:t>
      </w:r>
    </w:p>
    <w:p w:rsidR="00F8641C" w:rsidRPr="00642146" w:rsidRDefault="00F8641C" w:rsidP="00F8641C">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发送者和接收者之间在时间上没有依赖性，也就是说当发送者发送了消息之后，不管接收者有没有正在运行，它不会影响到消息被发送到队列</w:t>
      </w:r>
    </w:p>
    <w:p w:rsidR="00F8641C" w:rsidRPr="00642146" w:rsidRDefault="00F8641C" w:rsidP="00F8641C">
      <w:pPr>
        <w:widowControl/>
        <w:numPr>
          <w:ilvl w:val="0"/>
          <w:numId w:val="1"/>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rPr>
          <w:rFonts w:ascii="Arial" w:eastAsia="宋体" w:hAnsi="Arial" w:cs="Arial"/>
          <w:color w:val="FF0000"/>
          <w:kern w:val="0"/>
          <w:sz w:val="23"/>
          <w:szCs w:val="23"/>
        </w:rPr>
      </w:pPr>
      <w:r w:rsidRPr="00642146">
        <w:rPr>
          <w:rFonts w:ascii="Arial" w:eastAsia="宋体" w:hAnsi="Arial" w:cs="Arial"/>
          <w:color w:val="FF0000"/>
          <w:kern w:val="0"/>
          <w:sz w:val="23"/>
          <w:szCs w:val="23"/>
        </w:rPr>
        <w:t>接收者在成功接收消息之后需向队列应答成功</w:t>
      </w:r>
      <w:r>
        <w:rPr>
          <w:rFonts w:ascii="Arial" w:eastAsia="宋体" w:hAnsi="Arial" w:cs="Arial" w:hint="eastAsia"/>
          <w:color w:val="FF0000"/>
          <w:kern w:val="0"/>
          <w:sz w:val="23"/>
          <w:szCs w:val="23"/>
        </w:rPr>
        <w:t>(</w:t>
      </w:r>
      <w:r w:rsidRPr="009F54C6">
        <w:rPr>
          <w:rFonts w:ascii="Arial" w:eastAsia="宋体" w:hAnsi="Arial" w:cs="Arial" w:hint="eastAsia"/>
          <w:color w:val="FF0000"/>
          <w:kern w:val="0"/>
          <w:sz w:val="23"/>
          <w:szCs w:val="23"/>
          <w:highlight w:val="yellow"/>
        </w:rPr>
        <w:t>acknowledges</w:t>
      </w:r>
      <w:r>
        <w:rPr>
          <w:rFonts w:ascii="Arial" w:eastAsia="宋体" w:hAnsi="Arial" w:cs="Arial" w:hint="eastAsia"/>
          <w:color w:val="FF0000"/>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如果希望发送的每个消息都会被成功处理的话，那么需要</w:t>
      </w: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模式。（架构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F8641C" w:rsidRPr="00642146" w:rsidRDefault="00F8641C" w:rsidP="00F8641C">
      <w:pPr>
        <w:widowControl/>
        <w:shd w:val="clear" w:color="auto" w:fill="FFFFFF"/>
        <w:jc w:val="left"/>
        <w:outlineLvl w:val="3"/>
        <w:rPr>
          <w:rFonts w:ascii="Arial" w:eastAsia="宋体" w:hAnsi="Arial" w:cs="Arial"/>
          <w:b/>
          <w:bCs/>
          <w:color w:val="333333"/>
          <w:kern w:val="0"/>
          <w:sz w:val="23"/>
          <w:szCs w:val="23"/>
        </w:rPr>
      </w:pPr>
      <w:bookmarkStart w:id="2" w:name="t14"/>
      <w:bookmarkEnd w:id="2"/>
      <w:r w:rsidRPr="00642146">
        <w:rPr>
          <w:rFonts w:ascii="Arial" w:eastAsia="宋体" w:hAnsi="Arial" w:cs="Arial"/>
          <w:b/>
          <w:bCs/>
          <w:color w:val="333333"/>
          <w:kern w:val="0"/>
          <w:sz w:val="23"/>
          <w:szCs w:val="23"/>
        </w:rPr>
        <w:t>4.1.2 Pub/sub</w:t>
      </w:r>
      <w:r w:rsidRPr="00642146">
        <w:rPr>
          <w:rFonts w:ascii="Arial" w:eastAsia="宋体" w:hAnsi="Arial" w:cs="Arial"/>
          <w:b/>
          <w:bCs/>
          <w:color w:val="333333"/>
          <w:kern w:val="0"/>
          <w:sz w:val="23"/>
          <w:szCs w:val="23"/>
        </w:rPr>
        <w:t>模式</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168140" cy="2254250"/>
            <wp:effectExtent l="19050" t="19050" r="22860" b="12700"/>
            <wp:docPr id="24" name="图片 14" descr="http://finalshares.cn/attachment/threadsImgs/images2015.cnblogs.com/blog/820332/201601/820332-20160124221155968-1666724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nalshares.cn/attachment/threadsImgs/images2015.cnblogs.com/blog/820332/201601/820332-20160124221155968-1666724216.png"/>
                    <pic:cNvPicPr>
                      <a:picLocks noChangeAspect="1" noChangeArrowheads="1"/>
                    </pic:cNvPicPr>
                  </pic:nvPicPr>
                  <pic:blipFill>
                    <a:blip r:embed="rId10"/>
                    <a:srcRect/>
                    <a:stretch>
                      <a:fillRect/>
                    </a:stretch>
                  </pic:blipFill>
                  <pic:spPr bwMode="auto">
                    <a:xfrm>
                      <a:off x="0" y="0"/>
                      <a:ext cx="4168140" cy="2254250"/>
                    </a:xfrm>
                    <a:prstGeom prst="rect">
                      <a:avLst/>
                    </a:prstGeom>
                    <a:noFill/>
                    <a:ln w="9525">
                      <a:solidFill>
                        <a:schemeClr val="tx1"/>
                      </a:solidFill>
                      <a:miter lim="800000"/>
                      <a:headEnd/>
                      <a:tailEnd/>
                    </a:ln>
                  </pic:spPr>
                </pic:pic>
              </a:graphicData>
            </a:graphic>
          </wp:inline>
        </w:drawing>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C631D2">
        <w:rPr>
          <w:rFonts w:ascii="Arial" w:eastAsia="宋体" w:hAnsi="Arial" w:cs="Arial"/>
          <w:color w:val="333333"/>
          <w:kern w:val="0"/>
          <w:sz w:val="23"/>
          <w:szCs w:val="23"/>
          <w:highlight w:val="yellow"/>
        </w:rPr>
        <w:t>包含三个角色主题（</w:t>
      </w:r>
      <w:r w:rsidRPr="00C631D2">
        <w:rPr>
          <w:rFonts w:ascii="Arial" w:eastAsia="宋体" w:hAnsi="Arial" w:cs="Arial"/>
          <w:color w:val="333333"/>
          <w:kern w:val="0"/>
          <w:sz w:val="23"/>
          <w:szCs w:val="23"/>
          <w:highlight w:val="yellow"/>
        </w:rPr>
        <w:t>Topic</w:t>
      </w:r>
      <w:r w:rsidRPr="00C631D2">
        <w:rPr>
          <w:rFonts w:ascii="Arial" w:eastAsia="宋体" w:hAnsi="Arial" w:cs="Arial"/>
          <w:color w:val="333333"/>
          <w:kern w:val="0"/>
          <w:sz w:val="23"/>
          <w:szCs w:val="23"/>
          <w:highlight w:val="yellow"/>
        </w:rPr>
        <w:t>），发布者（</w:t>
      </w:r>
      <w:r w:rsidRPr="00C631D2">
        <w:rPr>
          <w:rFonts w:ascii="Arial" w:eastAsia="宋体" w:hAnsi="Arial" w:cs="Arial"/>
          <w:color w:val="333333"/>
          <w:kern w:val="0"/>
          <w:sz w:val="23"/>
          <w:szCs w:val="23"/>
          <w:highlight w:val="yellow"/>
        </w:rPr>
        <w:t>Publisher</w:t>
      </w:r>
      <w:r w:rsidRPr="00C631D2">
        <w:rPr>
          <w:rFonts w:ascii="Arial" w:eastAsia="宋体" w:hAnsi="Arial" w:cs="Arial"/>
          <w:color w:val="333333"/>
          <w:kern w:val="0"/>
          <w:sz w:val="23"/>
          <w:szCs w:val="23"/>
          <w:highlight w:val="yellow"/>
        </w:rPr>
        <w:t>），订阅者（</w:t>
      </w:r>
      <w:r w:rsidRPr="00C631D2">
        <w:rPr>
          <w:rFonts w:ascii="Arial" w:eastAsia="宋体" w:hAnsi="Arial" w:cs="Arial"/>
          <w:color w:val="333333"/>
          <w:kern w:val="0"/>
          <w:sz w:val="23"/>
          <w:szCs w:val="23"/>
          <w:highlight w:val="yellow"/>
        </w:rPr>
        <w:t>Subscriber</w:t>
      </w:r>
      <w:r w:rsidRPr="00C631D2">
        <w:rPr>
          <w:rFonts w:ascii="Arial" w:eastAsia="宋体" w:hAnsi="Arial" w:cs="Arial"/>
          <w:color w:val="333333"/>
          <w:kern w:val="0"/>
          <w:sz w:val="23"/>
          <w:szCs w:val="23"/>
          <w:highlight w:val="yellow"/>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。多个发布者将消息发送到</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系统将这些消息传递给多个订阅者。</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Pub/Sub</w:t>
      </w:r>
      <w:r w:rsidRPr="00642146">
        <w:rPr>
          <w:rFonts w:ascii="Arial" w:eastAsia="宋体" w:hAnsi="Arial" w:cs="Arial"/>
          <w:color w:val="333333"/>
          <w:kern w:val="0"/>
          <w:sz w:val="23"/>
          <w:szCs w:val="23"/>
        </w:rPr>
        <w:t>的特点</w:t>
      </w:r>
    </w:p>
    <w:p w:rsidR="00F8641C" w:rsidRPr="00642146" w:rsidRDefault="00F8641C" w:rsidP="00F8641C">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每个消息可以有多个消费者</w:t>
      </w:r>
    </w:p>
    <w:p w:rsidR="00F8641C" w:rsidRPr="00642146" w:rsidRDefault="00F8641C" w:rsidP="00F8641C">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发布者和订阅者之间有时间上的依赖性。针对某个主题（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）的订阅者，它必须创建一个订阅者之后，才能</w:t>
      </w:r>
      <w:r>
        <w:rPr>
          <w:rFonts w:ascii="Arial" w:eastAsia="宋体" w:hAnsi="Arial" w:cs="Arial" w:hint="eastAsia"/>
          <w:color w:val="333333"/>
          <w:kern w:val="0"/>
          <w:sz w:val="23"/>
          <w:szCs w:val="23"/>
        </w:rPr>
        <w:t>发布和消费</w:t>
      </w:r>
      <w:r w:rsidRPr="00642146">
        <w:rPr>
          <w:rFonts w:ascii="Arial" w:eastAsia="宋体" w:hAnsi="Arial" w:cs="Arial"/>
          <w:color w:val="333333"/>
          <w:kern w:val="0"/>
          <w:sz w:val="23"/>
          <w:szCs w:val="23"/>
        </w:rPr>
        <w:t>消息。</w:t>
      </w:r>
    </w:p>
    <w:p w:rsidR="00F8641C" w:rsidRPr="00642146" w:rsidRDefault="00F8641C" w:rsidP="00F8641C">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为了消费消息，订阅者必须保持运行的状态。</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为了缓和这样严格的时间相关性，</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允许订阅者创建一个</w:t>
      </w:r>
      <w:r w:rsidRPr="00642146">
        <w:rPr>
          <w:rFonts w:ascii="Arial" w:eastAsia="宋体" w:hAnsi="Arial" w:cs="Arial"/>
          <w:color w:val="FF0000"/>
          <w:kern w:val="0"/>
          <w:sz w:val="23"/>
          <w:szCs w:val="23"/>
          <w:bdr w:val="single" w:sz="4" w:space="0" w:color="auto"/>
        </w:rPr>
        <w:t>可持久化的订阅</w:t>
      </w:r>
      <w:r w:rsidRPr="00642146">
        <w:rPr>
          <w:rFonts w:ascii="Arial" w:eastAsia="宋体" w:hAnsi="Arial" w:cs="Arial"/>
          <w:color w:val="333333"/>
          <w:kern w:val="0"/>
          <w:sz w:val="23"/>
          <w:szCs w:val="23"/>
        </w:rPr>
        <w:t>。这样，即使订阅者没有被激活（运行），它也能接收到发布者的消息。</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如果希望发送的消息可以不被做任何处理、或者只被一个</w:t>
      </w:r>
      <w:r>
        <w:rPr>
          <w:rFonts w:ascii="Arial" w:eastAsia="宋体" w:hAnsi="Arial" w:cs="Arial" w:hint="eastAsia"/>
          <w:color w:val="333333"/>
          <w:kern w:val="0"/>
          <w:sz w:val="23"/>
          <w:szCs w:val="23"/>
        </w:rPr>
        <w:t>消费</w:t>
      </w:r>
      <w:r w:rsidRPr="00642146">
        <w:rPr>
          <w:rFonts w:ascii="Arial" w:eastAsia="宋体" w:hAnsi="Arial" w:cs="Arial"/>
          <w:color w:val="333333"/>
          <w:kern w:val="0"/>
          <w:sz w:val="23"/>
          <w:szCs w:val="23"/>
        </w:rPr>
        <w:t>者处理、或者可以被多个消费者处理的话，那么可以采用</w:t>
      </w:r>
      <w:r w:rsidRPr="00642146">
        <w:rPr>
          <w:rFonts w:ascii="Arial" w:eastAsia="宋体" w:hAnsi="Arial" w:cs="Arial"/>
          <w:color w:val="333333"/>
          <w:kern w:val="0"/>
          <w:sz w:val="23"/>
          <w:szCs w:val="23"/>
        </w:rPr>
        <w:t>Pub/Sub</w:t>
      </w:r>
      <w:r w:rsidRPr="00642146">
        <w:rPr>
          <w:rFonts w:ascii="Arial" w:eastAsia="宋体" w:hAnsi="Arial" w:cs="Arial"/>
          <w:color w:val="333333"/>
          <w:kern w:val="0"/>
          <w:sz w:val="23"/>
          <w:szCs w:val="23"/>
        </w:rPr>
        <w:t>模型。</w:t>
      </w:r>
    </w:p>
    <w:p w:rsidR="00F8641C" w:rsidRPr="00642146" w:rsidRDefault="00F8641C" w:rsidP="00F8641C">
      <w:pPr>
        <w:widowControl/>
        <w:shd w:val="clear" w:color="auto" w:fill="FFFFFF"/>
        <w:jc w:val="left"/>
        <w:outlineLvl w:val="2"/>
        <w:rPr>
          <w:rFonts w:ascii="Arial" w:eastAsia="宋体" w:hAnsi="Arial" w:cs="Arial"/>
          <w:b/>
          <w:bCs/>
          <w:color w:val="333333"/>
          <w:kern w:val="0"/>
          <w:sz w:val="27"/>
          <w:szCs w:val="27"/>
        </w:rPr>
      </w:pPr>
      <w:bookmarkStart w:id="3" w:name="t15"/>
      <w:bookmarkEnd w:id="3"/>
      <w:r w:rsidRPr="00642146">
        <w:rPr>
          <w:rFonts w:ascii="Arial" w:eastAsia="宋体" w:hAnsi="Arial" w:cs="Arial"/>
          <w:b/>
          <w:bCs/>
          <w:color w:val="333333"/>
          <w:kern w:val="0"/>
          <w:sz w:val="27"/>
          <w:szCs w:val="27"/>
        </w:rPr>
        <w:t>4.2</w:t>
      </w:r>
      <w:r w:rsidRPr="00642146">
        <w:rPr>
          <w:rFonts w:ascii="Arial" w:eastAsia="宋体" w:hAnsi="Arial" w:cs="Arial"/>
          <w:b/>
          <w:bCs/>
          <w:color w:val="333333"/>
          <w:kern w:val="0"/>
          <w:sz w:val="27"/>
          <w:szCs w:val="27"/>
        </w:rPr>
        <w:t>消息消费</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中，</w:t>
      </w:r>
      <w:r w:rsidRPr="00642146">
        <w:rPr>
          <w:rFonts w:ascii="Arial" w:eastAsia="宋体" w:hAnsi="Arial" w:cs="Arial"/>
          <w:color w:val="FF0000"/>
          <w:kern w:val="0"/>
          <w:sz w:val="23"/>
          <w:szCs w:val="23"/>
          <w:bdr w:val="single" w:sz="4" w:space="0" w:color="auto"/>
        </w:rPr>
        <w:t>消息的产生和消费都是异步</w:t>
      </w:r>
      <w:r w:rsidRPr="00642146">
        <w:rPr>
          <w:rFonts w:ascii="Arial" w:eastAsia="宋体" w:hAnsi="Arial" w:cs="Arial"/>
          <w:color w:val="333333"/>
          <w:kern w:val="0"/>
          <w:sz w:val="23"/>
          <w:szCs w:val="23"/>
        </w:rPr>
        <w:t>的。对于消费来说，</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的消息者可以通过两种方式来消费消息。</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）同步</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订阅者或接收者通过</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方法来接收消息，</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方法在接收到消息之前（或超时之前）将一直阻塞；</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）异步</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订阅者或接收者可以注册为一个消息监听器。当消息到达之后，系统自动调用监听器的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命名和目录接口</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是一种标准的</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命名系统接口。可以在网络上查找和访问服务。通过指定一个资源名称，该名称对应于数据库或命名服务中的一个记录，同时返回资源连接建立所必须的信息。</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JNDI</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中起到查找和访问发送目标或消息来源的作用</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F8641C" w:rsidRPr="00642146" w:rsidRDefault="00F8641C" w:rsidP="00F8641C">
      <w:pPr>
        <w:widowControl/>
        <w:shd w:val="clear" w:color="auto" w:fill="FFFFFF"/>
        <w:jc w:val="left"/>
        <w:outlineLvl w:val="2"/>
        <w:rPr>
          <w:rFonts w:ascii="Arial" w:eastAsia="宋体" w:hAnsi="Arial" w:cs="Arial"/>
          <w:b/>
          <w:bCs/>
          <w:color w:val="333333"/>
          <w:kern w:val="0"/>
          <w:sz w:val="27"/>
          <w:szCs w:val="27"/>
        </w:rPr>
      </w:pPr>
      <w:bookmarkStart w:id="4" w:name="t16"/>
      <w:bookmarkEnd w:id="4"/>
      <w:r w:rsidRPr="00642146">
        <w:rPr>
          <w:rFonts w:ascii="Arial" w:eastAsia="宋体" w:hAnsi="Arial" w:cs="Arial"/>
          <w:b/>
          <w:bCs/>
          <w:color w:val="333333"/>
          <w:kern w:val="0"/>
          <w:sz w:val="27"/>
          <w:szCs w:val="27"/>
        </w:rPr>
        <w:t>4.3JMS</w:t>
      </w:r>
      <w:r w:rsidRPr="00642146">
        <w:rPr>
          <w:rFonts w:ascii="Arial" w:eastAsia="宋体" w:hAnsi="Arial" w:cs="Arial"/>
          <w:b/>
          <w:bCs/>
          <w:color w:val="333333"/>
          <w:kern w:val="0"/>
          <w:sz w:val="27"/>
          <w:szCs w:val="27"/>
        </w:rPr>
        <w:t>编程模型</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 ConnectionFactory</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创建</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对象的工厂，针对两种不同的</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消息模型，分别有</w:t>
      </w:r>
      <w:r w:rsidRPr="00642146">
        <w:rPr>
          <w:rFonts w:ascii="Arial" w:eastAsia="宋体" w:hAnsi="Arial" w:cs="Arial"/>
          <w:color w:val="333333"/>
          <w:kern w:val="0"/>
          <w:sz w:val="23"/>
          <w:szCs w:val="23"/>
        </w:rPr>
        <w:t>QueueConnectionFactory</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TopicConnectionFactory</w:t>
      </w:r>
      <w:r w:rsidRPr="00642146">
        <w:rPr>
          <w:rFonts w:ascii="Arial" w:eastAsia="宋体" w:hAnsi="Arial" w:cs="Arial"/>
          <w:color w:val="333333"/>
          <w:kern w:val="0"/>
          <w:sz w:val="23"/>
          <w:szCs w:val="23"/>
        </w:rPr>
        <w:t>两种。可以通过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对象。</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 Destination</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的意思是消息生产者的消息发送目标或者说消息消费者的消息来源。对于消息生产者来说，它的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是某个队列（</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）或某个主题（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对于消息消费者来说，它的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也是某个队列或主题（即消息来源）。</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所以，</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实际上就是两种类型的对象：</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 Connection</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表示在客户端和</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系统之间建立的链接（对</w:t>
      </w:r>
      <w:r w:rsidRPr="00642146">
        <w:rPr>
          <w:rFonts w:ascii="Arial" w:eastAsia="宋体" w:hAnsi="Arial" w:cs="Arial"/>
          <w:color w:val="333333"/>
          <w:kern w:val="0"/>
          <w:sz w:val="23"/>
          <w:szCs w:val="23"/>
        </w:rPr>
        <w:t>TCP/IP socket</w:t>
      </w:r>
      <w:r w:rsidRPr="00642146">
        <w:rPr>
          <w:rFonts w:ascii="Arial" w:eastAsia="宋体" w:hAnsi="Arial" w:cs="Arial"/>
          <w:color w:val="333333"/>
          <w:kern w:val="0"/>
          <w:sz w:val="23"/>
          <w:szCs w:val="23"/>
        </w:rPr>
        <w:t>的包装）。</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可以产生一个或多个</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。跟</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一样，</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也有两种类型：</w:t>
      </w:r>
      <w:r w:rsidRPr="00642146">
        <w:rPr>
          <w:rFonts w:ascii="Arial" w:eastAsia="宋体" w:hAnsi="Arial" w:cs="Arial"/>
          <w:color w:val="333333"/>
          <w:kern w:val="0"/>
          <w:sz w:val="23"/>
          <w:szCs w:val="23"/>
        </w:rPr>
        <w:t>QueueConnection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(4) Session</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F8641C">
        <w:rPr>
          <w:rFonts w:ascii="Arial" w:eastAsia="宋体" w:hAnsi="Arial" w:cs="Arial"/>
          <w:color w:val="FF0000"/>
          <w:kern w:val="0"/>
          <w:sz w:val="23"/>
          <w:szCs w:val="23"/>
        </w:rPr>
        <w:lastRenderedPageBreak/>
        <w:t>Session</w:t>
      </w:r>
      <w:r w:rsidRPr="00F8641C">
        <w:rPr>
          <w:rFonts w:ascii="Arial" w:eastAsia="宋体" w:hAnsi="Arial" w:cs="Arial"/>
          <w:color w:val="FF0000"/>
          <w:kern w:val="0"/>
          <w:sz w:val="23"/>
          <w:szCs w:val="23"/>
        </w:rPr>
        <w:t>是操作消息的接口</w:t>
      </w:r>
      <w:r w:rsidRPr="00642146">
        <w:rPr>
          <w:rFonts w:ascii="Arial" w:eastAsia="宋体" w:hAnsi="Arial" w:cs="Arial"/>
          <w:color w:val="333333"/>
          <w:kern w:val="0"/>
          <w:sz w:val="23"/>
          <w:szCs w:val="23"/>
        </w:rPr>
        <w:t>。可以通过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创建生产者、消费者、消息等。</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提供了事务的功能。当需要使用</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接收多个消息时，可以将这些发送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接收动作放到一个事务中。同样，也分</w:t>
      </w:r>
      <w:r w:rsidRPr="00642146">
        <w:rPr>
          <w:rFonts w:ascii="Arial" w:eastAsia="宋体" w:hAnsi="Arial" w:cs="Arial"/>
          <w:color w:val="333333"/>
          <w:kern w:val="0"/>
          <w:sz w:val="23"/>
          <w:szCs w:val="23"/>
        </w:rPr>
        <w:t>QueueSession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TopicSession</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(5) </w:t>
      </w:r>
      <w:r w:rsidRPr="00642146">
        <w:rPr>
          <w:rFonts w:ascii="Arial" w:eastAsia="宋体" w:hAnsi="Arial" w:cs="Arial"/>
          <w:color w:val="333333"/>
          <w:kern w:val="0"/>
          <w:sz w:val="23"/>
          <w:szCs w:val="23"/>
        </w:rPr>
        <w:t>消息的生产者</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消息生产者由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创建，并用于将消息发送到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。同样，消息生产者分两种类型：</w:t>
      </w:r>
      <w:r w:rsidRPr="00642146">
        <w:rPr>
          <w:rFonts w:ascii="Arial" w:eastAsia="宋体" w:hAnsi="Arial" w:cs="Arial"/>
          <w:color w:val="333333"/>
          <w:kern w:val="0"/>
          <w:sz w:val="23"/>
          <w:szCs w:val="23"/>
        </w:rPr>
        <w:t>QueueSender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TopicPublisher</w:t>
      </w:r>
      <w:r w:rsidRPr="00642146">
        <w:rPr>
          <w:rFonts w:ascii="Arial" w:eastAsia="宋体" w:hAnsi="Arial" w:cs="Arial"/>
          <w:color w:val="333333"/>
          <w:kern w:val="0"/>
          <w:sz w:val="23"/>
          <w:szCs w:val="23"/>
        </w:rPr>
        <w:t>。可以调用消息生产者的方法（</w:t>
      </w:r>
      <w:r w:rsidRPr="00642146">
        <w:rPr>
          <w:rFonts w:ascii="Arial" w:eastAsia="宋体" w:hAnsi="Arial" w:cs="Arial"/>
          <w:color w:val="333333"/>
          <w:kern w:val="0"/>
          <w:sz w:val="23"/>
          <w:szCs w:val="23"/>
        </w:rPr>
        <w:t>send</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publish</w:t>
      </w:r>
      <w:r w:rsidRPr="00642146">
        <w:rPr>
          <w:rFonts w:ascii="Arial" w:eastAsia="宋体" w:hAnsi="Arial" w:cs="Arial"/>
          <w:color w:val="333333"/>
          <w:kern w:val="0"/>
          <w:sz w:val="23"/>
          <w:szCs w:val="23"/>
        </w:rPr>
        <w:t>方法）发送消息。</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(6) </w:t>
      </w:r>
      <w:r w:rsidRPr="00642146">
        <w:rPr>
          <w:rFonts w:ascii="Arial" w:eastAsia="宋体" w:hAnsi="Arial" w:cs="Arial"/>
          <w:color w:val="333333"/>
          <w:kern w:val="0"/>
          <w:sz w:val="23"/>
          <w:szCs w:val="23"/>
        </w:rPr>
        <w:t>消息消费者</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创建，用于接收被发送到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的消息。两种类型：</w:t>
      </w:r>
      <w:r w:rsidRPr="00642146">
        <w:rPr>
          <w:rFonts w:ascii="Arial" w:eastAsia="宋体" w:hAnsi="Arial" w:cs="Arial"/>
          <w:color w:val="333333"/>
          <w:kern w:val="0"/>
          <w:sz w:val="23"/>
          <w:szCs w:val="23"/>
        </w:rPr>
        <w:t>QueueReceiver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TopicSubscriber</w:t>
      </w:r>
      <w:r w:rsidRPr="00642146">
        <w:rPr>
          <w:rFonts w:ascii="Arial" w:eastAsia="宋体" w:hAnsi="Arial" w:cs="Arial"/>
          <w:color w:val="333333"/>
          <w:kern w:val="0"/>
          <w:sz w:val="23"/>
          <w:szCs w:val="23"/>
        </w:rPr>
        <w:t>。可分别通过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createReceiver(Queue)</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createSubscriber(Topic)</w:t>
      </w:r>
      <w:r w:rsidRPr="00642146">
        <w:rPr>
          <w:rFonts w:ascii="Arial" w:eastAsia="宋体" w:hAnsi="Arial" w:cs="Arial"/>
          <w:color w:val="333333"/>
          <w:kern w:val="0"/>
          <w:sz w:val="23"/>
          <w:szCs w:val="23"/>
        </w:rPr>
        <w:t>来创建。当然，也可以</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creatDurableSubscriber</w:t>
      </w:r>
      <w:r w:rsidRPr="00642146">
        <w:rPr>
          <w:rFonts w:ascii="Arial" w:eastAsia="宋体" w:hAnsi="Arial" w:cs="Arial"/>
          <w:color w:val="333333"/>
          <w:kern w:val="0"/>
          <w:sz w:val="23"/>
          <w:szCs w:val="23"/>
        </w:rPr>
        <w:t>方法来</w:t>
      </w:r>
      <w:r w:rsidRPr="00F8641C">
        <w:rPr>
          <w:rFonts w:ascii="Arial" w:eastAsia="宋体" w:hAnsi="Arial" w:cs="Arial"/>
          <w:color w:val="FF0000"/>
          <w:kern w:val="0"/>
          <w:sz w:val="23"/>
          <w:szCs w:val="23"/>
          <w:highlight w:val="yellow"/>
        </w:rPr>
        <w:t>创建持久化的订阅者</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(7) MessageListener</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消息监听器。如果注册了消息监听器，一旦消息到达，将自动调用监听器的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中的</w:t>
      </w:r>
      <w:r w:rsidRPr="00642146">
        <w:rPr>
          <w:rFonts w:ascii="Arial" w:eastAsia="宋体" w:hAnsi="Arial" w:cs="Arial"/>
          <w:color w:val="333333"/>
          <w:kern w:val="0"/>
          <w:sz w:val="23"/>
          <w:szCs w:val="23"/>
        </w:rPr>
        <w:t>MDB</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Message-Driven Bean</w:t>
      </w:r>
      <w:r w:rsidRPr="00642146">
        <w:rPr>
          <w:rFonts w:ascii="Arial" w:eastAsia="宋体" w:hAnsi="Arial" w:cs="Arial"/>
          <w:color w:val="333333"/>
          <w:kern w:val="0"/>
          <w:sz w:val="23"/>
          <w:szCs w:val="23"/>
        </w:rPr>
        <w:t>）就是一种</w:t>
      </w:r>
      <w:r w:rsidRPr="00642146">
        <w:rPr>
          <w:rFonts w:ascii="Arial" w:eastAsia="宋体" w:hAnsi="Arial" w:cs="Arial"/>
          <w:color w:val="333333"/>
          <w:kern w:val="0"/>
          <w:sz w:val="23"/>
          <w:szCs w:val="23"/>
        </w:rPr>
        <w:t>MessageListener</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深入学习</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对掌握</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架构有很好的帮助，消息中间件也是大型分布式系统必须的组件。本次分享主要做全局性介绍，具体的深入需要大家学习，实践，总结，领会。</w:t>
      </w:r>
    </w:p>
    <w:p w:rsidR="00F8641C" w:rsidRPr="00642146" w:rsidRDefault="00F8641C" w:rsidP="00F8641C">
      <w:pPr>
        <w:widowControl/>
        <w:shd w:val="clear" w:color="auto" w:fill="FFFFFF"/>
        <w:jc w:val="left"/>
        <w:outlineLvl w:val="1"/>
        <w:rPr>
          <w:rFonts w:ascii="Arial" w:eastAsia="宋体" w:hAnsi="Arial" w:cs="Arial"/>
          <w:b/>
          <w:bCs/>
          <w:color w:val="333333"/>
          <w:kern w:val="0"/>
          <w:sz w:val="36"/>
          <w:szCs w:val="36"/>
        </w:rPr>
      </w:pPr>
      <w:bookmarkStart w:id="5" w:name="t17"/>
      <w:bookmarkEnd w:id="5"/>
      <w:r w:rsidRPr="00642146">
        <w:rPr>
          <w:rFonts w:ascii="Arial" w:eastAsia="宋体" w:hAnsi="Arial" w:cs="Arial"/>
          <w:b/>
          <w:bCs/>
          <w:color w:val="333333"/>
          <w:kern w:val="0"/>
          <w:sz w:val="36"/>
          <w:szCs w:val="36"/>
        </w:rPr>
        <w:t>五、常用消息队列</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一般商用的容器，比如</w:t>
      </w:r>
      <w:r w:rsidRPr="00642146">
        <w:rPr>
          <w:rFonts w:ascii="Arial" w:eastAsia="宋体" w:hAnsi="Arial" w:cs="Arial"/>
          <w:color w:val="333333"/>
          <w:kern w:val="0"/>
          <w:sz w:val="23"/>
          <w:szCs w:val="23"/>
        </w:rPr>
        <w:t>WebLogic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JBoss</w:t>
      </w:r>
      <w:r w:rsidRPr="00642146">
        <w:rPr>
          <w:rFonts w:ascii="Arial" w:eastAsia="宋体" w:hAnsi="Arial" w:cs="Arial"/>
          <w:color w:val="333333"/>
          <w:kern w:val="0"/>
          <w:sz w:val="23"/>
          <w:szCs w:val="23"/>
        </w:rPr>
        <w:t>，都支持</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标准，开发上很方便。但免费的比如</w:t>
      </w:r>
      <w:r w:rsidRPr="00642146">
        <w:rPr>
          <w:rFonts w:ascii="Arial" w:eastAsia="宋体" w:hAnsi="Arial" w:cs="Arial"/>
          <w:color w:val="333333"/>
          <w:kern w:val="0"/>
          <w:sz w:val="23"/>
          <w:szCs w:val="23"/>
        </w:rPr>
        <w:t>Tomcat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Jetty</w:t>
      </w:r>
      <w:r w:rsidRPr="00642146">
        <w:rPr>
          <w:rFonts w:ascii="Arial" w:eastAsia="宋体" w:hAnsi="Arial" w:cs="Arial"/>
          <w:color w:val="333333"/>
          <w:kern w:val="0"/>
          <w:sz w:val="23"/>
          <w:szCs w:val="23"/>
        </w:rPr>
        <w:t>等则需要使用第三方的消息中间件。本部分内容介绍常用的消息中间件（</w:t>
      </w:r>
      <w:r w:rsidRPr="00642146">
        <w:rPr>
          <w:rFonts w:ascii="Arial" w:eastAsia="宋体" w:hAnsi="Arial" w:cs="Arial"/>
          <w:color w:val="333333"/>
          <w:kern w:val="0"/>
          <w:sz w:val="23"/>
          <w:szCs w:val="23"/>
        </w:rPr>
        <w:t>Active MQ,Rabbit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Zero MQ,Kafka</w:t>
      </w:r>
      <w:r w:rsidRPr="00642146">
        <w:rPr>
          <w:rFonts w:ascii="Arial" w:eastAsia="宋体" w:hAnsi="Arial" w:cs="Arial"/>
          <w:color w:val="333333"/>
          <w:kern w:val="0"/>
          <w:sz w:val="23"/>
          <w:szCs w:val="23"/>
        </w:rPr>
        <w:t>）以及他们的特点。</w:t>
      </w:r>
    </w:p>
    <w:p w:rsidR="00F8641C" w:rsidRPr="00642146" w:rsidRDefault="00F8641C" w:rsidP="00F8641C">
      <w:pPr>
        <w:widowControl/>
        <w:shd w:val="clear" w:color="auto" w:fill="FFFFFF"/>
        <w:jc w:val="left"/>
        <w:outlineLvl w:val="2"/>
        <w:rPr>
          <w:rFonts w:ascii="Arial" w:eastAsia="宋体" w:hAnsi="Arial" w:cs="Arial"/>
          <w:b/>
          <w:bCs/>
          <w:color w:val="333333"/>
          <w:kern w:val="0"/>
          <w:sz w:val="27"/>
          <w:szCs w:val="27"/>
        </w:rPr>
      </w:pPr>
      <w:bookmarkStart w:id="6" w:name="t18"/>
      <w:bookmarkEnd w:id="6"/>
      <w:r w:rsidRPr="00642146">
        <w:rPr>
          <w:rFonts w:ascii="Arial" w:eastAsia="宋体" w:hAnsi="Arial" w:cs="Arial"/>
          <w:b/>
          <w:bCs/>
          <w:color w:val="333333"/>
          <w:kern w:val="0"/>
          <w:sz w:val="27"/>
          <w:szCs w:val="27"/>
        </w:rPr>
        <w:t>5.1 ActiveMQ</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ActiveMQ </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Apache</w:t>
      </w:r>
      <w:r w:rsidRPr="00642146">
        <w:rPr>
          <w:rFonts w:ascii="Arial" w:eastAsia="宋体" w:hAnsi="Arial" w:cs="Arial"/>
          <w:color w:val="333333"/>
          <w:kern w:val="0"/>
          <w:sz w:val="23"/>
          <w:szCs w:val="23"/>
        </w:rPr>
        <w:t>出品，最流行的，能力强劲的开源消息总线。</w:t>
      </w:r>
      <w:r w:rsidRPr="00642146">
        <w:rPr>
          <w:rFonts w:ascii="Arial" w:eastAsia="宋体" w:hAnsi="Arial" w:cs="Arial"/>
          <w:color w:val="333333"/>
          <w:kern w:val="0"/>
          <w:sz w:val="23"/>
          <w:szCs w:val="23"/>
        </w:rPr>
        <w:t xml:space="preserve">ActiveMQ </w:t>
      </w:r>
      <w:r w:rsidRPr="00642146">
        <w:rPr>
          <w:rFonts w:ascii="Arial" w:eastAsia="宋体" w:hAnsi="Arial" w:cs="Arial"/>
          <w:color w:val="333333"/>
          <w:kern w:val="0"/>
          <w:sz w:val="23"/>
          <w:szCs w:val="23"/>
        </w:rPr>
        <w:t>是一个完全支持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规范的</w:t>
      </w:r>
      <w:r w:rsidRPr="00642146">
        <w:rPr>
          <w:rFonts w:ascii="Arial" w:eastAsia="宋体" w:hAnsi="Arial" w:cs="Arial"/>
          <w:color w:val="333333"/>
          <w:kern w:val="0"/>
          <w:sz w:val="23"/>
          <w:szCs w:val="23"/>
        </w:rPr>
        <w:t xml:space="preserve"> JMS Provider</w:t>
      </w:r>
      <w:r w:rsidRPr="00642146">
        <w:rPr>
          <w:rFonts w:ascii="Arial" w:eastAsia="宋体" w:hAnsi="Arial" w:cs="Arial"/>
          <w:color w:val="333333"/>
          <w:kern w:val="0"/>
          <w:sz w:val="23"/>
          <w:szCs w:val="23"/>
        </w:rPr>
        <w:t>实现，尽管</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规范出台已经是很久的事情了，但是</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在当今的</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应用中间仍然扮演着特殊的地位。</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特性如下：</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⒈</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多种语言和协议编写客户端。语言</w:t>
      </w:r>
      <w:r w:rsidRPr="00642146">
        <w:rPr>
          <w:rFonts w:ascii="Arial" w:eastAsia="宋体" w:hAnsi="Arial" w:cs="Arial"/>
          <w:color w:val="333333"/>
          <w:kern w:val="0"/>
          <w:sz w:val="23"/>
          <w:szCs w:val="23"/>
        </w:rPr>
        <w:t>: Java,C,C++,C#,Ruby,Perl,</w:t>
      </w:r>
      <w:hyperlink r:id="rId11" w:tgtFrame="_blank" w:tooltip="Python知识库" w:history="1">
        <w:r w:rsidRPr="00642146">
          <w:rPr>
            <w:rFonts w:ascii="Arial" w:eastAsia="宋体" w:hAnsi="Arial" w:cs="Arial"/>
            <w:b/>
            <w:bCs/>
            <w:color w:val="DF3434"/>
            <w:kern w:val="0"/>
            <w:sz w:val="23"/>
            <w:u w:val="single"/>
          </w:rPr>
          <w:t>Python</w:t>
        </w:r>
      </w:hyperlink>
      <w:r w:rsidRPr="00642146">
        <w:rPr>
          <w:rFonts w:ascii="Arial" w:eastAsia="宋体" w:hAnsi="Arial" w:cs="Arial"/>
          <w:color w:val="333333"/>
          <w:kern w:val="0"/>
          <w:sz w:val="23"/>
          <w:szCs w:val="23"/>
        </w:rPr>
        <w:t>,</w:t>
      </w:r>
      <w:hyperlink r:id="rId12" w:tgtFrame="_blank" w:tooltip="PHP知识库" w:history="1">
        <w:r w:rsidRPr="00642146">
          <w:rPr>
            <w:rFonts w:ascii="Arial" w:eastAsia="宋体" w:hAnsi="Arial" w:cs="Arial"/>
            <w:b/>
            <w:bCs/>
            <w:color w:val="DF3434"/>
            <w:kern w:val="0"/>
            <w:sz w:val="23"/>
            <w:u w:val="single"/>
          </w:rPr>
          <w:t>PHP</w:t>
        </w:r>
      </w:hyperlink>
      <w:r w:rsidRPr="00642146">
        <w:rPr>
          <w:rFonts w:ascii="Arial" w:eastAsia="宋体" w:hAnsi="Arial" w:cs="Arial"/>
          <w:color w:val="333333"/>
          <w:kern w:val="0"/>
          <w:sz w:val="23"/>
          <w:szCs w:val="23"/>
        </w:rPr>
        <w:t>。应用协议：</w:t>
      </w:r>
      <w:r w:rsidRPr="00642146">
        <w:rPr>
          <w:rFonts w:ascii="Arial" w:eastAsia="宋体" w:hAnsi="Arial" w:cs="Arial"/>
          <w:color w:val="333333"/>
          <w:kern w:val="0"/>
          <w:sz w:val="23"/>
          <w:szCs w:val="23"/>
        </w:rPr>
        <w:t xml:space="preserve"> OpenWire,Stomp REST,WS Notification,XMPP,AMQP</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lastRenderedPageBreak/>
        <w:t>⒉</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（持久化，</w:t>
      </w:r>
      <w:r w:rsidRPr="00642146">
        <w:rPr>
          <w:rFonts w:ascii="Arial" w:eastAsia="宋体" w:hAnsi="Arial" w:cs="Arial"/>
          <w:color w:val="333333"/>
          <w:kern w:val="0"/>
          <w:sz w:val="23"/>
          <w:szCs w:val="23"/>
        </w:rPr>
        <w:t>XA</w:t>
      </w:r>
      <w:r w:rsidRPr="00642146">
        <w:rPr>
          <w:rFonts w:ascii="Arial" w:eastAsia="宋体" w:hAnsi="Arial" w:cs="Arial"/>
          <w:color w:val="333333"/>
          <w:kern w:val="0"/>
          <w:sz w:val="23"/>
          <w:szCs w:val="23"/>
        </w:rPr>
        <w:t>消息，事务</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⒊</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w:t>
      </w:r>
      <w:hyperlink r:id="rId13" w:tgtFrame="_blank" w:tooltip="Java EE知识库" w:history="1">
        <w:r w:rsidRPr="00642146">
          <w:rPr>
            <w:rFonts w:ascii="Arial" w:eastAsia="宋体" w:hAnsi="Arial" w:cs="Arial"/>
            <w:b/>
            <w:bCs/>
            <w:color w:val="DF3434"/>
            <w:kern w:val="0"/>
            <w:sz w:val="23"/>
            <w:u w:val="single"/>
          </w:rPr>
          <w:t>spring</w:t>
        </w:r>
      </w:hyperlink>
      <w:r w:rsidRPr="00642146">
        <w:rPr>
          <w:rFonts w:ascii="Arial" w:eastAsia="宋体" w:hAnsi="Arial" w:cs="Arial"/>
          <w:color w:val="333333"/>
          <w:kern w:val="0"/>
          <w:sz w:val="23"/>
          <w:szCs w:val="23"/>
        </w:rPr>
        <w:t>的支持，</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可以很容易内嵌到使用</w:t>
      </w:r>
      <w:r w:rsidRPr="00642146">
        <w:rPr>
          <w:rFonts w:ascii="Arial" w:eastAsia="宋体" w:hAnsi="Arial" w:cs="Arial"/>
          <w:color w:val="333333"/>
          <w:kern w:val="0"/>
          <w:sz w:val="23"/>
          <w:szCs w:val="23"/>
        </w:rPr>
        <w:t>Spring</w:t>
      </w:r>
      <w:r w:rsidRPr="00642146">
        <w:rPr>
          <w:rFonts w:ascii="Arial" w:eastAsia="宋体" w:hAnsi="Arial" w:cs="Arial"/>
          <w:color w:val="333333"/>
          <w:kern w:val="0"/>
          <w:sz w:val="23"/>
          <w:szCs w:val="23"/>
        </w:rPr>
        <w:t>的系统里面去，而且也支持</w:t>
      </w:r>
      <w:r w:rsidRPr="00642146">
        <w:rPr>
          <w:rFonts w:ascii="Arial" w:eastAsia="宋体" w:hAnsi="Arial" w:cs="Arial"/>
          <w:color w:val="333333"/>
          <w:kern w:val="0"/>
          <w:sz w:val="23"/>
          <w:szCs w:val="23"/>
        </w:rPr>
        <w:t>Spring2.0</w:t>
      </w:r>
      <w:r w:rsidRPr="00642146">
        <w:rPr>
          <w:rFonts w:ascii="Arial" w:eastAsia="宋体" w:hAnsi="Arial" w:cs="Arial"/>
          <w:color w:val="333333"/>
          <w:kern w:val="0"/>
          <w:sz w:val="23"/>
          <w:szCs w:val="23"/>
        </w:rPr>
        <w:t>的特性</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⒋</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通过了常见</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服务器（如</w:t>
      </w:r>
      <w:r w:rsidRPr="00642146">
        <w:rPr>
          <w:rFonts w:ascii="Arial" w:eastAsia="宋体" w:hAnsi="Arial" w:cs="Arial"/>
          <w:color w:val="333333"/>
          <w:kern w:val="0"/>
          <w:sz w:val="23"/>
          <w:szCs w:val="23"/>
        </w:rPr>
        <w:t xml:space="preserve"> Geronimo,JBoss 4,GlassFish,WebLogic)</w:t>
      </w:r>
      <w:r w:rsidRPr="00642146">
        <w:rPr>
          <w:rFonts w:ascii="Arial" w:eastAsia="宋体" w:hAnsi="Arial" w:cs="Arial"/>
          <w:color w:val="333333"/>
          <w:kern w:val="0"/>
          <w:sz w:val="23"/>
          <w:szCs w:val="23"/>
        </w:rPr>
        <w:t>的</w:t>
      </w:r>
      <w:hyperlink r:id="rId14" w:tgtFrame="_blank" w:tooltip="软件测试知识库" w:history="1">
        <w:r w:rsidRPr="00642146">
          <w:rPr>
            <w:rFonts w:ascii="Arial" w:eastAsia="宋体" w:hAnsi="Arial" w:cs="Arial"/>
            <w:b/>
            <w:bCs/>
            <w:color w:val="DF3434"/>
            <w:kern w:val="0"/>
            <w:sz w:val="23"/>
            <w:u w:val="single"/>
          </w:rPr>
          <w:t>测试</w:t>
        </w:r>
      </w:hyperlink>
      <w:r w:rsidRPr="00642146">
        <w:rPr>
          <w:rFonts w:ascii="Arial" w:eastAsia="宋体" w:hAnsi="Arial" w:cs="Arial"/>
          <w:color w:val="333333"/>
          <w:kern w:val="0"/>
          <w:sz w:val="23"/>
          <w:szCs w:val="23"/>
        </w:rPr>
        <w:t>，其中通过</w:t>
      </w:r>
      <w:r w:rsidRPr="00642146">
        <w:rPr>
          <w:rFonts w:ascii="Arial" w:eastAsia="宋体" w:hAnsi="Arial" w:cs="Arial"/>
          <w:color w:val="333333"/>
          <w:kern w:val="0"/>
          <w:sz w:val="23"/>
          <w:szCs w:val="23"/>
        </w:rPr>
        <w:t>JCA 1.5 resource adaptors</w:t>
      </w:r>
      <w:r w:rsidRPr="00642146">
        <w:rPr>
          <w:rFonts w:ascii="Arial" w:eastAsia="宋体" w:hAnsi="Arial" w:cs="Arial"/>
          <w:color w:val="333333"/>
          <w:kern w:val="0"/>
          <w:sz w:val="23"/>
          <w:szCs w:val="23"/>
        </w:rPr>
        <w:t>的配置，可以让</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可以自动的部署到任何兼容</w:t>
      </w:r>
      <w:r w:rsidRPr="00642146">
        <w:rPr>
          <w:rFonts w:ascii="Arial" w:eastAsia="宋体" w:hAnsi="Arial" w:cs="Arial"/>
          <w:color w:val="333333"/>
          <w:kern w:val="0"/>
          <w:sz w:val="23"/>
          <w:szCs w:val="23"/>
        </w:rPr>
        <w:t xml:space="preserve">J2EE 1.4 </w:t>
      </w:r>
      <w:r w:rsidRPr="00642146">
        <w:rPr>
          <w:rFonts w:ascii="Arial" w:eastAsia="宋体" w:hAnsi="Arial" w:cs="Arial"/>
          <w:color w:val="333333"/>
          <w:kern w:val="0"/>
          <w:sz w:val="23"/>
          <w:szCs w:val="23"/>
        </w:rPr>
        <w:t>商业服务器上</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⒌</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支持多种传送协议：</w:t>
      </w:r>
      <w:r w:rsidRPr="00642146">
        <w:rPr>
          <w:rFonts w:ascii="Arial" w:eastAsia="宋体" w:hAnsi="Arial" w:cs="Arial"/>
          <w:color w:val="333333"/>
          <w:kern w:val="0"/>
          <w:sz w:val="23"/>
          <w:szCs w:val="23"/>
        </w:rPr>
        <w:t>in-VM,TCP,SSL,NIO,UDP,JGroups,JXTA</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⒍</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JDBC</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journal</w:t>
      </w:r>
      <w:r w:rsidRPr="00642146">
        <w:rPr>
          <w:rFonts w:ascii="Arial" w:eastAsia="宋体" w:hAnsi="Arial" w:cs="Arial"/>
          <w:color w:val="333333"/>
          <w:kern w:val="0"/>
          <w:sz w:val="23"/>
          <w:szCs w:val="23"/>
        </w:rPr>
        <w:t>提供高速的消息持久化</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⒎</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从设计上保证了高性能的集群，客户端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服务器，点对点</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⒏</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Ajax</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⒐</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支持与</w:t>
      </w:r>
      <w:r w:rsidRPr="00642146">
        <w:rPr>
          <w:rFonts w:ascii="Arial" w:eastAsia="宋体" w:hAnsi="Arial" w:cs="Arial"/>
          <w:color w:val="333333"/>
          <w:kern w:val="0"/>
          <w:sz w:val="23"/>
          <w:szCs w:val="23"/>
        </w:rPr>
        <w:t>Axis</w:t>
      </w:r>
      <w:r w:rsidRPr="00642146">
        <w:rPr>
          <w:rFonts w:ascii="Arial" w:eastAsia="宋体" w:hAnsi="Arial" w:cs="Arial"/>
          <w:color w:val="333333"/>
          <w:kern w:val="0"/>
          <w:sz w:val="23"/>
          <w:szCs w:val="23"/>
        </w:rPr>
        <w:t>的整合</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⒑</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可以很容易得调用内嵌</w:t>
      </w:r>
      <w:r w:rsidRPr="00642146">
        <w:rPr>
          <w:rFonts w:ascii="Arial" w:eastAsia="宋体" w:hAnsi="Arial" w:cs="Arial"/>
          <w:color w:val="333333"/>
          <w:kern w:val="0"/>
          <w:sz w:val="23"/>
          <w:szCs w:val="23"/>
        </w:rPr>
        <w:t>JMS provider</w:t>
      </w:r>
      <w:r w:rsidRPr="00642146">
        <w:rPr>
          <w:rFonts w:ascii="Arial" w:eastAsia="宋体" w:hAnsi="Arial" w:cs="Arial"/>
          <w:color w:val="333333"/>
          <w:kern w:val="0"/>
          <w:sz w:val="23"/>
          <w:szCs w:val="23"/>
        </w:rPr>
        <w:t>，进行测试</w:t>
      </w:r>
    </w:p>
    <w:p w:rsidR="00F8641C" w:rsidRPr="00642146" w:rsidRDefault="00F8641C" w:rsidP="00F8641C">
      <w:pPr>
        <w:widowControl/>
        <w:shd w:val="clear" w:color="auto" w:fill="FFFFFF"/>
        <w:jc w:val="left"/>
        <w:outlineLvl w:val="2"/>
        <w:rPr>
          <w:rFonts w:ascii="Arial" w:eastAsia="宋体" w:hAnsi="Arial" w:cs="Arial"/>
          <w:b/>
          <w:bCs/>
          <w:color w:val="333333"/>
          <w:kern w:val="0"/>
          <w:sz w:val="27"/>
          <w:szCs w:val="27"/>
        </w:rPr>
      </w:pPr>
      <w:bookmarkStart w:id="7" w:name="t19"/>
      <w:bookmarkEnd w:id="7"/>
      <w:r w:rsidRPr="00642146">
        <w:rPr>
          <w:rFonts w:ascii="Arial" w:eastAsia="宋体" w:hAnsi="Arial" w:cs="Arial"/>
          <w:b/>
          <w:bCs/>
          <w:color w:val="333333"/>
          <w:kern w:val="0"/>
          <w:sz w:val="27"/>
          <w:szCs w:val="27"/>
        </w:rPr>
        <w:t>5.2 RabbitMQ</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是流行的开源消息队列系统，用</w:t>
      </w:r>
      <w:r w:rsidRPr="00642146">
        <w:rPr>
          <w:rFonts w:ascii="Arial" w:eastAsia="宋体" w:hAnsi="Arial" w:cs="Arial"/>
          <w:color w:val="333333"/>
          <w:kern w:val="0"/>
          <w:sz w:val="23"/>
          <w:szCs w:val="23"/>
        </w:rPr>
        <w:t>erlang</w:t>
      </w:r>
      <w:r w:rsidRPr="00642146">
        <w:rPr>
          <w:rFonts w:ascii="Arial" w:eastAsia="宋体" w:hAnsi="Arial" w:cs="Arial"/>
          <w:color w:val="333333"/>
          <w:kern w:val="0"/>
          <w:sz w:val="23"/>
          <w:szCs w:val="23"/>
        </w:rPr>
        <w:t>语言开发。</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AMQP</w:t>
      </w:r>
      <w:r w:rsidRPr="00642146">
        <w:rPr>
          <w:rFonts w:ascii="Arial" w:eastAsia="宋体" w:hAnsi="Arial" w:cs="Arial"/>
          <w:color w:val="333333"/>
          <w:kern w:val="0"/>
          <w:sz w:val="23"/>
          <w:szCs w:val="23"/>
        </w:rPr>
        <w:t>（高级消息队列协议）的标准实现。支持多种客户端，如：</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Ruby</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PHP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ActionScript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XMPP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STOMP</w:t>
      </w:r>
      <w:r w:rsidRPr="00642146">
        <w:rPr>
          <w:rFonts w:ascii="Arial" w:eastAsia="宋体" w:hAnsi="Arial" w:cs="Arial"/>
          <w:color w:val="333333"/>
          <w:kern w:val="0"/>
          <w:sz w:val="23"/>
          <w:szCs w:val="23"/>
        </w:rPr>
        <w:t>等，支持</w:t>
      </w:r>
      <w:r w:rsidRPr="00642146">
        <w:rPr>
          <w:rFonts w:ascii="Arial" w:eastAsia="宋体" w:hAnsi="Arial" w:cs="Arial"/>
          <w:color w:val="333333"/>
          <w:kern w:val="0"/>
          <w:sz w:val="23"/>
          <w:szCs w:val="23"/>
        </w:rPr>
        <w:t>AJAX</w:t>
      </w:r>
      <w:r w:rsidRPr="00642146">
        <w:rPr>
          <w:rFonts w:ascii="Arial" w:eastAsia="宋体" w:hAnsi="Arial" w:cs="Arial"/>
          <w:color w:val="333333"/>
          <w:kern w:val="0"/>
          <w:sz w:val="23"/>
          <w:szCs w:val="23"/>
        </w:rPr>
        <w:t>，持久化。用于在分布式系统中存储转发消息，在易用性、扩展性、高可用性等方面表现不俗。</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结构图如下：（架构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noProof/>
          <w:color w:val="333333"/>
          <w:kern w:val="0"/>
          <w:sz w:val="23"/>
          <w:szCs w:val="23"/>
        </w:rPr>
        <w:lastRenderedPageBreak/>
        <w:drawing>
          <wp:inline distT="0" distB="0" distL="0" distR="0">
            <wp:extent cx="5084578" cy="3282114"/>
            <wp:effectExtent l="19050" t="0" r="1772" b="0"/>
            <wp:docPr id="25" name="图片 15" descr="http://finalshares.cn/attachment/threadsImgs/images2015.cnblogs.com/blog/820332/201601/820332-20160124221240875-195929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nalshares.cn/attachment/threadsImgs/images2015.cnblogs.com/blog/820332/201601/820332-20160124221240875-1959295808.png"/>
                    <pic:cNvPicPr>
                      <a:picLocks noChangeAspect="1" noChangeArrowheads="1"/>
                    </pic:cNvPicPr>
                  </pic:nvPicPr>
                  <pic:blipFill>
                    <a:blip r:embed="rId15"/>
                    <a:srcRect/>
                    <a:stretch>
                      <a:fillRect/>
                    </a:stretch>
                  </pic:blipFill>
                  <pic:spPr bwMode="auto">
                    <a:xfrm>
                      <a:off x="0" y="0"/>
                      <a:ext cx="5088620" cy="3284723"/>
                    </a:xfrm>
                    <a:prstGeom prst="rect">
                      <a:avLst/>
                    </a:prstGeom>
                    <a:noFill/>
                    <a:ln w="9525">
                      <a:noFill/>
                      <a:miter lim="800000"/>
                      <a:headEnd/>
                      <a:tailEnd/>
                    </a:ln>
                  </pic:spPr>
                </pic:pic>
              </a:graphicData>
            </a:graphic>
          </wp:inline>
        </w:drawing>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几个重要概念：</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：简单来说就是消息队列服务器实体。</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：消息交换机，它指定消息按什么规则，路由到哪个队列。</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：消息队列载体，每个消息都会被投入到一个或多个队列。</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：绑定，它的作用就是把</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按照路由规则绑定起来。</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：路由关键字，</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根据这个关键字进行消息投递。</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：虚拟主机，一个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里可以开设多个</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，用作不同用户的权限分离。</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producer</w:t>
      </w:r>
      <w:r w:rsidRPr="00642146">
        <w:rPr>
          <w:rFonts w:ascii="Arial" w:eastAsia="宋体" w:hAnsi="Arial" w:cs="Arial"/>
          <w:color w:val="333333"/>
          <w:kern w:val="0"/>
          <w:sz w:val="23"/>
          <w:szCs w:val="23"/>
        </w:rPr>
        <w:t>：消息生产者，就是投递消息的程序。</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：消息消费者，就是接受消息的程序。</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：消息通道，在客户端的每个连接里，可建立多个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代表一个会话任务。</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消息队列的使用过程，如下：</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）客户端连接到消息队列服务器，打开一个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，并设置相关属性。</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，并设置相关属性。</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w:t>
      </w:r>
      <w:r w:rsidRPr="00642146">
        <w:rPr>
          <w:rFonts w:ascii="Arial" w:eastAsia="宋体" w:hAnsi="Arial" w:cs="Arial"/>
          <w:color w:val="333333"/>
          <w:kern w:val="0"/>
          <w:sz w:val="23"/>
          <w:szCs w:val="23"/>
        </w:rPr>
        <w:t>）客户端使用</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之间建立好绑定关系。</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5</w:t>
      </w:r>
      <w:r w:rsidRPr="00642146">
        <w:rPr>
          <w:rFonts w:ascii="Arial" w:eastAsia="宋体" w:hAnsi="Arial" w:cs="Arial"/>
          <w:color w:val="333333"/>
          <w:kern w:val="0"/>
          <w:sz w:val="23"/>
          <w:szCs w:val="23"/>
        </w:rPr>
        <w:t>）客户端投递消息到</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接收到消息后，就根据消息的</w:t>
      </w:r>
      <w:r w:rsidRPr="00642146">
        <w:rPr>
          <w:rFonts w:ascii="Arial" w:eastAsia="宋体" w:hAnsi="Arial" w:cs="Arial"/>
          <w:color w:val="333333"/>
          <w:kern w:val="0"/>
          <w:sz w:val="23"/>
          <w:szCs w:val="23"/>
        </w:rPr>
        <w:t>key</w:t>
      </w:r>
      <w:r w:rsidRPr="00642146">
        <w:rPr>
          <w:rFonts w:ascii="Arial" w:eastAsia="宋体" w:hAnsi="Arial" w:cs="Arial"/>
          <w:color w:val="333333"/>
          <w:kern w:val="0"/>
          <w:sz w:val="23"/>
          <w:szCs w:val="23"/>
        </w:rPr>
        <w:t>和已经设置的</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，进行消息路由，将消息投递到一个或多个队列里。</w:t>
      </w:r>
    </w:p>
    <w:p w:rsidR="00F8641C" w:rsidRPr="00642146" w:rsidRDefault="00F8641C" w:rsidP="00F8641C">
      <w:pPr>
        <w:widowControl/>
        <w:shd w:val="clear" w:color="auto" w:fill="FFFFFF"/>
        <w:jc w:val="left"/>
        <w:outlineLvl w:val="2"/>
        <w:rPr>
          <w:rFonts w:ascii="Arial" w:eastAsia="宋体" w:hAnsi="Arial" w:cs="Arial"/>
          <w:b/>
          <w:bCs/>
          <w:color w:val="333333"/>
          <w:kern w:val="0"/>
          <w:sz w:val="27"/>
          <w:szCs w:val="27"/>
        </w:rPr>
      </w:pPr>
      <w:bookmarkStart w:id="8" w:name="t20"/>
      <w:bookmarkEnd w:id="8"/>
      <w:r w:rsidRPr="00642146">
        <w:rPr>
          <w:rFonts w:ascii="Arial" w:eastAsia="宋体" w:hAnsi="Arial" w:cs="Arial"/>
          <w:b/>
          <w:bCs/>
          <w:color w:val="333333"/>
          <w:kern w:val="0"/>
          <w:sz w:val="27"/>
          <w:szCs w:val="27"/>
        </w:rPr>
        <w:t>5.3 ZeroMQ</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号称史上最快的消息队列，它实际类似于</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的一系列接口，他跟</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的区别是：普通的</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是端到端的（</w:t>
      </w:r>
      <w:r w:rsidRPr="00642146">
        <w:rPr>
          <w:rFonts w:ascii="Arial" w:eastAsia="宋体" w:hAnsi="Arial" w:cs="Arial"/>
          <w:color w:val="333333"/>
          <w:kern w:val="0"/>
          <w:sz w:val="23"/>
          <w:szCs w:val="23"/>
        </w:rPr>
        <w:t>1:1</w:t>
      </w:r>
      <w:r w:rsidRPr="00642146">
        <w:rPr>
          <w:rFonts w:ascii="Arial" w:eastAsia="宋体" w:hAnsi="Arial" w:cs="Arial"/>
          <w:color w:val="333333"/>
          <w:kern w:val="0"/>
          <w:sz w:val="23"/>
          <w:szCs w:val="23"/>
        </w:rPr>
        <w:t>的关系），而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却是可以</w:t>
      </w:r>
      <w:r w:rsidRPr="00642146">
        <w:rPr>
          <w:rFonts w:ascii="Arial" w:eastAsia="宋体" w:hAnsi="Arial" w:cs="Arial"/>
          <w:color w:val="333333"/>
          <w:kern w:val="0"/>
          <w:sz w:val="23"/>
          <w:szCs w:val="23"/>
        </w:rPr>
        <w:t>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M </w:t>
      </w:r>
      <w:r w:rsidRPr="00642146">
        <w:rPr>
          <w:rFonts w:ascii="Arial" w:eastAsia="宋体" w:hAnsi="Arial" w:cs="Arial"/>
          <w:color w:val="333333"/>
          <w:kern w:val="0"/>
          <w:sz w:val="23"/>
          <w:szCs w:val="23"/>
        </w:rPr>
        <w:t>的关系，人们对</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套接字的了解较多的是点对点的连接，点对点连接需要显式地建立连接、销毁连接、选择协议（</w:t>
      </w:r>
      <w:r w:rsidRPr="00642146">
        <w:rPr>
          <w:rFonts w:ascii="Arial" w:eastAsia="宋体" w:hAnsi="Arial" w:cs="Arial"/>
          <w:color w:val="333333"/>
          <w:kern w:val="0"/>
          <w:sz w:val="23"/>
          <w:szCs w:val="23"/>
        </w:rPr>
        <w:t>TCP/UDP</w:t>
      </w:r>
      <w:r w:rsidRPr="00642146">
        <w:rPr>
          <w:rFonts w:ascii="Arial" w:eastAsia="宋体" w:hAnsi="Arial" w:cs="Arial"/>
          <w:color w:val="333333"/>
          <w:kern w:val="0"/>
          <w:sz w:val="23"/>
          <w:szCs w:val="23"/>
        </w:rPr>
        <w:t>）和处理错误等，而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屏蔽了这些细节，让你的网络编程更为简单。</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用于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间的通信，</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可以是主机或者是进程。</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引用官方的说法：</w:t>
      </w:r>
      <w:r w:rsidRPr="00642146">
        <w:rPr>
          <w:rFonts w:ascii="Arial" w:eastAsia="宋体" w:hAnsi="Arial" w:cs="Arial"/>
          <w:color w:val="333333"/>
          <w:kern w:val="0"/>
          <w:sz w:val="23"/>
          <w:szCs w:val="23"/>
        </w:rPr>
        <w:t xml:space="preserve"> “ZMQ(</w:t>
      </w:r>
      <w:r w:rsidRPr="00642146">
        <w:rPr>
          <w:rFonts w:ascii="Arial" w:eastAsia="宋体" w:hAnsi="Arial" w:cs="Arial"/>
          <w:color w:val="333333"/>
          <w:kern w:val="0"/>
          <w:sz w:val="23"/>
          <w:szCs w:val="23"/>
        </w:rPr>
        <w:t>以下</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简称</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是一个简单好用的传输层，像框架一样的一个</w:t>
      </w:r>
      <w:r w:rsidRPr="00642146">
        <w:rPr>
          <w:rFonts w:ascii="Arial" w:eastAsia="宋体" w:hAnsi="Arial" w:cs="Arial"/>
          <w:color w:val="333333"/>
          <w:kern w:val="0"/>
          <w:sz w:val="23"/>
          <w:szCs w:val="23"/>
        </w:rPr>
        <w:t>socket library</w:t>
      </w:r>
      <w:r w:rsidRPr="00642146">
        <w:rPr>
          <w:rFonts w:ascii="Arial" w:eastAsia="宋体" w:hAnsi="Arial" w:cs="Arial"/>
          <w:color w:val="333333"/>
          <w:kern w:val="0"/>
          <w:sz w:val="23"/>
          <w:szCs w:val="23"/>
        </w:rPr>
        <w:t>，他使得</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编程更加简单、简洁和性能更高。是一个消息处理队列库，可在多个线程、内核和主机盒之间弹性伸缩。</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的明确目标是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成为标准网络协议栈的一部分，之后进入</w:t>
      </w:r>
      <w:hyperlink r:id="rId16" w:tgtFrame="_blank" w:tooltip="Linux知识库" w:history="1">
        <w:r w:rsidRPr="00642146">
          <w:rPr>
            <w:rFonts w:ascii="Arial" w:eastAsia="宋体" w:hAnsi="Arial" w:cs="Arial"/>
            <w:b/>
            <w:bCs/>
            <w:color w:val="DF3434"/>
            <w:kern w:val="0"/>
            <w:sz w:val="23"/>
            <w:u w:val="single"/>
          </w:rPr>
          <w:t>Linux</w:t>
        </w:r>
      </w:hyperlink>
      <w:r w:rsidRPr="00642146">
        <w:rPr>
          <w:rFonts w:ascii="Arial" w:eastAsia="宋体" w:hAnsi="Arial" w:cs="Arial"/>
          <w:color w:val="333333"/>
          <w:kern w:val="0"/>
          <w:sz w:val="23"/>
          <w:szCs w:val="23"/>
        </w:rPr>
        <w:t>内核</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。现在还未看到它们的成功。但是，它无疑是极具前景的、并且是人们更加需要的</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传统</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套接字之上的一</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层封装。</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让编写高性能网络应用程序极为简单和有趣。</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特点是：</w:t>
      </w:r>
    </w:p>
    <w:p w:rsidR="00F8641C" w:rsidRPr="00642146" w:rsidRDefault="00F8641C" w:rsidP="00F8641C">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高性能，非持久化；</w:t>
      </w:r>
    </w:p>
    <w:p w:rsidR="00F8641C" w:rsidRPr="00642146" w:rsidRDefault="00F8641C" w:rsidP="00F8641C">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跨平台：支持</w:t>
      </w:r>
      <w:r w:rsidRPr="00642146">
        <w:rPr>
          <w:rFonts w:ascii="Arial" w:eastAsia="宋体" w:hAnsi="Arial" w:cs="Arial"/>
          <w:color w:val="333333"/>
          <w:kern w:val="0"/>
          <w:sz w:val="23"/>
          <w:szCs w:val="23"/>
        </w:rPr>
        <w:t>Linux</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Windows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OS X</w:t>
      </w:r>
      <w:r w:rsidRPr="00642146">
        <w:rPr>
          <w:rFonts w:ascii="Arial" w:eastAsia="宋体" w:hAnsi="Arial" w:cs="Arial"/>
          <w:color w:val="333333"/>
          <w:kern w:val="0"/>
          <w:sz w:val="23"/>
          <w:szCs w:val="23"/>
        </w:rPr>
        <w:t>等。</w:t>
      </w:r>
    </w:p>
    <w:p w:rsidR="00F8641C" w:rsidRPr="00642146" w:rsidRDefault="00F8641C" w:rsidP="00F8641C">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多语言支持；</w:t>
      </w:r>
      <w:r w:rsidRPr="00642146">
        <w:rPr>
          <w:rFonts w:ascii="Arial" w:eastAsia="宋体" w:hAnsi="Arial" w:cs="Arial"/>
          <w:color w:val="333333"/>
          <w:kern w:val="0"/>
          <w:sz w:val="23"/>
          <w:szCs w:val="23"/>
        </w:rPr>
        <w:t xml:space="preserve"> 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等</w:t>
      </w:r>
      <w:r w:rsidRPr="00642146">
        <w:rPr>
          <w:rFonts w:ascii="Arial" w:eastAsia="宋体" w:hAnsi="Arial" w:cs="Arial"/>
          <w:color w:val="333333"/>
          <w:kern w:val="0"/>
          <w:sz w:val="23"/>
          <w:szCs w:val="23"/>
        </w:rPr>
        <w:t>30</w:t>
      </w:r>
      <w:r w:rsidRPr="00642146">
        <w:rPr>
          <w:rFonts w:ascii="Arial" w:eastAsia="宋体" w:hAnsi="Arial" w:cs="Arial"/>
          <w:color w:val="333333"/>
          <w:kern w:val="0"/>
          <w:sz w:val="23"/>
          <w:szCs w:val="23"/>
        </w:rPr>
        <w:t>多种开发语言。</w:t>
      </w:r>
    </w:p>
    <w:p w:rsidR="00F8641C" w:rsidRPr="00642146" w:rsidRDefault="00F8641C" w:rsidP="00F8641C">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可单独部署或集成到应用中使用；</w:t>
      </w:r>
    </w:p>
    <w:p w:rsidR="00F8641C" w:rsidRPr="00642146" w:rsidRDefault="00F8641C" w:rsidP="00F8641C">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可作为</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通信库使用。</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相比，</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并不像是一个传统意义上的消息队列服务器，事实上，它也根本不是一个服务器，更像一个底层的网络通讯库，在</w:t>
      </w:r>
      <w:r w:rsidRPr="00642146">
        <w:rPr>
          <w:rFonts w:ascii="Arial" w:eastAsia="宋体" w:hAnsi="Arial" w:cs="Arial"/>
          <w:color w:val="333333"/>
          <w:kern w:val="0"/>
          <w:sz w:val="23"/>
          <w:szCs w:val="23"/>
        </w:rPr>
        <w:t>Socket API</w:t>
      </w:r>
      <w:r w:rsidRPr="00642146">
        <w:rPr>
          <w:rFonts w:ascii="Arial" w:eastAsia="宋体" w:hAnsi="Arial" w:cs="Arial"/>
          <w:color w:val="333333"/>
          <w:kern w:val="0"/>
          <w:sz w:val="23"/>
          <w:szCs w:val="23"/>
        </w:rPr>
        <w:t>之上做了一层封装，将网络通讯、进程通讯和线程通讯抽象为统一的</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接口。支持</w:t>
      </w:r>
      <w:r w:rsidRPr="00642146">
        <w:rPr>
          <w:rFonts w:ascii="Arial" w:eastAsia="宋体" w:hAnsi="Arial" w:cs="Arial"/>
          <w:color w:val="333333"/>
          <w:kern w:val="0"/>
          <w:sz w:val="23"/>
          <w:szCs w:val="23"/>
        </w:rPr>
        <w:t>“Request-Reply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”Publisher-Subscriber“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”Parallel Pipeline”</w:t>
      </w:r>
      <w:r w:rsidRPr="00642146">
        <w:rPr>
          <w:rFonts w:ascii="Arial" w:eastAsia="宋体" w:hAnsi="Arial" w:cs="Arial"/>
          <w:color w:val="333333"/>
          <w:kern w:val="0"/>
          <w:sz w:val="23"/>
          <w:szCs w:val="23"/>
        </w:rPr>
        <w:t>三种基本模型和扩展模型。</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高性能设计要点：</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、无锁的队列模型</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xml:space="preserve">   </w:t>
      </w:r>
      <w:r w:rsidRPr="00642146">
        <w:rPr>
          <w:rFonts w:ascii="Arial" w:eastAsia="宋体" w:hAnsi="Arial" w:cs="Arial"/>
          <w:color w:val="333333"/>
          <w:kern w:val="0"/>
          <w:sz w:val="23"/>
          <w:szCs w:val="23"/>
        </w:rPr>
        <w:t>对于跨线程间的交互（用户端和</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）之间的数据交换通道</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，采用无锁的队列</w:t>
      </w:r>
      <w:hyperlink r:id="rId17" w:tgtFrame="_blank" w:tooltip="算法与数据结构知识库" w:history="1">
        <w:r w:rsidRPr="00642146">
          <w:rPr>
            <w:rFonts w:ascii="Arial" w:eastAsia="宋体" w:hAnsi="Arial" w:cs="Arial"/>
            <w:b/>
            <w:bCs/>
            <w:color w:val="DF3434"/>
            <w:kern w:val="0"/>
            <w:sz w:val="23"/>
            <w:u w:val="single"/>
          </w:rPr>
          <w:t>算法</w:t>
        </w:r>
      </w:hyperlink>
      <w:r w:rsidRPr="00642146">
        <w:rPr>
          <w:rFonts w:ascii="Arial" w:eastAsia="宋体" w:hAnsi="Arial" w:cs="Arial"/>
          <w:color w:val="333333"/>
          <w:kern w:val="0"/>
          <w:sz w:val="23"/>
          <w:szCs w:val="23"/>
        </w:rPr>
        <w:t>CAS</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两端注册有异步事件，在读或者写消息到</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的时，会自动触发读写事件。</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、批量处理的算法</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对于传统的消息处理，每个消息在发送和接收的时候，都需要系统的调用，这样对于大量的消息，系统的开销比较大，</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对于批量的消息，进行了适应性的优化，可以批量的接收和发送消息。</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、多核下的线程绑定，无须</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区别于传统的多线程并发模式，信号量或者临界区，</w:t>
      </w:r>
      <w:r w:rsidRPr="00642146">
        <w:rPr>
          <w:rFonts w:ascii="Arial" w:eastAsia="宋体" w:hAnsi="Arial" w:cs="Arial"/>
          <w:color w:val="333333"/>
          <w:kern w:val="0"/>
          <w:sz w:val="23"/>
          <w:szCs w:val="23"/>
        </w:rPr>
        <w:t xml:space="preserve"> zeroMQ</w:t>
      </w:r>
      <w:r w:rsidRPr="00642146">
        <w:rPr>
          <w:rFonts w:ascii="Arial" w:eastAsia="宋体" w:hAnsi="Arial" w:cs="Arial"/>
          <w:color w:val="333333"/>
          <w:kern w:val="0"/>
          <w:sz w:val="23"/>
          <w:szCs w:val="23"/>
        </w:rPr>
        <w:t>充分利用多核的优势，每个核绑定运行一个工作者线程，避免多线程之间的</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切换开销。</w:t>
      </w:r>
    </w:p>
    <w:p w:rsidR="00F8641C" w:rsidRPr="00642146" w:rsidRDefault="00F8641C" w:rsidP="00F8641C">
      <w:pPr>
        <w:widowControl/>
        <w:shd w:val="clear" w:color="auto" w:fill="FFFFFF"/>
        <w:jc w:val="left"/>
        <w:outlineLvl w:val="2"/>
        <w:rPr>
          <w:rFonts w:ascii="Arial" w:eastAsia="宋体" w:hAnsi="Arial" w:cs="Arial"/>
          <w:b/>
          <w:bCs/>
          <w:color w:val="333333"/>
          <w:kern w:val="0"/>
          <w:sz w:val="27"/>
          <w:szCs w:val="27"/>
        </w:rPr>
      </w:pPr>
      <w:bookmarkStart w:id="9" w:name="t21"/>
      <w:bookmarkEnd w:id="9"/>
      <w:r w:rsidRPr="00642146">
        <w:rPr>
          <w:rFonts w:ascii="Arial" w:eastAsia="宋体" w:hAnsi="Arial" w:cs="Arial"/>
          <w:b/>
          <w:bCs/>
          <w:color w:val="333333"/>
          <w:kern w:val="0"/>
          <w:sz w:val="27"/>
          <w:szCs w:val="27"/>
        </w:rPr>
        <w:t>5.4 Kafka</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是一种高吞吐量的分布式发布订阅消息系统，它可以处理消费者规模的网站中的所有动作流数据。</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这种动作（网页浏览，搜索和其他用户的行动）是在现代网络上的许多社会功能的一个关键因素。</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这些数据通常是由于吞吐量的要求而通过处理日志和日志聚合来解决。</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对于像</w:t>
      </w:r>
      <w:hyperlink r:id="rId18" w:tgtFrame="_blank" w:tooltip="Hadoop知识库" w:history="1">
        <w:r w:rsidRPr="00642146">
          <w:rPr>
            <w:rFonts w:ascii="Arial" w:eastAsia="宋体" w:hAnsi="Arial" w:cs="Arial"/>
            <w:b/>
            <w:bCs/>
            <w:color w:val="DF3434"/>
            <w:kern w:val="0"/>
            <w:sz w:val="23"/>
            <w:u w:val="single"/>
          </w:rPr>
          <w:t>Hadoop</w:t>
        </w:r>
      </w:hyperlink>
      <w:r w:rsidRPr="00642146">
        <w:rPr>
          <w:rFonts w:ascii="Arial" w:eastAsia="宋体" w:hAnsi="Arial" w:cs="Arial"/>
          <w:color w:val="333333"/>
          <w:kern w:val="0"/>
          <w:sz w:val="23"/>
          <w:szCs w:val="23"/>
        </w:rPr>
        <w:t>的一样的日志数据和离线分析系统，但又要求实时处理的限制，这是一个可行的解决方案。</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的目的是通过</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的</w:t>
      </w:r>
      <w:r w:rsidRPr="00F8641C">
        <w:rPr>
          <w:rFonts w:ascii="Arial" w:eastAsia="宋体" w:hAnsi="Arial" w:cs="Arial"/>
          <w:color w:val="FF0000"/>
          <w:kern w:val="0"/>
          <w:sz w:val="23"/>
          <w:szCs w:val="23"/>
          <w:highlight w:val="yellow"/>
        </w:rPr>
        <w:t>并行加载机制来统一线上和离线的消息处理</w:t>
      </w:r>
      <w:r w:rsidRPr="00642146">
        <w:rPr>
          <w:rFonts w:ascii="Arial" w:eastAsia="宋体" w:hAnsi="Arial" w:cs="Arial"/>
          <w:color w:val="333333"/>
          <w:kern w:val="0"/>
          <w:sz w:val="23"/>
          <w:szCs w:val="23"/>
        </w:rPr>
        <w:t>，也是为了通过集群机来提供实时的消费。</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是一种高吞吐量的分布式发布订阅消息系统，有如下特性：</w:t>
      </w:r>
    </w:p>
    <w:p w:rsidR="00F8641C" w:rsidRPr="00642146" w:rsidRDefault="00F8641C" w:rsidP="00F8641C">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通过</w:t>
      </w:r>
      <w:r w:rsidRPr="00642146">
        <w:rPr>
          <w:rFonts w:ascii="Arial" w:eastAsia="宋体" w:hAnsi="Arial" w:cs="Arial"/>
          <w:color w:val="333333"/>
          <w:kern w:val="0"/>
          <w:sz w:val="23"/>
          <w:szCs w:val="23"/>
        </w:rPr>
        <w:t>O(1)</w:t>
      </w:r>
      <w:r w:rsidRPr="00642146">
        <w:rPr>
          <w:rFonts w:ascii="Arial" w:eastAsia="宋体" w:hAnsi="Arial" w:cs="Arial"/>
          <w:color w:val="333333"/>
          <w:kern w:val="0"/>
          <w:sz w:val="23"/>
          <w:szCs w:val="23"/>
        </w:rPr>
        <w:t>的磁盘数据结构提供消息的持久化，这种结构对于即使数以</w:t>
      </w:r>
      <w:r w:rsidRPr="00642146">
        <w:rPr>
          <w:rFonts w:ascii="Arial" w:eastAsia="宋体" w:hAnsi="Arial" w:cs="Arial"/>
          <w:color w:val="333333"/>
          <w:kern w:val="0"/>
          <w:sz w:val="23"/>
          <w:szCs w:val="23"/>
        </w:rPr>
        <w:t>TB</w:t>
      </w:r>
      <w:r w:rsidRPr="00642146">
        <w:rPr>
          <w:rFonts w:ascii="Arial" w:eastAsia="宋体" w:hAnsi="Arial" w:cs="Arial"/>
          <w:color w:val="333333"/>
          <w:kern w:val="0"/>
          <w:sz w:val="23"/>
          <w:szCs w:val="23"/>
        </w:rPr>
        <w:t>的消息存储也能够保持长时间的稳定性能。（文件追加的方式写入数据，过期的数据定期删除）</w:t>
      </w:r>
    </w:p>
    <w:p w:rsidR="00F8641C" w:rsidRPr="00642146" w:rsidRDefault="00F8641C" w:rsidP="00F8641C">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高吞吐量：即使是非常普通的硬件</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也可以支持每秒数百万的消息。</w:t>
      </w:r>
    </w:p>
    <w:p w:rsidR="00F8641C" w:rsidRPr="00642146" w:rsidRDefault="00F8641C" w:rsidP="00F8641C">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服务器和消费机集群来分区消息。</w:t>
      </w:r>
    </w:p>
    <w:p w:rsidR="00F8641C" w:rsidRPr="00642146" w:rsidRDefault="00F8641C" w:rsidP="00F8641C">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并行数据加载。</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相关概念</w:t>
      </w:r>
    </w:p>
    <w:p w:rsidR="00F8641C" w:rsidRPr="00642146" w:rsidRDefault="00F8641C" w:rsidP="00F8641C">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r>
        <w:rPr>
          <w:rFonts w:ascii="Arial" w:eastAsia="宋体" w:hAnsi="Arial" w:cs="Arial"/>
          <w:color w:val="333333"/>
          <w:kern w:val="0"/>
          <w:sz w:val="23"/>
          <w:szCs w:val="23"/>
        </w:rPr>
        <w:t>即</w:t>
      </w:r>
      <w:r>
        <w:rPr>
          <w:rFonts w:ascii="Arial" w:eastAsia="宋体" w:hAnsi="Arial" w:cs="Arial"/>
          <w:color w:val="333333"/>
          <w:kern w:val="0"/>
          <w:sz w:val="23"/>
          <w:szCs w:val="23"/>
        </w:rPr>
        <w:t>serve</w:t>
      </w:r>
      <w:r>
        <w:rPr>
          <w:rFonts w:ascii="Arial" w:eastAsia="宋体" w:hAnsi="Arial" w:cs="Arial" w:hint="eastAsia"/>
          <w:color w:val="333333"/>
          <w:kern w:val="0"/>
          <w:sz w:val="23"/>
          <w:szCs w:val="23"/>
        </w:rPr>
        <w:t>r</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集群包含一个或多个服务器，这种服务器被称为</w:t>
      </w:r>
      <w:r w:rsidRPr="00642146">
        <w:rPr>
          <w:rFonts w:ascii="Arial" w:eastAsia="宋体" w:hAnsi="Arial" w:cs="Arial"/>
          <w:color w:val="333333"/>
          <w:kern w:val="0"/>
          <w:sz w:val="23"/>
          <w:szCs w:val="23"/>
        </w:rPr>
        <w:t>broker[5]</w:t>
      </w:r>
    </w:p>
    <w:p w:rsidR="00F8641C" w:rsidRPr="00642146" w:rsidRDefault="00F8641C" w:rsidP="00F8641C">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Topic</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每条发布到</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集群的消息都有一个类别，这个类别被称为</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。（物理上不同</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的消息分开存储，逻辑上一个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的消息虽然保存于一个或多个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上但用户只需指定消息的</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即可生产或消费数据而不必关心数据存于何处）</w:t>
      </w:r>
    </w:p>
    <w:p w:rsidR="00F8641C" w:rsidRPr="00642146" w:rsidRDefault="00F8641C" w:rsidP="00F8641C">
      <w:pPr>
        <w:widowControl/>
        <w:numPr>
          <w:ilvl w:val="0"/>
          <w:numId w:val="7"/>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Partition</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7322E">
        <w:rPr>
          <w:rFonts w:ascii="Arial" w:eastAsia="宋体" w:hAnsi="Arial" w:cs="Arial"/>
          <w:color w:val="FF0000"/>
          <w:kern w:val="0"/>
          <w:sz w:val="23"/>
          <w:szCs w:val="23"/>
          <w:highlight w:val="yellow"/>
        </w:rPr>
        <w:t>Parition</w:t>
      </w:r>
      <w:r w:rsidRPr="0067322E">
        <w:rPr>
          <w:rFonts w:ascii="Arial" w:eastAsia="宋体" w:hAnsi="Arial" w:cs="Arial"/>
          <w:color w:val="FF0000"/>
          <w:kern w:val="0"/>
          <w:sz w:val="23"/>
          <w:szCs w:val="23"/>
          <w:highlight w:val="yellow"/>
        </w:rPr>
        <w:t>是物理上的概念</w:t>
      </w: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包含一个或多个</w:t>
      </w:r>
      <w:r w:rsidRPr="00642146">
        <w:rPr>
          <w:rFonts w:ascii="Arial" w:eastAsia="宋体" w:hAnsi="Arial" w:cs="Arial"/>
          <w:color w:val="333333"/>
          <w:kern w:val="0"/>
          <w:sz w:val="23"/>
          <w:szCs w:val="23"/>
        </w:rPr>
        <w:t>Partition.</w:t>
      </w:r>
    </w:p>
    <w:p w:rsidR="00F8641C" w:rsidRPr="00642146" w:rsidRDefault="00F8641C" w:rsidP="00F8641C">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Producer</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负责发布消息到</w:t>
      </w:r>
      <w:r w:rsidRPr="00642146">
        <w:rPr>
          <w:rFonts w:ascii="Arial" w:eastAsia="宋体" w:hAnsi="Arial" w:cs="Arial"/>
          <w:color w:val="333333"/>
          <w:kern w:val="0"/>
          <w:sz w:val="23"/>
          <w:szCs w:val="23"/>
        </w:rPr>
        <w:t>Kafka broker</w:t>
      </w:r>
    </w:p>
    <w:p w:rsidR="00F8641C" w:rsidRPr="00642146" w:rsidRDefault="00F8641C" w:rsidP="00F8641C">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消息消费者，向</w:t>
      </w:r>
      <w:r w:rsidRPr="00642146">
        <w:rPr>
          <w:rFonts w:ascii="Arial" w:eastAsia="宋体" w:hAnsi="Arial" w:cs="Arial"/>
          <w:color w:val="333333"/>
          <w:kern w:val="0"/>
          <w:sz w:val="23"/>
          <w:szCs w:val="23"/>
        </w:rPr>
        <w:t>Kafka broker</w:t>
      </w:r>
      <w:r w:rsidRPr="00642146">
        <w:rPr>
          <w:rFonts w:ascii="Arial" w:eastAsia="宋体" w:hAnsi="Arial" w:cs="Arial"/>
          <w:color w:val="333333"/>
          <w:kern w:val="0"/>
          <w:sz w:val="23"/>
          <w:szCs w:val="23"/>
        </w:rPr>
        <w:t>读取消息的客户端。</w:t>
      </w:r>
    </w:p>
    <w:p w:rsidR="00F8641C" w:rsidRPr="00642146" w:rsidRDefault="00F8641C" w:rsidP="00F8641C">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 Group</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属于一个特定的</w:t>
      </w:r>
      <w:r w:rsidRPr="00642146">
        <w:rPr>
          <w:rFonts w:ascii="Arial" w:eastAsia="宋体" w:hAnsi="Arial" w:cs="Arial"/>
          <w:color w:val="333333"/>
          <w:kern w:val="0"/>
          <w:sz w:val="23"/>
          <w:szCs w:val="23"/>
        </w:rPr>
        <w:t>Consumer Group</w:t>
      </w:r>
      <w:r w:rsidRPr="00642146">
        <w:rPr>
          <w:rFonts w:ascii="Arial" w:eastAsia="宋体" w:hAnsi="Arial" w:cs="Arial"/>
          <w:color w:val="333333"/>
          <w:kern w:val="0"/>
          <w:sz w:val="23"/>
          <w:szCs w:val="23"/>
        </w:rPr>
        <w:t>（可为每个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，若不指定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则属于默认的</w:t>
      </w:r>
      <w:r w:rsidRPr="00642146">
        <w:rPr>
          <w:rFonts w:ascii="Arial" w:eastAsia="宋体" w:hAnsi="Arial" w:cs="Arial"/>
          <w:color w:val="333333"/>
          <w:kern w:val="0"/>
          <w:sz w:val="23"/>
          <w:szCs w:val="23"/>
        </w:rPr>
        <w:t>group</w:t>
      </w:r>
      <w:r w:rsidRPr="00642146">
        <w:rPr>
          <w:rFonts w:ascii="Arial" w:eastAsia="宋体" w:hAnsi="Arial" w:cs="Arial"/>
          <w:color w:val="333333"/>
          <w:kern w:val="0"/>
          <w:sz w:val="23"/>
          <w:szCs w:val="23"/>
        </w:rPr>
        <w:t>）。</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一般应用在</w:t>
      </w:r>
      <w:hyperlink r:id="rId19" w:tgtFrame="_blank" w:tooltip="Hadoop知识库" w:history="1">
        <w:r w:rsidRPr="00642146">
          <w:rPr>
            <w:rFonts w:ascii="Arial" w:eastAsia="宋体" w:hAnsi="Arial" w:cs="Arial"/>
            <w:b/>
            <w:bCs/>
            <w:color w:val="DF3434"/>
            <w:kern w:val="0"/>
            <w:sz w:val="23"/>
            <w:u w:val="single"/>
          </w:rPr>
          <w:t>大数据</w:t>
        </w:r>
      </w:hyperlink>
      <w:r w:rsidRPr="00642146">
        <w:rPr>
          <w:rFonts w:ascii="Arial" w:eastAsia="宋体" w:hAnsi="Arial" w:cs="Arial"/>
          <w:color w:val="333333"/>
          <w:kern w:val="0"/>
          <w:sz w:val="23"/>
          <w:szCs w:val="23"/>
        </w:rPr>
        <w:t>日志处理或对实时性（少量延迟），可靠性（少量丢数据）要求稍低的场景使用。</w:t>
      </w:r>
    </w:p>
    <w:p w:rsidR="00F8641C" w:rsidRPr="00642146" w:rsidRDefault="00F8641C" w:rsidP="00F8641C">
      <w:pPr>
        <w:widowControl/>
        <w:shd w:val="clear" w:color="auto" w:fill="FFFFFF"/>
        <w:jc w:val="left"/>
        <w:outlineLvl w:val="1"/>
        <w:rPr>
          <w:rFonts w:ascii="Arial" w:eastAsia="宋体" w:hAnsi="Arial" w:cs="Arial"/>
          <w:b/>
          <w:bCs/>
          <w:color w:val="333333"/>
          <w:kern w:val="0"/>
          <w:sz w:val="36"/>
          <w:szCs w:val="36"/>
        </w:rPr>
      </w:pPr>
      <w:bookmarkStart w:id="10" w:name="t22"/>
      <w:bookmarkEnd w:id="10"/>
      <w:r w:rsidRPr="00642146">
        <w:rPr>
          <w:rFonts w:ascii="Arial" w:eastAsia="宋体" w:hAnsi="Arial" w:cs="Arial"/>
          <w:b/>
          <w:bCs/>
          <w:color w:val="333333"/>
          <w:kern w:val="0"/>
          <w:sz w:val="36"/>
          <w:szCs w:val="36"/>
        </w:rPr>
        <w:t>六、参考资料</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以下是本次分享参考的资料和推荐大家参考的资料。</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参考资料（可参考资料）：</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Jms</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0" w:tgtFrame="_blank" w:history="1">
        <w:r w:rsidRPr="00642146">
          <w:rPr>
            <w:rFonts w:ascii="Arial" w:eastAsia="宋体" w:hAnsi="Arial" w:cs="Arial"/>
            <w:color w:val="336699"/>
            <w:kern w:val="0"/>
            <w:sz w:val="23"/>
            <w:u w:val="single"/>
          </w:rPr>
          <w:t>http://blog.sina.com.cn/s/blog_3fba24680100r777.html</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1" w:tgtFrame="_blank" w:history="1">
        <w:r w:rsidRPr="00642146">
          <w:rPr>
            <w:rFonts w:ascii="Arial" w:eastAsia="宋体" w:hAnsi="Arial" w:cs="Arial"/>
            <w:color w:val="336699"/>
            <w:kern w:val="0"/>
            <w:sz w:val="23"/>
            <w:u w:val="single"/>
          </w:rPr>
          <w:t>http://blog.csdn.net/jiuqiyuliang/article/details/46701559</w:t>
        </w:r>
      </w:hyperlink>
      <w:r w:rsidRPr="00642146">
        <w:rPr>
          <w:rFonts w:ascii="Arial" w:eastAsia="宋体" w:hAnsi="Arial" w:cs="Arial"/>
          <w:color w:val="333333"/>
          <w:kern w:val="0"/>
          <w:sz w:val="23"/>
          <w:szCs w:val="23"/>
        </w:rPr>
        <w:t>（深入浅出</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一</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基本概念）</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RabbitMQ</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2" w:tgtFrame="_blank" w:history="1">
        <w:r w:rsidRPr="00642146">
          <w:rPr>
            <w:rFonts w:ascii="Arial" w:eastAsia="宋体" w:hAnsi="Arial" w:cs="Arial"/>
            <w:color w:val="336699"/>
            <w:kern w:val="0"/>
            <w:sz w:val="23"/>
            <w:u w:val="single"/>
          </w:rPr>
          <w:t>http://baike.baidu.com/link?url=s2cU-QgOsXan7j0AM5qxxlmruz6WEeBQXX-Bbk0O3F5jt9Qts2uYQARxQxl7CBT2SO2NF2VkzX_XZLqU-CTaPa</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3" w:tgtFrame="_blank" w:history="1">
        <w:r w:rsidRPr="00642146">
          <w:rPr>
            <w:rFonts w:ascii="Arial" w:eastAsia="宋体" w:hAnsi="Arial" w:cs="Arial"/>
            <w:color w:val="336699"/>
            <w:kern w:val="0"/>
            <w:sz w:val="23"/>
            <w:u w:val="single"/>
          </w:rPr>
          <w:t>http://blog.csdn.net/sun305355024sun/article/details/41913105</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Zero MQ</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4" w:tgtFrame="_blank" w:history="1">
        <w:r w:rsidRPr="00642146">
          <w:rPr>
            <w:rFonts w:ascii="Arial" w:eastAsia="宋体" w:hAnsi="Arial" w:cs="Arial"/>
            <w:color w:val="336699"/>
            <w:kern w:val="0"/>
            <w:sz w:val="23"/>
            <w:u w:val="single"/>
          </w:rPr>
          <w:t>http://www.searchtb.com/2012/08/zeromq-primer.html</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5" w:tgtFrame="_blank" w:history="1">
        <w:r w:rsidRPr="00642146">
          <w:rPr>
            <w:rFonts w:ascii="Arial" w:eastAsia="宋体" w:hAnsi="Arial" w:cs="Arial"/>
            <w:color w:val="336699"/>
            <w:kern w:val="0"/>
            <w:sz w:val="23"/>
            <w:u w:val="single"/>
          </w:rPr>
          <w:t>http://blog.csdn.net/yangbutao/article/details/8498790</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6" w:tgtFrame="_blank" w:history="1">
        <w:r w:rsidRPr="00642146">
          <w:rPr>
            <w:rFonts w:ascii="Arial" w:eastAsia="宋体" w:hAnsi="Arial" w:cs="Arial"/>
            <w:color w:val="336699"/>
            <w:kern w:val="0"/>
            <w:sz w:val="23"/>
            <w:u w:val="single"/>
          </w:rPr>
          <w:t>http://wenku.baidu.com/link?url=yYoiZ_pYPCuUxEsGQvMMleY08bcptZvwF3IMHo2W1i-ti66YXXPpLLJBGXboddwgGBnOehHiUdslFhtz7RGZYkrtMQQ02DV5sv9JFF4LZnK</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4</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7" w:tgtFrame="_blank" w:history="1">
        <w:r w:rsidRPr="00642146">
          <w:rPr>
            <w:rFonts w:ascii="Arial" w:eastAsia="宋体" w:hAnsi="Arial" w:cs="Arial"/>
            <w:color w:val="336699"/>
            <w:kern w:val="0"/>
            <w:sz w:val="23"/>
            <w:u w:val="single"/>
          </w:rPr>
          <w:t>http://baike.baidu.com/link?url=qQXyqvPQ1MVrw9WkOGSGEfSX1NHy4unsgc4ezzJwU94SrPuVnrKf2tbm4SllVaN3ArGGxV_N5hw8JTT2-lw4QK</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8" w:tgtFrame="_blank" w:history="1">
        <w:r w:rsidRPr="00642146">
          <w:rPr>
            <w:rFonts w:ascii="Arial" w:eastAsia="宋体" w:hAnsi="Arial" w:cs="Arial"/>
            <w:color w:val="336699"/>
            <w:kern w:val="0"/>
            <w:sz w:val="23"/>
            <w:u w:val="single"/>
          </w:rPr>
          <w:t>http://www.infoq.com/cn/articles/apache-kafka/</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29" w:tgtFrame="_blank" w:history="1">
        <w:r w:rsidRPr="00642146">
          <w:rPr>
            <w:rFonts w:ascii="Arial" w:eastAsia="宋体" w:hAnsi="Arial" w:cs="Arial"/>
            <w:color w:val="336699"/>
            <w:kern w:val="0"/>
            <w:sz w:val="23"/>
            <w:u w:val="single"/>
          </w:rPr>
          <w:t>http://www.mincoder.com/article/3942.shtml</w:t>
        </w:r>
      </w:hyperlink>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已分享的电子资料（在群文件中）</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Active MQ</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284980" cy="1233170"/>
            <wp:effectExtent l="19050" t="0" r="1270" b="0"/>
            <wp:docPr id="26" name="图片 16" descr="http://finalshares.cn/attachment/threadsImgs/images2015.cnblogs.com/blog/820332/201601/820332-20160124221410015-100263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nalshares.cn/attachment/threadsImgs/images2015.cnblogs.com/blog/820332/201601/820332-20160124221410015-1002634229.png"/>
                    <pic:cNvPicPr>
                      <a:picLocks noChangeAspect="1" noChangeArrowheads="1"/>
                    </pic:cNvPicPr>
                  </pic:nvPicPr>
                  <pic:blipFill>
                    <a:blip r:embed="rId30"/>
                    <a:srcRect/>
                    <a:stretch>
                      <a:fillRect/>
                    </a:stretch>
                  </pic:blipFill>
                  <pic:spPr bwMode="auto">
                    <a:xfrm>
                      <a:off x="0" y="0"/>
                      <a:ext cx="4284980" cy="1233170"/>
                    </a:xfrm>
                    <a:prstGeom prst="rect">
                      <a:avLst/>
                    </a:prstGeom>
                    <a:noFill/>
                    <a:ln w="9525">
                      <a:noFill/>
                      <a:miter lim="800000"/>
                      <a:headEnd/>
                      <a:tailEnd/>
                    </a:ln>
                  </pic:spPr>
                </pic:pic>
              </a:graphicData>
            </a:graphic>
          </wp:inline>
        </w:drawing>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796030" cy="1849755"/>
            <wp:effectExtent l="19050" t="0" r="0" b="0"/>
            <wp:docPr id="27" name="图片 17" descr="http://finalshares.cn/attachment/threadsImgs/images2015.cnblogs.com/blog/820332/201601/820332-20160124221418875-383176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nalshares.cn/attachment/threadsImgs/images2015.cnblogs.com/blog/820332/201601/820332-20160124221418875-383176625.png"/>
                    <pic:cNvPicPr>
                      <a:picLocks noChangeAspect="1" noChangeArrowheads="1"/>
                    </pic:cNvPicPr>
                  </pic:nvPicPr>
                  <pic:blipFill>
                    <a:blip r:embed="rId31"/>
                    <a:srcRect/>
                    <a:stretch>
                      <a:fillRect/>
                    </a:stretch>
                  </pic:blipFill>
                  <pic:spPr bwMode="auto">
                    <a:xfrm>
                      <a:off x="0" y="0"/>
                      <a:ext cx="3796030" cy="1849755"/>
                    </a:xfrm>
                    <a:prstGeom prst="rect">
                      <a:avLst/>
                    </a:prstGeom>
                    <a:noFill/>
                    <a:ln w="9525">
                      <a:noFill/>
                      <a:miter lim="800000"/>
                      <a:headEnd/>
                      <a:tailEnd/>
                    </a:ln>
                  </pic:spPr>
                </pic:pic>
              </a:graphicData>
            </a:graphic>
          </wp:inline>
        </w:drawing>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lastRenderedPageBreak/>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Notify</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061460" cy="584835"/>
            <wp:effectExtent l="19050" t="0" r="0" b="0"/>
            <wp:docPr id="28" name="图片 18" descr="http://finalshares.cn/attachment/threadsImgs/images2015.cnblogs.com/blog/820332/201601/820332-20160124221427656-1416954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nalshares.cn/attachment/threadsImgs/images2015.cnblogs.com/blog/820332/201601/820332-20160124221427656-1416954592.png"/>
                    <pic:cNvPicPr>
                      <a:picLocks noChangeAspect="1" noChangeArrowheads="1"/>
                    </pic:cNvPicPr>
                  </pic:nvPicPr>
                  <pic:blipFill>
                    <a:blip r:embed="rId32"/>
                    <a:srcRect/>
                    <a:stretch>
                      <a:fillRect/>
                    </a:stretch>
                  </pic:blipFill>
                  <pic:spPr bwMode="auto">
                    <a:xfrm>
                      <a:off x="0" y="0"/>
                      <a:ext cx="4061460" cy="584835"/>
                    </a:xfrm>
                    <a:prstGeom prst="rect">
                      <a:avLst/>
                    </a:prstGeom>
                    <a:noFill/>
                    <a:ln w="9525">
                      <a:noFill/>
                      <a:miter lim="800000"/>
                      <a:headEnd/>
                      <a:tailEnd/>
                    </a:ln>
                  </pic:spPr>
                </pic:pic>
              </a:graphicData>
            </a:graphic>
          </wp:inline>
        </w:drawing>
      </w:r>
    </w:p>
    <w:p w:rsidR="00F8641C" w:rsidRPr="00642146" w:rsidRDefault="00F8641C" w:rsidP="00F8641C">
      <w:pPr>
        <w:widowControl/>
        <w:shd w:val="clear" w:color="auto" w:fill="FFFFFF"/>
        <w:jc w:val="left"/>
        <w:outlineLvl w:val="1"/>
        <w:rPr>
          <w:rFonts w:ascii="Arial" w:eastAsia="宋体" w:hAnsi="Arial" w:cs="Arial"/>
          <w:b/>
          <w:bCs/>
          <w:color w:val="333333"/>
          <w:kern w:val="0"/>
          <w:sz w:val="36"/>
          <w:szCs w:val="36"/>
        </w:rPr>
      </w:pPr>
      <w:bookmarkStart w:id="11" w:name="t23"/>
      <w:bookmarkEnd w:id="11"/>
      <w:r w:rsidRPr="00642146">
        <w:rPr>
          <w:rFonts w:ascii="Arial" w:eastAsia="宋体" w:hAnsi="Arial" w:cs="Arial"/>
          <w:b/>
          <w:bCs/>
          <w:color w:val="333333"/>
          <w:kern w:val="0"/>
          <w:sz w:val="36"/>
          <w:szCs w:val="36"/>
        </w:rPr>
        <w:t>七、本次分享总结</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以上是本周的分享，主要讲解了消息队列概述，常用消息队列应用场景（异步处理，应用解耦，流量削锋，日志处理和消息通讯），</w:t>
      </w:r>
      <w:r w:rsidRPr="00642146">
        <w:rPr>
          <w:rFonts w:ascii="Arial" w:eastAsia="宋体" w:hAnsi="Arial" w:cs="Arial"/>
          <w:color w:val="333333"/>
          <w:kern w:val="0"/>
          <w:sz w:val="23"/>
          <w:szCs w:val="23"/>
        </w:rPr>
        <w:t>JMS Java</w:t>
      </w:r>
      <w:r w:rsidRPr="00642146">
        <w:rPr>
          <w:rFonts w:ascii="Arial" w:eastAsia="宋体" w:hAnsi="Arial" w:cs="Arial"/>
          <w:color w:val="333333"/>
          <w:kern w:val="0"/>
          <w:sz w:val="23"/>
          <w:szCs w:val="23"/>
        </w:rPr>
        <w:t>消息服务，以及目前流行的几款消息队列介绍。最后演示了两个使用消息中间件的架构。</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因为时间关系，有些讲解的不细致，大家可以问下度娘</w:t>
      </w:r>
      <w:r w:rsidRPr="00642146">
        <w:rPr>
          <w:rFonts w:ascii="Arial" w:eastAsia="宋体" w:hAnsi="Arial" w:cs="Arial"/>
          <w:color w:val="333333"/>
          <w:kern w:val="0"/>
          <w:sz w:val="23"/>
          <w:szCs w:val="23"/>
        </w:rPr>
        <w:t>/Google</w:t>
      </w:r>
      <w:r w:rsidRPr="00642146">
        <w:rPr>
          <w:rFonts w:ascii="Arial" w:eastAsia="宋体" w:hAnsi="Arial" w:cs="Arial"/>
          <w:color w:val="333333"/>
          <w:kern w:val="0"/>
          <w:sz w:val="23"/>
          <w:szCs w:val="23"/>
        </w:rPr>
        <w:t>，希望本次分享对大家有帮助。</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本次是春节前最后一次分享，我们的分享年后会继续，明年会继续</w:t>
      </w:r>
      <w:r w:rsidRPr="00642146">
        <w:rPr>
          <w:rFonts w:ascii="Arial" w:eastAsia="宋体" w:hAnsi="Arial" w:cs="Arial"/>
          <w:b/>
          <w:bCs/>
          <w:color w:val="333333"/>
          <w:kern w:val="0"/>
          <w:sz w:val="23"/>
        </w:rPr>
        <w:t>《</w:t>
      </w:r>
      <w:hyperlink r:id="rId33" w:tgtFrame="_blank" w:tooltip="大型网站架构知识库" w:history="1">
        <w:r w:rsidRPr="00642146">
          <w:rPr>
            <w:rFonts w:ascii="Arial" w:eastAsia="宋体" w:hAnsi="Arial" w:cs="Arial"/>
            <w:b/>
            <w:bCs/>
            <w:color w:val="DF3434"/>
            <w:kern w:val="0"/>
            <w:sz w:val="23"/>
            <w:u w:val="single"/>
          </w:rPr>
          <w:t>大型网站架构</w:t>
        </w:r>
      </w:hyperlink>
      <w:r w:rsidRPr="00642146">
        <w:rPr>
          <w:rFonts w:ascii="Arial" w:eastAsia="宋体" w:hAnsi="Arial" w:cs="Arial"/>
          <w:b/>
          <w:bCs/>
          <w:color w:val="333333"/>
          <w:kern w:val="0"/>
          <w:sz w:val="23"/>
        </w:rPr>
        <w:t>系列》，</w:t>
      </w:r>
      <w:r w:rsidRPr="00642146">
        <w:rPr>
          <w:rFonts w:ascii="Arial" w:eastAsia="宋体" w:hAnsi="Arial" w:cs="Arial"/>
          <w:color w:val="333333"/>
          <w:kern w:val="0"/>
          <w:sz w:val="23"/>
          <w:szCs w:val="23"/>
        </w:rPr>
        <w:t>并会</w:t>
      </w:r>
      <w:r w:rsidRPr="00642146">
        <w:rPr>
          <w:rFonts w:ascii="Arial" w:eastAsia="宋体" w:hAnsi="Arial" w:cs="Arial"/>
          <w:b/>
          <w:bCs/>
          <w:color w:val="333333"/>
          <w:kern w:val="0"/>
          <w:sz w:val="23"/>
        </w:rPr>
        <w:t>增加《一步一步学架构系列》</w:t>
      </w:r>
      <w:r w:rsidRPr="00642146">
        <w:rPr>
          <w:rFonts w:ascii="Arial" w:eastAsia="宋体" w:hAnsi="Arial" w:cs="Arial"/>
          <w:color w:val="333333"/>
          <w:kern w:val="0"/>
          <w:sz w:val="23"/>
          <w:szCs w:val="23"/>
        </w:rPr>
        <w:t>。具体时间和分享内容会以</w:t>
      </w:r>
      <w:r w:rsidRPr="00642146">
        <w:rPr>
          <w:rFonts w:ascii="Arial" w:eastAsia="宋体" w:hAnsi="Arial" w:cs="Arial"/>
          <w:color w:val="333333"/>
          <w:kern w:val="0"/>
          <w:sz w:val="23"/>
          <w:szCs w:val="23"/>
        </w:rPr>
        <w:t>QQ</w:t>
      </w:r>
      <w:r w:rsidRPr="00642146">
        <w:rPr>
          <w:rFonts w:ascii="Arial" w:eastAsia="宋体" w:hAnsi="Arial" w:cs="Arial"/>
          <w:color w:val="333333"/>
          <w:kern w:val="0"/>
          <w:sz w:val="23"/>
          <w:szCs w:val="23"/>
        </w:rPr>
        <w:t>群公告的方式通知大家。感谢大家的关注。</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分享是快乐的，也是个人成长的过程。文章一般是自己的学习总结，工作经验，不足之处在所难免，请大家指正，共同进步。建立了一个以架构为中心的</w:t>
      </w:r>
      <w:r w:rsidRPr="00642146">
        <w:rPr>
          <w:rFonts w:ascii="Arial" w:eastAsia="宋体" w:hAnsi="Arial" w:cs="Arial"/>
          <w:color w:val="333333"/>
          <w:kern w:val="0"/>
          <w:sz w:val="23"/>
          <w:szCs w:val="23"/>
        </w:rPr>
        <w:t>KK</w:t>
      </w:r>
      <w:r w:rsidRPr="00642146">
        <w:rPr>
          <w:rFonts w:ascii="Arial" w:eastAsia="宋体" w:hAnsi="Arial" w:cs="Arial"/>
          <w:color w:val="333333"/>
          <w:kern w:val="0"/>
          <w:sz w:val="23"/>
          <w:szCs w:val="23"/>
        </w:rPr>
        <w:t>群</w:t>
      </w:r>
      <w:r w:rsidRPr="00642146">
        <w:rPr>
          <w:rFonts w:ascii="Arial" w:eastAsia="宋体" w:hAnsi="Arial" w:cs="Arial"/>
          <w:color w:val="333333"/>
          <w:kern w:val="0"/>
          <w:sz w:val="23"/>
          <w:szCs w:val="23"/>
        </w:rPr>
        <w:t xml:space="preserve">466097527 </w:t>
      </w:r>
      <w:r w:rsidRPr="00642146">
        <w:rPr>
          <w:rFonts w:ascii="Arial" w:eastAsia="宋体" w:hAnsi="Arial" w:cs="Arial"/>
          <w:color w:val="333333"/>
          <w:kern w:val="0"/>
          <w:sz w:val="23"/>
          <w:szCs w:val="23"/>
        </w:rPr>
        <w:t>，欢迎大家加入。专注大型分布式网站架构，大数据，架构模式，设计模式。</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F8641C" w:rsidRPr="00642146" w:rsidRDefault="00F8641C" w:rsidP="00F8641C">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原文：</w:t>
      </w:r>
      <w:r w:rsidRPr="00642146">
        <w:rPr>
          <w:rFonts w:ascii="Arial" w:eastAsia="宋体" w:hAnsi="Arial" w:cs="Arial"/>
          <w:color w:val="333333"/>
          <w:kern w:val="0"/>
          <w:sz w:val="23"/>
          <w:szCs w:val="23"/>
        </w:rPr>
        <w:t>http://www.cnblogs.com/itfly8/p/5155983.html</w:t>
      </w:r>
    </w:p>
    <w:p w:rsidR="0020789D" w:rsidRDefault="0020789D"/>
    <w:sectPr w:rsidR="002078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89D" w:rsidRDefault="0020789D" w:rsidP="00F8641C">
      <w:r>
        <w:separator/>
      </w:r>
    </w:p>
  </w:endnote>
  <w:endnote w:type="continuationSeparator" w:id="1">
    <w:p w:rsidR="0020789D" w:rsidRDefault="0020789D" w:rsidP="00F864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89D" w:rsidRDefault="0020789D" w:rsidP="00F8641C">
      <w:r>
        <w:separator/>
      </w:r>
    </w:p>
  </w:footnote>
  <w:footnote w:type="continuationSeparator" w:id="1">
    <w:p w:rsidR="0020789D" w:rsidRDefault="0020789D" w:rsidP="00F864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C6580"/>
    <w:multiLevelType w:val="multilevel"/>
    <w:tmpl w:val="5F4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D1BD0"/>
    <w:multiLevelType w:val="multilevel"/>
    <w:tmpl w:val="713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C2F92"/>
    <w:multiLevelType w:val="multilevel"/>
    <w:tmpl w:val="5CB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C5644"/>
    <w:multiLevelType w:val="multilevel"/>
    <w:tmpl w:val="5C3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A4990"/>
    <w:multiLevelType w:val="multilevel"/>
    <w:tmpl w:val="ACA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84671"/>
    <w:multiLevelType w:val="multilevel"/>
    <w:tmpl w:val="447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E11EE"/>
    <w:multiLevelType w:val="multilevel"/>
    <w:tmpl w:val="363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7574D0"/>
    <w:multiLevelType w:val="multilevel"/>
    <w:tmpl w:val="263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B3DCF"/>
    <w:multiLevelType w:val="multilevel"/>
    <w:tmpl w:val="DFD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F01EA9"/>
    <w:multiLevelType w:val="multilevel"/>
    <w:tmpl w:val="DE3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2"/>
  </w:num>
  <w:num w:numId="5">
    <w:abstractNumId w:val="4"/>
  </w:num>
  <w:num w:numId="6">
    <w:abstractNumId w:val="0"/>
  </w:num>
  <w:num w:numId="7">
    <w:abstractNumId w:val="5"/>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641C"/>
    <w:rsid w:val="0020789D"/>
    <w:rsid w:val="0067322E"/>
    <w:rsid w:val="00F864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4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6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641C"/>
    <w:rPr>
      <w:sz w:val="18"/>
      <w:szCs w:val="18"/>
    </w:rPr>
  </w:style>
  <w:style w:type="paragraph" w:styleId="a4">
    <w:name w:val="footer"/>
    <w:basedOn w:val="a"/>
    <w:link w:val="Char0"/>
    <w:uiPriority w:val="99"/>
    <w:semiHidden/>
    <w:unhideWhenUsed/>
    <w:rsid w:val="00F864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641C"/>
    <w:rPr>
      <w:sz w:val="18"/>
      <w:szCs w:val="18"/>
    </w:rPr>
  </w:style>
  <w:style w:type="paragraph" w:styleId="a5">
    <w:name w:val="Balloon Text"/>
    <w:basedOn w:val="a"/>
    <w:link w:val="Char1"/>
    <w:uiPriority w:val="99"/>
    <w:semiHidden/>
    <w:unhideWhenUsed/>
    <w:rsid w:val="00F8641C"/>
    <w:rPr>
      <w:sz w:val="18"/>
      <w:szCs w:val="18"/>
    </w:rPr>
  </w:style>
  <w:style w:type="character" w:customStyle="1" w:styleId="Char1">
    <w:name w:val="批注框文本 Char"/>
    <w:basedOn w:val="a0"/>
    <w:link w:val="a5"/>
    <w:uiPriority w:val="99"/>
    <w:semiHidden/>
    <w:rsid w:val="00F8641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se" TargetMode="External"/><Relationship Id="rId13" Type="http://schemas.openxmlformats.org/officeDocument/2006/relationships/hyperlink" Target="http://lib.csdn.net/base/javaee" TargetMode="External"/><Relationship Id="rId18" Type="http://schemas.openxmlformats.org/officeDocument/2006/relationships/hyperlink" Target="http://lib.csdn.net/base/hadoop" TargetMode="External"/><Relationship Id="rId26" Type="http://schemas.openxmlformats.org/officeDocument/2006/relationships/hyperlink" Target="http://wenku.baidu.com/link?url=yYoiZ_pYPCuUxEsGQvMMleY08bcptZvwF3IMHo2W1i-ti66YXXPpLLJBGXboddwgGBnOehHiUdslFhtz7RGZYkrtMQQ02DV5sv9JFF4LZnK" TargetMode="External"/><Relationship Id="rId3" Type="http://schemas.openxmlformats.org/officeDocument/2006/relationships/settings" Target="settings.xml"/><Relationship Id="rId21" Type="http://schemas.openxmlformats.org/officeDocument/2006/relationships/hyperlink" Target="http://blog.csdn.net/jiuqiyuliang/article/details/46701559" TargetMode="External"/><Relationship Id="rId34" Type="http://schemas.openxmlformats.org/officeDocument/2006/relationships/fontTable" Target="fontTable.xml"/><Relationship Id="rId7" Type="http://schemas.openxmlformats.org/officeDocument/2006/relationships/hyperlink" Target="http://lib.csdn.net/base/java" TargetMode="External"/><Relationship Id="rId12" Type="http://schemas.openxmlformats.org/officeDocument/2006/relationships/hyperlink" Target="http://lib.csdn.net/base/php" TargetMode="External"/><Relationship Id="rId17" Type="http://schemas.openxmlformats.org/officeDocument/2006/relationships/hyperlink" Target="http://lib.csdn.net/base/datastructure" TargetMode="External"/><Relationship Id="rId25" Type="http://schemas.openxmlformats.org/officeDocument/2006/relationships/hyperlink" Target="http://blog.csdn.net/yangbutao/article/details/8498790" TargetMode="External"/><Relationship Id="rId33" Type="http://schemas.openxmlformats.org/officeDocument/2006/relationships/hyperlink" Target="http://lib.csdn.net/base/architecture" TargetMode="External"/><Relationship Id="rId2" Type="http://schemas.openxmlformats.org/officeDocument/2006/relationships/styles" Target="styles.xml"/><Relationship Id="rId16" Type="http://schemas.openxmlformats.org/officeDocument/2006/relationships/hyperlink" Target="http://lib.csdn.net/base/linux" TargetMode="External"/><Relationship Id="rId20" Type="http://schemas.openxmlformats.org/officeDocument/2006/relationships/hyperlink" Target="http://blog.sina.com.cn/s/blog_3fba24680100r777.html" TargetMode="External"/><Relationship Id="rId29" Type="http://schemas.openxmlformats.org/officeDocument/2006/relationships/hyperlink" Target="http://www.mincoder.com/article/3942.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python" TargetMode="External"/><Relationship Id="rId24" Type="http://schemas.openxmlformats.org/officeDocument/2006/relationships/hyperlink" Target="http://www.searchtb.com/2012/08/zeromq-primer.html"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blog.csdn.net/sun305355024sun/article/details/41913105" TargetMode="External"/><Relationship Id="rId28" Type="http://schemas.openxmlformats.org/officeDocument/2006/relationships/hyperlink" Target="http://www.infoq.com/cn/articles/apache-kafka/" TargetMode="External"/><Relationship Id="rId10" Type="http://schemas.openxmlformats.org/officeDocument/2006/relationships/image" Target="media/image2.png"/><Relationship Id="rId19" Type="http://schemas.openxmlformats.org/officeDocument/2006/relationships/hyperlink" Target="http://lib.csdn.net/base/hadoop"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ib.csdn.net/base/softwaretest" TargetMode="External"/><Relationship Id="rId22" Type="http://schemas.openxmlformats.org/officeDocument/2006/relationships/hyperlink" Target="http://baike.baidu.com/link?url=s2cU-QgOsXan7j0AM5qxxlmruz6WEeBQXX-Bbk0O3F5jt9Qts2uYQARxQxl7CBT2SO2NF2VkzX_XZLqU-CTaPa" TargetMode="External"/><Relationship Id="rId27" Type="http://schemas.openxmlformats.org/officeDocument/2006/relationships/hyperlink" Target="http://baike.baidu.com/link?url=qQXyqvPQ1MVrw9WkOGSGEfSX1NHy4unsgc4ezzJwU94SrPuVnrKf2tbm4SllVaN3ArGGxV_N5hw8JTT2-lw4QK"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2017-09-21T01:04:00Z</dcterms:created>
  <dcterms:modified xsi:type="dcterms:W3CDTF">2017-09-21T01:12:00Z</dcterms:modified>
</cp:coreProperties>
</file>