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CA" w:rsidRDefault="00067DCA" w:rsidP="00067DCA">
      <w:r>
        <w:rPr>
          <w:noProof/>
        </w:rPr>
        <w:drawing>
          <wp:inline distT="0" distB="0" distL="0" distR="0">
            <wp:extent cx="5598852" cy="3381375"/>
            <wp:effectExtent l="19050" t="19050" r="20898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52" cy="3381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CA" w:rsidRDefault="00067DCA" w:rsidP="00067DCA"/>
    <w:p w:rsidR="00067DCA" w:rsidRDefault="003A7A31" w:rsidP="00067DCA">
      <w:r>
        <w:rPr>
          <w:rFonts w:hint="eastAsia"/>
        </w:rPr>
        <w:t>发布和订阅：类消息系统的流数据</w:t>
      </w:r>
      <w:r w:rsidR="001619A4">
        <w:rPr>
          <w:rFonts w:hint="eastAsia"/>
        </w:rPr>
        <w:t>发布和订阅</w:t>
      </w:r>
    </w:p>
    <w:p w:rsidR="00067DCA" w:rsidRDefault="00067DCA" w:rsidP="00067DCA">
      <w:r>
        <w:rPr>
          <w:rFonts w:hint="eastAsia"/>
        </w:rPr>
        <w:t>处理：高效和实时的数据流</w:t>
      </w:r>
      <w:r w:rsidR="001C12EE">
        <w:rPr>
          <w:rFonts w:hint="eastAsia"/>
        </w:rPr>
        <w:t>处理</w:t>
      </w:r>
    </w:p>
    <w:p w:rsidR="00067DCA" w:rsidRDefault="00067DCA" w:rsidP="00067DCA">
      <w:r>
        <w:rPr>
          <w:rFonts w:hint="eastAsia"/>
        </w:rPr>
        <w:t>存储：分布式集群中安全的数据流</w:t>
      </w:r>
      <w:r w:rsidR="003726F5">
        <w:rPr>
          <w:rFonts w:hint="eastAsia"/>
        </w:rPr>
        <w:t>的存储</w:t>
      </w:r>
    </w:p>
    <w:p w:rsidR="00067DCA" w:rsidRDefault="00067DCA" w:rsidP="00067DCA"/>
    <w:p w:rsidR="00067DCA" w:rsidRDefault="00067DCA" w:rsidP="00067DCA"/>
    <w:p w:rsidR="00067DCA" w:rsidRDefault="00067DCA" w:rsidP="00067DCA">
      <w:r>
        <w:rPr>
          <w:rFonts w:hint="eastAsia"/>
          <w:noProof/>
        </w:rPr>
        <w:drawing>
          <wp:inline distT="0" distB="0" distL="0" distR="0">
            <wp:extent cx="428625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CA" w:rsidRDefault="00067DCA" w:rsidP="00067DCA"/>
    <w:p w:rsidR="00067DCA" w:rsidRDefault="00067DCA" w:rsidP="00067DCA">
      <w:r>
        <w:t>K</w:t>
      </w:r>
      <w:r>
        <w:rPr>
          <w:rFonts w:hint="eastAsia"/>
        </w:rPr>
        <w:t>afka</w:t>
      </w:r>
      <w:r>
        <w:rPr>
          <w:rFonts w:hint="eastAsia"/>
        </w:rPr>
        <w:t>是被用来作为建立实时的数据流管道和</w:t>
      </w:r>
      <w:r w:rsidR="00DB41FF">
        <w:rPr>
          <w:rFonts w:hint="eastAsia"/>
        </w:rPr>
        <w:t>基于数据</w:t>
      </w:r>
      <w:r>
        <w:rPr>
          <w:rFonts w:hint="eastAsia"/>
        </w:rPr>
        <w:t>流</w:t>
      </w:r>
      <w:r w:rsidR="00722395">
        <w:rPr>
          <w:rFonts w:hint="eastAsia"/>
        </w:rPr>
        <w:t>的</w:t>
      </w:r>
      <w:r>
        <w:rPr>
          <w:rFonts w:hint="eastAsia"/>
        </w:rPr>
        <w:t>应用。它可横向扩展，</w:t>
      </w:r>
      <w:r w:rsidR="007B3834">
        <w:rPr>
          <w:rFonts w:hint="eastAsia"/>
        </w:rPr>
        <w:t>具有</w:t>
      </w:r>
      <w:bookmarkStart w:id="0" w:name="_GoBack"/>
      <w:bookmarkEnd w:id="0"/>
      <w:r w:rsidR="00DB41FF">
        <w:rPr>
          <w:rFonts w:hint="eastAsia"/>
        </w:rPr>
        <w:t>优良的</w:t>
      </w:r>
      <w:r>
        <w:rPr>
          <w:rFonts w:hint="eastAsia"/>
        </w:rPr>
        <w:t>容错机制，极速。因此被数以千计的公司应用在了生产环境。</w:t>
      </w:r>
    </w:p>
    <w:p w:rsidR="00104501" w:rsidRDefault="00104501"/>
    <w:sectPr w:rsidR="00104501" w:rsidSect="004D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13" w:rsidRDefault="003A5913" w:rsidP="00067DCA">
      <w:r>
        <w:separator/>
      </w:r>
    </w:p>
  </w:endnote>
  <w:endnote w:type="continuationSeparator" w:id="0">
    <w:p w:rsidR="003A5913" w:rsidRDefault="003A5913" w:rsidP="000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13" w:rsidRDefault="003A5913" w:rsidP="00067DCA">
      <w:r>
        <w:separator/>
      </w:r>
    </w:p>
  </w:footnote>
  <w:footnote w:type="continuationSeparator" w:id="0">
    <w:p w:rsidR="003A5913" w:rsidRDefault="003A5913" w:rsidP="0006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DCA"/>
    <w:rsid w:val="00067DCA"/>
    <w:rsid w:val="00104501"/>
    <w:rsid w:val="001619A4"/>
    <w:rsid w:val="00171501"/>
    <w:rsid w:val="001C12EE"/>
    <w:rsid w:val="003726F5"/>
    <w:rsid w:val="003A5913"/>
    <w:rsid w:val="003A7A31"/>
    <w:rsid w:val="00464E72"/>
    <w:rsid w:val="004D6FF4"/>
    <w:rsid w:val="00722395"/>
    <w:rsid w:val="007B3834"/>
    <w:rsid w:val="00DB41FF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FCD0-922F-4D6B-B8A9-EC9A1109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6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67DC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6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67DC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150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1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12</cp:revision>
  <dcterms:created xsi:type="dcterms:W3CDTF">2017-05-20T15:20:00Z</dcterms:created>
  <dcterms:modified xsi:type="dcterms:W3CDTF">2017-09-20T03:03:00Z</dcterms:modified>
</cp:coreProperties>
</file>