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</w:pPr>
      <w: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  <w:t>mongodb的自动生成的唯一id是根据：</w:t>
      </w:r>
    </w:p>
    <w:p>
      <w:r>
        <w:drawing>
          <wp:inline distT="0" distB="0" distL="114300" distR="114300">
            <wp:extent cx="3009265" cy="676275"/>
            <wp:effectExtent l="9525" t="9525" r="1016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676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因此可以通过这个id后的当时的时间戳;</w:t>
      </w:r>
    </w:p>
    <w:p>
      <w:r>
        <w:rPr>
          <w:rFonts w:hint="eastAsia"/>
        </w:rPr>
        <w:t>&gt; db.tt.find()</w:t>
      </w:r>
    </w:p>
    <w:p>
      <w:r>
        <w:rPr>
          <w:rFonts w:hint="eastAsia"/>
        </w:rPr>
        <w:t>{ "_id" : ObjectId("58037b045a808d2420e8fa53"), "a" : 1 }</w:t>
      </w:r>
    </w:p>
    <w:p>
      <w:r>
        <w:rPr>
          <w:rFonts w:hint="eastAsia"/>
        </w:rPr>
        <w:t>&gt; ObjectId("58037b045a808d2420e8fa53"</w:t>
      </w:r>
      <w:r>
        <w:rPr>
          <w:rFonts w:hint="eastAsia"/>
          <w:highlight w:val="yellow"/>
        </w:rPr>
        <w:t>).getTimestamp()  //得到建立时的时间戳</w:t>
      </w:r>
    </w:p>
    <w:p>
      <w:r>
        <w:rPr>
          <w:rFonts w:hint="eastAsia"/>
        </w:rPr>
        <w:t>ISODate("2016-10-16T13:05:08Z")</w:t>
      </w:r>
    </w:p>
    <w:p/>
    <w:p>
      <w:pPr>
        <w:rPr>
          <w:rFonts w:ascii="Helvetica" w:hAnsi="Helvetica" w:eastAsia="宋体" w:cs="Helvetica"/>
          <w:color w:val="CA0000"/>
          <w:sz w:val="18"/>
          <w:szCs w:val="18"/>
          <w:u w:val="single"/>
          <w:shd w:val="clear" w:color="auto" w:fill="F5F5F5"/>
        </w:rPr>
      </w:pPr>
      <w: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  <w:fldChar w:fldCharType="begin"/>
      </w:r>
      <w: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  <w:instrText xml:space="preserve"> HYPERLINK "http://bbs.csdn.net/topics/380197294" \t "http://bbs.csdn.net/forums/_blank" \o "如何让mongoDB不排序" </w:instrText>
      </w:r>
      <w: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  <w:fldChar w:fldCharType="separate"/>
      </w:r>
      <w: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  <w:t>如何让mongoDB不排序</w:t>
      </w:r>
      <w: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  <w:fldChar w:fldCharType="end"/>
      </w:r>
      <w: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  <w:t>？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hint="eastAsia" w:ascii="Helvetica" w:hAnsi="Helvetica" w:eastAsia="宋体" w:cs="Helvetica"/>
          <w:sz w:val="18"/>
          <w:szCs w:val="18"/>
          <w:u w:val="single"/>
          <w:shd w:val="clear" w:color="auto" w:fill="F5F5F5"/>
        </w:rPr>
        <w:t>Mongodb再插入时如果没有指定id值的话会自动生成，而排序默认可能按照这个排序返回结果，而此值是根据时间戳机器码进程值和随机数决定的，因此对于同一台机器而言（不同的机器插入的数据也应该一样），只是时间的不同而排序又是二进制排序（一个字节一个字节的排序），因此返回的结果还是按照插入时的顺序。</w:t>
      </w:r>
    </w:p>
    <w:p>
      <w:pPr>
        <w:rPr>
          <w:rFonts w:ascii="Helvetica" w:hAnsi="Helvetica" w:eastAsia="宋体" w:cs="Helvetica"/>
          <w:color w:val="CA0000"/>
          <w:sz w:val="18"/>
          <w:szCs w:val="18"/>
          <w:u w:val="single"/>
          <w:shd w:val="clear" w:color="auto" w:fill="F5F5F5"/>
        </w:rPr>
      </w:pPr>
    </w:p>
    <w:p>
      <w:pP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</w:pPr>
      <w: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  <w:t>负载均衡：</w:t>
      </w:r>
    </w:p>
    <w:p>
      <w:r>
        <w:t>通过./mongod --dbpath master --port 10000 --master启动一个mongodb实例。</w:t>
      </w:r>
      <w:r>
        <w:br w:type="textWrapping"/>
      </w:r>
      <w:r>
        <w:t>2、通过./mongod --dbpath slave --port 10001 --slave启动另一个mongodb实例，与上一个实例在同一台服务器上。</w:t>
      </w:r>
      <w:r>
        <w:br w:type="textWrapping"/>
      </w:r>
      <w:r>
        <w:t>3、在slave的shell中添加了一个source是localhost:10000。</w:t>
      </w:r>
      <w:r>
        <w:br w:type="textWrapping"/>
      </w:r>
      <w:r>
        <w:br w:type="textWrapping"/>
      </w:r>
      <w:r>
        <w:t>经过以上步骤，slave会自动同步master上的数据。</w:t>
      </w:r>
    </w:p>
    <w:p>
      <w:pPr>
        <w:rPr>
          <w:rFonts w:ascii="Helvetica" w:hAnsi="Helvetica" w:eastAsia="宋体" w:cs="Helvetica"/>
          <w:color w:val="CA0000"/>
          <w:sz w:val="18"/>
          <w:szCs w:val="18"/>
          <w:u w:val="single"/>
          <w:shd w:val="clear" w:color="auto" w:fill="F5F5F5"/>
        </w:rPr>
      </w:pPr>
    </w:p>
    <w:p>
      <w:pPr>
        <w:rPr>
          <w:rFonts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</w:pPr>
      <w: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  <w:t>Mongdo数据库快照;</w:t>
      </w:r>
    </w:p>
    <w:p>
      <w:r>
        <w:rPr>
          <w:rFonts w:hint="eastAsia"/>
        </w:rPr>
        <w:t>1、</w:t>
      </w:r>
      <w:r>
        <w:t>数据库快照是数据库（称为“源数据库”）的只读静态视图。在创建时，每个数据库快照在事务上都与源数据库一致。在创建数据库快照时，源数据库通常会有打开的事务。在快照可以使用之前，打开的事务会回滚以使数据库快照在事务上取得一致。</w:t>
      </w:r>
    </w:p>
    <w:p>
      <w:r>
        <w:rPr>
          <w:rFonts w:hint="eastAsia"/>
        </w:rPr>
        <w:t>2、</w:t>
      </w:r>
      <w:r>
        <w:t>内存快照，某一时刻内存数据状态</w:t>
      </w:r>
    </w:p>
    <w:p/>
    <w:p>
      <w:r>
        <w:rPr>
          <w:rFonts w:ascii="Helvetica" w:hAnsi="Helvetica" w:eastAsia="Helvetica" w:cs="Helvetica"/>
          <w:color w:val="333333"/>
          <w:szCs w:val="21"/>
          <w:shd w:val="clear" w:color="auto" w:fill="F5F5F5"/>
        </w:rPr>
        <w:t>BSON只支持UTF8编码。</w:t>
      </w:r>
    </w:p>
    <w:p>
      <w:pPr>
        <w:rPr>
          <w:rFonts w:hint="eastAsia" w:ascii="Helvetica" w:hAnsi="Helvetica" w:eastAsia="宋体" w:cs="Helvetica"/>
          <w:color w:val="CA0000"/>
          <w:sz w:val="18"/>
          <w:szCs w:val="18"/>
          <w:u w:val="single"/>
          <w:shd w:val="clear" w:color="auto" w:fill="F5F5F5"/>
        </w:rPr>
      </w:pPr>
    </w:p>
    <w:p>
      <w:pPr>
        <w:rPr>
          <w:rFonts w:hint="eastAsia" w:ascii="Helvetica" w:hAnsi="Helvetica" w:eastAsia="宋体" w:cs="Helvetica"/>
          <w:color w:val="CA0000"/>
          <w:sz w:val="18"/>
          <w:szCs w:val="18"/>
          <w:u w:val="single"/>
          <w:shd w:val="clear" w:color="auto" w:fill="F5F5F5"/>
        </w:rPr>
      </w:pPr>
    </w:p>
    <w:p>
      <w:pP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</w:pPr>
      <w: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  <w:t>Mongodb查询特殊字符要转义</w:t>
      </w:r>
    </w:p>
    <w:p>
      <w:pPr>
        <w:rPr>
          <w:rFonts w:hint="eastAsia"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hint="eastAsia" w:ascii="Helvetica" w:hAnsi="Helvetica" w:eastAsia="宋体" w:cs="Helvetica"/>
          <w:sz w:val="18"/>
          <w:szCs w:val="18"/>
          <w:u w:val="single"/>
          <w:shd w:val="clear" w:color="auto" w:fill="F5F5F5"/>
        </w:rPr>
        <w:t>&gt; db.zhengze.find({"title":/吗\(\)你/i})      //括号要转义</w:t>
      </w:r>
    </w:p>
    <w:p>
      <w:pPr>
        <w:rPr>
          <w:rFonts w:hint="eastAsia"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hint="eastAsia" w:ascii="Helvetica" w:hAnsi="Helvetica" w:eastAsia="宋体" w:cs="Helvetica"/>
          <w:sz w:val="18"/>
          <w:szCs w:val="18"/>
          <w:u w:val="single"/>
          <w:shd w:val="clear" w:color="auto" w:fill="F5F5F5"/>
        </w:rPr>
        <w:t>{ "_id" : ObjectId("5809bee9219b0cb57c5ead2a"), "title" : "你好吗()你好吗" }</w:t>
      </w:r>
    </w:p>
    <w:p>
      <w:pPr>
        <w:rPr>
          <w:rFonts w:hint="eastAsia" w:ascii="Helvetica" w:hAnsi="Helvetica" w:eastAsia="宋体" w:cs="Helvetica"/>
          <w:sz w:val="18"/>
          <w:szCs w:val="18"/>
          <w:u w:val="single"/>
          <w:shd w:val="clear" w:color="auto" w:fill="F5F5F5"/>
        </w:rPr>
      </w:pPr>
    </w:p>
    <w:p>
      <w:pP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</w:pPr>
      <w: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  <w:t>Mongodb的数据大小限制：</w:t>
      </w:r>
    </w:p>
    <w:p>
      <w:pPr>
        <w:rPr>
          <w:rFonts w:hint="eastAsia"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由于在MongoDB中，1.7版本之前，BSON对象的大小只有4MB的限制，1.7-1.8版本，大小限制是16MB</w:t>
      </w:r>
    </w:p>
    <w:p>
      <w:pPr>
        <w:rPr>
          <w:rFonts w:hint="eastAsia" w:ascii="Helvetica" w:hAnsi="Helvetica" w:cs="Helvetica"/>
          <w:color w:val="333333"/>
          <w:szCs w:val="21"/>
          <w:shd w:val="clear" w:color="auto" w:fill="F5F5F5"/>
        </w:rPr>
      </w:pPr>
    </w:p>
    <w:p>
      <w:pP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</w:pPr>
    </w:p>
    <w:p>
      <w:pP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</w:pPr>
      <w: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  <w:t>Mongodb复制一个数据库中的数据到另一个数据库：</w:t>
      </w:r>
    </w:p>
    <w:p>
      <w:pPr>
        <w:pStyle w:val="3"/>
        <w:wordWrap w:val="0"/>
        <w:spacing w:after="360"/>
        <w:rPr>
          <w:rFonts w:ascii="Consolas" w:hAnsi="Consolas"/>
          <w:color w:val="657B83"/>
          <w:sz w:val="22"/>
          <w:szCs w:val="22"/>
        </w:rPr>
      </w:pPr>
      <w:r>
        <w:rPr>
          <w:rFonts w:hint="eastAsia" w:ascii="Helvetica" w:hAnsi="Helvetica" w:cs="Helvetica"/>
          <w:color w:val="CA0000"/>
          <w:sz w:val="18"/>
          <w:szCs w:val="18"/>
          <w:u w:val="single"/>
          <w:shd w:val="clear" w:color="auto" w:fill="F5F5F5"/>
        </w:rPr>
        <w:t>语法：</w:t>
      </w:r>
      <w:r>
        <w:rPr>
          <w:rFonts w:ascii="Consolas" w:hAnsi="Consolas"/>
          <w:color w:val="657B83"/>
          <w:sz w:val="22"/>
          <w:szCs w:val="22"/>
        </w:rPr>
        <w:t>db.copyDatabase(fromdb, todb, fromhost, username, password)</w:t>
      </w:r>
    </w:p>
    <w:p>
      <w:pPr>
        <w:rPr>
          <w:rFonts w:hint="eastAsia" w:ascii="Helvetica" w:hAnsi="Helvetica" w:eastAsia="宋体" w:cs="Helvetica"/>
          <w:color w:val="CA0000"/>
          <w:sz w:val="18"/>
          <w:szCs w:val="18"/>
          <w:u w:val="single"/>
          <w:shd w:val="clear" w:color="auto" w:fill="F5F5F5"/>
        </w:rPr>
      </w:pPr>
    </w:p>
    <w:p>
      <w:pPr>
        <w:rPr>
          <w:rFonts w:hint="eastAsia" w:ascii="Helvetica" w:hAnsi="Helvetica" w:eastAsia="宋体" w:cs="Helvetica"/>
          <w:color w:val="CA0000"/>
          <w:sz w:val="18"/>
          <w:szCs w:val="18"/>
          <w:u w:val="single"/>
          <w:shd w:val="clear" w:color="auto" w:fill="F5F5F5"/>
        </w:rPr>
      </w:pP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>&gt; db.copyDatabase("MoliFresh","MoliFresh","192.168.100.249","")</w:t>
      </w:r>
    </w:p>
    <w:p>
      <w:pPr>
        <w:rPr>
          <w:rFonts w:hint="eastAsia"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>{ "ok" : 1 }</w:t>
      </w:r>
    </w:p>
    <w:p>
      <w:pP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</w:pPr>
    </w:p>
    <w:p>
      <w:pP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</w:pPr>
      <w: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  <w:t>Mongodump命令帮助：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>D:\mongo\bin&gt;mongodump /version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>mongodump version: r3.2.9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>git version: 4a4e7d30773b28cf66f75e45bc289a5d3ca49ddd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>Go version: go1.6.2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os: windows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arch: amd64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compiler: gc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>OpenSSL version: OpenSSL 1.0.1p 9 Jul 2015</w:t>
      </w:r>
    </w:p>
    <w:p>
      <w:pPr>
        <w:rPr>
          <w:rFonts w:hint="eastAsia" w:ascii="Helvetica" w:hAnsi="Helvetica" w:eastAsia="宋体" w:cs="Helvetica"/>
          <w:sz w:val="18"/>
          <w:szCs w:val="18"/>
          <w:u w:val="single"/>
          <w:shd w:val="clear" w:color="auto" w:fill="F5F5F5"/>
        </w:rPr>
      </w:pPr>
    </w:p>
    <w:p>
      <w:pPr>
        <w:rPr>
          <w:rFonts w:hint="eastAsia"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hint="eastAsia" w:ascii="Helvetica" w:hAnsi="Helvetica" w:eastAsia="宋体" w:cs="Helvetica"/>
          <w:sz w:val="18"/>
          <w:szCs w:val="18"/>
          <w:u w:val="single"/>
          <w:shd w:val="clear" w:color="auto" w:fill="F5F5F5"/>
        </w:rPr>
        <w:t>删除单个文档的一个属性：</w:t>
      </w:r>
    </w:p>
    <w:p>
      <w:pPr>
        <w:rPr>
          <w:rFonts w:hint="eastAsia"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>&gt; delete d._id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>&gt; d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>{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"_t" : "StarNode",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"Name" : null,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"Desc" : null,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"ImageUrl" : null,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"PageUrl" : null,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"TimeCreated" : ISODate("0001-01-01T00:00:00Z"),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"TimeModified" : ISODate("2016-10-13T09:11:56.634Z"),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"Status" : 0,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"Deleted" : 0,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"Locked" : 1,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"OriginalId" : null,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"NodeType" : 0,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"Relations" : [ ],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"Sex" : null,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"Country" : null,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"Birthday" : null,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"ForeignName" : null,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"OtherNames" : null,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"Astrology" : null,</w:t>
      </w: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 xml:space="preserve">        "Occupation" : null</w:t>
      </w:r>
    </w:p>
    <w:p>
      <w:pPr>
        <w:rPr>
          <w:rFonts w:hint="eastAsia" w:ascii="Helvetica" w:hAnsi="Helvetica" w:eastAsia="宋体" w:cs="Helvetica"/>
          <w:sz w:val="18"/>
          <w:szCs w:val="18"/>
          <w:u w:val="single"/>
          <w:shd w:val="clear" w:color="auto" w:fill="F5F5F5"/>
        </w:rPr>
      </w:pPr>
      <w: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  <w:t>}</w:t>
      </w:r>
    </w:p>
    <w:p>
      <w:pPr>
        <w:rPr>
          <w:rFonts w:hint="eastAsia" w:ascii="Helvetica" w:hAnsi="Helvetica" w:eastAsia="宋体" w:cs="Helvetica"/>
          <w:sz w:val="18"/>
          <w:szCs w:val="18"/>
          <w:u w:val="single"/>
          <w:shd w:val="clear" w:color="auto" w:fill="F5F5F5"/>
        </w:rPr>
      </w:pPr>
    </w:p>
    <w:p>
      <w:pPr>
        <w:rPr>
          <w:rFonts w:ascii="Helvetica" w:hAnsi="Helvetica" w:eastAsia="宋体" w:cs="Helvetica"/>
          <w:sz w:val="18"/>
          <w:szCs w:val="18"/>
          <w:u w:val="single"/>
          <w:shd w:val="clear" w:color="auto" w:fill="F5F5F5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mongo有快照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，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在生成静态只读视图时是不阻塞写操作的</w:t>
      </w:r>
    </w:p>
    <w:p>
      <w:pP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</w:pPr>
    </w:p>
    <w:p>
      <w:pP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</w:pPr>
      <w:r>
        <w:rPr>
          <w:rFonts w:hint="default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</w:rPr>
        <w:t>mongodb复制集的故障恢复功能是什么原理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MongoDB的主从节点上都有一个Oplog的集合(collection)。Oplog是一个固定大小的集合，当这个集合写满数据时，新的数据会覆盖掉最老的数据。在MongoDB的主节点上增删改数据后，这个操作会写到主节点的Oplog里。这些写到Oplog里的操作都是幂等的操作，也就是说不管你执行这个操作一次还是多次，得到的结构都是一样的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假设我们有三个节点的复制集A、B和C。A是主节点，B是从节点，C为仲裁节点。B从A上同步数据。在A宕机后，B成为新的主节点。A再次启动后变成从节点，并尝试从B上同步数据。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在同步数据时，A会检查自己的Oplog里最新的操作的时间戳，在B上找到对应的时间戳的操作然后同步该时间戳后面的操作。但如果A宕机后，B上进行了很多的操作，B的Oplog里老的操作被覆盖掉了。当A再次启动后，A的Oplog里最新的时间戳比B上最老的时间戳还老，说明A已经无法从B上同步数据了，这个时候就会报“too stale to catch up”的错误。这个时候只能从主节点上重新同步所有的数据。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可以查看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5F5F5"/>
        </w:rPr>
        <w:t>oplog时间，使用db.getReplicationInfo()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，如果超过时间则需要重新复制了。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或者：&gt; db.printReplicationInfo()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{ "errmsg" : "neither master/slave nor replica set replication detected"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  <w:lang w:val="en-US" w:eastAsia="zh-CN"/>
        </w:rPr>
      </w:pPr>
      <w:r>
        <w:rPr>
          <w:rFonts w:hint="eastAsia" w:ascii="Helvetica" w:hAnsi="Helvetica" w:eastAsia="宋体" w:cs="Helvetica"/>
          <w:color w:val="CA0000"/>
          <w:sz w:val="28"/>
          <w:szCs w:val="28"/>
          <w:u w:val="single"/>
          <w:shd w:val="clear" w:color="auto" w:fill="F5F5F5"/>
          <w:lang w:val="en-US" w:eastAsia="zh-CN"/>
        </w:rPr>
        <w:t>文档关联：</w:t>
      </w:r>
    </w:p>
    <w:p>
      <w:pPr>
        <w:rPr>
          <w:rFonts w:hint="default" w:ascii="Helvetica" w:hAnsi="Helvetica" w:eastAsia="宋体" w:cs="Helvetica"/>
          <w:color w:val="CA0000"/>
          <w:sz w:val="18"/>
          <w:szCs w:val="18"/>
          <w:u w:val="single"/>
          <w:shd w:val="clear" w:color="auto" w:fill="F5F5F5"/>
        </w:rPr>
      </w:pPr>
      <w:r>
        <w:rPr>
          <w:rFonts w:hint="default" w:ascii="Helvetica" w:hAnsi="Helvetica" w:eastAsia="宋体" w:cs="Helvetica"/>
          <w:color w:val="CA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5071745" cy="2664460"/>
            <wp:effectExtent l="9525" t="9525" r="24130" b="12065"/>
            <wp:docPr id="4" name="图片 4" descr="FireShot Capture 2 - Database References — MongoDB Manual 3_ - https___docs.mongodb.com_manual_r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reShot Capture 2 - Database References — MongoDB Manual 3_ - https___docs.mongodb.com_manual_re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266446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宋体" w:cs="Helvetica"/>
          <w:color w:val="CA0000"/>
          <w:sz w:val="18"/>
          <w:szCs w:val="18"/>
          <w:u w:val="single"/>
          <w:shd w:val="clear" w:color="auto" w:fill="F5F5F5"/>
        </w:rPr>
      </w:pPr>
    </w:p>
    <w:p>
      <w:pPr>
        <w:rPr>
          <w:rFonts w:hint="eastAsia" w:ascii="Helvetica" w:hAnsi="Helvetica" w:eastAsia="宋体" w:cs="Helvetica"/>
          <w:color w:val="CA0000"/>
          <w:sz w:val="18"/>
          <w:szCs w:val="18"/>
          <w:u w:val="single"/>
          <w:shd w:val="clear" w:color="auto" w:fill="F5F5F5"/>
          <w:lang w:val="en-US" w:eastAsia="zh-CN"/>
        </w:rPr>
      </w:pPr>
      <w:r>
        <w:rPr>
          <w:rFonts w:hint="eastAsia" w:ascii="Helvetica" w:hAnsi="Helvetica" w:eastAsia="宋体" w:cs="Helvetica"/>
          <w:color w:val="CA0000"/>
          <w:sz w:val="18"/>
          <w:szCs w:val="18"/>
          <w:u w:val="single"/>
          <w:shd w:val="clear" w:color="auto" w:fill="F5F5F5"/>
          <w:lang w:val="en-US" w:eastAsia="zh-CN"/>
        </w:rPr>
        <w:t>模糊查询是不使用索引</w:t>
      </w:r>
    </w:p>
    <w:p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第一，关键字模糊查询肯定慢，无论 code 上是不是有索引，都是全表扫描，不走索引。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相对来讲，主要关联性不强对速度要求高的就可以使用mongodb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color w:val="CA0000"/>
          <w:sz w:val="18"/>
          <w:szCs w:val="18"/>
          <w:u w:val="single"/>
          <w:shd w:val="clear" w:color="auto" w:fill="F5F5F5"/>
          <w:lang w:val="en-US" w:eastAsia="zh-CN"/>
        </w:rPr>
      </w:pPr>
      <w:r>
        <w:rPr>
          <w:rFonts w:hint="default" w:ascii="Helvetica" w:hAnsi="Helvetica" w:eastAsia="宋体" w:cs="Helvetica"/>
          <w:color w:val="CA0000"/>
          <w:sz w:val="18"/>
          <w:szCs w:val="18"/>
          <w:u w:val="single"/>
          <w:shd w:val="clear" w:color="auto" w:fill="F5F5F5"/>
        </w:rPr>
        <w:t>Mongodb 如何做到在只保留最新的50条记录</w:t>
      </w:r>
      <w:r>
        <w:rPr>
          <w:rFonts w:hint="eastAsia" w:ascii="Helvetica" w:hAnsi="Helvetica" w:eastAsia="宋体" w:cs="Helvetica"/>
          <w:color w:val="CA0000"/>
          <w:sz w:val="18"/>
          <w:szCs w:val="18"/>
          <w:u w:val="single"/>
          <w:shd w:val="clear" w:color="auto" w:fill="F5F5F5"/>
          <w:lang w:eastAsia="zh-CN"/>
        </w:rPr>
        <w:t>，</w:t>
      </w:r>
      <w:r>
        <w:rPr>
          <w:rFonts w:hint="eastAsia" w:ascii="Helvetica" w:hAnsi="Helvetica" w:eastAsia="宋体" w:cs="Helvetica"/>
          <w:color w:val="CA0000"/>
          <w:sz w:val="18"/>
          <w:szCs w:val="18"/>
          <w:u w:val="single"/>
          <w:shd w:val="clear" w:color="auto" w:fill="F5F5F5"/>
          <w:lang w:val="en-US" w:eastAsia="zh-CN"/>
        </w:rPr>
        <w:t>删除掉旧的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MongoDB有两种集合能实现比较类似的功能。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一种是TTL(Time To Live)集合，mongod会自动删除过期的文档。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http://docs.mongodb.org/manual/tutorial/expire-data/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94747"/>
          <w:spacing w:val="0"/>
          <w:sz w:val="24"/>
          <w:szCs w:val="24"/>
          <w:shd w:val="clear" w:fill="FFFFFF"/>
        </w:rPr>
        <w:t xml:space="preserve">Data expiration is useful for some classes of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94747"/>
          <w:spacing w:val="0"/>
          <w:sz w:val="24"/>
          <w:szCs w:val="24"/>
          <w:highlight w:val="yellow"/>
          <w:shd w:val="clear" w:fill="FFFFFF"/>
        </w:rPr>
        <w:t>information, including machine generated event data, logs, and session information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94747"/>
          <w:spacing w:val="0"/>
          <w:sz w:val="24"/>
          <w:szCs w:val="24"/>
          <w:shd w:val="clear" w:fill="FFFFFF"/>
        </w:rPr>
        <w:t xml:space="preserve"> that only need to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94747"/>
          <w:spacing w:val="0"/>
          <w:sz w:val="24"/>
          <w:szCs w:val="24"/>
          <w:highlight w:val="yellow"/>
          <w:shd w:val="clear" w:fill="FFFFFF"/>
        </w:rPr>
        <w:t xml:space="preserve">persist for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94747"/>
          <w:spacing w:val="0"/>
          <w:sz w:val="24"/>
          <w:szCs w:val="24"/>
          <w:highlight w:val="yellow"/>
          <w:shd w:val="clear" w:fill="FFFFFF"/>
        </w:rPr>
        <w:t>a limited period of time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94747"/>
          <w:spacing w:val="0"/>
          <w:sz w:val="24"/>
          <w:szCs w:val="24"/>
          <w:shd w:val="clear" w:fill="FFFFFF"/>
        </w:rPr>
        <w:t>.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drawing>
          <wp:inline distT="0" distB="0" distL="114300" distR="114300">
            <wp:extent cx="5090795" cy="2107565"/>
            <wp:effectExtent l="9525" t="9525" r="24130" b="16510"/>
            <wp:docPr id="5" name="图片 5" descr="FireShot Capture 2 - Database References — MongoDB Manual 3_ - https___docs.mongodb.com_manual_r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reShot Capture 2 - Database References — MongoDB Manual 3_ - https___docs.mongodb.com_manual_re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210756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另一种是capped集合，该集合是一个固定大小的集合，当该集合存满数据时，mongod会自动通过覆盖最旧的文档来存放新的文档。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instrText xml:space="preserve"> HYPERLINK "http://docs.mongodb.org/manual/core/capped-collections/"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5F5F5"/>
        </w:rPr>
        <w:t>http://docs.mongodb.org/manual/core/capped-collections/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fldChar w:fldCharType="end"/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color w:val="FF0000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shd w:val="clear" w:fill="F5F5F5"/>
          <w:lang w:val="en-US" w:eastAsia="zh-CN"/>
        </w:rPr>
        <w:t>MMS可视化监控mongodb：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"http://blog.csdn.net/zhaowenzhong/article/details/50593798"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http://blog.csdn.net/zhaowenzhong/article/details/50593798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u w:val="singl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pacing w:val="0"/>
          <w:sz w:val="21"/>
          <w:szCs w:val="21"/>
          <w:u w:val="single"/>
          <w:bdr w:val="none" w:color="auto" w:sz="0" w:space="0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u w:val="single"/>
          <w:bdr w:val="none" w:color="auto" w:sz="0" w:space="0"/>
          <w:shd w:val="clear" w:fill="FFFFFF"/>
          <w:lang w:val="en-US" w:eastAsia="zh-CN"/>
        </w:rPr>
        <w:t>ongodb导入csv数据：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csv文件：user_csv.dat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category,name,loc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"咖啡","咖啡","[70,80]"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"茶","茶吧","[70,80]"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"tea","hangzhou tea bar","[71,81]"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"coffee","hangzhou coffee bar","[71,81]"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/>
          <w:lang w:val="en-US" w:eastAsia="zh-CN"/>
        </w:rPr>
        <w:t>导入数据：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yellow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  <w:t>D:\mongodb\bin&gt;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yellow"/>
          <w:u w:val="none"/>
          <w:bdr w:val="none" w:color="auto" w:sz="0" w:space="0"/>
          <w:shd w:val="clear" w:fill="FFFFFF"/>
          <w:lang w:val="en-US" w:eastAsia="zh-CN"/>
        </w:rPr>
        <w:t>mongoimport.exe -d test -c mapinfo --type csv --headerline --file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yellow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yellow"/>
          <w:u w:val="none"/>
          <w:bdr w:val="none" w:color="auto" w:sz="0" w:space="0"/>
          <w:shd w:val="clear" w:fill="FFFFFF"/>
          <w:lang w:val="en-US" w:eastAsia="zh-CN"/>
        </w:rPr>
        <w:t xml:space="preserve"> D:\mongodb\data\user_csv.dat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none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none"/>
          <w:u w:val="none"/>
          <w:bdr w:val="none" w:color="auto" w:sz="0" w:space="0"/>
          <w:shd w:val="clear" w:fill="FFFFFF"/>
          <w:lang w:val="en-US" w:eastAsia="zh-CN"/>
        </w:rPr>
        <w:t>2016-10-22T10:19:02.304+0800    connected to: localhost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none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none"/>
          <w:u w:val="none"/>
          <w:bdr w:val="none" w:color="auto" w:sz="0" w:space="0"/>
          <w:shd w:val="clear" w:fill="FFFFFF"/>
          <w:lang w:val="en-US" w:eastAsia="zh-CN"/>
        </w:rPr>
        <w:t>2016-10-22T10:19:02.509+0800    imported 4 documents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yellow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yellow"/>
          <w:u w:val="none"/>
          <w:bdr w:val="none" w:color="auto" w:sz="0" w:space="0"/>
          <w:shd w:val="clear" w:fill="FFFFFF"/>
          <w:lang w:val="en-US" w:eastAsia="zh-CN"/>
        </w:rPr>
        <w:t>&gt; db.mapinfo.find()     //注意中文用utf-8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  <w:t>{ "_id" : ObjectId("580acda2781bcc476820486d"), "category" : "茶", "name" : "茶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  <w:t>吧", "loc" : "[70,80]" }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  <w:t>{ "_id" : ObjectId("580acda2781bcc476820486e"), "category" : "tea", "name" : "ha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  <w:t>ngzhou tea bar", "loc" : "[71,81]" }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  <w:t>{ "_id" : ObjectId("580acda2781bcc476820486f"), "category" : "coffee", "name" :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  <w:t>"hangzhou coffee bar", "loc" : "[71,81]" }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  <w:t>{ "_id" : ObjectId("580acda2781bcc4768204870"), "category" : "咖啡", "name" : "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  <w:t>咖啡", "loc" : "[70,80]"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ongodb和mysql(关系型数据库)对比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instrText xml:space="preserve">INCLUDEPICTURE \d "http://img.bbs.csdn.net/upload/201409/15/1410763091_874088.png" \* MERGEFORMATINET </w:instrTex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fldChar w:fldCharType="separate"/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drawing>
          <wp:inline distT="0" distB="0" distL="114300" distR="114300">
            <wp:extent cx="4581525" cy="2847975"/>
            <wp:effectExtent l="0" t="0" r="9525" b="952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instrText xml:space="preserve">INCLUDEPICTURE \d "http://img.bbs.csdn.net/upload/201409/15/1410763099_785499.png"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drawing>
          <wp:inline distT="0" distB="0" distL="114300" distR="114300">
            <wp:extent cx="4638675" cy="2009775"/>
            <wp:effectExtent l="0" t="0" r="9525" b="9525"/>
            <wp:docPr id="7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instrText xml:space="preserve">INCLUDEPICTURE \d "http://img.bbs.csdn.net/upload/201409/15/1410763109_683124.png"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drawing>
          <wp:inline distT="0" distB="0" distL="114300" distR="114300">
            <wp:extent cx="4543425" cy="2428875"/>
            <wp:effectExtent l="0" t="0" r="9525" b="9525"/>
            <wp:docPr id="6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instrText xml:space="preserve">INCLUDEPICTURE \d "http://img.bbs.csdn.net/upload/201409/15/1410763119_105690.png"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drawing>
          <wp:inline distT="0" distB="0" distL="114300" distR="114300">
            <wp:extent cx="4524375" cy="2390775"/>
            <wp:effectExtent l="0" t="0" r="9525" b="9525"/>
            <wp:docPr id="8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再来分析下应用场景，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a.如果需要将mongodb作为后端db来代替mysql使用，即这里mysql与mongodb 属于平行级别，那么，这样的使用可能有以下几种情况的考量：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(1)mongodb所负责部分以文档形式存储，能够有较好的代码亲和性，json格式的直接写入方便。(如日志之类)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(2)从data models设计阶段就将原子性考虑于其中，无需事务之类的辅助。开发用如nodejs之类的语言来进行开发，对开发比较方便。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(3)mongodb本身的failover机制，无需使用如MHA之类的方式实现。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这种情况也是不少的，我手上的游戏就是有nodejs+mongodb的，用户总量也是千万级别的，流水什么还不错。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b.将mongodb作为类似redis ，memcache来做缓存db，为mysql提供服务，或是后端日志收集分析。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考虑到mongodb属于nosql型数据库，sql语句与数据结构不如mysql那么亲和 ，也会有很多时候将mongodb做为辅助mysql而使用的类redis memcache 之类的缓存db来使用。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亦或是仅作日志收集分析。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&gt; db.</w:t>
      </w:r>
      <w:r>
        <w:rPr>
          <w:rFonts w:hint="default"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highlight w:val="yellow"/>
          <w:shd w:val="clear" w:color="FFFFFF" w:fill="D9D9D9"/>
        </w:rPr>
        <w:t>getCollection("test").find()[0]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    "_id" : ObjectId("5802258f5a808d2420e8f90e"),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    "url" : "www.baidu.com",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    "pageviews" : 15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highlight w:val="none"/>
          <w:u w:val="single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highlight w:val="none"/>
          <w:u w:val="single"/>
          <w:shd w:val="clear" w:fill="F5F5F5"/>
          <w:lang w:val="en-US" w:eastAsia="zh-CN"/>
        </w:rPr>
        <w:t>查询索引：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5F5F5"/>
          <w:lang w:val="en-US" w:eastAsia="zh-CN"/>
        </w:rPr>
        <w:t>&gt; db.cc.ensureIndex({"confData":1})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5F5F5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5F5F5"/>
          <w:lang w:val="en-US" w:eastAsia="zh-CN"/>
        </w:rPr>
        <w:t xml:space="preserve">        "createdCollectionAutomatically" : false,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5F5F5"/>
          <w:lang w:val="en-US" w:eastAsia="zh-CN"/>
        </w:rPr>
        <w:t xml:space="preserve">        "numIndexesBefore" 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5F5F5"/>
          <w:lang w:val="en-US" w:eastAsia="zh-CN"/>
        </w:rPr>
        <w:t xml:space="preserve">        "numIndexesAfter" 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5F5F5"/>
          <w:lang w:val="en-US" w:eastAsia="zh-CN"/>
        </w:rPr>
        <w:t xml:space="preserve">        "ok" : 1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5F5F5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&gt; db.cc.getIndexes()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            "v" 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            "key" :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                    "_id" : 1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    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            "name" : "_id_",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            "ns" : "test.cc"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            "v" 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            "key" :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                    "confData" : 1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    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            "name" : "confData_1",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            "ns" : "test.cc"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shd w:val="clear" w:fill="F5F5F5"/>
          <w:lang w:val="en-US" w:eastAsia="zh-CN"/>
        </w:rPr>
        <w:t>mongodb可以导出csv文件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pacing w:val="0"/>
          <w:sz w:val="21"/>
          <w:szCs w:val="21"/>
          <w:u w:val="single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u w:val="single"/>
          <w:shd w:val="clear" w:fill="FFFFFF"/>
          <w:lang w:val="en-US" w:eastAsia="zh-CN"/>
        </w:rPr>
        <w:t>ongodb的分片</w:t>
      </w:r>
      <w:bookmarkStart w:id="0" w:name="_GoBack"/>
      <w:bookmarkEnd w:id="0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FF0000"/>
          <w:spacing w:val="0"/>
          <w:sz w:val="21"/>
          <w:szCs w:val="21"/>
          <w:shd w:val="clear" w:fill="F5F5F5"/>
          <w:lang w:val="en-US" w:eastAsia="zh-CN"/>
        </w:rPr>
        <w:t>C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shd w:val="clear" w:fill="F5F5F5"/>
          <w:lang w:val="en-US" w:eastAsia="zh-CN"/>
        </w:rPr>
        <w:t>sdn博客bbs=======1、6-10页已完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shd w:val="clear" w:fill="F5F5F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kziden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4931"/>
    <w:rsid w:val="00B87B27"/>
    <w:rsid w:val="04117BAC"/>
    <w:rsid w:val="05BD0BA4"/>
    <w:rsid w:val="06F3661D"/>
    <w:rsid w:val="0BE700B7"/>
    <w:rsid w:val="0F5219C3"/>
    <w:rsid w:val="0F9E4636"/>
    <w:rsid w:val="13423412"/>
    <w:rsid w:val="15DF389B"/>
    <w:rsid w:val="17AD1415"/>
    <w:rsid w:val="18134650"/>
    <w:rsid w:val="1AED1AA5"/>
    <w:rsid w:val="1BD87E08"/>
    <w:rsid w:val="1E720996"/>
    <w:rsid w:val="1F8D3CCF"/>
    <w:rsid w:val="20504A76"/>
    <w:rsid w:val="213D7091"/>
    <w:rsid w:val="22943660"/>
    <w:rsid w:val="24160D91"/>
    <w:rsid w:val="26642C71"/>
    <w:rsid w:val="28BB1A0F"/>
    <w:rsid w:val="29651398"/>
    <w:rsid w:val="2A486B3D"/>
    <w:rsid w:val="30966382"/>
    <w:rsid w:val="31A04D04"/>
    <w:rsid w:val="31DB18BF"/>
    <w:rsid w:val="33251E9D"/>
    <w:rsid w:val="35E37815"/>
    <w:rsid w:val="36830394"/>
    <w:rsid w:val="36A06783"/>
    <w:rsid w:val="393F28B1"/>
    <w:rsid w:val="39C729F2"/>
    <w:rsid w:val="39EC6F14"/>
    <w:rsid w:val="3A9A70D8"/>
    <w:rsid w:val="3BD97DA5"/>
    <w:rsid w:val="3C176A46"/>
    <w:rsid w:val="3DAC236F"/>
    <w:rsid w:val="3DEE1F3B"/>
    <w:rsid w:val="3F7D5E27"/>
    <w:rsid w:val="41BA136F"/>
    <w:rsid w:val="42837EA7"/>
    <w:rsid w:val="42D22E2D"/>
    <w:rsid w:val="43556CF9"/>
    <w:rsid w:val="453F2113"/>
    <w:rsid w:val="48DC5D6E"/>
    <w:rsid w:val="4ADA77DE"/>
    <w:rsid w:val="4C2F7B38"/>
    <w:rsid w:val="4FCB1DAE"/>
    <w:rsid w:val="533A4AC9"/>
    <w:rsid w:val="54D571AB"/>
    <w:rsid w:val="54EF163C"/>
    <w:rsid w:val="57C62ED1"/>
    <w:rsid w:val="584056BA"/>
    <w:rsid w:val="59000F4C"/>
    <w:rsid w:val="5A304249"/>
    <w:rsid w:val="5E014485"/>
    <w:rsid w:val="5ED654F4"/>
    <w:rsid w:val="5F8B46CA"/>
    <w:rsid w:val="601D5CBB"/>
    <w:rsid w:val="6246769F"/>
    <w:rsid w:val="639076CA"/>
    <w:rsid w:val="694528DB"/>
    <w:rsid w:val="6A14347F"/>
    <w:rsid w:val="6AAC7054"/>
    <w:rsid w:val="6CCC56EC"/>
    <w:rsid w:val="6D860688"/>
    <w:rsid w:val="6DB80DCD"/>
    <w:rsid w:val="6ECC6B26"/>
    <w:rsid w:val="710C46C0"/>
    <w:rsid w:val="722539C3"/>
    <w:rsid w:val="74112B21"/>
    <w:rsid w:val="743C6F19"/>
    <w:rsid w:val="75F52B35"/>
    <w:rsid w:val="778A2D52"/>
    <w:rsid w:val="77FF2BC3"/>
    <w:rsid w:val="79196620"/>
    <w:rsid w:val="7B950093"/>
    <w:rsid w:val="7C1F534B"/>
    <w:rsid w:val="7E0A1528"/>
    <w:rsid w:val="7E8F0C1F"/>
    <w:rsid w:val="7EA30792"/>
    <w:rsid w:val="7EAF78A1"/>
    <w:rsid w:val="7EF20B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2016-10-22T03:44:24Z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