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64" w:rsidRPr="002D6164" w:rsidRDefault="002D6164" w:rsidP="002D6164">
      <w:pPr>
        <w:widowControl/>
        <w:jc w:val="left"/>
        <w:outlineLvl w:val="0"/>
        <w:rPr>
          <w:rFonts w:ascii="Arial" w:eastAsia="宋体" w:hAnsi="Arial" w:cs="Arial"/>
          <w:color w:val="333333"/>
          <w:kern w:val="36"/>
          <w:sz w:val="42"/>
          <w:szCs w:val="42"/>
        </w:rPr>
      </w:pPr>
      <w:hyperlink r:id="rId8" w:history="1">
        <w:r w:rsidRPr="002D6164">
          <w:rPr>
            <w:rFonts w:ascii="Arial" w:eastAsia="宋体" w:hAnsi="Arial" w:cs="Arial"/>
            <w:color w:val="333333"/>
            <w:kern w:val="36"/>
            <w:sz w:val="42"/>
            <w:szCs w:val="42"/>
            <w:u w:val="single"/>
          </w:rPr>
          <w:t>Repository Manager 2</w:t>
        </w:r>
      </w:hyperlink>
    </w:p>
    <w:p w:rsidR="002D6164" w:rsidRPr="002D6164" w:rsidRDefault="002D6164" w:rsidP="002D6164">
      <w:pPr>
        <w:widowControl/>
        <w:jc w:val="left"/>
        <w:rPr>
          <w:rFonts w:ascii="Arial" w:eastAsia="宋体" w:hAnsi="Arial" w:cs="Arial"/>
          <w:color w:val="333333"/>
          <w:kern w:val="0"/>
          <w:szCs w:val="21"/>
        </w:rPr>
      </w:pPr>
      <w:hyperlink r:id="rId9" w:anchor="page-metadata-end" w:history="1">
        <w:r w:rsidRPr="002D6164">
          <w:rPr>
            <w:rFonts w:ascii="Arial" w:eastAsia="宋体" w:hAnsi="Arial" w:cs="Arial"/>
            <w:color w:val="3572B0"/>
            <w:kern w:val="0"/>
            <w:szCs w:val="21"/>
            <w:u w:val="single"/>
            <w:bdr w:val="none" w:sz="0" w:space="0" w:color="auto" w:frame="1"/>
          </w:rPr>
          <w:t>转至元数据结尾</w:t>
        </w:r>
      </w:hyperlink>
    </w:p>
    <w:p w:rsidR="002D6164" w:rsidRPr="002D6164" w:rsidRDefault="002D6164" w:rsidP="002D6164">
      <w:pPr>
        <w:widowControl/>
        <w:numPr>
          <w:ilvl w:val="0"/>
          <w:numId w:val="1"/>
        </w:numPr>
        <w:ind w:left="0"/>
        <w:jc w:val="left"/>
        <w:rPr>
          <w:rFonts w:ascii="Arial" w:eastAsia="宋体" w:hAnsi="Arial" w:cs="Arial"/>
          <w:color w:val="707070"/>
          <w:kern w:val="0"/>
          <w:sz w:val="18"/>
          <w:szCs w:val="18"/>
        </w:rPr>
      </w:pPr>
      <w:r w:rsidRPr="002D6164">
        <w:rPr>
          <w:rFonts w:ascii="Arial" w:eastAsia="宋体" w:hAnsi="Arial" w:cs="Arial"/>
          <w:color w:val="707070"/>
          <w:kern w:val="0"/>
          <w:sz w:val="18"/>
          <w:szCs w:val="18"/>
        </w:rPr>
        <w:t>由</w:t>
      </w:r>
      <w:r w:rsidRPr="002D6164">
        <w:rPr>
          <w:rFonts w:ascii="Arial" w:eastAsia="宋体" w:hAnsi="Arial" w:cs="Arial"/>
          <w:color w:val="707070"/>
          <w:kern w:val="0"/>
          <w:sz w:val="18"/>
          <w:szCs w:val="18"/>
        </w:rPr>
        <w:t> </w:t>
      </w:r>
      <w:hyperlink r:id="rId10" w:history="1">
        <w:r w:rsidRPr="002D6164">
          <w:rPr>
            <w:rFonts w:ascii="Arial" w:eastAsia="宋体" w:hAnsi="Arial" w:cs="Arial"/>
            <w:color w:val="707070"/>
            <w:kern w:val="0"/>
            <w:sz w:val="18"/>
            <w:szCs w:val="18"/>
            <w:u w:val="single"/>
          </w:rPr>
          <w:t>Jeff Wayman</w:t>
        </w:r>
      </w:hyperlink>
      <w:r w:rsidRPr="002D6164">
        <w:rPr>
          <w:rFonts w:ascii="Arial" w:eastAsia="宋体" w:hAnsi="Arial" w:cs="Arial"/>
          <w:color w:val="707070"/>
          <w:kern w:val="0"/>
          <w:sz w:val="18"/>
          <w:szCs w:val="18"/>
        </w:rPr>
        <w:t>创建</w:t>
      </w:r>
      <w:r w:rsidRPr="002D6164">
        <w:rPr>
          <w:rFonts w:ascii="Arial" w:eastAsia="宋体" w:hAnsi="Arial" w:cs="Arial"/>
          <w:color w:val="707070"/>
          <w:kern w:val="0"/>
          <w:sz w:val="18"/>
          <w:szCs w:val="18"/>
        </w:rPr>
        <w:t xml:space="preserve">, </w:t>
      </w:r>
      <w:r w:rsidRPr="002D6164">
        <w:rPr>
          <w:rFonts w:ascii="Arial" w:eastAsia="宋体" w:hAnsi="Arial" w:cs="Arial"/>
          <w:color w:val="707070"/>
          <w:kern w:val="0"/>
          <w:sz w:val="18"/>
          <w:szCs w:val="18"/>
        </w:rPr>
        <w:t>最终由</w:t>
      </w:r>
      <w:r w:rsidRPr="002D6164">
        <w:rPr>
          <w:rFonts w:ascii="Arial" w:eastAsia="宋体" w:hAnsi="Arial" w:cs="Arial"/>
          <w:color w:val="707070"/>
          <w:kern w:val="0"/>
          <w:sz w:val="18"/>
          <w:szCs w:val="18"/>
        </w:rPr>
        <w:t> </w:t>
      </w:r>
      <w:hyperlink r:id="rId11" w:history="1">
        <w:r w:rsidRPr="002D6164">
          <w:rPr>
            <w:rFonts w:ascii="Arial" w:eastAsia="宋体" w:hAnsi="Arial" w:cs="Arial"/>
            <w:color w:val="707070"/>
            <w:kern w:val="0"/>
            <w:sz w:val="18"/>
            <w:szCs w:val="18"/>
            <w:u w:val="single"/>
          </w:rPr>
          <w:t>Dulani Wallace</w:t>
        </w:r>
      </w:hyperlink>
      <w:r w:rsidRPr="002D6164">
        <w:rPr>
          <w:rFonts w:ascii="Arial" w:eastAsia="宋体" w:hAnsi="Arial" w:cs="Arial"/>
          <w:color w:val="707070"/>
          <w:kern w:val="0"/>
          <w:sz w:val="18"/>
          <w:szCs w:val="18"/>
        </w:rPr>
        <w:t>修改于</w:t>
      </w:r>
      <w:r w:rsidRPr="002D6164">
        <w:rPr>
          <w:rFonts w:ascii="Arial" w:eastAsia="宋体" w:hAnsi="Arial" w:cs="Arial"/>
          <w:color w:val="707070"/>
          <w:kern w:val="0"/>
          <w:sz w:val="18"/>
          <w:szCs w:val="18"/>
        </w:rPr>
        <w:t> </w:t>
      </w:r>
      <w:hyperlink r:id="rId12" w:tooltip="查看变更" w:history="1">
        <w:r w:rsidRPr="002D6164">
          <w:rPr>
            <w:rFonts w:ascii="Arial" w:eastAsia="宋体" w:hAnsi="Arial" w:cs="Arial"/>
            <w:color w:val="707070"/>
            <w:kern w:val="0"/>
            <w:sz w:val="18"/>
            <w:szCs w:val="18"/>
            <w:u w:val="single"/>
          </w:rPr>
          <w:t>八月</w:t>
        </w:r>
        <w:r w:rsidRPr="002D6164">
          <w:rPr>
            <w:rFonts w:ascii="Arial" w:eastAsia="宋体" w:hAnsi="Arial" w:cs="Arial"/>
            <w:color w:val="707070"/>
            <w:kern w:val="0"/>
            <w:sz w:val="18"/>
            <w:szCs w:val="18"/>
            <w:u w:val="single"/>
          </w:rPr>
          <w:t xml:space="preserve"> 24, 2017</w:t>
        </w:r>
      </w:hyperlink>
    </w:p>
    <w:p w:rsidR="002D6164" w:rsidRPr="002D6164" w:rsidRDefault="002D6164" w:rsidP="002D6164">
      <w:pPr>
        <w:widowControl/>
        <w:jc w:val="left"/>
        <w:rPr>
          <w:rFonts w:ascii="Arial" w:eastAsia="宋体" w:hAnsi="Arial" w:cs="Arial"/>
          <w:color w:val="333333"/>
          <w:kern w:val="0"/>
          <w:szCs w:val="21"/>
        </w:rPr>
      </w:pPr>
      <w:hyperlink r:id="rId13" w:anchor="page-metadata-start" w:history="1">
        <w:r w:rsidRPr="002D6164">
          <w:rPr>
            <w:rFonts w:ascii="Arial" w:eastAsia="宋体" w:hAnsi="Arial" w:cs="Arial"/>
            <w:color w:val="3572B0"/>
            <w:kern w:val="0"/>
            <w:szCs w:val="21"/>
            <w:u w:val="single"/>
            <w:bdr w:val="none" w:sz="0" w:space="0" w:color="auto" w:frame="1"/>
          </w:rPr>
          <w:t>转至元数据起始</w:t>
        </w:r>
      </w:hyperlink>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Welcome to the Help Portal for Nexus Repository Manager (NXRM) 2.</w: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 xml:space="preserve">If you are developing software without a repository manager you are likely missing a number of opportunities to reduce some pretty obvious inefficiencies. If everyone on your team has to hit public repositories like the Central Repository to </w:t>
      </w:r>
      <w:r w:rsidRPr="002D6164">
        <w:rPr>
          <w:rFonts w:ascii="Arial" w:eastAsia="宋体" w:hAnsi="Arial" w:cs="Arial"/>
          <w:color w:val="333333"/>
          <w:kern w:val="0"/>
          <w:szCs w:val="21"/>
          <w:highlight w:val="yellow"/>
        </w:rPr>
        <w:t>download components</w:t>
      </w:r>
      <w:r w:rsidR="00687681">
        <w:rPr>
          <w:rFonts w:ascii="Arial" w:eastAsia="宋体" w:hAnsi="Arial" w:cs="Arial" w:hint="eastAsia"/>
          <w:color w:val="333333"/>
          <w:kern w:val="0"/>
          <w:szCs w:val="21"/>
          <w:highlight w:val="yellow"/>
        </w:rPr>
        <w:t>（下载组件）</w:t>
      </w:r>
      <w:r w:rsidRPr="002D6164">
        <w:rPr>
          <w:rFonts w:ascii="Arial" w:eastAsia="宋体" w:hAnsi="Arial" w:cs="Arial"/>
          <w:color w:val="333333"/>
          <w:kern w:val="0"/>
          <w:szCs w:val="21"/>
        </w:rPr>
        <w:t>, you are missing out on some simple gains in speed and efficiency. If you don't have a local place to deploy components you are forced to share binary components using half-measures and compromises such as storing binaries in source control. Stop developing in the Dark Ages, read this guide, and start using a repository manager. Trust us, once you start using a Nexus Repository Manager, you'll wonder how you ever functioned without it.</w:t>
      </w: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5" style="width:0;height:1.5pt" o:hralign="center" o:hrstd="t" o:hr="t" fillcolor="#a0a0a0" stroked="f"/>
        </w:pict>
      </w:r>
    </w:p>
    <w:p w:rsidR="00F66142" w:rsidRPr="00F66142" w:rsidRDefault="00F66142" w:rsidP="00F66142">
      <w:pPr>
        <w:widowControl/>
        <w:shd w:val="clear" w:color="auto" w:fill="FFFFFF"/>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Getting Started with NXRM 2 (Click to expand)</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Installation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Additional Configuration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Security</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Synchronization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Repository Formats</w:t>
      </w:r>
    </w:p>
    <w:p w:rsidR="002D6164" w:rsidRPr="002D6164" w:rsidRDefault="002D6164" w:rsidP="002D6164">
      <w:pPr>
        <w:widowControl/>
        <w:jc w:val="left"/>
        <w:textAlignment w:val="top"/>
        <w:rPr>
          <w:rFonts w:ascii="Arial" w:eastAsia="宋体" w:hAnsi="Arial" w:cs="Arial"/>
          <w:color w:val="333333"/>
          <w:kern w:val="0"/>
          <w:szCs w:val="21"/>
        </w:rPr>
      </w:pP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6" style="width:0;height:1.5pt" o:hralign="center" o:hrstd="t" o:hr="t" fillcolor="#a0a0a0" stroked="f"/>
        </w:pic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000000"/>
          <w:kern w:val="0"/>
          <w:szCs w:val="21"/>
        </w:rPr>
        <w:t>To learn more about Nexus solutions and licenses, see the knowledge base article</w:t>
      </w:r>
      <w:r w:rsidRPr="002D6164">
        <w:rPr>
          <w:rFonts w:ascii="Arial" w:eastAsia="宋体" w:hAnsi="Arial" w:cs="Arial"/>
          <w:color w:val="333333"/>
          <w:kern w:val="0"/>
          <w:szCs w:val="21"/>
        </w:rPr>
        <w:t> </w:t>
      </w:r>
      <w:hyperlink r:id="rId14" w:history="1">
        <w:r w:rsidRPr="002D6164">
          <w:rPr>
            <w:rFonts w:ascii="Arial" w:eastAsia="宋体" w:hAnsi="Arial" w:cs="Arial"/>
            <w:color w:val="3572B0"/>
            <w:kern w:val="0"/>
            <w:szCs w:val="21"/>
            <w:u w:val="single"/>
          </w:rPr>
          <w:t>Sonatype Product and Solutions Overview</w:t>
        </w:r>
      </w:hyperlink>
      <w:r w:rsidRPr="002D6164">
        <w:rPr>
          <w:rFonts w:ascii="Arial" w:eastAsia="宋体" w:hAnsi="Arial" w:cs="Arial"/>
          <w:color w:val="000000"/>
          <w:kern w:val="0"/>
          <w:szCs w:val="21"/>
        </w:rPr>
        <w:t>, or contact</w:t>
      </w:r>
      <w:r w:rsidRPr="002D6164">
        <w:rPr>
          <w:rFonts w:ascii="Arial" w:eastAsia="宋体" w:hAnsi="Arial" w:cs="Arial"/>
          <w:color w:val="333333"/>
          <w:kern w:val="0"/>
          <w:szCs w:val="21"/>
        </w:rPr>
        <w:t> </w:t>
      </w:r>
      <w:hyperlink r:id="rId15" w:history="1">
        <w:r w:rsidRPr="002D6164">
          <w:rPr>
            <w:rFonts w:ascii="Arial" w:eastAsia="宋体" w:hAnsi="Arial" w:cs="Arial"/>
            <w:color w:val="3572B0"/>
            <w:kern w:val="0"/>
            <w:szCs w:val="21"/>
            <w:u w:val="single"/>
          </w:rPr>
          <w:t>support@sonatype.com</w:t>
        </w:r>
      </w:hyperlink>
      <w:r w:rsidRPr="002D6164">
        <w:rPr>
          <w:rFonts w:ascii="Arial" w:eastAsia="宋体" w:hAnsi="Arial" w:cs="Arial"/>
          <w:color w:val="333333"/>
          <w:kern w:val="0"/>
          <w:szCs w:val="21"/>
        </w:rPr>
        <w:t>.</w:t>
      </w:r>
    </w:p>
    <w:p w:rsidR="004260AC" w:rsidRDefault="004260AC">
      <w:r>
        <w:br w:type="page"/>
      </w:r>
    </w:p>
    <w:p w:rsidR="00370F77" w:rsidRPr="00370F77" w:rsidRDefault="00370F77" w:rsidP="00370F77">
      <w:pPr>
        <w:widowControl/>
        <w:jc w:val="left"/>
        <w:outlineLvl w:val="0"/>
        <w:rPr>
          <w:rFonts w:ascii="宋体" w:eastAsia="宋体" w:hAnsi="宋体" w:cs="宋体"/>
          <w:color w:val="333333"/>
          <w:kern w:val="36"/>
          <w:sz w:val="42"/>
          <w:szCs w:val="42"/>
        </w:rPr>
      </w:pPr>
      <w:hyperlink r:id="rId16" w:history="1">
        <w:r w:rsidRPr="00370F77">
          <w:rPr>
            <w:rFonts w:ascii="宋体" w:eastAsia="宋体" w:hAnsi="宋体" w:cs="宋体"/>
            <w:color w:val="333333"/>
            <w:kern w:val="36"/>
            <w:sz w:val="42"/>
            <w:szCs w:val="42"/>
            <w:u w:val="single"/>
          </w:rPr>
          <w:t>Installation and Running</w:t>
        </w:r>
      </w:hyperlink>
    </w:p>
    <w:p w:rsidR="00370F77" w:rsidRPr="00370F77" w:rsidRDefault="00370F77" w:rsidP="00370F77">
      <w:pPr>
        <w:widowControl/>
        <w:jc w:val="left"/>
        <w:rPr>
          <w:rFonts w:ascii="宋体" w:eastAsia="宋体" w:hAnsi="宋体" w:cs="宋体"/>
          <w:kern w:val="0"/>
          <w:sz w:val="24"/>
          <w:szCs w:val="24"/>
        </w:rPr>
      </w:pPr>
      <w:hyperlink r:id="rId17" w:anchor="page-metadata-end" w:history="1">
        <w:r w:rsidRPr="00370F77">
          <w:rPr>
            <w:rFonts w:ascii="Arial" w:eastAsia="宋体" w:hAnsi="Arial" w:cs="Arial"/>
            <w:color w:val="3572B0"/>
            <w:kern w:val="0"/>
            <w:szCs w:val="21"/>
            <w:u w:val="single"/>
            <w:bdr w:val="none" w:sz="0" w:space="0" w:color="auto" w:frame="1"/>
            <w:shd w:val="clear" w:color="auto" w:fill="FFFFFF"/>
          </w:rPr>
          <w:t>转至元数据结尾</w:t>
        </w:r>
      </w:hyperlink>
    </w:p>
    <w:p w:rsidR="00370F77" w:rsidRDefault="00370F77" w:rsidP="00370F77">
      <w:pPr>
        <w:widowControl/>
        <w:shd w:val="clear" w:color="auto" w:fill="FFFFFF"/>
        <w:jc w:val="left"/>
        <w:rPr>
          <w:rFonts w:ascii="Arial" w:hAnsi="Arial" w:cs="Arial" w:hint="eastAsia"/>
          <w:color w:val="707070"/>
          <w:sz w:val="18"/>
          <w:szCs w:val="18"/>
        </w:rPr>
      </w:pPr>
    </w:p>
    <w:p w:rsidR="00687681" w:rsidRDefault="00687681" w:rsidP="00687681">
      <w:pPr>
        <w:widowControl/>
        <w:numPr>
          <w:ilvl w:val="0"/>
          <w:numId w:val="3"/>
        </w:numPr>
        <w:shd w:val="clear" w:color="auto" w:fill="FFFFFF"/>
        <w:ind w:left="0"/>
        <w:jc w:val="left"/>
        <w:rPr>
          <w:rFonts w:ascii="Arial" w:hAnsi="Arial" w:cs="Arial"/>
          <w:color w:val="707070"/>
          <w:sz w:val="18"/>
          <w:szCs w:val="18"/>
        </w:rPr>
      </w:pPr>
      <w:r>
        <w:rPr>
          <w:rFonts w:ascii="Arial" w:hAnsi="Arial" w:cs="Arial"/>
          <w:color w:val="707070"/>
          <w:sz w:val="18"/>
          <w:szCs w:val="18"/>
        </w:rPr>
        <w:t>由</w:t>
      </w:r>
      <w:r>
        <w:rPr>
          <w:rStyle w:val="author"/>
          <w:rFonts w:ascii="Arial" w:hAnsi="Arial" w:cs="Arial"/>
          <w:color w:val="707070"/>
        </w:rPr>
        <w:t> </w:t>
      </w:r>
      <w:hyperlink r:id="rId18" w:history="1">
        <w:r>
          <w:rPr>
            <w:rStyle w:val="a7"/>
            <w:rFonts w:ascii="Arial" w:hAnsi="Arial" w:cs="Arial"/>
            <w:color w:val="707070"/>
          </w:rPr>
          <w:t>Dulani Wallace</w:t>
        </w:r>
      </w:hyperlink>
      <w:r>
        <w:rPr>
          <w:rFonts w:ascii="Arial" w:hAnsi="Arial" w:cs="Arial"/>
          <w:color w:val="707070"/>
          <w:sz w:val="18"/>
          <w:szCs w:val="18"/>
        </w:rPr>
        <w:t>创建</w:t>
      </w:r>
      <w:r>
        <w:rPr>
          <w:rFonts w:ascii="Arial" w:hAnsi="Arial" w:cs="Arial"/>
          <w:color w:val="707070"/>
          <w:sz w:val="18"/>
          <w:szCs w:val="18"/>
        </w:rPr>
        <w:t xml:space="preserve">, </w:t>
      </w:r>
      <w:r>
        <w:rPr>
          <w:rFonts w:ascii="Arial" w:hAnsi="Arial" w:cs="Arial"/>
          <w:color w:val="707070"/>
          <w:sz w:val="18"/>
          <w:szCs w:val="18"/>
        </w:rPr>
        <w:t>最终由</w:t>
      </w:r>
      <w:r>
        <w:rPr>
          <w:rStyle w:val="editor"/>
          <w:rFonts w:ascii="Arial" w:hAnsi="Arial" w:cs="Arial"/>
          <w:color w:val="707070"/>
          <w:sz w:val="18"/>
          <w:szCs w:val="18"/>
        </w:rPr>
        <w:t> </w:t>
      </w:r>
      <w:hyperlink r:id="rId19" w:history="1">
        <w:r>
          <w:rPr>
            <w:rStyle w:val="a7"/>
            <w:rFonts w:ascii="Arial" w:hAnsi="Arial" w:cs="Arial"/>
            <w:color w:val="707070"/>
          </w:rPr>
          <w:t>Peter Lynch</w:t>
        </w:r>
      </w:hyperlink>
      <w:r>
        <w:rPr>
          <w:rFonts w:ascii="Arial" w:hAnsi="Arial" w:cs="Arial"/>
          <w:color w:val="707070"/>
          <w:sz w:val="18"/>
          <w:szCs w:val="18"/>
        </w:rPr>
        <w:t>修改于</w:t>
      </w:r>
      <w:r>
        <w:rPr>
          <w:rFonts w:ascii="Arial" w:hAnsi="Arial" w:cs="Arial"/>
          <w:color w:val="707070"/>
          <w:sz w:val="18"/>
          <w:szCs w:val="18"/>
        </w:rPr>
        <w:t> </w:t>
      </w:r>
      <w:hyperlink r:id="rId20" w:tooltip="查看变更" w:history="1">
        <w:r>
          <w:rPr>
            <w:rStyle w:val="a7"/>
            <w:rFonts w:ascii="Arial" w:hAnsi="Arial" w:cs="Arial"/>
            <w:color w:val="707070"/>
          </w:rPr>
          <w:t>八月</w:t>
        </w:r>
        <w:r>
          <w:rPr>
            <w:rStyle w:val="a7"/>
            <w:rFonts w:ascii="Arial" w:hAnsi="Arial" w:cs="Arial"/>
            <w:color w:val="707070"/>
          </w:rPr>
          <w:t xml:space="preserve"> 16, 2017</w:t>
        </w:r>
      </w:hyperlink>
    </w:p>
    <w:p w:rsidR="00687681" w:rsidRDefault="00687681" w:rsidP="00687681">
      <w:pPr>
        <w:rPr>
          <w:rFonts w:ascii="宋体" w:hAnsi="宋体" w:cs="宋体"/>
          <w:sz w:val="24"/>
          <w:szCs w:val="24"/>
        </w:rPr>
      </w:pPr>
      <w:hyperlink r:id="rId21" w:anchor="page-metadata-start" w:history="1">
        <w:r>
          <w:rPr>
            <w:rStyle w:val="a7"/>
            <w:rFonts w:ascii="Arial" w:hAnsi="Arial" w:cs="Arial"/>
            <w:color w:val="3572B0"/>
            <w:szCs w:val="21"/>
            <w:bdr w:val="none" w:sz="0" w:space="0" w:color="auto" w:frame="1"/>
            <w:shd w:val="clear" w:color="auto" w:fill="FFFFFF"/>
          </w:rPr>
          <w:t>转至元数据起始</w:t>
        </w:r>
      </w:hyperlink>
    </w:p>
    <w:p w:rsidR="00687681" w:rsidRDefault="00687681" w:rsidP="00370F77">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2" w:anchor="InstallationandRunning-Prerequisites" w:history="1">
        <w:r>
          <w:rPr>
            <w:rStyle w:val="a7"/>
            <w:rFonts w:ascii="Arial" w:hAnsi="Arial" w:cs="Arial"/>
            <w:color w:val="3572B0"/>
            <w:szCs w:val="21"/>
          </w:rPr>
          <w:t>Prerequisites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3" w:anchor="InstallationandRunning-Downloading" w:history="1">
        <w:r>
          <w:rPr>
            <w:rStyle w:val="a7"/>
            <w:rFonts w:ascii="Arial" w:hAnsi="Arial" w:cs="Arial"/>
            <w:color w:val="3572B0"/>
            <w:szCs w:val="21"/>
          </w:rPr>
          <w:t>Downloading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4" w:anchor="InstallationandRunning-DownloadingNexusRepositoryManagerOSS" w:history="1">
        <w:r>
          <w:rPr>
            <w:rStyle w:val="a7"/>
            <w:rFonts w:ascii="Arial" w:hAnsi="Arial" w:cs="Arial"/>
            <w:color w:val="3572B0"/>
            <w:szCs w:val="21"/>
          </w:rPr>
          <w:t>Downloading Nexus Repository Manager OSS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5" w:anchor="InstallationandRunning-DownloadingNexusRepositoryManagerPro" w:history="1">
        <w:r>
          <w:rPr>
            <w:rStyle w:val="a7"/>
            <w:rFonts w:ascii="Arial" w:hAnsi="Arial" w:cs="Arial"/>
            <w:color w:val="3572B0"/>
            <w:szCs w:val="21"/>
          </w:rPr>
          <w:t>Downloading Nexus Repository Manager Pro</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6" w:anchor="InstallationandRunning-Installing" w:history="1">
        <w:r>
          <w:rPr>
            <w:rStyle w:val="a7"/>
            <w:rFonts w:ascii="Arial" w:hAnsi="Arial" w:cs="Arial"/>
            <w:color w:val="3572B0"/>
            <w:szCs w:val="21"/>
          </w:rPr>
          <w:t>Installing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7" w:anchor="InstallationandRunning-Upgrading" w:history="1">
        <w:r>
          <w:rPr>
            <w:rStyle w:val="a7"/>
            <w:rFonts w:ascii="Arial" w:hAnsi="Arial" w:cs="Arial"/>
            <w:color w:val="3572B0"/>
            <w:szCs w:val="21"/>
          </w:rPr>
          <w:t>Upgrading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8" w:anchor="InstallationandRunning-Running" w:history="1">
        <w:r>
          <w:rPr>
            <w:rStyle w:val="a7"/>
            <w:rFonts w:ascii="Arial" w:hAnsi="Arial" w:cs="Arial"/>
            <w:color w:val="3572B0"/>
            <w:szCs w:val="21"/>
          </w:rPr>
          <w:t>Running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9" w:anchor="InstallationandRunning-Post-InstallChecklist" w:history="1">
        <w:r>
          <w:rPr>
            <w:rStyle w:val="a7"/>
            <w:rFonts w:ascii="Arial" w:hAnsi="Arial" w:cs="Arial"/>
            <w:color w:val="3572B0"/>
            <w:szCs w:val="21"/>
          </w:rPr>
          <w:t>Post-Install Checklist</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0" w:anchor="InstallationandRunning-Step1:ChangetheAdministrativePasswordandEmailAddress" w:history="1">
        <w:r>
          <w:rPr>
            <w:rStyle w:val="a7"/>
            <w:rFonts w:ascii="Arial" w:hAnsi="Arial" w:cs="Arial"/>
            <w:color w:val="3572B0"/>
            <w:szCs w:val="21"/>
          </w:rPr>
          <w:t>Step 1: Change the Administrative Password and Email Address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1" w:anchor="InstallationandRunning-Step2:ConfiguretheSMTPSettings" w:history="1">
        <w:r>
          <w:rPr>
            <w:rStyle w:val="a7"/>
            <w:rFonts w:ascii="Arial" w:hAnsi="Arial" w:cs="Arial"/>
            <w:color w:val="3572B0"/>
            <w:szCs w:val="21"/>
          </w:rPr>
          <w:t>Step 2: Configure the SMTP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2" w:anchor="InstallationandRunning-Step3:ConfigureDefaultHTTPandHTTPSProxySettings" w:history="1">
        <w:r>
          <w:rPr>
            <w:rStyle w:val="a7"/>
            <w:rFonts w:ascii="Arial" w:hAnsi="Arial" w:cs="Arial"/>
            <w:color w:val="3572B0"/>
            <w:szCs w:val="21"/>
          </w:rPr>
          <w:t>Step 3: Configure Default HTTP and HTTPS Proxy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3" w:anchor="InstallationandRunning-Step4:EnableRemoteIndexDownloads" w:history="1">
        <w:r>
          <w:rPr>
            <w:rStyle w:val="a7"/>
            <w:rFonts w:ascii="Arial" w:hAnsi="Arial" w:cs="Arial"/>
            <w:color w:val="3572B0"/>
            <w:szCs w:val="21"/>
          </w:rPr>
          <w:t>Step 4: Enable Remote Index Downloads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4" w:anchor="InstallationandRunning-Step5:ChangetheDeploymentPassword" w:history="1">
        <w:r>
          <w:rPr>
            <w:rStyle w:val="a7"/>
            <w:rFonts w:ascii="Arial" w:hAnsi="Arial" w:cs="Arial"/>
            <w:color w:val="3572B0"/>
            <w:szCs w:val="21"/>
          </w:rPr>
          <w:t>Step 5: Change the Deployment Password</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5" w:anchor="InstallationandRunning-Step6:IfNecessary,SettheLANGEnvironmentVariable" w:history="1">
        <w:r>
          <w:rPr>
            <w:rStyle w:val="a7"/>
            <w:rFonts w:ascii="Arial" w:hAnsi="Arial" w:cs="Arial"/>
            <w:color w:val="3572B0"/>
            <w:szCs w:val="21"/>
          </w:rPr>
          <w:t>Step 6: If Necessary, Set the LANG Environment Variable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6" w:anchor="InstallationandRunning-Step7:ConfigureRoutes" w:history="1">
        <w:r>
          <w:rPr>
            <w:rStyle w:val="a7"/>
            <w:rFonts w:ascii="Arial" w:hAnsi="Arial" w:cs="Arial"/>
            <w:color w:val="3572B0"/>
            <w:szCs w:val="21"/>
          </w:rPr>
          <w:t>Step 7: Configure Routes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37" w:anchor="InstallationandRunning-ConfiguringNexusRepositoryManagerasaService" w:history="1">
        <w:r>
          <w:rPr>
            <w:rStyle w:val="a7"/>
            <w:rFonts w:ascii="Arial" w:hAnsi="Arial" w:cs="Arial"/>
            <w:color w:val="3572B0"/>
            <w:szCs w:val="21"/>
          </w:rPr>
          <w:t>Configuring Nexus Repository Manager as a Service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8" w:anchor="InstallationandRunning-RunningasaServiceonLinux" w:history="1">
        <w:r>
          <w:rPr>
            <w:rStyle w:val="a7"/>
            <w:rFonts w:ascii="Arial" w:hAnsi="Arial" w:cs="Arial"/>
            <w:color w:val="3572B0"/>
            <w:szCs w:val="21"/>
          </w:rPr>
          <w:t>Running as a Service on Linux</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39" w:anchor="InstallationandRunning-RunasaServiceonRedHat,Fedora,andCentOS" w:history="1">
        <w:r>
          <w:rPr>
            <w:rStyle w:val="a7"/>
            <w:rFonts w:ascii="Arial" w:hAnsi="Arial" w:cs="Arial"/>
            <w:color w:val="3572B0"/>
            <w:szCs w:val="21"/>
          </w:rPr>
          <w:t>Run as a Service on Red Hat, Fedora, and CentOS</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40" w:anchor="InstallationandRunning-RunsasaServiceonUbuntuandDebian" w:history="1">
        <w:r>
          <w:rPr>
            <w:rStyle w:val="a7"/>
            <w:rFonts w:ascii="Arial" w:hAnsi="Arial" w:cs="Arial"/>
            <w:color w:val="3572B0"/>
            <w:szCs w:val="21"/>
          </w:rPr>
          <w:t>Runs as a Service on Ubuntu and Debian</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1" w:anchor="InstallationandRunning-RunningasaServiceonMacOSX" w:history="1">
        <w:r>
          <w:rPr>
            <w:rStyle w:val="a7"/>
            <w:rFonts w:ascii="Arial" w:hAnsi="Arial" w:cs="Arial"/>
            <w:color w:val="3572B0"/>
            <w:szCs w:val="21"/>
          </w:rPr>
          <w:t>Running as a Service on Mac OS 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2" w:anchor="InstallationandRunning-RunningasaServiceonWindows" w:history="1">
        <w:r>
          <w:rPr>
            <w:rStyle w:val="a7"/>
            <w:rFonts w:ascii="Arial" w:hAnsi="Arial" w:cs="Arial"/>
            <w:color w:val="3572B0"/>
            <w:szCs w:val="21"/>
          </w:rPr>
          <w:t>Running as a Service on Windows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3" w:anchor="InstallationandRunning-RunningBehindaReverseProxy" w:history="1">
        <w:r>
          <w:rPr>
            <w:rStyle w:val="a7"/>
            <w:rFonts w:ascii="Arial" w:hAnsi="Arial" w:cs="Arial"/>
            <w:color w:val="3572B0"/>
            <w:szCs w:val="21"/>
          </w:rPr>
          <w:t>Running Behind a Reverse Proxy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4" w:anchor="InstallationandRunning-WebappContextPath" w:history="1">
        <w:r>
          <w:rPr>
            <w:rStyle w:val="a7"/>
            <w:rFonts w:ascii="Arial" w:hAnsi="Arial" w:cs="Arial"/>
            <w:color w:val="3572B0"/>
            <w:szCs w:val="21"/>
          </w:rPr>
          <w:t>Webapp Context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5" w:anchor="InstallationandRunning-DoNotForceBaseURL" w:history="1">
        <w:r>
          <w:rPr>
            <w:rStyle w:val="a7"/>
            <w:rFonts w:ascii="Arial" w:hAnsi="Arial" w:cs="Arial"/>
            <w:color w:val="3572B0"/>
            <w:szCs w:val="21"/>
          </w:rPr>
          <w:t>Do Not Force Base URL</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6" w:anchor="InstallationandRunning-Example:ReverseProxyOnRestrictedPorts" w:history="1">
        <w:r>
          <w:rPr>
            <w:rStyle w:val="a7"/>
            <w:rFonts w:ascii="Arial" w:hAnsi="Arial" w:cs="Arial"/>
            <w:color w:val="3572B0"/>
            <w:szCs w:val="21"/>
          </w:rPr>
          <w:t>Example: Reverse Proxy On Restricted Ports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7" w:anchor="InstallationandRunning-Example:ReverseProxyVirtualHostatBasePath" w:history="1">
        <w:r>
          <w:rPr>
            <w:rStyle w:val="a7"/>
            <w:rFonts w:ascii="Arial" w:hAnsi="Arial" w:cs="Arial"/>
            <w:color w:val="3572B0"/>
            <w:szCs w:val="21"/>
          </w:rPr>
          <w:t>Example: Reverse Proxy Virtual Host at Base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8" w:anchor="InstallationandRunning-Example:ReverseProxySSLTerminationatBasePath" w:history="1">
        <w:r>
          <w:rPr>
            <w:rStyle w:val="a7"/>
            <w:rFonts w:ascii="Arial" w:hAnsi="Arial" w:cs="Arial"/>
            <w:color w:val="3572B0"/>
            <w:szCs w:val="21"/>
          </w:rPr>
          <w:t>Example: Reverse Proxy SSL Termination at Base Path</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9" w:anchor="InstallationandRunning-InstallingaNexusRepositoryManagerProLicense" w:history="1">
        <w:r>
          <w:rPr>
            <w:rStyle w:val="a7"/>
            <w:rFonts w:ascii="Arial" w:hAnsi="Arial" w:cs="Arial"/>
            <w:color w:val="3572B0"/>
            <w:szCs w:val="21"/>
          </w:rPr>
          <w:t>Installing a Nexus Repository Manager Pro License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0" w:anchor="InstallationandRunning-LicenseExpiration" w:history="1">
        <w:r>
          <w:rPr>
            <w:rStyle w:val="a7"/>
            <w:rFonts w:ascii="Arial" w:hAnsi="Arial" w:cs="Arial"/>
            <w:color w:val="3572B0"/>
            <w:szCs w:val="21"/>
          </w:rPr>
          <w:t>License Expiration</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1" w:anchor="InstallationandRunning-Directories" w:history="1">
        <w:r>
          <w:rPr>
            <w:rStyle w:val="a7"/>
            <w:rFonts w:ascii="Arial" w:hAnsi="Arial" w:cs="Arial"/>
            <w:color w:val="3572B0"/>
            <w:szCs w:val="21"/>
          </w:rPr>
          <w:t>Directories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2" w:anchor="InstallationandRunning-SonatypeWorkDirectory" w:history="1">
        <w:r>
          <w:rPr>
            <w:rStyle w:val="a7"/>
            <w:rFonts w:ascii="Arial" w:hAnsi="Arial" w:cs="Arial"/>
            <w:color w:val="3572B0"/>
            <w:szCs w:val="21"/>
          </w:rPr>
          <w:t>Sonatype Work Directory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3" w:anchor="InstallationandRunning-ConfigurationDirectory" w:history="1">
        <w:r>
          <w:rPr>
            <w:rStyle w:val="a7"/>
            <w:rFonts w:ascii="Arial" w:hAnsi="Arial" w:cs="Arial"/>
            <w:color w:val="3572B0"/>
            <w:szCs w:val="21"/>
          </w:rPr>
          <w:t>Configuration Directory</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4" w:anchor="InstallationandRunning-Monitoring" w:history="1">
        <w:r>
          <w:rPr>
            <w:rStyle w:val="a7"/>
            <w:rFonts w:ascii="Arial" w:hAnsi="Arial" w:cs="Arial"/>
            <w:color w:val="3572B0"/>
            <w:szCs w:val="21"/>
          </w:rPr>
          <w:t>Monitoring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5" w:anchor="InstallationandRunning-GeneralLogging" w:history="1">
        <w:r>
          <w:rPr>
            <w:rStyle w:val="a7"/>
            <w:rFonts w:ascii="Arial" w:hAnsi="Arial" w:cs="Arial"/>
            <w:color w:val="3572B0"/>
            <w:szCs w:val="21"/>
          </w:rPr>
          <w:t>General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6" w:anchor="InstallationandRunning-RequestAccessLogging" w:history="1">
        <w:r>
          <w:rPr>
            <w:rStyle w:val="a7"/>
            <w:rFonts w:ascii="Arial" w:hAnsi="Arial" w:cs="Arial"/>
            <w:color w:val="3572B0"/>
            <w:szCs w:val="21"/>
          </w:rPr>
          <w:t>Request Access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7" w:anchor="InstallationandRunning-UsingJavaManagementExtensionJMX" w:history="1">
        <w:r>
          <w:rPr>
            <w:rStyle w:val="a7"/>
            <w:rFonts w:ascii="Arial" w:hAnsi="Arial" w:cs="Arial"/>
            <w:color w:val="3572B0"/>
            <w:szCs w:val="21"/>
          </w:rPr>
          <w:t>Using Java Management Extension JMX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8" w:anchor="InstallationandRunning-Analytics" w:history="1">
        <w:r>
          <w:rPr>
            <w:rStyle w:val="a7"/>
            <w:rFonts w:ascii="Arial" w:hAnsi="Arial" w:cs="Arial"/>
            <w:color w:val="3572B0"/>
            <w:szCs w:val="21"/>
          </w:rPr>
          <w:t>Analytics</w:t>
        </w:r>
      </w:hyperlink>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i/>
          <w:iCs/>
          <w:color w:val="333333"/>
          <w:sz w:val="21"/>
          <w:szCs w:val="21"/>
        </w:rPr>
        <w:lastRenderedPageBreak/>
        <w:t>Available in Nexus Repository OSS and Nexus Repository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Prerequisites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only has one prerequisite, a Java Runtime Environment (JRE) compatible with Java 7 or Java 8</w:t>
      </w:r>
      <w:r w:rsidR="003C4097">
        <w:rPr>
          <w:rFonts w:ascii="Arial" w:hAnsi="Arial" w:cs="Arial" w:hint="eastAsia"/>
          <w:color w:val="333333"/>
          <w:sz w:val="21"/>
          <w:szCs w:val="21"/>
        </w:rPr>
        <w:t>（</w:t>
      </w:r>
      <w:r w:rsidR="004E7BA2">
        <w:rPr>
          <w:rFonts w:ascii="Arial" w:hAnsi="Arial" w:cs="Arial" w:hint="eastAsia"/>
          <w:color w:val="333333"/>
          <w:sz w:val="21"/>
          <w:szCs w:val="21"/>
        </w:rPr>
        <w:t>只需要一个先决条件</w:t>
      </w:r>
      <w:r w:rsidR="004E7BA2">
        <w:rPr>
          <w:rFonts w:ascii="Arial" w:hAnsi="Arial" w:cs="Arial" w:hint="eastAsia"/>
          <w:color w:val="333333"/>
          <w:sz w:val="21"/>
          <w:szCs w:val="21"/>
        </w:rPr>
        <w:t>，</w:t>
      </w:r>
      <w:r w:rsidR="003C4097">
        <w:rPr>
          <w:rFonts w:ascii="Arial" w:hAnsi="Arial" w:cs="Arial" w:hint="eastAsia"/>
          <w:color w:val="333333"/>
          <w:sz w:val="21"/>
          <w:szCs w:val="21"/>
        </w:rPr>
        <w:t>java</w:t>
      </w:r>
      <w:r w:rsidR="003C4097">
        <w:rPr>
          <w:rFonts w:ascii="Arial" w:hAnsi="Arial" w:cs="Arial"/>
          <w:color w:val="333333"/>
          <w:sz w:val="21"/>
          <w:szCs w:val="21"/>
        </w:rPr>
        <w:t xml:space="preserve"> 7</w:t>
      </w:r>
      <w:r w:rsidR="003C4097">
        <w:rPr>
          <w:rFonts w:ascii="Arial" w:hAnsi="Arial" w:cs="Arial" w:hint="eastAsia"/>
          <w:color w:val="333333"/>
          <w:sz w:val="21"/>
          <w:szCs w:val="21"/>
        </w:rPr>
        <w:t>或</w:t>
      </w:r>
      <w:r w:rsidR="003C4097">
        <w:rPr>
          <w:rFonts w:ascii="Arial" w:hAnsi="Arial" w:cs="Arial" w:hint="eastAsia"/>
          <w:color w:val="333333"/>
          <w:sz w:val="21"/>
          <w:szCs w:val="21"/>
        </w:rPr>
        <w:t>8</w:t>
      </w:r>
      <w:r w:rsidR="003C4097">
        <w:rPr>
          <w:rFonts w:ascii="Arial" w:hAnsi="Arial" w:cs="Arial" w:hint="eastAsia"/>
          <w:color w:val="333333"/>
          <w:sz w:val="21"/>
          <w:szCs w:val="21"/>
        </w:rPr>
        <w:t>的运行时环境）</w:t>
      </w:r>
      <w:r>
        <w:rPr>
          <w:rFonts w:ascii="Arial" w:hAnsi="Arial" w:cs="Arial"/>
          <w:color w:val="333333"/>
          <w:sz w:val="21"/>
          <w:szCs w:val="21"/>
        </w:rPr>
        <w:t>. Nexus Repository Manager Pro and Nexus Repository Manager OSS are most often run with the JRE that is bundled with a Java Development Kit (JDK) installation. The main supported Java distribution is the Oracle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Oracle JDK, go to </w:t>
      </w:r>
      <w:hyperlink r:id="rId59" w:history="1">
        <w:r>
          <w:rPr>
            <w:rStyle w:val="a7"/>
            <w:rFonts w:ascii="Arial" w:hAnsi="Arial" w:cs="Arial"/>
            <w:color w:val="3572B0"/>
            <w:sz w:val="21"/>
            <w:szCs w:val="21"/>
          </w:rPr>
          <w:t>http://www.oracle.com/technetwork/java/javase/downloads/index.html</w:t>
        </w:r>
      </w:hyperlink>
      <w:r>
        <w:rPr>
          <w:rFonts w:ascii="Arial" w:hAnsi="Arial" w:cs="Arial"/>
          <w:color w:val="333333"/>
          <w:sz w:val="21"/>
          <w:szCs w:val="21"/>
        </w:rPr>
        <w:t>. At a minimum Java 7u2 is required</w:t>
      </w:r>
      <w:r w:rsidR="0041274B">
        <w:rPr>
          <w:rFonts w:ascii="Arial" w:hAnsi="Arial" w:cs="Arial" w:hint="eastAsia"/>
          <w:color w:val="333333"/>
          <w:sz w:val="21"/>
          <w:szCs w:val="21"/>
        </w:rPr>
        <w:t>（</w:t>
      </w:r>
      <w:r w:rsidR="0041274B">
        <w:rPr>
          <w:rFonts w:ascii="Arial" w:hAnsi="Arial" w:cs="Arial" w:hint="eastAsia"/>
          <w:color w:val="333333"/>
          <w:sz w:val="21"/>
          <w:szCs w:val="21"/>
        </w:rPr>
        <w:t>java</w:t>
      </w:r>
      <w:r w:rsidR="0041274B">
        <w:rPr>
          <w:rFonts w:ascii="Arial" w:hAnsi="Arial" w:cs="Arial" w:hint="eastAsia"/>
          <w:color w:val="333333"/>
          <w:sz w:val="21"/>
          <w:szCs w:val="21"/>
        </w:rPr>
        <w:t>的版本至少要是</w:t>
      </w:r>
      <w:r w:rsidR="0041274B">
        <w:rPr>
          <w:rFonts w:ascii="Arial" w:hAnsi="Arial" w:cs="Arial" w:hint="eastAsia"/>
          <w:color w:val="333333"/>
          <w:sz w:val="21"/>
          <w:szCs w:val="21"/>
        </w:rPr>
        <w:t>java</w:t>
      </w:r>
      <w:r w:rsidR="0041274B">
        <w:rPr>
          <w:rFonts w:ascii="Arial" w:hAnsi="Arial" w:cs="Arial"/>
          <w:color w:val="333333"/>
          <w:sz w:val="21"/>
          <w:szCs w:val="21"/>
        </w:rPr>
        <w:t>7u2</w:t>
      </w:r>
      <w:r w:rsidR="0041274B">
        <w:rPr>
          <w:rFonts w:ascii="Arial" w:hAnsi="Arial" w:cs="Arial" w:hint="eastAsia"/>
          <w:color w:val="333333"/>
          <w:sz w:val="21"/>
          <w:szCs w:val="21"/>
        </w:rPr>
        <w:t>）</w:t>
      </w:r>
      <w:r>
        <w:rPr>
          <w:rFonts w:ascii="Arial" w:hAnsi="Arial" w:cs="Arial"/>
          <w:color w:val="333333"/>
          <w:sz w:val="21"/>
          <w:szCs w:val="21"/>
        </w:rPr>
        <w:t>, but we recommend to use the latest available version.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Downloading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two distributions of the Nexus Repository Manager: </w:t>
      </w:r>
      <w:hyperlink r:id="rId60" w:history="1">
        <w:r>
          <w:rPr>
            <w:rStyle w:val="a7"/>
            <w:rFonts w:ascii="Arial" w:hAnsi="Arial" w:cs="Arial"/>
            <w:color w:val="3572B0"/>
            <w:sz w:val="21"/>
            <w:szCs w:val="21"/>
          </w:rPr>
          <w:t>Nexus Repository Manager OSS</w:t>
        </w:r>
      </w:hyperlink>
      <w:r>
        <w:rPr>
          <w:rFonts w:ascii="Arial" w:hAnsi="Arial" w:cs="Arial"/>
          <w:color w:val="333333"/>
          <w:sz w:val="21"/>
          <w:szCs w:val="21"/>
        </w:rPr>
        <w:t> and </w:t>
      </w:r>
      <w:hyperlink r:id="rId61" w:history="1">
        <w:r>
          <w:rPr>
            <w:rStyle w:val="a7"/>
            <w:rFonts w:ascii="Arial" w:hAnsi="Arial" w:cs="Arial"/>
            <w:color w:val="3572B0"/>
            <w:sz w:val="21"/>
            <w:szCs w:val="21"/>
          </w:rPr>
          <w:t>Nexus Repository Manager Pro</w:t>
        </w:r>
      </w:hyperlink>
      <w:r>
        <w:rPr>
          <w:rFonts w:ascii="Arial" w:hAnsi="Arial" w:cs="Arial"/>
          <w:color w:val="333333"/>
          <w:sz w:val="21"/>
          <w:szCs w:val="21"/>
        </w:rPr>
        <w:t>. Nexus Repository Manager OSS is a fully-featured repository manager</w:t>
      </w:r>
      <w:r w:rsidR="008C44D7">
        <w:rPr>
          <w:rFonts w:ascii="Arial" w:hAnsi="Arial" w:cs="Arial"/>
          <w:color w:val="333333"/>
          <w:sz w:val="21"/>
          <w:szCs w:val="21"/>
        </w:rPr>
        <w:t>(</w:t>
      </w:r>
      <w:r w:rsidR="00CF2B3A">
        <w:rPr>
          <w:rFonts w:ascii="Arial" w:hAnsi="Arial" w:cs="Arial" w:hint="eastAsia"/>
          <w:color w:val="333333"/>
          <w:sz w:val="21"/>
          <w:szCs w:val="21"/>
        </w:rPr>
        <w:t>丰富</w:t>
      </w:r>
      <w:r w:rsidR="008C44D7">
        <w:rPr>
          <w:rFonts w:ascii="Arial" w:hAnsi="Arial" w:cs="Arial" w:hint="eastAsia"/>
          <w:color w:val="333333"/>
          <w:sz w:val="21"/>
          <w:szCs w:val="21"/>
        </w:rPr>
        <w:t>功能的仓库管理者</w:t>
      </w:r>
      <w:r w:rsidR="008C44D7">
        <w:rPr>
          <w:rFonts w:ascii="Arial" w:hAnsi="Arial" w:cs="Arial"/>
          <w:color w:val="333333"/>
          <w:sz w:val="21"/>
          <w:szCs w:val="21"/>
        </w:rPr>
        <w:t>)</w:t>
      </w:r>
      <w:r>
        <w:rPr>
          <w:rFonts w:ascii="Arial" w:hAnsi="Arial" w:cs="Arial"/>
          <w:color w:val="333333"/>
          <w:sz w:val="21"/>
          <w:szCs w:val="21"/>
        </w:rPr>
        <w:t xml:space="preserve"> which can be freely used, customized, and distributed under the Eclipse Public License (EPL Version 1). Nexus Repository Manager Pro</w:t>
      </w:r>
      <w:r w:rsidR="00995CD4">
        <w:rPr>
          <w:rFonts w:ascii="Arial" w:hAnsi="Arial" w:cs="Arial" w:hint="eastAsia"/>
          <w:color w:val="333333"/>
          <w:sz w:val="21"/>
          <w:szCs w:val="21"/>
        </w:rPr>
        <w:t>（专业版适用于大型的企业和复杂的仓库管理的公司）</w:t>
      </w:r>
      <w:r>
        <w:rPr>
          <w:rFonts w:ascii="Arial" w:hAnsi="Arial" w:cs="Arial"/>
          <w:color w:val="333333"/>
          <w:sz w:val="21"/>
          <w:szCs w:val="21"/>
        </w:rPr>
        <w:t xml:space="preserve"> is a distribution with features that are relevant to large enterprises and organizations which require complex procurement and staging workflows in addition to more advanced LDAP integration, Atlassian Crowd support, and other development infrastructure.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OSS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latest Nexus Repository Manager OSS distribution, go to </w:t>
      </w:r>
      <w:hyperlink r:id="rId62" w:history="1">
        <w:r>
          <w:rPr>
            <w:rStyle w:val="a7"/>
            <w:rFonts w:ascii="Arial" w:hAnsi="Arial" w:cs="Arial"/>
            <w:color w:val="3572B0"/>
            <w:sz w:val="21"/>
            <w:szCs w:val="21"/>
          </w:rPr>
          <w:t>Sonatype’s OSS download page</w:t>
        </w:r>
      </w:hyperlink>
      <w:r>
        <w:rPr>
          <w:rFonts w:ascii="Arial" w:hAnsi="Arial" w:cs="Arial"/>
          <w:color w:val="333333"/>
          <w:sz w:val="21"/>
          <w:szCs w:val="21"/>
        </w:rPr>
        <w:t> and choose the .tar.gz file or .zip file that suits your need from the Nexus Repository Manager OSS 2.x section. The downloaded file will match the exact link </w:t>
      </w:r>
      <w:r>
        <w:rPr>
          <w:rStyle w:val="HTML"/>
          <w:rFonts w:ascii="Courier New" w:hAnsi="Courier New" w:cs="Courier New"/>
          <w:color w:val="333333"/>
        </w:rPr>
        <w:t>nexus-2.14.5-03-bundle.tar.gz</w:t>
      </w:r>
      <w:r>
        <w:rPr>
          <w:rFonts w:ascii="Arial" w:hAnsi="Arial" w:cs="Arial"/>
          <w:color w:val="333333"/>
          <w:sz w:val="21"/>
          <w:szCs w:val="21"/>
        </w:rPr>
        <w:t> or </w:t>
      </w:r>
      <w:r>
        <w:rPr>
          <w:rStyle w:val="HTML"/>
          <w:rFonts w:ascii="Courier New" w:hAnsi="Courier New" w:cs="Courier New"/>
          <w:color w:val="333333"/>
        </w:rPr>
        <w:t>nexus-2.14.5-02-bundle.zip</w:t>
      </w:r>
      <w:r>
        <w:rPr>
          <w:rFonts w:ascii="Arial" w:hAnsi="Arial" w:cs="Arial"/>
          <w:color w:val="333333"/>
          <w:sz w:val="21"/>
          <w:szCs w:val="21"/>
        </w:rPr>
        <w:t> respectively.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Older versions can be found </w:t>
      </w:r>
      <w:hyperlink r:id="rId63" w:history="1">
        <w:r>
          <w:rPr>
            <w:rStyle w:val="a7"/>
            <w:rFonts w:ascii="Arial" w:hAnsi="Arial" w:cs="Arial"/>
            <w:color w:val="3572B0"/>
            <w:sz w:val="21"/>
            <w:szCs w:val="21"/>
          </w:rPr>
          <w:t>here</w:t>
        </w:r>
      </w:hyperlink>
      <w:r>
        <w:rPr>
          <w:rFonts w:ascii="Arial" w:hAnsi="Arial" w:cs="Arial"/>
          <w:color w:val="333333"/>
          <w:sz w:val="21"/>
          <w:szCs w:val="21"/>
        </w:rPr>
        <w:t> if needed.</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can be downloaded as zip or tar.gz archive from the </w:t>
      </w:r>
      <w:hyperlink r:id="rId64" w:history="1">
        <w:r>
          <w:rPr>
            <w:rStyle w:val="a7"/>
            <w:rFonts w:ascii="Arial" w:hAnsi="Arial" w:cs="Arial"/>
            <w:color w:val="3572B0"/>
            <w:sz w:val="21"/>
            <w:szCs w:val="21"/>
          </w:rPr>
          <w:t>download page on the support site</w:t>
        </w:r>
      </w:hyperlink>
      <w:r>
        <w:rPr>
          <w:rFonts w:ascii="Arial" w:hAnsi="Arial" w:cs="Arial"/>
          <w:color w:val="333333"/>
          <w:sz w:val="21"/>
          <w:szCs w:val="21"/>
        </w:rPr>
        <w:t>.</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Use the Nexus Repository Manager Pro trial version for an evaluation.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lastRenderedPageBreak/>
        <w:t>Installing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instructions are for installing Nexus Repository Manager OSS or Nexus Repository Manager Pro as a stand-alone server</w:t>
      </w:r>
      <w:r w:rsidR="00B45E11">
        <w:rPr>
          <w:rFonts w:ascii="Arial" w:hAnsi="Arial" w:cs="Arial"/>
          <w:color w:val="333333"/>
          <w:sz w:val="21"/>
          <w:szCs w:val="21"/>
        </w:rPr>
        <w:t>(</w:t>
      </w:r>
      <w:r w:rsidR="00B45E11">
        <w:rPr>
          <w:rFonts w:ascii="Arial" w:hAnsi="Arial" w:cs="Arial" w:hint="eastAsia"/>
          <w:color w:val="333333"/>
          <w:sz w:val="21"/>
          <w:szCs w:val="21"/>
        </w:rPr>
        <w:t>单机服务器</w:t>
      </w:r>
      <w:r w:rsidR="00B45E11">
        <w:rPr>
          <w:rFonts w:ascii="Arial" w:hAnsi="Arial" w:cs="Arial" w:hint="eastAsia"/>
          <w:color w:val="333333"/>
          <w:sz w:val="21"/>
          <w:szCs w:val="21"/>
        </w:rPr>
        <w:t>)</w:t>
      </w:r>
      <w:r>
        <w:rPr>
          <w:rFonts w:ascii="Arial" w:hAnsi="Arial" w:cs="Arial"/>
          <w:color w:val="333333"/>
          <w:sz w:val="21"/>
          <w:szCs w:val="21"/>
        </w:rPr>
        <w:t>. Nexus Repository Manager Pro and Nexus Repository Manager OSS are bundled with a Jetty instance</w:t>
      </w:r>
      <w:r w:rsidR="00825B16">
        <w:rPr>
          <w:rFonts w:ascii="Arial" w:hAnsi="Arial" w:cs="Arial" w:hint="eastAsia"/>
          <w:color w:val="333333"/>
          <w:sz w:val="21"/>
          <w:szCs w:val="21"/>
        </w:rPr>
        <w:t>（</w:t>
      </w:r>
      <w:r w:rsidR="00825B16" w:rsidRPr="002C0E04">
        <w:rPr>
          <w:rFonts w:ascii="Arial" w:hAnsi="Arial" w:cs="Arial" w:hint="eastAsia"/>
          <w:color w:val="333333"/>
          <w:sz w:val="21"/>
          <w:szCs w:val="21"/>
          <w:highlight w:val="yellow"/>
        </w:rPr>
        <w:t>绑定了一个</w:t>
      </w:r>
      <w:r w:rsidR="00825B16" w:rsidRPr="002C0E04">
        <w:rPr>
          <w:rFonts w:ascii="Arial" w:hAnsi="Arial" w:cs="Arial" w:hint="eastAsia"/>
          <w:color w:val="333333"/>
          <w:sz w:val="21"/>
          <w:szCs w:val="21"/>
          <w:highlight w:val="yellow"/>
        </w:rPr>
        <w:t>jetty</w:t>
      </w:r>
      <w:r w:rsidR="00825B16" w:rsidRPr="002C0E04">
        <w:rPr>
          <w:rFonts w:ascii="Arial" w:hAnsi="Arial" w:cs="Arial" w:hint="eastAsia"/>
          <w:color w:val="333333"/>
          <w:sz w:val="21"/>
          <w:szCs w:val="21"/>
          <w:highlight w:val="yellow"/>
        </w:rPr>
        <w:t>实例）</w:t>
      </w:r>
      <w:r w:rsidRPr="002C0E04">
        <w:rPr>
          <w:rFonts w:ascii="Arial" w:hAnsi="Arial" w:cs="Arial"/>
          <w:color w:val="333333"/>
          <w:sz w:val="21"/>
          <w:szCs w:val="21"/>
          <w:highlight w:val="yellow"/>
        </w:rPr>
        <w:t xml:space="preserve"> that listens to all configured IP addresses on a host (0.0.0.0) and runs on port 8081 by default</w:t>
      </w:r>
      <w:r w:rsidR="009D598B" w:rsidRPr="002C0E04">
        <w:rPr>
          <w:rFonts w:ascii="Arial" w:hAnsi="Arial" w:cs="Arial" w:hint="eastAsia"/>
          <w:color w:val="333333"/>
          <w:sz w:val="21"/>
          <w:szCs w:val="21"/>
          <w:highlight w:val="yellow"/>
        </w:rPr>
        <w:t>（默认的</w:t>
      </w:r>
      <w:r w:rsidR="009D598B" w:rsidRPr="002C0E04">
        <w:rPr>
          <w:rFonts w:ascii="Arial" w:hAnsi="Arial" w:cs="Arial" w:hint="eastAsia"/>
          <w:color w:val="333333"/>
          <w:sz w:val="21"/>
          <w:szCs w:val="21"/>
          <w:highlight w:val="yellow"/>
        </w:rPr>
        <w:t>jetty</w:t>
      </w:r>
      <w:r w:rsidR="009D598B" w:rsidRPr="002C0E04">
        <w:rPr>
          <w:rFonts w:ascii="Arial" w:hAnsi="Arial" w:cs="Arial" w:hint="eastAsia"/>
          <w:color w:val="333333"/>
          <w:sz w:val="21"/>
          <w:szCs w:val="21"/>
          <w:highlight w:val="yellow"/>
        </w:rPr>
        <w:t>监听所有绑定的</w:t>
      </w:r>
      <w:r w:rsidR="009D598B" w:rsidRPr="002C0E04">
        <w:rPr>
          <w:rFonts w:ascii="Arial" w:hAnsi="Arial" w:cs="Arial" w:hint="eastAsia"/>
          <w:color w:val="333333"/>
          <w:sz w:val="21"/>
          <w:szCs w:val="21"/>
          <w:highlight w:val="yellow"/>
        </w:rPr>
        <w:t>ip,</w:t>
      </w:r>
      <w:r w:rsidR="009D598B" w:rsidRPr="002C0E04">
        <w:rPr>
          <w:rFonts w:ascii="Arial" w:hAnsi="Arial" w:cs="Arial" w:hint="eastAsia"/>
          <w:color w:val="333333"/>
          <w:sz w:val="21"/>
          <w:szCs w:val="21"/>
          <w:highlight w:val="yellow"/>
        </w:rPr>
        <w:t>并监听端口</w:t>
      </w:r>
      <w:r w:rsidR="009D598B" w:rsidRPr="002C0E04">
        <w:rPr>
          <w:rFonts w:ascii="Arial" w:hAnsi="Arial" w:cs="Arial" w:hint="eastAsia"/>
          <w:color w:val="333333"/>
          <w:sz w:val="21"/>
          <w:szCs w:val="21"/>
          <w:highlight w:val="yellow"/>
        </w:rPr>
        <w:t>8081</w:t>
      </w:r>
      <w:r w:rsidR="009D598B" w:rsidRPr="002C0E04">
        <w:rPr>
          <w:rFonts w:ascii="Arial" w:hAnsi="Arial" w:cs="Arial" w:hint="eastAsia"/>
          <w:color w:val="333333"/>
          <w:sz w:val="21"/>
          <w:szCs w:val="21"/>
          <w:highlight w:val="yellow"/>
        </w:rPr>
        <w:t>）</w:t>
      </w:r>
      <w:r w:rsidRPr="002C0E04">
        <w:rPr>
          <w:rFonts w:ascii="Arial" w:hAnsi="Arial" w:cs="Arial"/>
          <w:color w:val="333333"/>
          <w:sz w:val="21"/>
          <w:szCs w:val="21"/>
          <w:highlight w:val="yellow"/>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Installing the repository is straightforward. Unpack the web application archive in a directory. If you are installing the repository manager on a local workstation to give it a test run, you can install it in your home directory or wherever you like. Nexus Repository Manager Pro and Nexus Repository Manager OSS do not have any hard coded directories. It will run from any directory</w:t>
      </w:r>
      <w:r w:rsidR="00A8478A">
        <w:rPr>
          <w:rFonts w:ascii="Arial" w:hAnsi="Arial" w:cs="Arial" w:hint="eastAsia"/>
          <w:color w:val="333333"/>
          <w:sz w:val="21"/>
          <w:szCs w:val="21"/>
        </w:rPr>
        <w:t>（</w:t>
      </w:r>
      <w:r w:rsidR="00A8478A" w:rsidRPr="005A6612">
        <w:rPr>
          <w:rFonts w:ascii="Arial" w:hAnsi="Arial" w:cs="Arial" w:hint="eastAsia"/>
          <w:color w:val="333333"/>
          <w:sz w:val="21"/>
          <w:szCs w:val="21"/>
          <w:highlight w:val="yellow"/>
        </w:rPr>
        <w:t>没有硬编码，可以在任何的文件目录启动</w:t>
      </w:r>
      <w:r w:rsidR="00A8478A">
        <w:rPr>
          <w:rFonts w:ascii="Arial" w:hAnsi="Arial" w:cs="Arial" w:hint="eastAsia"/>
          <w:color w:val="333333"/>
          <w:sz w:val="21"/>
          <w:szCs w:val="21"/>
        </w:rPr>
        <w:t>）</w:t>
      </w:r>
      <w:r>
        <w:rPr>
          <w:rFonts w:ascii="Arial" w:hAnsi="Arial" w:cs="Arial"/>
          <w:color w:val="333333"/>
          <w:sz w:val="21"/>
          <w:szCs w:val="21"/>
        </w:rPr>
        <w:t>. If you downloaded the ZIP</w:t>
      </w:r>
    </w:p>
    <w:p w:rsidR="00995007" w:rsidRPr="00A7054E" w:rsidRDefault="00995007" w:rsidP="00687681">
      <w:pPr>
        <w:pStyle w:val="a8"/>
        <w:shd w:val="clear" w:color="auto" w:fill="FFFFFF"/>
        <w:spacing w:before="150" w:beforeAutospacing="0" w:after="0" w:afterAutospacing="0"/>
        <w:rPr>
          <w:rFonts w:ascii="Arial" w:hAnsi="Arial" w:cs="Arial"/>
          <w:b/>
          <w:color w:val="FF0000"/>
          <w:sz w:val="21"/>
          <w:szCs w:val="21"/>
        </w:rPr>
      </w:pPr>
      <w:r w:rsidRPr="00A7054E">
        <w:rPr>
          <w:rFonts w:ascii="Arial" w:hAnsi="Arial" w:cs="Arial" w:hint="eastAsia"/>
          <w:b/>
          <w:color w:val="FF0000"/>
          <w:sz w:val="21"/>
          <w:szCs w:val="21"/>
        </w:rPr>
        <w:t>（解压）</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A92E3B">
        <w:trPr>
          <w:trHeight w:val="521"/>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textAlignment w:val="baseline"/>
              <w:divId w:val="1519847713"/>
              <w:rPr>
                <w:rFonts w:ascii="Courier" w:hAnsi="Courier"/>
                <w:color w:val="FFFFFF"/>
              </w:rPr>
            </w:pPr>
            <w:r w:rsidRPr="00B45E11">
              <w:rPr>
                <w:rFonts w:ascii="Courier" w:hAnsi="Courier"/>
                <w:color w:val="FFFFFF"/>
              </w:rPr>
              <w:t>$ unzip nexus-2.14.5-02-bundle.zip</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And, if you download the GZip’d TAR archive, run: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B45E11">
        <w:trPr>
          <w:trHeight w:val="662"/>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204484167"/>
              <w:rPr>
                <w:rFonts w:ascii="Consolas" w:hAnsi="Consolas"/>
                <w:sz w:val="21"/>
                <w:szCs w:val="21"/>
              </w:rPr>
            </w:pPr>
            <w:r w:rsidRPr="00B45E11">
              <w:rPr>
                <w:rFonts w:ascii="Courier" w:hAnsi="Courier"/>
                <w:color w:val="FFFFFF"/>
              </w:rPr>
              <w:t>$ tar xvzf nexus-2.14.5-02-bundle.tar.gz</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For Nexus Repository Manager Pro the equivalent commands would be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unzip nexus-professional-2.14.5-02-bundle.zip</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tar xvzf nexus-professional-2.14.5-02-bundle.tar.gz</w:t>
            </w:r>
          </w:p>
        </w:tc>
      </w:tr>
    </w:tbl>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There are some known incompatibilities with the version of the tar command provided by Solaris and the GZip TAR format. If you are installing Nexus Repository Manager on Solaris, you must use the GNU tar application, or you will end up with corrupted files.</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If you are installing the repository manager on a server, you might want to use a directory other than your home directory. On a Unix machine, this book assumes that it is installed in </w:t>
      </w:r>
      <w:r>
        <w:rPr>
          <w:rStyle w:val="HTML"/>
          <w:rFonts w:ascii="Courier New" w:hAnsi="Courier New" w:cs="Courier New"/>
          <w:color w:val="333333"/>
        </w:rPr>
        <w:t>/usr/local/nexus-2.14.4-03</w:t>
      </w:r>
      <w:r>
        <w:rPr>
          <w:rFonts w:ascii="Arial" w:hAnsi="Arial" w:cs="Arial"/>
          <w:color w:val="333333"/>
          <w:sz w:val="21"/>
          <w:szCs w:val="21"/>
        </w:rPr>
        <w:t> with a symbolic link</w:t>
      </w:r>
      <w:r w:rsidR="00917083">
        <w:rPr>
          <w:rFonts w:ascii="Arial" w:hAnsi="Arial" w:cs="Arial" w:hint="eastAsia"/>
          <w:color w:val="333333"/>
          <w:sz w:val="21"/>
          <w:szCs w:val="21"/>
        </w:rPr>
        <w:t>（软连接）</w:t>
      </w:r>
      <w:r>
        <w:rPr>
          <w:rFonts w:ascii="Arial" w:hAnsi="Arial" w:cs="Arial"/>
          <w:color w:val="333333"/>
          <w:sz w:val="21"/>
          <w:szCs w:val="21"/>
        </w:rPr>
        <w:t> </w:t>
      </w:r>
      <w:r>
        <w:rPr>
          <w:rStyle w:val="HTML"/>
          <w:rFonts w:ascii="Courier New" w:hAnsi="Courier New" w:cs="Courier New"/>
          <w:color w:val="333333"/>
        </w:rPr>
        <w:t>/usr/local/nexus</w:t>
      </w:r>
      <w:r>
        <w:rPr>
          <w:rFonts w:ascii="Arial" w:hAnsi="Arial" w:cs="Arial"/>
          <w:color w:val="333333"/>
          <w:sz w:val="21"/>
          <w:szCs w:val="21"/>
        </w:rPr>
        <w:t> to the nexus directory. Using a generic symbolic link </w:t>
      </w:r>
      <w:r>
        <w:rPr>
          <w:rStyle w:val="HTML"/>
          <w:rFonts w:ascii="Courier New" w:hAnsi="Courier New" w:cs="Courier New"/>
          <w:color w:val="333333"/>
        </w:rPr>
        <w:t>nexus</w:t>
      </w:r>
      <w:r>
        <w:rPr>
          <w:rFonts w:ascii="Arial" w:hAnsi="Arial" w:cs="Arial"/>
          <w:color w:val="333333"/>
          <w:sz w:val="21"/>
          <w:szCs w:val="21"/>
        </w:rPr>
        <w:t> to a specific version is a common practice which makes it easier to upgrade when a newer version is made available.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cp nexus-2.14.4-03-bundle.tar.gz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cd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tar xvzf nexus-2.14.4-03-bundle.tar.gz</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sudo ln -s nexus-2.14.4-03</w:t>
            </w:r>
            <w:r w:rsidRPr="00B45E11">
              <w:rPr>
                <w:rFonts w:ascii="Courier" w:hAnsi="Courier"/>
                <w:color w:val="FFFFFF"/>
              </w:rPr>
              <w:t> </w:t>
            </w:r>
            <w:r w:rsidRPr="00B45E11">
              <w:rPr>
                <w:rFonts w:ascii="Courier" w:hAnsi="Courier"/>
                <w:color w:val="FFFFFF"/>
              </w:rPr>
              <w:t>nexus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Although it isn’t required to run, you may want to set an environment variable NEXUS_HOME in your environment that points to the installation directory. This chapter will refer to this location as </w:t>
      </w:r>
      <w:r>
        <w:rPr>
          <w:rStyle w:val="HTML"/>
          <w:rFonts w:ascii="Courier New" w:hAnsi="Courier New" w:cs="Courier New"/>
          <w:color w:val="333333"/>
        </w:rPr>
        <w:t>$NEXUS_HOME</w:t>
      </w:r>
      <w:r>
        <w:rPr>
          <w:rFonts w:ascii="Arial" w:hAnsi="Arial" w:cs="Arial"/>
          <w:color w:val="333333"/>
          <w:sz w:val="21"/>
          <w:szCs w:val="21"/>
        </w:rPr>
        <w:t>.</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On Windows you should install the repository manage</w:t>
      </w:r>
      <w:r w:rsidR="00584676">
        <w:rPr>
          <w:rFonts w:ascii="Arial" w:hAnsi="Arial" w:cs="Arial"/>
          <w:color w:val="333333"/>
          <w:sz w:val="21"/>
          <w:szCs w:val="21"/>
        </w:rPr>
        <w:tab/>
      </w:r>
      <w:r>
        <w:rPr>
          <w:rFonts w:ascii="Arial" w:hAnsi="Arial" w:cs="Arial"/>
          <w:color w:val="333333"/>
          <w:sz w:val="21"/>
          <w:szCs w:val="21"/>
        </w:rPr>
        <w:t>r outside Program Files to avoid problems with Windows file registry virtualization. If you plan to run the repository manager as a specific user you could install into the AppData\Local directory of that users home directory. Otherwise simply go with e.g., </w:t>
      </w:r>
      <w:r>
        <w:rPr>
          <w:rStyle w:val="HTML"/>
          <w:rFonts w:ascii="Courier New" w:hAnsi="Courier New" w:cs="Courier New"/>
          <w:color w:val="333333"/>
        </w:rPr>
        <w:t>C:\nexus</w:t>
      </w:r>
      <w:r>
        <w:rPr>
          <w:rFonts w:ascii="Arial" w:hAnsi="Arial" w:cs="Arial"/>
          <w:color w:val="333333"/>
          <w:sz w:val="21"/>
          <w:szCs w:val="21"/>
        </w:rPr>
        <w:t> or something similar.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installation directory </w:t>
      </w:r>
      <w:r>
        <w:rPr>
          <w:rStyle w:val="HTML"/>
          <w:rFonts w:ascii="Courier New" w:hAnsi="Courier New" w:cs="Courier New"/>
          <w:color w:val="333333"/>
        </w:rPr>
        <w:t>nexus-2.14.4-03</w:t>
      </w:r>
      <w:r>
        <w:rPr>
          <w:rFonts w:ascii="Arial" w:hAnsi="Arial" w:cs="Arial"/>
          <w:color w:val="333333"/>
          <w:sz w:val="21"/>
          <w:szCs w:val="21"/>
        </w:rPr>
        <w:t> or </w:t>
      </w:r>
      <w:r>
        <w:rPr>
          <w:rStyle w:val="HTML"/>
          <w:rFonts w:ascii="Courier New" w:hAnsi="Courier New" w:cs="Courier New"/>
          <w:color w:val="333333"/>
        </w:rPr>
        <w:t>nexus-professional-2.14.4-03</w:t>
      </w:r>
      <w:r>
        <w:rPr>
          <w:rFonts w:ascii="Arial" w:hAnsi="Arial" w:cs="Arial"/>
          <w:color w:val="333333"/>
          <w:sz w:val="21"/>
          <w:szCs w:val="21"/>
        </w:rPr>
        <w:t> has a sibling directory named </w:t>
      </w:r>
      <w:r>
        <w:rPr>
          <w:rStyle w:val="HTML"/>
          <w:rFonts w:ascii="Courier New" w:hAnsi="Courier New" w:cs="Courier New"/>
          <w:color w:val="333333"/>
        </w:rPr>
        <w:t>sonatype-work</w:t>
      </w:r>
      <w:r w:rsidR="003155F2">
        <w:rPr>
          <w:rStyle w:val="HTML"/>
          <w:rFonts w:ascii="Courier New" w:hAnsi="Courier New" w:cs="Courier New" w:hint="eastAsia"/>
          <w:color w:val="333333"/>
        </w:rPr>
        <w:t>（</w:t>
      </w:r>
      <w:r w:rsidR="003155F2" w:rsidRPr="009521C0">
        <w:rPr>
          <w:rStyle w:val="HTML"/>
          <w:rFonts w:ascii="Courier New" w:hAnsi="Courier New" w:cs="Courier New" w:hint="eastAsia"/>
          <w:color w:val="333333"/>
          <w:highlight w:val="yellow"/>
        </w:rPr>
        <w:t>在同级目录下还有一个名为</w:t>
      </w:r>
      <w:r w:rsidR="003155F2" w:rsidRPr="009521C0">
        <w:rPr>
          <w:rStyle w:val="HTML"/>
          <w:rFonts w:ascii="Courier New" w:hAnsi="Courier New" w:cs="Courier New"/>
          <w:color w:val="333333"/>
          <w:highlight w:val="yellow"/>
        </w:rPr>
        <w:t>sonatype-work</w:t>
      </w:r>
      <w:r w:rsidR="003155F2" w:rsidRPr="009521C0">
        <w:rPr>
          <w:rStyle w:val="HTML"/>
          <w:rFonts w:ascii="Courier New" w:hAnsi="Courier New" w:cs="Courier New" w:hint="eastAsia"/>
          <w:color w:val="333333"/>
          <w:highlight w:val="yellow"/>
        </w:rPr>
        <w:t>的目录</w:t>
      </w:r>
      <w:r w:rsidR="003155F2">
        <w:rPr>
          <w:rStyle w:val="HTML"/>
          <w:rFonts w:ascii="Courier New" w:hAnsi="Courier New" w:cs="Courier New" w:hint="eastAsia"/>
          <w:color w:val="333333"/>
        </w:rPr>
        <w:t>）</w:t>
      </w:r>
      <w:r>
        <w:rPr>
          <w:rFonts w:ascii="Arial" w:hAnsi="Arial" w:cs="Arial"/>
          <w:color w:val="333333"/>
          <w:sz w:val="21"/>
          <w:szCs w:val="21"/>
        </w:rPr>
        <w:t>. This directory contains all of the repository and configuration data and is stored outside of the installation directory to make it easier to upgrade to a newer version</w:t>
      </w:r>
      <w:r w:rsidR="002C7775">
        <w:rPr>
          <w:rFonts w:ascii="Arial" w:hAnsi="Arial" w:cs="Arial" w:hint="eastAsia"/>
          <w:color w:val="333333"/>
          <w:sz w:val="21"/>
          <w:szCs w:val="21"/>
        </w:rPr>
        <w:t>（这个目录包含</w:t>
      </w:r>
      <w:r w:rsidR="00193416">
        <w:rPr>
          <w:rFonts w:ascii="Arial" w:hAnsi="Arial" w:cs="Arial" w:hint="eastAsia"/>
          <w:color w:val="333333"/>
          <w:sz w:val="21"/>
          <w:szCs w:val="21"/>
        </w:rPr>
        <w:t>所以后的仓库局和数据配置</w:t>
      </w:r>
      <w:r w:rsidR="00462C3B">
        <w:rPr>
          <w:rFonts w:ascii="Arial" w:hAnsi="Arial" w:cs="Arial" w:hint="eastAsia"/>
          <w:color w:val="333333"/>
          <w:sz w:val="21"/>
          <w:szCs w:val="21"/>
        </w:rPr>
        <w:t>，并且被保存在了</w:t>
      </w:r>
      <w:r w:rsidR="00F169A0">
        <w:rPr>
          <w:rFonts w:ascii="Arial" w:hAnsi="Arial" w:cs="Arial" w:hint="eastAsia"/>
          <w:color w:val="333333"/>
          <w:sz w:val="21"/>
          <w:szCs w:val="21"/>
        </w:rPr>
        <w:t>安装目录的外边</w:t>
      </w:r>
      <w:r w:rsidR="00964B5D">
        <w:rPr>
          <w:rFonts w:ascii="Arial" w:hAnsi="Arial" w:cs="Arial" w:hint="eastAsia"/>
          <w:color w:val="333333"/>
          <w:sz w:val="21"/>
          <w:szCs w:val="21"/>
        </w:rPr>
        <w:t>以便于更容易的更新到新的版本</w:t>
      </w:r>
      <w:r w:rsidR="002C7775">
        <w:rPr>
          <w:rFonts w:ascii="Arial" w:hAnsi="Arial" w:cs="Arial" w:hint="eastAsia"/>
          <w:color w:val="333333"/>
          <w:sz w:val="21"/>
          <w:szCs w:val="21"/>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this directory is always a sibling to the installation directory</w:t>
      </w:r>
      <w:r w:rsidR="000D7D5C">
        <w:rPr>
          <w:rFonts w:ascii="Arial" w:hAnsi="Arial" w:cs="Arial" w:hint="eastAsia"/>
          <w:color w:val="333333"/>
          <w:sz w:val="21"/>
          <w:szCs w:val="21"/>
        </w:rPr>
        <w:t>（默认的，</w:t>
      </w:r>
      <w:r w:rsidR="003B06D3">
        <w:rPr>
          <w:rFonts w:ascii="Arial" w:hAnsi="Arial" w:cs="Arial" w:hint="eastAsia"/>
          <w:color w:val="333333"/>
          <w:sz w:val="21"/>
          <w:szCs w:val="21"/>
        </w:rPr>
        <w:t>这个目录总是处在安装目录的同级目录</w:t>
      </w:r>
      <w:r w:rsidR="000D7D5C">
        <w:rPr>
          <w:rFonts w:ascii="Arial" w:hAnsi="Arial" w:cs="Arial" w:hint="eastAsia"/>
          <w:color w:val="333333"/>
          <w:sz w:val="21"/>
          <w:szCs w:val="21"/>
        </w:rPr>
        <w:t>）</w:t>
      </w:r>
      <w:r>
        <w:rPr>
          <w:rFonts w:ascii="Arial" w:hAnsi="Arial" w:cs="Arial"/>
          <w:color w:val="333333"/>
          <w:sz w:val="21"/>
          <w:szCs w:val="21"/>
        </w:rPr>
        <w:t>. If you installed the repository manager in the </w:t>
      </w:r>
      <w:r>
        <w:rPr>
          <w:rStyle w:val="HTML"/>
          <w:rFonts w:ascii="Courier New" w:hAnsi="Courier New" w:cs="Courier New"/>
          <w:color w:val="333333"/>
        </w:rPr>
        <w:t>/usr/local</w:t>
      </w:r>
      <w:r>
        <w:rPr>
          <w:rFonts w:ascii="Arial" w:hAnsi="Arial" w:cs="Arial"/>
          <w:color w:val="333333"/>
          <w:sz w:val="21"/>
          <w:szCs w:val="21"/>
        </w:rPr>
        <w:t> directory it would also contain a </w:t>
      </w:r>
      <w:r>
        <w:rPr>
          <w:rStyle w:val="HTML"/>
          <w:rFonts w:ascii="Courier New" w:hAnsi="Courier New" w:cs="Courier New"/>
          <w:color w:val="333333"/>
        </w:rPr>
        <w:t>sonatype-work</w:t>
      </w:r>
      <w:r>
        <w:rPr>
          <w:rFonts w:ascii="Arial" w:hAnsi="Arial" w:cs="Arial"/>
          <w:color w:val="333333"/>
          <w:sz w:val="21"/>
          <w:szCs w:val="21"/>
        </w:rPr>
        <w:t> subdirectory with a nested </w:t>
      </w:r>
      <w:r>
        <w:rPr>
          <w:rStyle w:val="HTML"/>
          <w:rFonts w:ascii="Courier New" w:hAnsi="Courier New" w:cs="Courier New"/>
          <w:color w:val="333333"/>
        </w:rPr>
        <w:t>nexus</w:t>
      </w:r>
      <w:r>
        <w:rPr>
          <w:rFonts w:ascii="Arial" w:hAnsi="Arial" w:cs="Arial"/>
          <w:color w:val="333333"/>
          <w:sz w:val="21"/>
          <w:szCs w:val="21"/>
        </w:rPr>
        <w:t xml:space="preserve"> directory containing all of the content and configuration. </w:t>
      </w:r>
      <w:r w:rsidRPr="00C40ECB">
        <w:rPr>
          <w:rFonts w:ascii="Arial" w:hAnsi="Arial" w:cs="Arial"/>
          <w:color w:val="333333"/>
          <w:sz w:val="21"/>
          <w:szCs w:val="21"/>
          <w:highlight w:val="yellow"/>
        </w:rPr>
        <w:t>The location of the sonatype-work directory can be customized by altering the nexus-work property in   </w:t>
      </w:r>
      <w:r w:rsidRPr="00C40ECB">
        <w:rPr>
          <w:rStyle w:val="HTML"/>
          <w:rFonts w:ascii="Courier New" w:hAnsi="Courier New" w:cs="Courier New"/>
          <w:color w:val="333333"/>
          <w:highlight w:val="yellow"/>
        </w:rPr>
        <w:t>$NEXUS_HOME/conf/nexus.properties</w:t>
      </w:r>
      <w:r>
        <w:rPr>
          <w:rFonts w:ascii="Arial" w:hAnsi="Arial" w:cs="Arial"/>
          <w:color w:val="333333"/>
          <w:sz w:val="21"/>
          <w:szCs w:val="21"/>
        </w:rPr>
        <w:t>.</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Upgrading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Since the repository manager separates its configuration and data storage from the application, it is easy to upgrade an existing installation</w:t>
      </w:r>
      <w:r w:rsidR="001514AD">
        <w:rPr>
          <w:rFonts w:ascii="Arial" w:hAnsi="Arial" w:cs="Arial" w:hint="eastAsia"/>
          <w:color w:val="333333"/>
          <w:sz w:val="21"/>
          <w:szCs w:val="21"/>
        </w:rPr>
        <w:t>（</w:t>
      </w:r>
      <w:r w:rsidR="0017051E">
        <w:rPr>
          <w:rFonts w:ascii="Arial" w:hAnsi="Arial" w:cs="Arial" w:hint="eastAsia"/>
          <w:color w:val="333333"/>
          <w:sz w:val="21"/>
          <w:szCs w:val="21"/>
        </w:rPr>
        <w:t>因为</w:t>
      </w:r>
      <w:r w:rsidR="00F34524">
        <w:rPr>
          <w:rFonts w:ascii="Arial" w:hAnsi="Arial" w:cs="Arial" w:hint="eastAsia"/>
          <w:color w:val="333333"/>
          <w:sz w:val="21"/>
          <w:szCs w:val="21"/>
        </w:rPr>
        <w:t>仓库</w:t>
      </w:r>
      <w:r w:rsidR="00B03235">
        <w:rPr>
          <w:rFonts w:ascii="Arial" w:hAnsi="Arial" w:cs="Arial" w:hint="eastAsia"/>
          <w:color w:val="333333"/>
          <w:sz w:val="21"/>
          <w:szCs w:val="21"/>
        </w:rPr>
        <w:t>将他的配置和数据存储分别存放，</w:t>
      </w:r>
      <w:r w:rsidR="00C30DA6">
        <w:rPr>
          <w:rFonts w:ascii="Arial" w:hAnsi="Arial" w:cs="Arial" w:hint="eastAsia"/>
          <w:color w:val="333333"/>
          <w:sz w:val="21"/>
          <w:szCs w:val="21"/>
        </w:rPr>
        <w:t>这样使得它容易更新一个存在到的安装</w:t>
      </w:r>
      <w:r w:rsidR="001514AD">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upgrade the repository manager, unpack the archive in the directory that contains the existing installation. Once the archive is unpacked, the new application directory should be a sibling to your existing </w:t>
      </w:r>
      <w:r>
        <w:rPr>
          <w:rStyle w:val="HTML"/>
          <w:rFonts w:ascii="Courier New" w:hAnsi="Courier New" w:cs="Courier New"/>
          <w:color w:val="333333"/>
        </w:rPr>
        <w:t>sonatype-work/</w:t>
      </w:r>
      <w:r>
        <w:rPr>
          <w:rFonts w:ascii="Arial" w:hAnsi="Arial" w:cs="Arial"/>
          <w:color w:val="333333"/>
          <w:sz w:val="21"/>
          <w:szCs w:val="21"/>
        </w:rPr>
        <w:t> directory</w:t>
      </w:r>
      <w:r w:rsidR="00E76767">
        <w:rPr>
          <w:rFonts w:ascii="Arial" w:hAnsi="Arial" w:cs="Arial" w:hint="eastAsia"/>
          <w:color w:val="333333"/>
          <w:sz w:val="21"/>
          <w:szCs w:val="21"/>
        </w:rPr>
        <w:t>（</w:t>
      </w:r>
      <w:r w:rsidR="00E76767" w:rsidRPr="006E45E7">
        <w:rPr>
          <w:rFonts w:ascii="Arial" w:hAnsi="Arial" w:cs="Arial" w:hint="eastAsia"/>
          <w:color w:val="333333"/>
          <w:sz w:val="21"/>
          <w:szCs w:val="21"/>
          <w:highlight w:val="yellow"/>
        </w:rPr>
        <w:t>要想更新仓库管理</w:t>
      </w:r>
      <w:r w:rsidR="00763437" w:rsidRPr="006E45E7">
        <w:rPr>
          <w:rFonts w:ascii="Arial" w:hAnsi="Arial" w:cs="Arial" w:hint="eastAsia"/>
          <w:color w:val="333333"/>
          <w:sz w:val="21"/>
          <w:szCs w:val="21"/>
          <w:highlight w:val="yellow"/>
        </w:rPr>
        <w:t>，只需要将文件解压到已安装目录即可</w:t>
      </w:r>
      <w:r w:rsidR="00E76767">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defined a symbolic link for the version of the repository manager to use, stop the server and change that to point at the new application directory. When you start the new instance it will read the existing repository configuration from the </w:t>
      </w:r>
      <w:r>
        <w:rPr>
          <w:rStyle w:val="HTML"/>
          <w:rFonts w:ascii="Courier New" w:hAnsi="Courier New" w:cs="Courier New"/>
          <w:color w:val="333333"/>
        </w:rPr>
        <w:t>sonatype-work</w:t>
      </w:r>
      <w:r>
        <w:rPr>
          <w:rFonts w:ascii="Arial" w:hAnsi="Arial" w:cs="Arial"/>
          <w:color w:val="333333"/>
          <w:sz w:val="21"/>
          <w:szCs w:val="21"/>
        </w:rPr>
        <w:t> directory</w:t>
      </w:r>
      <w:r w:rsidR="00A50740">
        <w:rPr>
          <w:rFonts w:ascii="Arial" w:hAnsi="Arial" w:cs="Arial" w:hint="eastAsia"/>
          <w:color w:val="333333"/>
          <w:sz w:val="21"/>
          <w:szCs w:val="21"/>
        </w:rPr>
        <w:t>（当</w:t>
      </w:r>
      <w:r w:rsidR="00A50740" w:rsidRPr="00B079F2">
        <w:rPr>
          <w:rFonts w:ascii="Arial" w:hAnsi="Arial" w:cs="Arial" w:hint="eastAsia"/>
          <w:color w:val="333333"/>
          <w:sz w:val="21"/>
          <w:szCs w:val="21"/>
          <w:highlight w:val="yellow"/>
        </w:rPr>
        <w:t>启动了新的实例后，它</w:t>
      </w:r>
      <w:r w:rsidR="00C67613" w:rsidRPr="00B079F2">
        <w:rPr>
          <w:rFonts w:ascii="Arial" w:hAnsi="Arial" w:cs="Arial" w:hint="eastAsia"/>
          <w:color w:val="333333"/>
          <w:sz w:val="21"/>
          <w:szCs w:val="21"/>
          <w:highlight w:val="yellow"/>
        </w:rPr>
        <w:t>会</w:t>
      </w:r>
      <w:r w:rsidR="00B442B6" w:rsidRPr="00B079F2">
        <w:rPr>
          <w:rFonts w:ascii="Arial" w:hAnsi="Arial" w:cs="Arial" w:hint="eastAsia"/>
          <w:color w:val="333333"/>
          <w:sz w:val="21"/>
          <w:szCs w:val="21"/>
          <w:highlight w:val="yellow"/>
        </w:rPr>
        <w:t>从</w:t>
      </w:r>
      <w:r w:rsidR="00B442B6" w:rsidRPr="00B079F2">
        <w:rPr>
          <w:rStyle w:val="HTML"/>
          <w:rFonts w:ascii="Courier New" w:hAnsi="Courier New" w:cs="Courier New"/>
          <w:color w:val="333333"/>
          <w:highlight w:val="yellow"/>
        </w:rPr>
        <w:t>sonatype-work</w:t>
      </w:r>
      <w:r w:rsidR="00B442B6" w:rsidRPr="00B079F2">
        <w:rPr>
          <w:rStyle w:val="HTML"/>
          <w:rFonts w:ascii="Courier New" w:hAnsi="Courier New" w:cs="Courier New" w:hint="eastAsia"/>
          <w:color w:val="333333"/>
          <w:highlight w:val="yellow"/>
        </w:rPr>
        <w:t>目录</w:t>
      </w:r>
      <w:r w:rsidR="00A50740" w:rsidRPr="00B079F2">
        <w:rPr>
          <w:rFonts w:ascii="Arial" w:hAnsi="Arial" w:cs="Arial" w:hint="eastAsia"/>
          <w:color w:val="333333"/>
          <w:sz w:val="21"/>
          <w:szCs w:val="21"/>
          <w:highlight w:val="yellow"/>
        </w:rPr>
        <w:t>读取存在的仓库配置和数据</w:t>
      </w:r>
      <w:r w:rsidR="00A50740">
        <w:rPr>
          <w:rFonts w:ascii="Arial" w:hAnsi="Arial" w:cs="Arial" w:hint="eastAsia"/>
          <w:color w:val="333333"/>
          <w:sz w:val="21"/>
          <w:szCs w:val="21"/>
        </w:rPr>
        <w:t>）</w:t>
      </w:r>
      <w:r>
        <w:rPr>
          <w:rFonts w:ascii="Arial" w:hAnsi="Arial" w:cs="Arial"/>
          <w:color w:val="333333"/>
          <w:sz w:val="21"/>
          <w:szCs w:val="21"/>
        </w:rPr>
        <w:t>. Depending on the version you upgrade from and to, some maintenance tasks like rebuilding the internal indices can be necessary</w:t>
      </w:r>
      <w:r w:rsidR="00EE4FF0">
        <w:rPr>
          <w:rFonts w:ascii="Arial" w:hAnsi="Arial" w:cs="Arial" w:hint="eastAsia"/>
          <w:color w:val="333333"/>
          <w:sz w:val="21"/>
          <w:szCs w:val="21"/>
        </w:rPr>
        <w:t>（</w:t>
      </w:r>
      <w:r w:rsidR="00B35C8A" w:rsidRPr="00F420FE">
        <w:rPr>
          <w:rFonts w:ascii="Arial" w:hAnsi="Arial" w:cs="Arial" w:hint="eastAsia"/>
          <w:color w:val="333333"/>
          <w:sz w:val="21"/>
          <w:szCs w:val="21"/>
          <w:highlight w:val="yellow"/>
        </w:rPr>
        <w:t>一些保留的任务项重构内部索引是必须的，所以在更新</w:t>
      </w:r>
      <w:r w:rsidR="00A04AEC" w:rsidRPr="00F420FE">
        <w:rPr>
          <w:rFonts w:ascii="Arial" w:hAnsi="Arial" w:cs="Arial" w:hint="eastAsia"/>
          <w:color w:val="333333"/>
          <w:sz w:val="21"/>
          <w:szCs w:val="21"/>
          <w:highlight w:val="yellow"/>
        </w:rPr>
        <w:t>版本的时候需要参考好版本和</w:t>
      </w:r>
      <w:r w:rsidR="00A9504B" w:rsidRPr="00F420FE">
        <w:rPr>
          <w:rFonts w:ascii="Arial" w:hAnsi="Arial" w:cs="Arial" w:hint="eastAsia"/>
          <w:color w:val="333333"/>
          <w:sz w:val="21"/>
          <w:szCs w:val="21"/>
          <w:highlight w:val="yellow"/>
        </w:rPr>
        <w:t>以便仍然能够使用这些功能</w:t>
      </w:r>
      <w:r w:rsidR="00EE4FF0">
        <w:rPr>
          <w:rFonts w:ascii="Arial" w:hAnsi="Arial" w:cs="Arial" w:hint="eastAsia"/>
          <w:color w:val="333333"/>
          <w:sz w:val="21"/>
          <w:szCs w:val="21"/>
        </w:rPr>
        <w:t>）</w:t>
      </w:r>
      <w:r>
        <w:rPr>
          <w:rFonts w:ascii="Arial" w:hAnsi="Arial" w:cs="Arial"/>
          <w:color w:val="333333"/>
          <w:sz w:val="21"/>
          <w:szCs w:val="21"/>
        </w:rPr>
        <w:t xml:space="preserve">. Please refer to the upgrade notes of the new release for more information on this. In </w:t>
      </w:r>
      <w:r>
        <w:rPr>
          <w:rFonts w:ascii="Arial" w:hAnsi="Arial" w:cs="Arial"/>
          <w:color w:val="333333"/>
          <w:sz w:val="21"/>
          <w:szCs w:val="21"/>
        </w:rPr>
        <w:lastRenderedPageBreak/>
        <w:t>addition, a review of the release notes can be very useful to get a better understanding of potential, additional steps required</w:t>
      </w:r>
      <w:r w:rsidR="00785055">
        <w:rPr>
          <w:rFonts w:ascii="Arial" w:hAnsi="Arial" w:cs="Arial" w:hint="eastAsia"/>
          <w:color w:val="333333"/>
          <w:sz w:val="21"/>
          <w:szCs w:val="21"/>
        </w:rPr>
        <w:t>（可以参考一下</w:t>
      </w:r>
      <w:r w:rsidR="00DB675A">
        <w:rPr>
          <w:rFonts w:ascii="Arial" w:hAnsi="Arial" w:cs="Arial" w:hint="eastAsia"/>
          <w:color w:val="333333"/>
          <w:sz w:val="21"/>
          <w:szCs w:val="21"/>
        </w:rPr>
        <w:t>每个版本的</w:t>
      </w:r>
      <w:r w:rsidR="00DB675A">
        <w:rPr>
          <w:rFonts w:ascii="Arial" w:hAnsi="Arial" w:cs="Arial" w:hint="eastAsia"/>
          <w:color w:val="333333"/>
          <w:sz w:val="21"/>
          <w:szCs w:val="21"/>
        </w:rPr>
        <w:t>re</w:t>
      </w:r>
      <w:r w:rsidR="00DB675A">
        <w:rPr>
          <w:rFonts w:ascii="Arial" w:hAnsi="Arial" w:cs="Arial"/>
          <w:color w:val="333333"/>
          <w:sz w:val="21"/>
          <w:szCs w:val="21"/>
        </w:rPr>
        <w:t>lease notes</w:t>
      </w:r>
      <w:r w:rsidR="00785055">
        <w:rPr>
          <w:rFonts w:ascii="Arial" w:hAnsi="Arial" w:cs="Arial" w:hint="eastAsia"/>
          <w:color w:val="333333"/>
          <w:sz w:val="21"/>
          <w:szCs w:val="21"/>
        </w:rPr>
        <w:t>）</w:t>
      </w:r>
      <w:r>
        <w:rPr>
          <w:rFonts w:ascii="Arial" w:hAnsi="Arial" w:cs="Arial"/>
          <w:color w:val="333333"/>
          <w:sz w:val="21"/>
          <w:szCs w:val="21"/>
        </w:rPr>
        <w:t>.</w:t>
      </w:r>
    </w:p>
    <w:p w:rsidR="009D4F59" w:rsidRDefault="009D4F59" w:rsidP="00687681">
      <w:pPr>
        <w:pStyle w:val="a8"/>
        <w:shd w:val="clear" w:color="auto" w:fill="FFFFFF"/>
        <w:spacing w:before="150" w:beforeAutospacing="0" w:after="0" w:afterAutospacing="0"/>
        <w:rPr>
          <w:rFonts w:ascii="Arial" w:hAnsi="Arial" w:cs="Arial" w:hint="eastAsia"/>
          <w:color w:val="333333"/>
          <w:sz w:val="21"/>
          <w:szCs w:val="21"/>
        </w:rPr>
      </w:pPr>
      <w:r>
        <w:rPr>
          <w:rFonts w:ascii="Arial" w:hAnsi="Arial" w:cs="Arial" w:hint="eastAsia"/>
          <w:color w:val="333333"/>
          <w:sz w:val="21"/>
          <w:szCs w:val="21"/>
        </w:rPr>
        <w:t>更新的时候要考虑到关键的功能仍然存在，因为某些功能跟版本有关。</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are using any additional plugins supplied by Sonatype, the new version you downloaded will contain a newer version of the plugin. Be sure to copy the new version from the </w:t>
      </w:r>
      <w:r>
        <w:rPr>
          <w:rStyle w:val="HTML"/>
          <w:rFonts w:ascii="Courier New" w:hAnsi="Courier New" w:cs="Courier New"/>
          <w:color w:val="333333"/>
        </w:rPr>
        <w:t>optional-plugins</w:t>
      </w:r>
      <w:r>
        <w:rPr>
          <w:rFonts w:ascii="Arial" w:hAnsi="Arial" w:cs="Arial"/>
          <w:color w:val="333333"/>
          <w:sz w:val="21"/>
          <w:szCs w:val="21"/>
        </w:rPr>
        <w:t> folder to the </w:t>
      </w:r>
      <w:r>
        <w:rPr>
          <w:rStyle w:val="HTML"/>
          <w:rFonts w:ascii="Courier New" w:hAnsi="Courier New" w:cs="Courier New"/>
          <w:color w:val="333333"/>
        </w:rPr>
        <w:t>plugin-repository</w:t>
      </w:r>
      <w:r>
        <w:rPr>
          <w:rFonts w:ascii="Arial" w:hAnsi="Arial" w:cs="Arial"/>
          <w:color w:val="333333"/>
          <w:sz w:val="21"/>
          <w:szCs w:val="21"/>
        </w:rPr>
        <w:t> folder, as documented in “Managing Plugins”, and restart the repository manager.</w:t>
      </w:r>
    </w:p>
    <w:p w:rsidR="00544DC3" w:rsidRDefault="009D4F59"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hint="eastAsia"/>
          <w:color w:val="333333"/>
          <w:sz w:val="21"/>
          <w:szCs w:val="21"/>
        </w:rPr>
        <w:t>更新版本的时候还要考虑到插件的更新</w:t>
      </w:r>
      <w:r w:rsidR="00544DC3">
        <w:rPr>
          <w:rFonts w:ascii="Arial" w:hAnsi="Arial" w:cs="Arial" w:hint="eastAsia"/>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Externally supplied plugins are updated by simply replacing the folder with the plugin with the new version</w:t>
      </w:r>
      <w:r w:rsidR="00A67DAE">
        <w:rPr>
          <w:rFonts w:ascii="Arial" w:hAnsi="Arial" w:cs="Arial" w:hint="eastAsia"/>
          <w:color w:val="333333"/>
          <w:sz w:val="21"/>
          <w:szCs w:val="21"/>
        </w:rPr>
        <w:t>（外部提供的插件只需要旧的插件目录覆盖即可）</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automatic upgrade of the repository manager works for nearly all update ranges. All 2.x versions can directly upgrade to the latest version. All 1.x version can upgrade to 2.7.x maximum. If you need to upgrade from 1.x to a newer version, you need to perform an intermediate upgrade step to a 2.x version.</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The same upgrade process can be used to change from Nexus Repository Manager OSS to Nexus Repository Manager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start the repository manager, you are starting a web server on the default port </w:t>
      </w:r>
      <w:r>
        <w:rPr>
          <w:rStyle w:val="HTML"/>
          <w:rFonts w:ascii="Courier New" w:hAnsi="Courier New" w:cs="Courier New"/>
          <w:color w:val="333333"/>
        </w:rPr>
        <w:t>0.0.0.0:8081</w:t>
      </w:r>
      <w:r w:rsidR="003670CC">
        <w:rPr>
          <w:rStyle w:val="HTML"/>
          <w:rFonts w:ascii="Courier New" w:hAnsi="Courier New" w:cs="Courier New" w:hint="eastAsia"/>
          <w:color w:val="333333"/>
        </w:rPr>
        <w:t>（当启动了一个仓库管理的时候，实际上是启动了一个</w:t>
      </w:r>
      <w:r w:rsidR="003670CC">
        <w:rPr>
          <w:rStyle w:val="HTML"/>
          <w:rFonts w:ascii="Courier New" w:hAnsi="Courier New" w:cs="Courier New" w:hint="eastAsia"/>
          <w:color w:val="333333"/>
        </w:rPr>
        <w:t>web</w:t>
      </w:r>
      <w:r w:rsidR="003670CC">
        <w:rPr>
          <w:rStyle w:val="HTML"/>
          <w:rFonts w:ascii="Courier New" w:hAnsi="Courier New" w:cs="Courier New" w:hint="eastAsia"/>
          <w:color w:val="333333"/>
        </w:rPr>
        <w:t>服务器，绑定</w:t>
      </w:r>
      <w:r w:rsidR="003670CC">
        <w:rPr>
          <w:rStyle w:val="HTML"/>
          <w:rFonts w:ascii="Courier New" w:hAnsi="Courier New" w:cs="Courier New" w:hint="eastAsia"/>
          <w:color w:val="333333"/>
        </w:rPr>
        <w:t>ip</w:t>
      </w:r>
      <w:r w:rsidR="003670CC">
        <w:rPr>
          <w:rStyle w:val="HTML"/>
          <w:rFonts w:ascii="Courier New" w:hAnsi="Courier New" w:cs="Courier New" w:hint="eastAsia"/>
          <w:color w:val="333333"/>
        </w:rPr>
        <w:t>为</w:t>
      </w:r>
      <w:r w:rsidR="003670CC">
        <w:rPr>
          <w:rStyle w:val="HTML"/>
          <w:rFonts w:ascii="Courier New" w:hAnsi="Courier New" w:cs="Courier New" w:hint="eastAsia"/>
          <w:color w:val="333333"/>
        </w:rPr>
        <w:t>0.0.0.0</w:t>
      </w:r>
      <w:r w:rsidR="003670CC">
        <w:rPr>
          <w:rStyle w:val="HTML"/>
          <w:rFonts w:ascii="Courier New" w:hAnsi="Courier New" w:cs="Courier New" w:hint="eastAsia"/>
          <w:color w:val="333333"/>
        </w:rPr>
        <w:t>，端口为</w:t>
      </w:r>
      <w:r w:rsidR="003670CC">
        <w:rPr>
          <w:rStyle w:val="HTML"/>
          <w:rFonts w:ascii="Courier New" w:hAnsi="Courier New" w:cs="Courier New" w:hint="eastAsia"/>
          <w:color w:val="333333"/>
        </w:rPr>
        <w:t>8081</w:t>
      </w:r>
      <w:r w:rsidR="003670CC">
        <w:rPr>
          <w:rStyle w:val="HTML"/>
          <w:rFonts w:ascii="Courier New" w:hAnsi="Courier New" w:cs="Courier New" w:hint="eastAsia"/>
          <w:color w:val="333333"/>
        </w:rPr>
        <w:t>）</w:t>
      </w:r>
      <w:r>
        <w:rPr>
          <w:rFonts w:ascii="Arial" w:hAnsi="Arial" w:cs="Arial"/>
          <w:color w:val="333333"/>
          <w:sz w:val="21"/>
          <w:szCs w:val="21"/>
        </w:rPr>
        <w:t>. It runs within a servlet container called Eclipse Jetty</w:t>
      </w:r>
      <w:r w:rsidR="007216D2">
        <w:rPr>
          <w:rFonts w:ascii="Arial" w:hAnsi="Arial" w:cs="Arial" w:hint="eastAsia"/>
          <w:color w:val="333333"/>
          <w:sz w:val="21"/>
          <w:szCs w:val="21"/>
        </w:rPr>
        <w:t>（这个</w:t>
      </w:r>
      <w:r w:rsidR="007216D2">
        <w:rPr>
          <w:rFonts w:ascii="Arial" w:hAnsi="Arial" w:cs="Arial" w:hint="eastAsia"/>
          <w:color w:val="333333"/>
          <w:sz w:val="21"/>
          <w:szCs w:val="21"/>
        </w:rPr>
        <w:t>web</w:t>
      </w:r>
      <w:r w:rsidR="007216D2">
        <w:rPr>
          <w:rFonts w:ascii="Arial" w:hAnsi="Arial" w:cs="Arial" w:hint="eastAsia"/>
          <w:color w:val="333333"/>
          <w:sz w:val="21"/>
          <w:szCs w:val="21"/>
        </w:rPr>
        <w:t>服务运行在</w:t>
      </w:r>
      <w:r w:rsidR="007216D2">
        <w:rPr>
          <w:rFonts w:ascii="Arial" w:hAnsi="Arial" w:cs="Arial" w:hint="eastAsia"/>
          <w:color w:val="333333"/>
          <w:sz w:val="21"/>
          <w:szCs w:val="21"/>
        </w:rPr>
        <w:t>jetty</w:t>
      </w:r>
      <w:r w:rsidR="007216D2">
        <w:rPr>
          <w:rFonts w:ascii="Arial" w:hAnsi="Arial" w:cs="Arial" w:hint="eastAsia"/>
          <w:color w:val="333333"/>
          <w:sz w:val="21"/>
          <w:szCs w:val="21"/>
        </w:rPr>
        <w:t>中）</w:t>
      </w:r>
      <w:r>
        <w:rPr>
          <w:rFonts w:ascii="Arial" w:hAnsi="Arial" w:cs="Arial"/>
          <w:color w:val="333333"/>
          <w:sz w:val="21"/>
          <w:szCs w:val="21"/>
        </w:rPr>
        <w:t>, and it is started with a native service wrapper called the Tanuki Java Service Wrapper . This service wrapper can be configured to run the repository manager as a Windows service or a Unix daemon. Nexus Repository Manager Pro and Nexus Repository Manager OSS ship with generic startup scripts for Unix-like platforms called nexus and for Windows platforms called </w:t>
      </w:r>
      <w:r>
        <w:rPr>
          <w:rStyle w:val="HTML"/>
          <w:rFonts w:ascii="Courier New" w:hAnsi="Courier New" w:cs="Courier New"/>
          <w:color w:val="333333"/>
        </w:rPr>
        <w:t>nexus.bat</w:t>
      </w:r>
      <w:r>
        <w:rPr>
          <w:rFonts w:ascii="Arial" w:hAnsi="Arial" w:cs="Arial"/>
          <w:color w:val="333333"/>
          <w:sz w:val="21"/>
          <w:szCs w:val="21"/>
        </w:rPr>
        <w:t> in the</w:t>
      </w:r>
      <w:r w:rsidR="00846B94">
        <w:rPr>
          <w:rFonts w:ascii="Arial" w:hAnsi="Arial" w:cs="Arial"/>
          <w:color w:val="333333"/>
          <w:sz w:val="21"/>
          <w:szCs w:val="21"/>
        </w:rPr>
        <w:t xml:space="preserve"> </w:t>
      </w:r>
      <w:r>
        <w:rPr>
          <w:rStyle w:val="HTML"/>
          <w:rFonts w:ascii="Courier New" w:hAnsi="Courier New" w:cs="Courier New"/>
          <w:color w:val="333333"/>
        </w:rPr>
        <w:t>$NEXUS_HOME/bin folder</w:t>
      </w:r>
      <w:r>
        <w:rPr>
          <w:rFonts w:ascii="Arial" w:hAnsi="Arial" w:cs="Arial"/>
          <w:color w:val="333333"/>
          <w:sz w:val="21"/>
          <w:szCs w:val="21"/>
        </w:rPr>
        <w:t>. To start the repository manager on a Unix-like platform like Linux, MacOSX or Solaris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cd /usr/local/nexus</w:t>
            </w:r>
          </w:p>
          <w:p w:rsidR="00687681" w:rsidRDefault="00687681" w:rsidP="00B45E11">
            <w:pPr>
              <w:pStyle w:val="HTML0"/>
              <w:shd w:val="clear" w:color="auto" w:fill="3F3F3F"/>
              <w:spacing w:before="225"/>
              <w:textAlignment w:val="baseline"/>
              <w:rPr>
                <w:rFonts w:ascii="Consolas" w:hAnsi="Consolas" w:hint="eastAsia"/>
                <w:sz w:val="21"/>
                <w:szCs w:val="21"/>
              </w:rPr>
            </w:pPr>
            <w:r w:rsidRPr="00CC2CC2">
              <w:rPr>
                <w:rFonts w:ascii="Courier" w:hAnsi="Courier"/>
                <w:color w:val="FFFFFF"/>
                <w:highlight w:val="red"/>
              </w:rPr>
              <w:t>./bin/nexus console</w:t>
            </w:r>
            <w:r w:rsidR="00D47A6D" w:rsidRPr="00CC2CC2">
              <w:rPr>
                <w:rFonts w:ascii="Courier" w:hAnsi="Courier"/>
                <w:color w:val="FFFFFF"/>
                <w:highlight w:val="red"/>
              </w:rPr>
              <w:t xml:space="preserve">    </w:t>
            </w:r>
            <w:r w:rsidR="00D47A6D" w:rsidRPr="00CC2CC2">
              <w:rPr>
                <w:rFonts w:ascii="Courier" w:hAnsi="Courier" w:hint="eastAsia"/>
                <w:color w:val="FFFFFF"/>
                <w:highlight w:val="red"/>
              </w:rPr>
              <w:t>#</w:t>
            </w:r>
            <w:r w:rsidR="00D47A6D" w:rsidRPr="00CC2CC2">
              <w:rPr>
                <w:rFonts w:ascii="Courier" w:hAnsi="Courier" w:hint="eastAsia"/>
                <w:color w:val="FFFFFF"/>
                <w:highlight w:val="red"/>
              </w:rPr>
              <w:t>运行</w:t>
            </w:r>
            <w:r w:rsidR="00D47A6D" w:rsidRPr="00CC2CC2">
              <w:rPr>
                <w:rFonts w:ascii="Courier" w:hAnsi="Courier" w:hint="eastAsia"/>
                <w:color w:val="FFFFFF"/>
                <w:highlight w:val="red"/>
              </w:rPr>
              <w:t>r</w:t>
            </w:r>
            <w:r w:rsidR="00D47A6D" w:rsidRPr="00CC2CC2">
              <w:rPr>
                <w:rFonts w:ascii="Courier" w:hAnsi="Courier"/>
                <w:color w:val="FFFFFF"/>
                <w:highlight w:val="red"/>
              </w:rPr>
              <w:t xml:space="preserve">epository </w:t>
            </w:r>
            <w:r w:rsidR="00D47A6D" w:rsidRPr="00CC2CC2">
              <w:rPr>
                <w:rFonts w:ascii="Courier" w:hAnsi="Courier" w:hint="eastAsia"/>
                <w:color w:val="FFFFFF"/>
                <w:highlight w:val="red"/>
              </w:rPr>
              <w:t>manager</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Similarly, starting on Windows can be done with the </w:t>
      </w:r>
      <w:r>
        <w:rPr>
          <w:rStyle w:val="HTML"/>
          <w:rFonts w:ascii="Courier New" w:hAnsi="Courier New" w:cs="Courier New"/>
          <w:color w:val="333333"/>
        </w:rPr>
        <w:t>nexus.bat</w:t>
      </w:r>
      <w:r>
        <w:rPr>
          <w:rFonts w:ascii="Arial" w:hAnsi="Arial" w:cs="Arial"/>
          <w:color w:val="333333"/>
          <w:sz w:val="21"/>
          <w:szCs w:val="21"/>
        </w:rPr>
        <w:t> file. Starting the repository manager with the console command will leave it running in the current shell and display the log output.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 Unix systems, you can start the repository manager detached from the starting shell with the start command even when not yet installed as a service.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113520502"/>
              <w:rPr>
                <w:rFonts w:ascii="Consolas" w:hAnsi="Consolas"/>
                <w:sz w:val="21"/>
                <w:szCs w:val="21"/>
              </w:rPr>
            </w:pPr>
            <w:r w:rsidRPr="00B45E11">
              <w:rPr>
                <w:rFonts w:ascii="Courier" w:hAnsi="Courier"/>
                <w:color w:val="FFFFFF"/>
              </w:rPr>
              <w:lastRenderedPageBreak/>
              <w:t>./bin/nexus start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executed you should see a feedback message and then you can follow the startup process viewing the log file </w:t>
      </w:r>
      <w:r>
        <w:rPr>
          <w:rStyle w:val="HTML"/>
          <w:rFonts w:ascii="Courier New" w:hAnsi="Courier New" w:cs="Courier New"/>
          <w:color w:val="333333"/>
        </w:rPr>
        <w:t>logs/wrapper.log</w:t>
      </w:r>
      <w:r>
        <w:rPr>
          <w:rFonts w:ascii="Arial" w:hAnsi="Arial" w:cs="Arial"/>
          <w:color w:val="333333"/>
          <w:sz w:val="21"/>
          <w:szCs w:val="21"/>
        </w:rPr>
        <w:t> </w:t>
      </w:r>
      <w:r>
        <w:rPr>
          <w:rFonts w:ascii="Arial" w:hAnsi="Arial" w:cs="Arial"/>
          <w:color w:val="333333"/>
          <w:sz w:val="21"/>
          <w:szCs w:val="21"/>
        </w:rPr>
        <w:br/>
        <w:t>changes.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Starting Nexus Repository Manager...</w:t>
            </w:r>
          </w:p>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Started Nexus Repository Manager.</w:t>
            </w:r>
          </w:p>
          <w:p w:rsidR="00687681" w:rsidRDefault="00687681" w:rsidP="007B2A5A">
            <w:pPr>
              <w:pStyle w:val="HTML0"/>
              <w:shd w:val="clear" w:color="auto" w:fill="3F3F3F"/>
              <w:spacing w:before="225"/>
              <w:textAlignment w:val="baseline"/>
              <w:rPr>
                <w:rFonts w:ascii="Consolas" w:hAnsi="Consolas"/>
                <w:sz w:val="21"/>
                <w:szCs w:val="21"/>
              </w:rPr>
            </w:pPr>
            <w:r w:rsidRPr="007B2A5A">
              <w:rPr>
                <w:rFonts w:ascii="Courier" w:hAnsi="Courier"/>
                <w:color w:val="FFFFFF"/>
              </w:rPr>
              <w:t>$ tail -f 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At this point, the repository manager will be running and listening on all IP addresses (0.0.0.0) that are configured for the current host on port </w:t>
      </w:r>
      <w:r>
        <w:rPr>
          <w:rStyle w:val="HTML"/>
          <w:rFonts w:ascii="Courier New" w:hAnsi="Courier New" w:cs="Courier New"/>
          <w:color w:val="333333"/>
        </w:rPr>
        <w:t>8081</w:t>
      </w:r>
      <w:r w:rsidR="007B2A5A">
        <w:rPr>
          <w:rStyle w:val="HTML"/>
          <w:rFonts w:ascii="Courier New" w:hAnsi="Courier New" w:cs="Courier New"/>
          <w:color w:val="333333"/>
        </w:rPr>
        <w:t>(</w:t>
      </w:r>
      <w:r w:rsidR="007B2A5A">
        <w:rPr>
          <w:rStyle w:val="HTML"/>
          <w:rFonts w:ascii="Courier New" w:hAnsi="Courier New" w:cs="Courier New" w:hint="eastAsia"/>
          <w:color w:val="333333"/>
        </w:rPr>
        <w:t>此时</w:t>
      </w:r>
      <w:r w:rsidR="007B2A5A">
        <w:rPr>
          <w:rStyle w:val="HTML"/>
          <w:rFonts w:ascii="Courier New" w:hAnsi="Courier New" w:cs="Courier New" w:hint="eastAsia"/>
          <w:color w:val="333333"/>
        </w:rPr>
        <w:t>nexus</w:t>
      </w:r>
      <w:r w:rsidR="007B2A5A">
        <w:rPr>
          <w:rStyle w:val="HTML"/>
          <w:rFonts w:ascii="Courier New" w:hAnsi="Courier New" w:cs="Courier New" w:hint="eastAsia"/>
          <w:color w:val="333333"/>
        </w:rPr>
        <w:t>将会监听在端口</w:t>
      </w:r>
      <w:r w:rsidR="007B2A5A">
        <w:rPr>
          <w:rStyle w:val="HTML"/>
          <w:rFonts w:ascii="Courier New" w:hAnsi="Courier New" w:cs="Courier New" w:hint="eastAsia"/>
          <w:color w:val="333333"/>
        </w:rPr>
        <w:t>8081</w:t>
      </w:r>
      <w:r w:rsidR="007B2A5A">
        <w:rPr>
          <w:rStyle w:val="HTML"/>
          <w:rFonts w:ascii="Courier New" w:hAnsi="Courier New" w:cs="Courier New" w:hint="eastAsia"/>
          <w:color w:val="333333"/>
        </w:rPr>
        <w:t>上监听所有的</w:t>
      </w:r>
      <w:r w:rsidR="007B2A5A">
        <w:rPr>
          <w:rStyle w:val="HTML"/>
          <w:rFonts w:ascii="Courier New" w:hAnsi="Courier New" w:cs="Courier New" w:hint="eastAsia"/>
          <w:color w:val="333333"/>
        </w:rPr>
        <w:t>ip</w:t>
      </w:r>
      <w:r w:rsidR="007B2A5A">
        <w:rPr>
          <w:rStyle w:val="HTML"/>
          <w:rFonts w:ascii="Courier New" w:hAnsi="Courier New" w:cs="Courier New" w:hint="eastAsia"/>
          <w:color w:val="333333"/>
        </w:rPr>
        <w:t>访问</w:t>
      </w:r>
      <w:r w:rsidR="007B2A5A">
        <w:rPr>
          <w:rStyle w:val="HTML"/>
          <w:rFonts w:ascii="Courier New" w:hAnsi="Courier New" w:cs="Courier New"/>
          <w:color w:val="333333"/>
        </w:rPr>
        <w:t>)</w:t>
      </w:r>
      <w:r>
        <w:rPr>
          <w:rFonts w:ascii="Arial" w:hAnsi="Arial" w:cs="Arial"/>
          <w:color w:val="333333"/>
          <w:sz w:val="21"/>
          <w:szCs w:val="21"/>
        </w:rPr>
        <w:t>. To use the user interface, fire up a web browser and type in the URL </w:t>
      </w:r>
      <w:hyperlink r:id="rId65" w:history="1">
        <w:r>
          <w:rPr>
            <w:rStyle w:val="a7"/>
            <w:rFonts w:ascii="Arial" w:hAnsi="Arial" w:cs="Arial"/>
            <w:color w:val="3572B0"/>
            <w:sz w:val="21"/>
            <w:szCs w:val="21"/>
          </w:rPr>
          <w:t>http://localhost:8081/nexus</w:t>
        </w:r>
      </w:hyperlink>
      <w:r>
        <w:rPr>
          <w:rFonts w:ascii="Arial" w:hAnsi="Arial" w:cs="Arial"/>
          <w:color w:val="333333"/>
          <w:sz w:val="21"/>
          <w:szCs w:val="21"/>
        </w:rPr>
        <w:t> . You should see the user interface as displayed in Figure 3.5, “Application Window”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While we use localhost throughout this book, you may need to use the IP Loopback Address of </w:t>
      </w:r>
      <w:r>
        <w:rPr>
          <w:rStyle w:val="HTML"/>
          <w:rFonts w:ascii="Courier New" w:hAnsi="Courier New" w:cs="Courier New"/>
          <w:color w:val="333333"/>
        </w:rPr>
        <w:t>127.0.0.1</w:t>
      </w:r>
      <w:r>
        <w:rPr>
          <w:rFonts w:ascii="Arial" w:hAnsi="Arial" w:cs="Arial"/>
          <w:color w:val="333333"/>
          <w:sz w:val="21"/>
          <w:szCs w:val="21"/>
        </w:rPr>
        <w:t>, the IP address or the DNS hostname assigned to the machine running the repository manager.</w:t>
      </w:r>
    </w:p>
    <w:p w:rsidR="00687681" w:rsidRDefault="00687681" w:rsidP="00687681">
      <w:pPr>
        <w:pStyle w:val="a8"/>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Need more from Nexus?</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color w:val="333333"/>
          <w:sz w:val="21"/>
          <w:szCs w:val="21"/>
        </w:rPr>
        <w:t>Download a Pro trial and see what you're missing.</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572B0"/>
          <w:sz w:val="21"/>
          <w:szCs w:val="21"/>
        </w:rPr>
        <w:drawing>
          <wp:inline distT="0" distB="0" distL="0" distR="0">
            <wp:extent cx="2990850" cy="381000"/>
            <wp:effectExtent l="0" t="0" r="0" b="0"/>
            <wp:docPr id="14" name="图片 14" descr="https://help.sonatype.com/download/attachments/329742/Button-Try-Nexus-Pro-For-Free.png?version=3&amp;modificationDate=1502740700411&amp;api=v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sonatype.com/download/attachments/329742/Button-Try-Nexus-Pro-For-Free.png?version=3&amp;modificationDate=1502740700411&amp;api=v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first starting Nexus Repository Manager Pro you are presented with a form that allows you to request a trial activation. This page displayed in Figure 3.1, “Trial Activation Form” contains a link to the license activation screen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686300" cy="3419475"/>
            <wp:effectExtent l="0" t="0" r="0" b="9525"/>
            <wp:docPr id="13" name="图片 13" descr="https://help.sonatype.com/download/attachments/329742/installing-trial-form.png?version=3&amp;modificationDate=150274070017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sonatype.com/download/attachments/329742/installing-trial-form.png?version=3&amp;modificationDate=1502740700173&amp;api=v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86300" cy="34194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 Trial Activation Form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submitting the form for your trial activation, you will receive a license key via email that you can use in the license activation screen to activate Nexus Repository Manager Pro. If you already have a license key or license file, you can use the same screen to upload the file and register your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819650" cy="1276350"/>
            <wp:effectExtent l="0" t="0" r="0" b="0"/>
            <wp:docPr id="12" name="图片 12" descr="https://help.sonatype.com/download/attachments/329742/installing-license-activation.png?version=3&amp;modificationDate=150274069968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sonatype.com/download/attachments/329742/installing-license-activation.png?version=3&amp;modificationDate=1502740699683&amp;api=v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End User License Agreement you will be directed to the Nexus Repository Manager Pro Welcome screen displayed in 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857750" cy="2524125"/>
            <wp:effectExtent l="0" t="0" r="0" b="9525"/>
            <wp:docPr id="11" name="图片 11" descr="https://help.sonatype.com/download/attachments/329742/installing-pro-eval-welcome.png?version=3&amp;modificationDate=15027406994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sonatype.com/download/attachments/329742/installing-pro-eval-welcome.png?version=3&amp;modificationDate=1502740699457&amp;api=v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 on the Log In link in the upper right-hand corner of the web page, and you should see the login dialog displayed in Figure 3.4, “Log In Dialog (default login/password is admin/admin123)”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default administrator username and password combination is </w:t>
      </w:r>
      <w:r w:rsidRPr="00AC0CB4">
        <w:rPr>
          <w:rStyle w:val="HTML"/>
          <w:rFonts w:ascii="Courier New" w:hAnsi="Courier New" w:cs="Courier New"/>
          <w:color w:val="333333"/>
          <w:highlight w:val="yellow"/>
        </w:rPr>
        <w:t>admin</w:t>
      </w:r>
      <w:r w:rsidRPr="00AC0CB4">
        <w:rPr>
          <w:rFonts w:ascii="Arial" w:hAnsi="Arial" w:cs="Arial"/>
          <w:color w:val="333333"/>
          <w:sz w:val="21"/>
          <w:szCs w:val="21"/>
          <w:highlight w:val="yellow"/>
        </w:rPr>
        <w:t> and </w:t>
      </w:r>
      <w:r w:rsidRPr="00AC0CB4">
        <w:rPr>
          <w:rStyle w:val="HTML"/>
          <w:rFonts w:ascii="Courier New" w:hAnsi="Courier New" w:cs="Courier New"/>
          <w:color w:val="333333"/>
          <w:highlight w:val="yellow"/>
        </w:rPr>
        <w:t>admin123</w:t>
      </w:r>
      <w:r>
        <w:rPr>
          <w:rFonts w:ascii="Arial" w:hAnsi="Arial" w:cs="Arial"/>
          <w:color w:val="333333"/>
          <w:sz w:val="21"/>
          <w:szCs w:val="21"/>
        </w:rPr>
        <w:t> .</w:t>
      </w:r>
      <w:bookmarkStart w:id="0" w:name="_GoBack"/>
      <w:bookmarkEnd w:id="0"/>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1466850"/>
            <wp:effectExtent l="0" t="0" r="0" b="0"/>
            <wp:docPr id="10" name="图片 10" descr="https://help.sonatype.com/download/attachments/329742/installing-nexus-login-dialog.png?version=3&amp;modificationDate=150274069922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sonatype.com/download/attachments/329742/installing-nexus-login-dialog.png?version=3&amp;modificationDate=1502740699223&amp;api=v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0" cy="1466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3.4. Log In Dialog (default login/password is admin/admin123)</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are logged into your evaluation version of Nexus Repository Manager Pro, you will see some helpful links to the Nexus Repository Manager Pro Evaluation Guide, Sample Projects and the Knowledge base below the search input on the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a full license for Nexus Repository Manager Pro these links will be removed and you will get the application window displayed in </w:t>
      </w:r>
      <w:r>
        <w:rPr>
          <w:rStyle w:val="aa"/>
          <w:rFonts w:ascii="Arial" w:hAnsi="Arial" w:cs="Arial"/>
          <w:color w:val="333333"/>
          <w:sz w:val="21"/>
          <w:szCs w:val="21"/>
        </w:rPr>
        <w:t>Figure 3.5, “Application Window”</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OSS will not need to be activated with a license key and will display a number of links to resources and support on the Welcome screen to logged in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505575" cy="2381250"/>
            <wp:effectExtent l="0" t="0" r="9525" b="0"/>
            <wp:docPr id="9" name="图片 9" descr="https://help.sonatype.com/download/attachments/329742/installing-nexus-default-screen.png?version=3&amp;modificationDate=150274069896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sonatype.com/download/attachments/329742/installing-nexus-default-screen.png?version=3&amp;modificationDate=1502740698964&amp;api=v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505575" cy="23812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3.5. Application Window</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files from Java Service Wrapper used for the start up process can be found in </w:t>
      </w:r>
      <w:r>
        <w:rPr>
          <w:rStyle w:val="HTML"/>
          <w:rFonts w:ascii="Courier New" w:hAnsi="Courier New" w:cs="Courier New"/>
          <w:color w:val="333333"/>
        </w:rPr>
        <w:t>$NEXUS_HOME/bin/jsw</w:t>
      </w:r>
      <w:r>
        <w:rPr>
          <w:rFonts w:ascii="Arial" w:hAnsi="Arial" w:cs="Arial"/>
          <w:color w:val="333333"/>
          <w:sz w:val="21"/>
          <w:szCs w:val="21"/>
        </w:rPr>
        <w:t> and are separated into generic files like the </w:t>
      </w:r>
      <w:r>
        <w:rPr>
          <w:rStyle w:val="HTML"/>
          <w:rFonts w:ascii="Courier New" w:hAnsi="Courier New" w:cs="Courier New"/>
          <w:color w:val="333333"/>
        </w:rPr>
        <w:t>wrapper.conf</w:t>
      </w:r>
      <w:r>
        <w:rPr>
          <w:rFonts w:ascii="Arial" w:hAnsi="Arial" w:cs="Arial"/>
          <w:color w:val="333333"/>
          <w:sz w:val="21"/>
          <w:szCs w:val="21"/>
        </w:rPr>
        <w:t> configuration file in </w:t>
      </w:r>
      <w:r>
        <w:rPr>
          <w:rStyle w:val="HTML"/>
          <w:rFonts w:ascii="Courier New" w:hAnsi="Courier New" w:cs="Courier New"/>
          <w:color w:val="333333"/>
        </w:rPr>
        <w:t>conf</w:t>
      </w:r>
      <w:r>
        <w:rPr>
          <w:rFonts w:ascii="Arial" w:hAnsi="Arial" w:cs="Arial"/>
          <w:color w:val="333333"/>
          <w:sz w:val="21"/>
          <w:szCs w:val="21"/>
        </w:rPr>
        <w:t> and a number of libraries in lib. An optional </w:t>
      </w:r>
      <w:r>
        <w:rPr>
          <w:rStyle w:val="HTML"/>
          <w:rFonts w:ascii="Courier New" w:hAnsi="Courier New" w:cs="Courier New"/>
          <w:color w:val="333333"/>
        </w:rPr>
        <w:t>wrapper.conf</w:t>
      </w:r>
      <w:r>
        <w:rPr>
          <w:rFonts w:ascii="Arial" w:hAnsi="Arial" w:cs="Arial"/>
          <w:color w:val="333333"/>
          <w:sz w:val="21"/>
          <w:szCs w:val="21"/>
        </w:rPr>
        <w:t> include allows you to place further configuration optionally in </w:t>
      </w:r>
      <w:r>
        <w:rPr>
          <w:rStyle w:val="HTML"/>
          <w:rFonts w:ascii="Courier New" w:hAnsi="Courier New" w:cs="Courier New"/>
          <w:color w:val="333333"/>
        </w:rPr>
        <w:t>$NEXUS_HOME/conf/wrapper-override.conf</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platform-specific directories are available for backwards compatibility with older versions only and should not be used. A full list of directories follows: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 cd /usr/local/nexus/bin/jsw</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ls -1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conf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lib</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license</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linux-ppc-64</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linux-x86-32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linux-x86-64</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macosx-universal-32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macosx-universal-64</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solaris-sparc-32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solaris-sparc-64</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solaris-x86-32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windows-x86-32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windows-x86-64</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The </w:t>
      </w:r>
      <w:r>
        <w:rPr>
          <w:rStyle w:val="HTML"/>
          <w:rFonts w:ascii="Courier New" w:hAnsi="Courier New" w:cs="Courier New"/>
          <w:color w:val="333333"/>
        </w:rPr>
        <w:t>wrapper.conf</w:t>
      </w:r>
      <w:r>
        <w:rPr>
          <w:rFonts w:ascii="Arial" w:hAnsi="Arial" w:cs="Arial"/>
          <w:color w:val="333333"/>
          <w:sz w:val="21"/>
          <w:szCs w:val="21"/>
        </w:rPr>
        <w:t> file is the central configuration file for the startup of the Jetty servlet container running the repository manager on a Java virtual machine and therefore includes configuration for things such as the java command to use, Java memory configuration, logging configuration and other settings documented in the configuration file.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Typical modifications include adapting the maximum memory size to your server hardware and usage requirements e.g. 2000 MB up from the default 768 and other JVM related configurations.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326708131"/>
              <w:rPr>
                <w:rFonts w:ascii="Consolas" w:hAnsi="Consolas" w:cs="宋体"/>
                <w:szCs w:val="21"/>
              </w:rPr>
            </w:pPr>
            <w:r>
              <w:rPr>
                <w:rStyle w:val="HTML"/>
                <w:rFonts w:ascii="Consolas" w:hAnsi="Consolas"/>
                <w:szCs w:val="21"/>
                <w:bdr w:val="none" w:sz="0" w:space="0" w:color="auto" w:frame="1"/>
              </w:rPr>
              <w:t>wrapper.java.maxmemory=2000</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JSW to use a specific Java installation and not just the Java command found on the </w:t>
      </w:r>
      <w:r>
        <w:rPr>
          <w:rStyle w:val="HTML"/>
          <w:rFonts w:ascii="Courier New" w:hAnsi="Courier New" w:cs="Courier New"/>
          <w:color w:val="333333"/>
        </w:rPr>
        <w:t>PATH</w:t>
      </w:r>
      <w:r>
        <w:rPr>
          <w:rFonts w:ascii="Arial" w:hAnsi="Arial" w:cs="Arial"/>
          <w:color w:val="333333"/>
          <w:sz w:val="21"/>
          <w:szCs w:val="21"/>
        </w:rPr>
        <w:t> by setting </w:t>
      </w:r>
      <w:r>
        <w:rPr>
          <w:rStyle w:val="HTML"/>
          <w:rFonts w:ascii="Courier New" w:hAnsi="Courier New" w:cs="Courier New"/>
          <w:color w:val="333333"/>
        </w:rPr>
        <w:t>JAVA_HOME</w:t>
      </w:r>
      <w:r>
        <w:rPr>
          <w:rFonts w:ascii="Arial" w:hAnsi="Arial" w:cs="Arial"/>
          <w:color w:val="333333"/>
          <w:sz w:val="21"/>
          <w:szCs w:val="21"/>
        </w:rPr>
        <w:t> in the wrapper.conf file and using it for the startup command.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set.JAVA_HOME=/opt/jdk1.8.0_40/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wrapper.java.command=%JAVA_HOME%/bin/java</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typical use case is using a custom installation of the Oracle JDK instead of OpenJDK that is preinstalled as part of the Linux distribution.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Additional configuration in the wrapper.conf file includes activation of further Jetty configuration file for monitoring the repository manager via JMX or using HTTPS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startup script nexus supports the common service commands </w:t>
      </w:r>
      <w:r>
        <w:rPr>
          <w:rStyle w:val="HTML"/>
          <w:rFonts w:ascii="Courier New" w:hAnsi="Courier New" w:cs="Courier New"/>
          <w:color w:val="333333"/>
        </w:rPr>
        <w:t>start</w:t>
      </w:r>
      <w:r>
        <w:rPr>
          <w:rFonts w:ascii="Arial" w:hAnsi="Arial" w:cs="Arial"/>
          <w:color w:val="333333"/>
          <w:sz w:val="21"/>
          <w:szCs w:val="21"/>
        </w:rPr>
        <w:t>, </w:t>
      </w:r>
      <w:r>
        <w:rPr>
          <w:rStyle w:val="HTML"/>
          <w:rFonts w:ascii="Courier New" w:hAnsi="Courier New" w:cs="Courier New"/>
          <w:color w:val="333333"/>
        </w:rPr>
        <w:t>stop</w:t>
      </w:r>
      <w:r>
        <w:rPr>
          <w:rFonts w:ascii="Arial" w:hAnsi="Arial" w:cs="Arial"/>
          <w:color w:val="333333"/>
          <w:sz w:val="21"/>
          <w:szCs w:val="21"/>
        </w:rPr>
        <w:t>, </w:t>
      </w:r>
      <w:r>
        <w:rPr>
          <w:rStyle w:val="HTML"/>
          <w:rFonts w:ascii="Courier New" w:hAnsi="Courier New" w:cs="Courier New"/>
          <w:color w:val="333333"/>
        </w:rPr>
        <w:t>restart</w:t>
      </w:r>
      <w:r>
        <w:rPr>
          <w:rFonts w:ascii="Arial" w:hAnsi="Arial" w:cs="Arial"/>
          <w:color w:val="333333"/>
          <w:sz w:val="21"/>
          <w:szCs w:val="21"/>
        </w:rPr>
        <w:t> , </w:t>
      </w:r>
      <w:r>
        <w:rPr>
          <w:rStyle w:val="HTML"/>
          <w:rFonts w:ascii="Courier New" w:hAnsi="Courier New" w:cs="Courier New"/>
          <w:color w:val="333333"/>
        </w:rPr>
        <w:t>status</w:t>
      </w:r>
      <w:r>
        <w:rPr>
          <w:rFonts w:ascii="Arial" w:hAnsi="Arial" w:cs="Arial"/>
          <w:color w:val="333333"/>
          <w:sz w:val="21"/>
          <w:szCs w:val="21"/>
        </w:rPr>
        <w:t>, </w:t>
      </w:r>
      <w:r>
        <w:rPr>
          <w:rStyle w:val="HTML"/>
          <w:rFonts w:ascii="Courier New" w:hAnsi="Courier New" w:cs="Courier New"/>
          <w:color w:val="333333"/>
        </w:rPr>
        <w:t>console</w:t>
      </w:r>
      <w:r>
        <w:rPr>
          <w:rFonts w:ascii="Arial" w:hAnsi="Arial" w:cs="Arial"/>
          <w:color w:val="333333"/>
          <w:sz w:val="21"/>
          <w:szCs w:val="21"/>
        </w:rPr>
        <w:t>, and </w:t>
      </w:r>
      <w:r>
        <w:rPr>
          <w:rStyle w:val="HTML"/>
          <w:rFonts w:ascii="Courier New" w:hAnsi="Courier New" w:cs="Courier New"/>
          <w:color w:val="333333"/>
        </w:rPr>
        <w:t>dump</w:t>
      </w:r>
      <w:r>
        <w:rPr>
          <w:rFonts w:ascii="Arial" w:hAnsi="Arial" w:cs="Arial"/>
          <w:color w:val="333333"/>
          <w:sz w:val="21"/>
          <w:szCs w:val="21"/>
        </w:rPr>
        <w:t>.</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Post-Install Checklist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some default passwords and settings for repository indexing that need to be changed for your installation to be useful (and secure). After installing and running the repository manager, you need to make sure that you complete the following tasks: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1: Change the Administrative Password and Email Address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administrative password defaults to </w:t>
      </w:r>
      <w:r>
        <w:rPr>
          <w:rStyle w:val="aa"/>
          <w:rFonts w:ascii="Arial" w:hAnsi="Arial" w:cs="Arial"/>
          <w:color w:val="333333"/>
          <w:sz w:val="21"/>
          <w:szCs w:val="21"/>
        </w:rPr>
        <w:t>admin123</w:t>
      </w:r>
      <w:r>
        <w:rPr>
          <w:rFonts w:ascii="Arial" w:hAnsi="Arial" w:cs="Arial"/>
          <w:color w:val="333333"/>
          <w:sz w:val="21"/>
          <w:szCs w:val="21"/>
        </w:rPr>
        <w:t>. The first thing you should do to your new installation is change this password. To change the administrative password, login as admin with the password </w:t>
      </w:r>
      <w:r>
        <w:rPr>
          <w:rStyle w:val="aa"/>
          <w:rFonts w:ascii="Arial" w:hAnsi="Arial" w:cs="Arial"/>
          <w:color w:val="333333"/>
          <w:sz w:val="21"/>
          <w:szCs w:val="21"/>
        </w:rPr>
        <w:t>admin123</w:t>
      </w:r>
      <w:r>
        <w:rPr>
          <w:rFonts w:ascii="Arial" w:hAnsi="Arial" w:cs="Arial"/>
          <w:color w:val="333333"/>
          <w:sz w:val="21"/>
          <w:szCs w:val="21"/>
        </w:rPr>
        <w:t>, and click on Change Password under the Security menu in the left-hand side of the browser window. For more detailed instructions, see “Working with Your User Profile”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2: Configure the SMTP Settings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send username and password recovery emails. To enable this feature, you will need to configure a SMTP Host and Port as well as any necessary authentication parameters that the repository manager needs to connect to the mail server. To configure the SMTP settings, follow the instructions in “SMTP Settings”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Step 3: Configure Default HTTP and HTTPS Proxy Settings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many deployments the internet, and therefore any remote repositories that the repository manager needs to proxy, can only be reached via a HTTP and HTTPS proxy server internal to the deployment company. In these cases the connection details to that proxy server need to be configured, as documented in “Default HTTP and HTTPS Proxy Settings”  in order for the repository manager to be able to proxy remote repositories at all.</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4: Enable Remote Index Downloads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three important proxy repositories for the Maven Central repository, Apache Snapshot repository, and the Codehaus Snapshot repository. Each of these repositories contains thousands (or tens of</w:t>
      </w:r>
      <w:r>
        <w:rPr>
          <w:rFonts w:ascii="Arial" w:hAnsi="Arial" w:cs="Arial"/>
          <w:color w:val="333333"/>
          <w:sz w:val="21"/>
          <w:szCs w:val="21"/>
        </w:rPr>
        <w:br/>
        <w:t>thousands) of components and it would be impractical to download the entire contents of each. To that end, most repositories maintain an index which catalogues the entire contents and provides for fast and efficient searching. The repository manager uses these remote indexes to search for components, but we’ve disabled the index download as a default setting. To download remote indexes:</w:t>
      </w: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Click on Repositories under the Views/Repositories menu in the left-hand side of the browser window.</w:t>
      </w: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Select each of the three proxy repositories and change </w:t>
      </w:r>
      <w:r>
        <w:rPr>
          <w:rStyle w:val="aa"/>
          <w:rFonts w:ascii="Arial" w:hAnsi="Arial" w:cs="Arial"/>
          <w:color w:val="333333"/>
          <w:szCs w:val="21"/>
        </w:rPr>
        <w:t>Download Remote Indexes</w:t>
      </w:r>
      <w:r>
        <w:rPr>
          <w:rFonts w:ascii="Arial" w:hAnsi="Arial" w:cs="Arial"/>
          <w:color w:val="333333"/>
          <w:szCs w:val="21"/>
        </w:rPr>
        <w:t> to true in the Configuration tab. You’ll need to load the dialog shown in Figure 6.9, “Repository Configuration Screen for a Proxy Repository” for each of the three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will trigger the repository manager to re-index these repositories, during which the remote index files will be downloaded. It might take a few minutes to download the entire index, but once you have it, you’ll be able to search the entire contents of the Maven 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you’ve enabled remote index downloads, you still will not be able to browse the complete contents of a remote repository. Downloading the remote index allows you to search for components in a repository, but until you download those components from the remote repository they will not show in the repository tree when you are browsing a repository. When browsing a repository, you will only be shown components which have been downloaded from the remote repository.</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Step 5: Change the Deployment Password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deployment user’s password defaults to deployment123 . Change this password to make sure that only authorized developers can deploy components to your installation. To change the deployment password, log in as an administrator. Click on Security to expand the security menu. When the menu appears, click on </w:t>
      </w:r>
      <w:r>
        <w:rPr>
          <w:rStyle w:val="aa"/>
          <w:rFonts w:ascii="Arial" w:hAnsi="Arial" w:cs="Arial"/>
          <w:color w:val="333333"/>
          <w:sz w:val="21"/>
          <w:szCs w:val="21"/>
        </w:rPr>
        <w:t>Users</w:t>
      </w:r>
      <w:r>
        <w:rPr>
          <w:rFonts w:ascii="Arial" w:hAnsi="Arial" w:cs="Arial"/>
          <w:color w:val="333333"/>
          <w:sz w:val="21"/>
          <w:szCs w:val="21"/>
        </w:rPr>
        <w:t>. A list of users will appear. At that point, right-click on the user named </w:t>
      </w:r>
      <w:r>
        <w:rPr>
          <w:rStyle w:val="aa"/>
          <w:rFonts w:ascii="Arial" w:hAnsi="Arial" w:cs="Arial"/>
          <w:color w:val="333333"/>
          <w:sz w:val="21"/>
          <w:szCs w:val="21"/>
        </w:rPr>
        <w:t>Deployment</w:t>
      </w:r>
      <w:r>
        <w:rPr>
          <w:rFonts w:ascii="Arial" w:hAnsi="Arial" w:cs="Arial"/>
          <w:color w:val="333333"/>
          <w:sz w:val="21"/>
          <w:szCs w:val="21"/>
        </w:rPr>
        <w:t> and select </w:t>
      </w:r>
      <w:r>
        <w:rPr>
          <w:rStyle w:val="aa"/>
          <w:rFonts w:ascii="Arial" w:hAnsi="Arial" w:cs="Arial"/>
          <w:color w:val="333333"/>
          <w:sz w:val="21"/>
          <w:szCs w:val="21"/>
        </w:rPr>
        <w:t>Set Password</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6: If Necessary, Set the LANG Environment Variable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your repository manager needs to store configuration and data using an international character set, you should set the LANG environment variable. The Java Runtime will adapt to the value of the LANG environment variable and ensure that configuration data is saved using the appropriate character type. If you are starting the repository manager as a service, place this environment variable in the startup script found in </w:t>
      </w:r>
      <w:r>
        <w:rPr>
          <w:rStyle w:val="HTML"/>
          <w:rFonts w:ascii="Courier New" w:hAnsi="Courier New" w:cs="Courier New"/>
          <w:color w:val="333333"/>
        </w:rPr>
        <w:t>/etc/init.d/nexus</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7: Configure Routes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route defines patterns used to define and identify the repositories in which the components are searched for. Typically, internal components are not available in the Central Repository or any other external, public repository. A route, as documented in “Managing Routing” , should be configured so that any requests for internal components do not leak to external repositories.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Configuring Nexus Repository Manager as a Service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installing Nexus Repository Manager Pro or Nexus Repository Manager OSS for production usage you should configure it to run as a service, so it starts back up after server reboots. It is good practice to run that service or daemon as a specific user that has only the required access rights. The following sections provide instructions for configuring the repository manager as a service or daemon on various operating systems.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Running as a Service on Linux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the repository manager to start automatically by copying the nexus script to the </w:t>
      </w:r>
      <w:r>
        <w:rPr>
          <w:rStyle w:val="HTML"/>
          <w:rFonts w:ascii="Courier New" w:hAnsi="Courier New" w:cs="Courier New"/>
          <w:color w:val="333333"/>
        </w:rPr>
        <w:t>/etc/init.d</w:t>
      </w:r>
      <w:r>
        <w:rPr>
          <w:rFonts w:ascii="Arial" w:hAnsi="Arial" w:cs="Arial"/>
          <w:color w:val="333333"/>
          <w:sz w:val="21"/>
          <w:szCs w:val="21"/>
        </w:rPr>
        <w:t> directory. On a Linux system perform the following operations as the root user:</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Create a </w:t>
      </w:r>
      <w:r>
        <w:rPr>
          <w:rStyle w:val="HTML"/>
          <w:rFonts w:ascii="Courier New" w:hAnsi="Courier New" w:cs="Courier New"/>
          <w:color w:val="333333"/>
        </w:rPr>
        <w:t>nexus</w:t>
      </w:r>
      <w:r>
        <w:rPr>
          <w:rFonts w:ascii="Arial" w:hAnsi="Arial" w:cs="Arial"/>
          <w:color w:val="333333"/>
          <w:szCs w:val="21"/>
        </w:rPr>
        <w:t> user with sufficient access rights to run the service</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Copy </w:t>
      </w:r>
      <w:r>
        <w:rPr>
          <w:rStyle w:val="HTML"/>
          <w:rFonts w:ascii="Courier New" w:hAnsi="Courier New" w:cs="Courier New"/>
          <w:color w:val="333333"/>
        </w:rPr>
        <w:t>$NEXUS_HOME/bin/nexus</w:t>
      </w:r>
      <w:r>
        <w:rPr>
          <w:rFonts w:ascii="Arial" w:hAnsi="Arial" w:cs="Arial"/>
          <w:color w:val="333333"/>
          <w:szCs w:val="21"/>
        </w:rPr>
        <w:t> to </w:t>
      </w:r>
      <w:r>
        <w:rPr>
          <w:rStyle w:val="HTML"/>
          <w:rFonts w:ascii="Courier New" w:hAnsi="Courier New" w:cs="Courier New"/>
          <w:color w:val="333333"/>
        </w:rPr>
        <w:t>/etc/init.d/nexus</w:t>
      </w:r>
    </w:p>
    <w:p w:rsidR="00687681" w:rsidRDefault="00687681" w:rsidP="00687681">
      <w:pPr>
        <w:pStyle w:val="auto-cursor-target"/>
        <w:numPr>
          <w:ilvl w:val="0"/>
          <w:numId w:val="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Make the /etc/init.d/nexus script executable and owned by the root user -</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chmod 755</w:t>
            </w:r>
            <w:r>
              <w:rPr>
                <w:rFonts w:ascii="Consolas" w:hAnsi="Consolas"/>
                <w:szCs w:val="21"/>
              </w:rPr>
              <w:t> </w:t>
            </w:r>
            <w:r>
              <w:rPr>
                <w:rStyle w:val="HTML"/>
                <w:rFonts w:ascii="Consolas" w:hAnsi="Consolas"/>
                <w:szCs w:val="21"/>
                <w:bdr w:val="none" w:sz="0" w:space="0" w:color="auto" w:frame="1"/>
              </w:rPr>
              <w:t>/etc/init.d/nexus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chown root /etc/init.d/nexus</w:t>
            </w:r>
          </w:p>
        </w:tc>
      </w:tr>
    </w:tbl>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this script changing the following variables:</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NEXUS_HOME</w:t>
      </w:r>
      <w:r>
        <w:rPr>
          <w:rFonts w:ascii="Arial" w:hAnsi="Arial" w:cs="Arial"/>
          <w:color w:val="333333"/>
          <w:szCs w:val="21"/>
        </w:rPr>
        <w:t> to the absolute folder location (e.g., </w:t>
      </w:r>
      <w:r>
        <w:rPr>
          <w:rStyle w:val="HTML"/>
          <w:rFonts w:ascii="Courier New" w:hAnsi="Courier New" w:cs="Courier New"/>
          <w:color w:val="333333"/>
        </w:rPr>
        <w:t>NEXUS_HOME="/usr/local/nexus"</w:t>
      </w:r>
      <w:r>
        <w:rPr>
          <w:rFonts w:ascii="Arial" w:hAnsi="Arial" w:cs="Arial"/>
          <w:color w:val="333333"/>
          <w:szCs w:val="21"/>
        </w:rPr>
        <w:t>)</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Set the </w:t>
      </w:r>
      <w:r>
        <w:rPr>
          <w:rStyle w:val="HTML"/>
          <w:rFonts w:ascii="Courier New" w:hAnsi="Courier New" w:cs="Courier New"/>
          <w:color w:val="333333"/>
        </w:rPr>
        <w:t>RUN_AS_USER</w:t>
      </w:r>
      <w:r>
        <w:rPr>
          <w:rFonts w:ascii="Arial" w:hAnsi="Arial" w:cs="Arial"/>
          <w:color w:val="333333"/>
          <w:szCs w:val="21"/>
        </w:rPr>
        <w:t> to </w:t>
      </w:r>
      <w:r>
        <w:rPr>
          <w:rStyle w:val="HTML"/>
          <w:rFonts w:ascii="Courier New" w:hAnsi="Courier New" w:cs="Courier New"/>
          <w:color w:val="333333"/>
        </w:rPr>
        <w:t>nexus</w:t>
      </w:r>
      <w:r>
        <w:rPr>
          <w:rFonts w:ascii="Arial" w:hAnsi="Arial" w:cs="Arial"/>
          <w:color w:val="333333"/>
          <w:szCs w:val="21"/>
        </w:rPr>
        <w:t> or any other user with restricted rights that you want to use to run the service. You should not be running the repository manager as root.</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PIDDIR</w:t>
      </w:r>
      <w:r>
        <w:rPr>
          <w:rFonts w:ascii="Arial" w:hAnsi="Arial" w:cs="Arial"/>
          <w:color w:val="333333"/>
          <w:szCs w:val="21"/>
        </w:rPr>
        <w:t> to a directory where this user has read/write permissions. In most Linux distributions, </w:t>
      </w:r>
      <w:r>
        <w:rPr>
          <w:rStyle w:val="HTML"/>
          <w:rFonts w:ascii="Courier New" w:hAnsi="Courier New" w:cs="Courier New"/>
          <w:color w:val="333333"/>
        </w:rPr>
        <w:t>/var/run</w:t>
      </w:r>
      <w:r>
        <w:rPr>
          <w:rFonts w:ascii="Arial" w:hAnsi="Arial" w:cs="Arial"/>
          <w:color w:val="333333"/>
          <w:szCs w:val="21"/>
        </w:rPr>
        <w:t> is only writable by root. The property you need to add to customize the </w:t>
      </w:r>
      <w:r>
        <w:rPr>
          <w:rStyle w:val="HTML"/>
          <w:rFonts w:ascii="Courier New" w:hAnsi="Courier New" w:cs="Courier New"/>
          <w:color w:val="333333"/>
        </w:rPr>
        <w:t>PID</w:t>
      </w:r>
      <w:r>
        <w:rPr>
          <w:rFonts w:ascii="Arial" w:hAnsi="Arial" w:cs="Arial"/>
          <w:color w:val="333333"/>
          <w:szCs w:val="21"/>
        </w:rPr>
        <w:t> file location is </w:t>
      </w:r>
      <w:r>
        <w:rPr>
          <w:rStyle w:val="HTML"/>
          <w:rFonts w:ascii="Courier New" w:hAnsi="Courier New" w:cs="Courier New"/>
          <w:color w:val="333333"/>
        </w:rPr>
        <w:t>wrapper.pidfile</w:t>
      </w:r>
      <w:r>
        <w:rPr>
          <w:rFonts w:ascii="Arial" w:hAnsi="Arial" w:cs="Arial"/>
          <w:color w:val="333333"/>
          <w:szCs w:val="21"/>
        </w:rPr>
        <w:t>. For more information about this property and how it would be configured in wrapper.conf, see: </w:t>
      </w:r>
      <w:hyperlink r:id="rId73" w:history="1">
        <w:r>
          <w:rPr>
            <w:rStyle w:val="a7"/>
            <w:rFonts w:ascii="Arial" w:hAnsi="Arial" w:cs="Arial"/>
            <w:color w:val="3572B0"/>
            <w:szCs w:val="21"/>
          </w:rPr>
          <w:t>http://wrapper.tanukisoftware.com/doc/english/properties.html</w:t>
        </w:r>
      </w:hyperlink>
      <w:r>
        <w:rPr>
          <w:rFonts w:ascii="Arial" w:hAnsi="Arial" w:cs="Arial"/>
          <w:color w:val="333333"/>
          <w:szCs w:val="21"/>
        </w:rPr>
        <w:t>.</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the owner and group of the directories used by the repository manager, including nexus-work configured in nexus.properties defaulting to sonatype-work/nexus, to the nexus user that will run the application.</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If Java is not on the default path for the user running the repository manager, add a JAVA_HOME variable which points to your local Java installation and add a $JAVA_HOME/bin to the PATH.</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We recommend to avoid running the repository manager as the </w:t>
      </w:r>
      <w:r>
        <w:rPr>
          <w:rStyle w:val="HTML"/>
          <w:rFonts w:ascii="Courier New" w:hAnsi="Courier New" w:cs="Courier New"/>
          <w:color w:val="333333"/>
        </w:rPr>
        <w:t>root</w:t>
      </w:r>
      <w:r>
        <w:rPr>
          <w:rFonts w:ascii="Arial" w:hAnsi="Arial" w:cs="Arial"/>
          <w:color w:val="333333"/>
          <w:sz w:val="21"/>
          <w:szCs w:val="21"/>
        </w:rPr>
        <w:t> user or a similar privileged user, as this practice poses serious security risks to the host operating system unnecessarily. Instead we suggest to follow system administration best practice and use a service specific user with the minimum required access rights only.</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 as a Service on Red Hat, Fedora, and CentOS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script has the appropriate </w:t>
      </w:r>
      <w:r>
        <w:rPr>
          <w:rStyle w:val="HTML"/>
          <w:rFonts w:ascii="Courier New" w:hAnsi="Courier New" w:cs="Courier New"/>
          <w:color w:val="333333"/>
        </w:rPr>
        <w:t>chkconfig</w:t>
      </w:r>
      <w:r>
        <w:rPr>
          <w:rFonts w:ascii="Arial" w:hAnsi="Arial" w:cs="Arial"/>
          <w:color w:val="333333"/>
          <w:sz w:val="21"/>
          <w:szCs w:val="21"/>
        </w:rPr>
        <w:t> directives, so all you need to do is to add the repository manager as a service is run the following commands: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 cd /etc/init.d</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chkconfig --add nexus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chkconfig --levels 345</w:t>
            </w:r>
            <w:r>
              <w:rPr>
                <w:rFonts w:ascii="Consolas" w:hAnsi="Consolas"/>
                <w:szCs w:val="21"/>
              </w:rPr>
              <w:t> </w:t>
            </w:r>
            <w:r>
              <w:rPr>
                <w:rStyle w:val="HTML"/>
                <w:rFonts w:ascii="Consolas" w:hAnsi="Consolas"/>
                <w:szCs w:val="21"/>
                <w:bdr w:val="none" w:sz="0" w:space="0" w:color="auto" w:frame="1"/>
              </w:rPr>
              <w:t>nexus 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service nexus start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Starting Nexus Repository Manager Pro...</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lastRenderedPageBreak/>
              <w:t>$ tail -f /usr/local/nexus/logs/wrapper.log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second command adds </w:t>
      </w:r>
      <w:r>
        <w:rPr>
          <w:rStyle w:val="HTML"/>
          <w:rFonts w:ascii="Courier New" w:hAnsi="Courier New" w:cs="Courier New"/>
          <w:color w:val="333333"/>
        </w:rPr>
        <w:t>nexus</w:t>
      </w:r>
      <w:r>
        <w:rPr>
          <w:rFonts w:ascii="Arial" w:hAnsi="Arial" w:cs="Arial"/>
          <w:color w:val="333333"/>
          <w:sz w:val="21"/>
          <w:szCs w:val="21"/>
        </w:rPr>
        <w:t> as a service to be started and stopped with the service command.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chkconfig</w:t>
      </w:r>
      <w:r>
        <w:rPr>
          <w:rFonts w:ascii="Arial" w:hAnsi="Arial" w:cs="Arial"/>
          <w:color w:val="333333"/>
          <w:sz w:val="21"/>
          <w:szCs w:val="21"/>
        </w:rPr>
        <w:t> manages the symbolic links in </w:t>
      </w:r>
      <w:r>
        <w:rPr>
          <w:rStyle w:val="HTML"/>
          <w:rFonts w:ascii="Courier New" w:hAnsi="Courier New" w:cs="Courier New"/>
          <w:color w:val="333333"/>
        </w:rPr>
        <w:t>/etc/rc[0-6].d</w:t>
      </w:r>
      <w:r>
        <w:rPr>
          <w:rFonts w:ascii="Arial" w:hAnsi="Arial" w:cs="Arial"/>
          <w:color w:val="333333"/>
          <w:sz w:val="21"/>
          <w:szCs w:val="21"/>
        </w:rPr>
        <w:t> which control the services to be started and stopped when the operating system restarts or transitions between run-levels. The third command adds nexus to run-levels 3, 4, and 5. The service command starts the repository manager, and the last command tails the wrapper.log to verify that it has been started successfully. If the repository manager has started successfully, you should see a message notifying you that it is listening for HTTP.</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Runs as a Service on Ubuntu and Debian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process for setting up the repository manager as a service on Ubuntu differs slightly from the process used on a Red Hat variant. Instead of running chkconfig, you should run the following sequence of commands once you’ve configured the startup script in </w:t>
      </w:r>
      <w:r>
        <w:rPr>
          <w:rStyle w:val="HTML"/>
          <w:rFonts w:ascii="Courier New" w:hAnsi="Courier New" w:cs="Courier New"/>
          <w:color w:val="333333"/>
        </w:rPr>
        <w:t>/etc/init.d</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 cd /etc/init.d</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update-rc.d nexus defaults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service nexus start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Starting Nexus Repository Manager Pro...</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tail -f /usr/local/nexus/logs/wrapper.log</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Mac OS 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standard way to run a service on Mac OS X is by using </w:t>
      </w:r>
      <w:r>
        <w:rPr>
          <w:rStyle w:val="HTML"/>
          <w:rFonts w:ascii="Courier New" w:hAnsi="Courier New" w:cs="Courier New"/>
          <w:color w:val="333333"/>
        </w:rPr>
        <w:t>launchd</w:t>
      </w:r>
      <w:r>
        <w:rPr>
          <w:rFonts w:ascii="Arial" w:hAnsi="Arial" w:cs="Arial"/>
          <w:color w:val="333333"/>
          <w:sz w:val="21"/>
          <w:szCs w:val="21"/>
        </w:rPr>
        <w:t>, which uses </w:t>
      </w:r>
      <w:r>
        <w:rPr>
          <w:rStyle w:val="HTML"/>
          <w:rFonts w:ascii="Courier New" w:hAnsi="Courier New" w:cs="Courier New"/>
          <w:color w:val="333333"/>
        </w:rPr>
        <w:t>plist</w:t>
      </w:r>
      <w:r>
        <w:rPr>
          <w:rFonts w:ascii="Arial" w:hAnsi="Arial" w:cs="Arial"/>
          <w:color w:val="333333"/>
          <w:sz w:val="21"/>
          <w:szCs w:val="21"/>
        </w:rPr>
        <w:t> files for configuration. An example </w:t>
      </w:r>
      <w:r>
        <w:rPr>
          <w:rStyle w:val="HTML"/>
          <w:rFonts w:ascii="Courier New" w:hAnsi="Courier New" w:cs="Courier New"/>
          <w:color w:val="333333"/>
        </w:rPr>
        <w:t>plist</w:t>
      </w:r>
      <w:r>
        <w:rPr>
          <w:rFonts w:ascii="Arial" w:hAnsi="Arial" w:cs="Arial"/>
          <w:color w:val="333333"/>
          <w:sz w:val="21"/>
          <w:szCs w:val="21"/>
        </w:rPr>
        <w:t> file for the repository manager installed in </w:t>
      </w:r>
      <w:r>
        <w:rPr>
          <w:rStyle w:val="HTML"/>
          <w:rFonts w:ascii="Courier New" w:hAnsi="Courier New" w:cs="Courier New"/>
          <w:color w:val="333333"/>
        </w:rPr>
        <w:t>/opt</w:t>
      </w:r>
      <w:r>
        <w:rPr>
          <w:rFonts w:ascii="Arial" w:hAnsi="Arial" w:cs="Arial"/>
          <w:color w:val="333333"/>
          <w:sz w:val="21"/>
          <w:szCs w:val="21"/>
        </w:rPr>
        <w:t> is shown A sample </w:t>
      </w:r>
      <w:r>
        <w:rPr>
          <w:rStyle w:val="HTML"/>
          <w:rFonts w:ascii="Courier New" w:hAnsi="Courier New" w:cs="Courier New"/>
          <w:color w:val="333333"/>
        </w:rPr>
        <w:t>com.sonatype.nexus.plist</w:t>
      </w:r>
      <w:r>
        <w:rPr>
          <w:rFonts w:ascii="Arial" w:hAnsi="Arial" w:cs="Arial"/>
          <w:color w:val="333333"/>
          <w:sz w:val="21"/>
          <w:szCs w:val="21"/>
        </w:rPr>
        <w:t> file.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sample </w:t>
      </w:r>
      <w:r>
        <w:rPr>
          <w:rStyle w:val="HTML"/>
          <w:rFonts w:ascii="Courier New" w:hAnsi="Courier New" w:cs="Courier New"/>
          <w:color w:val="333333"/>
        </w:rPr>
        <w:t>com.sonatype.nexus.plist</w:t>
      </w:r>
      <w:r>
        <w:rPr>
          <w:rFonts w:ascii="Arial" w:hAnsi="Arial" w:cs="Arial"/>
          <w:color w:val="333333"/>
          <w:sz w:val="21"/>
          <w:szCs w:val="21"/>
        </w:rPr>
        <w:t> file.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&lt;?xml version="1.0"</w:t>
            </w:r>
            <w:r>
              <w:rPr>
                <w:rFonts w:ascii="Consolas" w:hAnsi="Consolas"/>
                <w:szCs w:val="21"/>
              </w:rPr>
              <w:t> </w:t>
            </w:r>
            <w:r>
              <w:rPr>
                <w:rStyle w:val="HTML"/>
                <w:rFonts w:ascii="Consolas" w:hAnsi="Consolas"/>
                <w:szCs w:val="21"/>
                <w:bdr w:val="none" w:sz="0" w:space="0" w:color="auto" w:frame="1"/>
              </w:rPr>
              <w:t>encoding="UTF-8"?&gt;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&lt;!DOCTYPE plist PUBLIC "-//Apple//DTD PLIST 1.0//EN"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hyperlink r:id="rId74" w:history="1">
              <w:r>
                <w:rPr>
                  <w:rStyle w:val="a7"/>
                  <w:rFonts w:ascii="Consolas" w:hAnsi="Consolas"/>
                  <w:szCs w:val="21"/>
                  <w:bdr w:val="none" w:sz="0" w:space="0" w:color="auto" w:frame="1"/>
                </w:rPr>
                <w:t>http://www.apple.com/DTDs/PropertyList-1.0.dtd"</w:t>
              </w:r>
            </w:hyperlink>
            <w:r>
              <w:rPr>
                <w:rStyle w:val="HTML"/>
                <w:rFonts w:ascii="Consolas" w:hAnsi="Consolas"/>
                <w:szCs w:val="21"/>
                <w:bdr w:val="none" w:sz="0" w:space="0" w:color="auto" w:frame="1"/>
              </w:rPr>
              <w:t>&gt;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&lt;plist version="1.0"&gt;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&lt;dict&gt;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&lt;key&gt;Label&lt;/key&gt;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&lt;string&gt;com.sonatype.nexus&lt;/string&gt;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&lt;key&gt;ProgramArguments&lt;/key&gt;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&lt;array&gt;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&lt;string&gt;/opt/nexus/bin/nexus&lt;/string&gt;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&lt;string&gt;start&lt;/string&gt;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&lt;/array&gt;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&lt;key&gt;RunAtLoad&lt;/key&gt;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lastRenderedPageBreak/>
              <w:t>    &lt;true/&gt;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&lt;/dict&gt;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&lt;/plist&gt;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After saving the file as </w:t>
      </w:r>
      <w:r>
        <w:rPr>
          <w:rStyle w:val="HTML"/>
          <w:rFonts w:ascii="Courier New" w:hAnsi="Courier New" w:cs="Courier New"/>
          <w:color w:val="333333"/>
        </w:rPr>
        <w:t>com.sonatype.nexus.plist</w:t>
      </w:r>
      <w:r>
        <w:rPr>
          <w:rFonts w:ascii="Arial" w:hAnsi="Arial" w:cs="Arial"/>
          <w:color w:val="333333"/>
          <w:sz w:val="21"/>
          <w:szCs w:val="21"/>
        </w:rPr>
        <w:t> in </w:t>
      </w:r>
      <w:r>
        <w:rPr>
          <w:rStyle w:val="HTML"/>
          <w:rFonts w:ascii="Courier New" w:hAnsi="Courier New" w:cs="Courier New"/>
          <w:color w:val="333333"/>
        </w:rPr>
        <w:t>/Library/LaunchDaemons/</w:t>
      </w:r>
      <w:r>
        <w:rPr>
          <w:rFonts w:ascii="Arial" w:hAnsi="Arial" w:cs="Arial"/>
          <w:color w:val="333333"/>
          <w:sz w:val="21"/>
          <w:szCs w:val="21"/>
        </w:rPr>
        <w:t> you have to change the ownership and access rights.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sudo chown root:wheel /Library/LaunchDaemons/com.sonatype.nexus.plist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sudo chmod 644</w:t>
            </w:r>
            <w:r>
              <w:rPr>
                <w:rFonts w:ascii="Consolas" w:hAnsi="Consolas"/>
                <w:szCs w:val="21"/>
              </w:rPr>
              <w:t> </w:t>
            </w:r>
            <w:r>
              <w:rPr>
                <w:rStyle w:val="HTML"/>
                <w:rFonts w:ascii="Consolas" w:hAnsi="Consolas"/>
                <w:szCs w:val="21"/>
                <w:bdr w:val="none" w:sz="0" w:space="0" w:color="auto" w:frame="1"/>
              </w:rPr>
              <w:t>/Library/LaunchDaemons/com.sonatype.nexus.plist</w:t>
            </w:r>
          </w:p>
        </w:tc>
      </w:tr>
    </w:tbl>
    <w:p w:rsidR="00687681" w:rsidRDefault="00687681" w:rsidP="00687681">
      <w:pPr>
        <w:pStyle w:val="a8"/>
        <w:shd w:val="clear" w:color="auto" w:fill="F3F9F4"/>
        <w:spacing w:before="0" w:beforeAutospacing="0" w:after="0" w:afterAutospacing="0"/>
        <w:rPr>
          <w:rFonts w:ascii="Arial" w:hAnsi="Arial" w:cs="Arial"/>
          <w:color w:val="333333"/>
          <w:sz w:val="21"/>
          <w:szCs w:val="21"/>
        </w:rPr>
      </w:pPr>
      <w:r>
        <w:rPr>
          <w:rFonts w:ascii="Arial" w:hAnsi="Arial" w:cs="Arial"/>
          <w:color w:val="333333"/>
          <w:sz w:val="21"/>
          <w:szCs w:val="21"/>
        </w:rPr>
        <w:t>Consider setting up a different user to run the repository manager and adapt permissions and the </w:t>
      </w:r>
      <w:r>
        <w:rPr>
          <w:rStyle w:val="HTML"/>
          <w:rFonts w:ascii="Courier New" w:hAnsi="Courier New" w:cs="Courier New"/>
          <w:color w:val="333333"/>
        </w:rPr>
        <w:t>RUN_AS_USER</w:t>
      </w:r>
      <w:r>
        <w:rPr>
          <w:rFonts w:ascii="Arial" w:hAnsi="Arial" w:cs="Arial"/>
          <w:color w:val="333333"/>
          <w:sz w:val="21"/>
          <w:szCs w:val="21"/>
        </w:rPr>
        <w:t> setting in the nexus startup script.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this setup the repository managers, starts as a service at boot time. To manually start it after the configuration you can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670985087"/>
              <w:rPr>
                <w:rFonts w:ascii="Consolas" w:hAnsi="Consolas" w:cs="宋体"/>
                <w:szCs w:val="21"/>
              </w:rPr>
            </w:pPr>
            <w:r>
              <w:rPr>
                <w:rStyle w:val="HTML"/>
                <w:rFonts w:ascii="Consolas" w:hAnsi="Consolas"/>
                <w:szCs w:val="21"/>
                <w:bdr w:val="none" w:sz="0" w:space="0" w:color="auto" w:frame="1"/>
              </w:rPr>
              <w:t>sudo launchctl load /Library/LaunchDaemons/com.sonatype.nexus.plist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Windows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startup script for the repository manager on Windows platforms is </w:t>
      </w:r>
      <w:r>
        <w:rPr>
          <w:rStyle w:val="HTML"/>
          <w:rFonts w:ascii="Courier New" w:hAnsi="Courier New" w:cs="Courier New"/>
          <w:color w:val="333333"/>
        </w:rPr>
        <w:t>bin/nexus.bat</w:t>
      </w:r>
      <w:r>
        <w:rPr>
          <w:rFonts w:ascii="Arial" w:hAnsi="Arial" w:cs="Arial"/>
          <w:color w:val="333333"/>
          <w:sz w:val="21"/>
          <w:szCs w:val="21"/>
        </w:rPr>
        <w:t>. Besides the standard commands for starting and stopping the service, it has the additional commands </w:t>
      </w:r>
      <w:r>
        <w:rPr>
          <w:rStyle w:val="HTML"/>
          <w:rFonts w:ascii="Courier New" w:hAnsi="Courier New" w:cs="Courier New"/>
          <w:color w:val="333333"/>
        </w:rPr>
        <w:t>install</w:t>
      </w:r>
      <w:r>
        <w:rPr>
          <w:rFonts w:ascii="Arial" w:hAnsi="Arial" w:cs="Arial"/>
          <w:color w:val="333333"/>
          <w:sz w:val="21"/>
          <w:szCs w:val="21"/>
        </w:rPr>
        <w:t> and </w:t>
      </w:r>
      <w:r>
        <w:rPr>
          <w:rStyle w:val="HTML"/>
          <w:rFonts w:ascii="Courier New" w:hAnsi="Courier New" w:cs="Courier New"/>
          <w:color w:val="333333"/>
        </w:rPr>
        <w:t>uninstall</w:t>
      </w:r>
      <w:r>
        <w:rPr>
          <w:rFonts w:ascii="Arial" w:hAnsi="Arial" w:cs="Arial"/>
          <w:color w:val="333333"/>
          <w:sz w:val="21"/>
          <w:szCs w:val="21"/>
        </w:rPr>
        <w:t>. Running these commands with elevated privileges will set up the service for you or remove it as desired. Once installed as a service with the install command, the batch file can be used to start and stop the service. In addition, the service will be available in the usual Windows service management console as a service named nexus.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 Behind a Reverse Proxy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is a sophisticated server application with a web-application user interface, answering HTTP requests using</w:t>
      </w:r>
      <w:r>
        <w:rPr>
          <w:rFonts w:ascii="Arial" w:hAnsi="Arial" w:cs="Arial"/>
          <w:color w:val="333333"/>
          <w:sz w:val="21"/>
          <w:szCs w:val="21"/>
        </w:rPr>
        <w:br/>
        <w:t>the high-performance servlet container </w:t>
      </w:r>
      <w:hyperlink r:id="rId75" w:history="1">
        <w:r>
          <w:rPr>
            <w:rStyle w:val="a7"/>
            <w:rFonts w:ascii="Arial" w:hAnsi="Arial" w:cs="Arial"/>
            <w:color w:val="3572B0"/>
            <w:sz w:val="21"/>
            <w:szCs w:val="21"/>
          </w:rPr>
          <w:t>Eclipse Jetty</w:t>
        </w:r>
      </w:hyperlink>
      <w:r>
        <w:rPr>
          <w:rFonts w:ascii="Arial" w:hAnsi="Arial" w:cs="Arial"/>
          <w:color w:val="333333"/>
          <w:sz w:val="21"/>
          <w:szCs w:val="21"/>
        </w:rPr>
        <w:t>. Organizations are sometimes required to run applications like Nexus Repository Manager Pro or Nexus Repository Manager OSS behind a </w:t>
      </w:r>
      <w:hyperlink r:id="rId76" w:history="1">
        <w:r>
          <w:rPr>
            <w:rStyle w:val="a7"/>
            <w:rFonts w:ascii="Arial" w:hAnsi="Arial" w:cs="Arial"/>
            <w:color w:val="3572B0"/>
            <w:sz w:val="21"/>
            <w:szCs w:val="21"/>
          </w:rPr>
          <w:t>reverse proxy</w:t>
        </w:r>
      </w:hyperlink>
      <w:r>
        <w:rPr>
          <w:rFonts w:ascii="Arial" w:hAnsi="Arial" w:cs="Arial"/>
          <w:color w:val="333333"/>
          <w:sz w:val="21"/>
          <w:szCs w:val="21"/>
        </w:rPr>
        <w:t>. Reasoning can include:</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security and auditing concerns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network administrator familiarity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organizational policy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disparate application consolidation</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virtual hosting</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exposing applications on restricted ports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SSL termination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We provide some general guidance on how to configure common reverse proxy servers to work with Nexus Repository Manager Pro and Nexus Repository Manager OSS. Always consult your reverse proxy administrator to ensure you configuration is secure.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two main settings of the repository manager, which can affect how reverse proxies interact.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Webapp Context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webapp context path is </w:t>
      </w:r>
      <w:r>
        <w:rPr>
          <w:rStyle w:val="HTML"/>
          <w:rFonts w:ascii="Courier New" w:hAnsi="Courier New" w:cs="Courier New"/>
          <w:color w:val="333333"/>
        </w:rPr>
        <w:t>/nexus</w:t>
      </w:r>
      <w:r>
        <w:rPr>
          <w:rFonts w:ascii="Arial" w:hAnsi="Arial" w:cs="Arial"/>
          <w:color w:val="333333"/>
          <w:sz w:val="21"/>
          <w:szCs w:val="21"/>
        </w:rPr>
        <w:t> by default. This means every URL path used to access the repository manager must begin with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cases where the repository manager needs to be accessed at a different base path, through your reverse proxy or directly, you must change the default path by editing a property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to expose the repository manager in the root context ( </w:t>
      </w:r>
      <w:r>
        <w:rPr>
          <w:rStyle w:val="HTML"/>
          <w:rFonts w:ascii="Courier New" w:hAnsi="Courier New" w:cs="Courier New"/>
          <w:color w:val="333333"/>
        </w:rPr>
        <w:t>/</w:t>
      </w:r>
      <w:r>
        <w:rPr>
          <w:rFonts w:ascii="Arial" w:hAnsi="Arial" w:cs="Arial"/>
          <w:color w:val="333333"/>
          <w:sz w:val="21"/>
          <w:szCs w:val="21"/>
        </w:rPr>
        <w:t> ) instead of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w:t>
      </w:r>
      <w:r>
        <w:rPr>
          <w:rStyle w:val="HTML"/>
          <w:rFonts w:ascii="Courier New" w:hAnsi="Courier New" w:cs="Courier New"/>
          <w:color w:val="333333"/>
        </w:rPr>
        <w:t>$NEXUS_HOME/conf/nexus.properties</w:t>
      </w:r>
      <w:r>
        <w:rPr>
          <w:rFonts w:ascii="Arial" w:hAnsi="Arial" w:cs="Arial"/>
          <w:color w:val="333333"/>
          <w:szCs w:val="21"/>
        </w:rPr>
        <w:t>. Change </w:t>
      </w:r>
      <w:r>
        <w:rPr>
          <w:rStyle w:val="HTML"/>
          <w:rFonts w:ascii="Courier New" w:hAnsi="Courier New" w:cs="Courier New"/>
          <w:color w:val="333333"/>
        </w:rPr>
        <w:t>nexus-webapp-context-path=/nexus</w:t>
      </w:r>
      <w:r>
        <w:rPr>
          <w:rFonts w:ascii="Arial" w:hAnsi="Arial" w:cs="Arial"/>
          <w:color w:val="333333"/>
          <w:szCs w:val="21"/>
        </w:rPr>
        <w:t> to </w:t>
      </w:r>
      <w:r>
        <w:rPr>
          <w:rStyle w:val="HTML"/>
          <w:rFonts w:ascii="Courier New" w:hAnsi="Courier New" w:cs="Courier New"/>
          <w:color w:val="333333"/>
        </w:rPr>
        <w:t>nexus-webapp-context-path=/</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Restart the repository manager and verify that it is available on </w:t>
      </w:r>
      <w:r>
        <w:rPr>
          <w:rStyle w:val="HTML"/>
          <w:rFonts w:ascii="Courier New" w:hAnsi="Courier New" w:cs="Courier New"/>
          <w:color w:val="333333"/>
        </w:rPr>
        <w:t>http://localhost:8081/</w:t>
      </w:r>
      <w:r>
        <w:rPr>
          <w:rFonts w:ascii="Arial" w:hAnsi="Arial" w:cs="Arial"/>
          <w:color w:val="333333"/>
          <w:szCs w:val="21"/>
        </w:rPr>
        <w:t> and no longer available at </w:t>
      </w:r>
      <w:r>
        <w:rPr>
          <w:rStyle w:val="HTML"/>
          <w:rFonts w:ascii="Courier New" w:hAnsi="Courier New" w:cs="Courier New"/>
          <w:color w:val="333333"/>
        </w:rPr>
        <w:t>http://localhost:8081/nexus/</w:t>
      </w:r>
      <w:r>
        <w:rPr>
          <w:rFonts w:ascii="Arial" w:hAnsi="Arial" w:cs="Arial"/>
          <w:color w:val="333333"/>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Emails triggered by your repository manager may include absolute links back to the originating server. As a matter of courtesy, set the Base URL as shown in Figure 6.4, “Administration Application Server Settings” under Application Server Settings to the URL that will be externally available to your users e.g. </w:t>
      </w:r>
      <w:r>
        <w:rPr>
          <w:rStyle w:val="HTML"/>
          <w:rFonts w:ascii="Courier New" w:hAnsi="Courier New" w:cs="Courier New"/>
          <w:color w:val="333333"/>
        </w:rPr>
        <w:t>http://repo.example.com/</w:t>
      </w:r>
      <w:r>
        <w:rPr>
          <w:rFonts w:ascii="Arial" w:hAnsi="Arial" w:cs="Arial"/>
          <w:color w:val="333333"/>
          <w:szCs w:val="21"/>
        </w:rPr>
        <w:t>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 Not Force Base URL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aa"/>
          <w:rFonts w:ascii="Arial" w:hAnsi="Arial" w:cs="Arial"/>
          <w:color w:val="333333"/>
          <w:sz w:val="21"/>
          <w:szCs w:val="21"/>
        </w:rPr>
        <w:t>Administration</w:t>
      </w:r>
      <w:r>
        <w:rPr>
          <w:rFonts w:ascii="Arial" w:hAnsi="Arial" w:cs="Arial"/>
          <w:color w:val="333333"/>
          <w:sz w:val="21"/>
          <w:szCs w:val="21"/>
        </w:rPr>
        <w:t> → </w:t>
      </w:r>
      <w:r>
        <w:rPr>
          <w:rStyle w:val="aa"/>
          <w:rFonts w:ascii="Arial" w:hAnsi="Arial" w:cs="Arial"/>
          <w:color w:val="333333"/>
          <w:sz w:val="21"/>
          <w:szCs w:val="21"/>
        </w:rPr>
        <w:t>Server</w:t>
      </w:r>
      <w:r>
        <w:rPr>
          <w:rFonts w:ascii="Arial" w:hAnsi="Arial" w:cs="Arial"/>
          <w:color w:val="333333"/>
          <w:sz w:val="21"/>
          <w:szCs w:val="21"/>
        </w:rPr>
        <w:t> → </w:t>
      </w:r>
      <w:r>
        <w:rPr>
          <w:rStyle w:val="aa"/>
          <w:rFonts w:ascii="Arial" w:hAnsi="Arial" w:cs="Arial"/>
          <w:color w:val="333333"/>
          <w:sz w:val="21"/>
          <w:szCs w:val="21"/>
        </w:rPr>
        <w:t>Application Server Settings</w:t>
      </w:r>
      <w:r>
        <w:rPr>
          <w:rFonts w:ascii="Arial" w:hAnsi="Arial" w:cs="Arial"/>
          <w:color w:val="333333"/>
          <w:sz w:val="21"/>
          <w:szCs w:val="21"/>
        </w:rPr>
        <w:t> configuration to Force Base URL feature. The original use case for forcing base URL is no longer valid.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enabled, the incoming request host and base path is ignored and the repository manager acts like it is being accessed at the value of base URL.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Do not enable the Figure 6.4, “Administration Application Server Settings” Force Base URL unless explicitly advised by Sonatype - enabling this will most likely cause your repository manager to not work properly through a reverse proxy.</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Example: Reverse Proxy On Restricted Ports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on restricted port </w:t>
      </w:r>
      <w:r>
        <w:rPr>
          <w:rStyle w:val="HTML"/>
          <w:rFonts w:ascii="Courier New" w:hAnsi="Courier New" w:cs="Courier New"/>
          <w:color w:val="333333"/>
        </w:rPr>
        <w:t>80</w:t>
      </w:r>
      <w:r>
        <w:rPr>
          <w:rFonts w:ascii="Arial" w:hAnsi="Arial" w:cs="Arial"/>
          <w:color w:val="333333"/>
          <w:sz w:val="21"/>
          <w:szCs w:val="21"/>
        </w:rPr>
        <w:t xml:space="preserve">. The repository manager should not be run with the root user . Instead run your reverse proxy </w:t>
      </w:r>
      <w:r>
        <w:rPr>
          <w:rFonts w:ascii="Arial" w:hAnsi="Arial" w:cs="Arial"/>
          <w:color w:val="333333"/>
          <w:sz w:val="21"/>
          <w:szCs w:val="21"/>
        </w:rPr>
        <w:lastRenderedPageBreak/>
        <w:t>on the restricted port 80 and the repository manager on the default port </w:t>
      </w:r>
      <w:r>
        <w:rPr>
          <w:rStyle w:val="HTML"/>
          <w:rFonts w:ascii="Courier New" w:hAnsi="Courier New" w:cs="Courier New"/>
          <w:color w:val="333333"/>
        </w:rPr>
        <w:t>8081</w:t>
      </w:r>
      <w:r>
        <w:rPr>
          <w:rFonts w:ascii="Arial" w:hAnsi="Arial" w:cs="Arial"/>
          <w:color w:val="333333"/>
          <w:sz w:val="21"/>
          <w:szCs w:val="21"/>
        </w:rPr>
        <w:t>. End users will access the repository manager using the virtual host URL </w:t>
      </w:r>
      <w:r>
        <w:rPr>
          <w:rStyle w:val="nolink"/>
          <w:rFonts w:ascii="Courier New" w:hAnsi="Courier New" w:cs="Courier New"/>
          <w:color w:val="333333"/>
        </w:rPr>
        <w:t>http://www.example.com/nexus</w:t>
      </w:r>
      <w:r>
        <w:rPr>
          <w:rFonts w:ascii="Arial" w:hAnsi="Arial" w:cs="Arial"/>
          <w:color w:val="333333"/>
          <w:sz w:val="21"/>
          <w:szCs w:val="21"/>
        </w:rPr>
        <w:t> instead of </w:t>
      </w:r>
      <w:r>
        <w:rPr>
          <w:rStyle w:val="nolink"/>
          <w:rFonts w:ascii="Courier New" w:hAnsi="Courier New" w:cs="Courier New"/>
          <w:color w:val="333333"/>
        </w:rPr>
        <w:t>http://localhost:8081/nexus</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www.example.com</w:t>
      </w:r>
      <w:r>
        <w:rPr>
          <w:rFonts w:ascii="Arial" w:hAnsi="Arial" w:cs="Arial"/>
          <w:color w:val="333333"/>
          <w:sz w:val="21"/>
          <w:szCs w:val="21"/>
        </w:rPr>
        <w:t>) routes to your reverse proxy server.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ProxyRequests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ProxyPreserveHost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 *:80&gt;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ServerName www.example.com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ServerAdmin admin@example.com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 /nexus http://localhost:8081/nexus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ProxyPassReverse /nexus http://localhost:8081/nexus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ErrorLog logs/www.example.com/nexus/error.log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CustomLog logs/www.example.com/nexus/access.log common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nginx.</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http {</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proxy_send_timeout 120;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proxy_read_timeout 300;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proxy_buffering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keepalive_timeout  5</w:t>
            </w:r>
            <w:r>
              <w:rPr>
                <w:rFonts w:ascii="Consolas" w:hAnsi="Consolas"/>
                <w:szCs w:val="21"/>
              </w:rPr>
              <w:t> </w:t>
            </w:r>
            <w:r>
              <w:rPr>
                <w:rStyle w:val="HTML"/>
                <w:rFonts w:ascii="Consolas" w:hAnsi="Consolas"/>
                <w:szCs w:val="21"/>
                <w:bdr w:val="none" w:sz="0" w:space="0" w:color="auto" w:frame="1"/>
              </w:rPr>
              <w:t>5;</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tcp_nodelay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listen   *:80;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server_name  www.example.com;</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allow large uploads of files - refer to nginx documentation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client_max_body_size 1G;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optimize downloading files larger than 1G - refer to nginx doc before adjusting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#proxy_max_temp_file_size 2G;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location /nexus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proxy_pass http://localhost:8081/nexus;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Host $host;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X-Real-IP $remote_addr;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X-Forwarded-For $proxy_add_x_forwarded_for;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lastRenderedPageBreak/>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Virtual Host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using a custom host name of </w:t>
      </w:r>
      <w:r>
        <w:rPr>
          <w:rStyle w:val="HTML"/>
          <w:rFonts w:ascii="Courier New" w:hAnsi="Courier New" w:cs="Courier New"/>
          <w:color w:val="333333"/>
        </w:rPr>
        <w:t>repo.example.com</w:t>
      </w:r>
      <w:r>
        <w:rPr>
          <w:rFonts w:ascii="Arial" w:hAnsi="Arial" w:cs="Arial"/>
          <w:color w:val="333333"/>
          <w:sz w:val="21"/>
          <w:szCs w:val="21"/>
        </w:rPr>
        <w:t> on a restricted port at a base path of slash ( </w:t>
      </w:r>
      <w:r>
        <w:rPr>
          <w:rStyle w:val="HTML"/>
          <w:rFonts w:ascii="Courier New" w:hAnsi="Courier New" w:cs="Courier New"/>
          <w:color w:val="333333"/>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 </w:t>
      </w:r>
      <w:r>
        <w:rPr>
          <w:rStyle w:val="HTML"/>
          <w:rFonts w:ascii="Courier New" w:hAnsi="Courier New" w:cs="Courier New"/>
          <w:color w:val="333333"/>
        </w:rPr>
        <w:t>repo.example.com</w:t>
      </w:r>
      <w:r>
        <w:rPr>
          <w:rFonts w:ascii="Arial" w:hAnsi="Arial" w:cs="Arial"/>
          <w:color w:val="333333"/>
          <w:sz w:val="21"/>
          <w:szCs w:val="21"/>
        </w:rPr>
        <w:t> )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ProxyRequests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ProxyPreserveHost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 *:80&gt;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ServerName repo.example.com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ServerAdmin admin@example.com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 /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ProxyPassReverse /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ErrorLog logs/repo.example.com/nexus/error.log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CustomLog logs/repo.example.com/nexus/access.log common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nginx.</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http {</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proxy_send_timeout 120;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proxy_read_timeout 300;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proxy_buffering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keepalive_timeout  5</w:t>
            </w:r>
            <w:r>
              <w:rPr>
                <w:rFonts w:ascii="Consolas" w:hAnsi="Consolas"/>
                <w:szCs w:val="21"/>
              </w:rPr>
              <w:t> </w:t>
            </w:r>
            <w:r>
              <w:rPr>
                <w:rStyle w:val="HTML"/>
                <w:rFonts w:ascii="Consolas" w:hAnsi="Consolas"/>
                <w:szCs w:val="21"/>
                <w:bdr w:val="none" w:sz="0" w:space="0" w:color="auto" w:frame="1"/>
              </w:rPr>
              <w:t>5;</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tcp_nodelay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listen   *:80;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server_name  repo.example.com;</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allow large uploads of files - refer to nginx documentation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client_max_body_size 1G;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optimize downloading files larger than 1G - refer to nginx doc before adjusting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#proxy_max_temp_file_size 2G;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location /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proxy_pass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lastRenderedPageBreak/>
              <w:t>            proxy_set_header Host $host;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X-Real-IP $remote_addr;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X-Forwarded-For $proxy_add_x_forwarded_for;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SSL Termination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Your organization has standardized on a reverse proxy to handle SSL certificates and termination. The reverse proxy virtual host will accept HTTPS requests on the standard port </w:t>
      </w:r>
      <w:r>
        <w:rPr>
          <w:rStyle w:val="HTML"/>
          <w:rFonts w:ascii="Courier New" w:hAnsi="Courier New" w:cs="Courier New"/>
          <w:color w:val="333333"/>
        </w:rPr>
        <w:t>443</w:t>
      </w:r>
      <w:r>
        <w:rPr>
          <w:rFonts w:ascii="Arial" w:hAnsi="Arial" w:cs="Arial"/>
          <w:color w:val="333333"/>
          <w:sz w:val="21"/>
          <w:szCs w:val="21"/>
        </w:rPr>
        <w:t> and serve content from the repository manager running on the default non-restricted HTTP port </w:t>
      </w:r>
      <w:r>
        <w:rPr>
          <w:rStyle w:val="HTML"/>
          <w:rFonts w:ascii="Courier New" w:hAnsi="Courier New" w:cs="Courier New"/>
          <w:color w:val="333333"/>
        </w:rPr>
        <w:t>8081</w:t>
      </w:r>
      <w:r>
        <w:rPr>
          <w:rFonts w:ascii="Arial" w:hAnsi="Arial" w:cs="Arial"/>
          <w:color w:val="333333"/>
          <w:sz w:val="21"/>
          <w:szCs w:val="21"/>
        </w:rPr>
        <w:t> transparently to end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repo.example.com</w:t>
      </w:r>
      <w:r>
        <w:rPr>
          <w:rFonts w:ascii="Arial" w:hAnsi="Arial" w:cs="Arial"/>
          <w:color w:val="333333"/>
          <w:sz w:val="21"/>
          <w:szCs w:val="21"/>
        </w:rPr>
        <w:t>)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test your configuration, we offer a </w:t>
      </w:r>
      <w:hyperlink r:id="rId77" w:history="1">
        <w:r>
          <w:rPr>
            <w:rStyle w:val="a7"/>
            <w:rFonts w:ascii="Arial" w:hAnsi="Arial" w:cs="Arial"/>
            <w:color w:val="3572B0"/>
            <w:sz w:val="21"/>
            <w:szCs w:val="21"/>
          </w:rPr>
          <w:t>quick reference on how to generate self-signed SSL certificates</w:t>
        </w:r>
      </w:hyperlink>
      <w:r>
        <w:rPr>
          <w:rFonts w:ascii="Arial" w:hAnsi="Arial" w:cs="Arial"/>
          <w:color w:val="333333"/>
          <w:sz w:val="21"/>
          <w:szCs w:val="21"/>
        </w:rPr>
        <w:t> for reverse proxy servers.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r>
        <w:rPr>
          <w:rFonts w:ascii="Arial" w:hAnsi="Arial" w:cs="Arial"/>
          <w:color w:val="333333"/>
          <w:sz w:val="21"/>
          <w:szCs w:val="21"/>
        </w:rPr>
        <w:t>. Ensure Apache httpd is loading </w:t>
      </w:r>
      <w:r>
        <w:rPr>
          <w:rStyle w:val="HTML"/>
          <w:rFonts w:ascii="Courier New" w:hAnsi="Courier New" w:cs="Courier New"/>
          <w:color w:val="333333"/>
        </w:rPr>
        <w:t>mod_ssl</w:t>
      </w:r>
      <w:r>
        <w:rPr>
          <w:rFonts w:ascii="Arial" w:hAnsi="Arial" w:cs="Arial"/>
          <w:color w:val="333333"/>
          <w:sz w:val="21"/>
          <w:szCs w:val="21"/>
        </w:rPr>
        <w:t> and </w:t>
      </w:r>
      <w:r>
        <w:rPr>
          <w:rStyle w:val="HTML"/>
          <w:rFonts w:ascii="Courier New" w:hAnsi="Courier New" w:cs="Courier New"/>
          <w:color w:val="333333"/>
        </w:rPr>
        <w:t>mod_headers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Listen 443</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ProxyRequests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ProxyPreserveHost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 *:443&gt;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SSLEngine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SSLCertificateFile "example.pem"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SSLCertificateKeyFile "example.key"</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ServerName repo.example.com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ServerAdmin admin@example.com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 /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ProxyPassReverse /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RequestHeader set X-Forwarded-Proto "https"</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ErrorLog logs/repo.example.com/nexus/error.log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CustomLog logs/repo.example.com/nexus/access.log common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nginx</w:t>
      </w:r>
      <w:r>
        <w:rPr>
          <w:rFonts w:ascii="Arial" w:hAnsi="Arial" w:cs="Arial"/>
          <w:color w:val="333333"/>
          <w:sz w:val="21"/>
          <w:szCs w:val="21"/>
        </w:rPr>
        <w:t>. Make sure nginx is compiled using the </w:t>
      </w:r>
      <w:r>
        <w:rPr>
          <w:rStyle w:val="HTML"/>
          <w:rFonts w:ascii="Courier New" w:hAnsi="Courier New" w:cs="Courier New"/>
          <w:color w:val="333333"/>
        </w:rPr>
        <w:t>--with-http_ssl_module</w:t>
      </w:r>
      <w:r>
        <w:rPr>
          <w:rFonts w:ascii="Arial" w:hAnsi="Arial" w:cs="Arial"/>
          <w:color w:val="333333"/>
          <w:sz w:val="21"/>
          <w:szCs w:val="21"/>
        </w:rPr>
        <w:t> option.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http {</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lastRenderedPageBreak/>
              <w:t>    proxy_send_timeout 120;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proxy_read_timeout 300;</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proxy_buffering    off;</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keepalive_timeout  5</w:t>
            </w:r>
            <w:r>
              <w:rPr>
                <w:rFonts w:ascii="Consolas" w:hAnsi="Consolas"/>
                <w:szCs w:val="21"/>
              </w:rPr>
              <w:t> </w:t>
            </w:r>
            <w:r>
              <w:rPr>
                <w:rStyle w:val="HTML"/>
                <w:rFonts w:ascii="Consolas" w:hAnsi="Consolas"/>
                <w:szCs w:val="21"/>
                <w:bdr w:val="none" w:sz="0" w:space="0" w:color="auto" w:frame="1"/>
              </w:rPr>
              <w:t>5;</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tcp_nodelay        on;</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listen   *:443;</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server_name  repo.example.com;</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allow large uploads of files - refer to nginx documentation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client_max_body_size 1G;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 optimize downloading files larger than 1G - refer to nginx doc before adjusting</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#proxy_max_temp_file_size 2G;</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 on;</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ssl_certificate      example.pem;</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ssl_certificate_key  example.key;</w:t>
            </w:r>
          </w:p>
          <w:p w:rsidR="00687681" w:rsidRDefault="00687681" w:rsidP="00687681">
            <w:pPr>
              <w:spacing w:line="300" w:lineRule="atLeast"/>
              <w:textAlignment w:val="baseline"/>
              <w:rPr>
                <w:rFonts w:ascii="Consolas" w:hAnsi="Consolas"/>
                <w:szCs w:val="21"/>
              </w:rPr>
            </w:pPr>
            <w:r>
              <w:rPr>
                <w:rFonts w:ascii="Consolas" w:hAnsi="Consolas"/>
                <w:szCs w:val="2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location /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proxy_pass http://localhost:8081/;</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Host $host;</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X-Real-IP $remote_addr;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X-Forwarded-For $proxy_add_x_forwarded_for;</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proxy_set_header X-Forwarded-Proto "https";</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Reverse proxy configuration is going to vary and can get complex. Always consult the specific reverse proxy product documentation. </w:t>
      </w:r>
      <w:hyperlink r:id="rId78" w:history="1">
        <w:r>
          <w:rPr>
            <w:rStyle w:val="a7"/>
            <w:rFonts w:ascii="Arial" w:hAnsi="Arial" w:cs="Arial"/>
            <w:color w:val="3572B0"/>
            <w:sz w:val="21"/>
            <w:szCs w:val="21"/>
          </w:rPr>
          <w:t>Apache httpd</w:t>
        </w:r>
      </w:hyperlink>
      <w:r>
        <w:rPr>
          <w:rFonts w:ascii="Arial" w:hAnsi="Arial" w:cs="Arial"/>
          <w:color w:val="333333"/>
          <w:sz w:val="21"/>
          <w:szCs w:val="21"/>
        </w:rPr>
        <w:t> ( </w:t>
      </w:r>
      <w:r>
        <w:rPr>
          <w:rStyle w:val="HTML"/>
          <w:rFonts w:ascii="Courier New" w:hAnsi="Courier New" w:cs="Courier New"/>
          <w:color w:val="333333"/>
        </w:rPr>
        <w:t>mod_proxy</w:t>
      </w:r>
      <w:r>
        <w:rPr>
          <w:rFonts w:ascii="Arial" w:hAnsi="Arial" w:cs="Arial"/>
          <w:color w:val="333333"/>
          <w:sz w:val="21"/>
          <w:szCs w:val="21"/>
        </w:rPr>
        <w:t> , </w:t>
      </w:r>
      <w:r>
        <w:rPr>
          <w:rStyle w:val="HTML"/>
          <w:rFonts w:ascii="Courier New" w:hAnsi="Courier New" w:cs="Courier New"/>
          <w:color w:val="333333"/>
        </w:rPr>
        <w:t>mod_ssl</w:t>
      </w:r>
      <w:r>
        <w:rPr>
          <w:rFonts w:ascii="Arial" w:hAnsi="Arial" w:cs="Arial"/>
          <w:color w:val="333333"/>
          <w:sz w:val="21"/>
          <w:szCs w:val="21"/>
        </w:rPr>
        <w:t> ), nginx ( </w:t>
      </w:r>
      <w:r>
        <w:rPr>
          <w:rStyle w:val="HTML"/>
          <w:rFonts w:ascii="Courier New" w:hAnsi="Courier New" w:cs="Courier New"/>
          <w:color w:val="333333"/>
        </w:rPr>
        <w:t>ngx_http_proxy_module</w:t>
      </w:r>
      <w:r>
        <w:rPr>
          <w:rFonts w:ascii="Arial" w:hAnsi="Arial" w:cs="Arial"/>
          <w:color w:val="333333"/>
          <w:sz w:val="21"/>
          <w:szCs w:val="21"/>
        </w:rPr>
        <w:t> , ssl compatibility )</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Installing a Nexus Repository Manager Pro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a"/>
          <w:rFonts w:ascii="Arial" w:hAnsi="Arial" w:cs="Arial"/>
          <w:b/>
          <w:bCs/>
          <w:color w:val="333333"/>
          <w:sz w:val="21"/>
          <w:szCs w:val="21"/>
        </w:rPr>
        <w:t>Available in Nexus Repository Pro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starting a Nexus Repository Manager Pro trial installation you can upload your license file as described in Section 3.5, “Running” on the license screen visible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you are currently using an evaluation license or need to replace your current license with a new one, click on Licensing in the</w:t>
      </w:r>
      <w:r>
        <w:rPr>
          <w:rFonts w:ascii="Arial" w:hAnsi="Arial" w:cs="Arial"/>
          <w:color w:val="333333"/>
          <w:sz w:val="21"/>
          <w:szCs w:val="21"/>
        </w:rPr>
        <w:br/>
        <w:t>Administration menu. This will bring up the panel shown in Figure 3.6, “Nexus Repository Manager Pro Licensing Panel” . To upload your</w:t>
      </w:r>
      <w:r>
        <w:rPr>
          <w:rFonts w:ascii="Arial" w:hAnsi="Arial" w:cs="Arial"/>
          <w:color w:val="333333"/>
          <w:sz w:val="21"/>
          <w:szCs w:val="21"/>
        </w:rPr>
        <w:br/>
        <w:t>Nexus Repository Manager Pro license, click on Browse…, select the file, and click on Upload.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5210175" cy="3752850"/>
            <wp:effectExtent l="0" t="0" r="9525" b="0"/>
            <wp:docPr id="8" name="图片 8" descr="https://help.sonatype.com/download/attachments/329742/repository-manager_license.png?version=3&amp;modificationDate=150274069866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sonatype.com/download/attachments/329742/repository-manager_license.png?version=3&amp;modificationDate=1502740698660&amp;api=v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10175" cy="3752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3.6. Nexus Repository Manager Pro Licensing Panel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selected a license and uploaded it to the repository manager, Nexus Repository Manager Pro will display a dialog box with</w:t>
      </w:r>
      <w:r>
        <w:rPr>
          <w:rFonts w:ascii="Arial" w:hAnsi="Arial" w:cs="Arial"/>
          <w:color w:val="333333"/>
          <w:sz w:val="21"/>
          <w:szCs w:val="21"/>
        </w:rPr>
        <w:br/>
        <w:t>the Nexus Repository Manager Pro End User License Agreement as shown in Figure 3.7, “Nexus Repository Manager Pro End User License Agreement” . If you agree with the terms and conditions, click on "I Agree".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591050" cy="5676900"/>
            <wp:effectExtent l="0" t="0" r="0" b="0"/>
            <wp:docPr id="7" name="图片 7" descr="https://help.sonatype.com/download/attachments/329742/installing_license_eula.png?version=3&amp;modificationDate=150274069837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sonatype.com/download/attachments/329742/installing_license_eula.png?version=3&amp;modificationDate=1502740698375&amp;api=v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91050" cy="56769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3.7. Nexus Repository Manager Pro End User License Agreement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terms and conditions contained in the End User License Agreement, Nexus Repository Manager Pro will then display a dialog box confirming the installation of a Nexus Repository Manager Pro license, as shown in 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24175" cy="1190625"/>
            <wp:effectExtent l="0" t="0" r="9525" b="9525"/>
            <wp:docPr id="6" name="图片 6" descr="https://help.sonatype.com/download/attachments/329742/installing_license_uploaded.png?version=3&amp;modificationDate=150274069792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sonatype.com/download/attachments/329742/installing_license_uploaded.png?version=3&amp;modificationDate=1502740697920&amp;api=v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24175" cy="11906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you need to remove your Nexus Repository Manager Pro license, you can click on the "Uninstall License" button at the bottom of the Licensing</w:t>
      </w:r>
      <w:r>
        <w:rPr>
          <w:rFonts w:ascii="Arial" w:hAnsi="Arial" w:cs="Arial"/>
          <w:color w:val="333333"/>
          <w:sz w:val="21"/>
          <w:szCs w:val="21"/>
        </w:rPr>
        <w:br/>
        <w:t>Panel. Clicking on this button will show the dialog in Figure 3.9, “Uninstall License Confirmation Dialog”, confirming that you want to uninstall a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3571875" cy="1076325"/>
            <wp:effectExtent l="0" t="0" r="9525" b="9525"/>
            <wp:docPr id="5" name="图片 5" descr="https://help.sonatype.com/download/attachments/329742/installing_uninstall_license.png?version=3&amp;modificationDate=150274069812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sonatype.com/download/attachments/329742/installing_uninstall_license.png?version=3&amp;modificationDate=1502740698122&amp;api=v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71875" cy="10763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3.9. Uninstall License Confirmation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w:t>
      </w:r>
      <w:r>
        <w:rPr>
          <w:rStyle w:val="aa"/>
          <w:rFonts w:ascii="Arial" w:hAnsi="Arial" w:cs="Arial"/>
          <w:color w:val="333333"/>
          <w:sz w:val="21"/>
          <w:szCs w:val="21"/>
        </w:rPr>
        <w:t>Yes</w:t>
      </w:r>
      <w:r>
        <w:rPr>
          <w:rFonts w:ascii="Arial" w:hAnsi="Arial" w:cs="Arial"/>
          <w:color w:val="333333"/>
          <w:sz w:val="21"/>
          <w:szCs w:val="21"/>
        </w:rPr>
        <w:t> in this dialog box will uninstall the license from Nexus Repository Manager Pro and display another dialog which confirms that the</w:t>
      </w:r>
      <w:r>
        <w:rPr>
          <w:rFonts w:ascii="Arial" w:hAnsi="Arial" w:cs="Arial"/>
          <w:color w:val="333333"/>
          <w:sz w:val="21"/>
          <w:szCs w:val="21"/>
        </w:rPr>
        <w:br/>
        <w:t>license has been successfully uninstalled.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14650" cy="1152525"/>
            <wp:effectExtent l="0" t="0" r="0" b="9525"/>
            <wp:docPr id="4" name="图片 4" descr="https://help.sonatype.com/download/attachments/329742/installing_uninstall_completed.png?version=3&amp;modificationDate=1502740697498&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sonatype.com/download/attachments/329742/installing_uninstall_completed.png?version=3&amp;modificationDate=1502740697498&amp;api=v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14650" cy="11525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3.10. License Uninstall Completed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on the </w:t>
      </w:r>
      <w:r>
        <w:rPr>
          <w:rStyle w:val="aa"/>
          <w:rFonts w:ascii="Arial" w:hAnsi="Arial" w:cs="Arial"/>
          <w:color w:val="333333"/>
          <w:sz w:val="21"/>
          <w:szCs w:val="21"/>
        </w:rPr>
        <w:t>Active Users Report</w:t>
      </w:r>
      <w:r>
        <w:rPr>
          <w:rFonts w:ascii="Arial" w:hAnsi="Arial" w:cs="Arial"/>
          <w:color w:val="333333"/>
          <w:sz w:val="21"/>
          <w:szCs w:val="21"/>
        </w:rPr>
        <w:t> button shows a list of IP numbers that connected to the repository manager in the last 7 days.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License Expiration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a Nexus Repository Manager Pro license expires, the user interface will have all functionality disabled except for the ability to install a new license file.</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Directories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sections describe the various directories that are a part of any Nexus Repository Manager Pro and Nexus Repository Manager OSS installation. When you install Nexus Repository Manager OSS or Nexus Repository Manager Pro, you are creating two directories: a directory containing the runtime and application often symlinked as nexus and a directory containing your own configuration and data - </w:t>
      </w:r>
      <w:r>
        <w:rPr>
          <w:rStyle w:val="HTML"/>
          <w:rFonts w:ascii="Courier New" w:hAnsi="Courier New" w:cs="Courier New"/>
          <w:color w:val="333333"/>
        </w:rPr>
        <w:t>sonatype-work/nexus</w:t>
      </w:r>
      <w:r>
        <w:rPr>
          <w:rFonts w:ascii="Arial" w:hAnsi="Arial" w:cs="Arial"/>
          <w:color w:val="333333"/>
          <w:sz w:val="21"/>
          <w:szCs w:val="21"/>
        </w:rPr>
        <w:t>. When you upgrade to a newer version of Nexus Repository Manager, you replace the application directory and retain all of your own custom configuration and repository data in </w:t>
      </w:r>
      <w:r>
        <w:rPr>
          <w:rStyle w:val="HTML"/>
          <w:rFonts w:ascii="Courier New" w:hAnsi="Courier New" w:cs="Courier New"/>
          <w:color w:val="333333"/>
        </w:rPr>
        <w:t>sonatype-work/</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Sonatype Work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sonatype-work is created as a sibling to the nexus application directory, and the location of this directory can be configured via the nexus.properties file which is described in “Configuration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w:t>
      </w:r>
      <w:r>
        <w:rPr>
          <w:rStyle w:val="HTML"/>
          <w:rFonts w:ascii="Courier New" w:hAnsi="Courier New" w:cs="Courier New"/>
          <w:color w:val="333333"/>
        </w:rPr>
        <w:t>sonatype-work/nexus/</w:t>
      </w:r>
      <w:r>
        <w:rPr>
          <w:rFonts w:ascii="Arial" w:hAnsi="Arial" w:cs="Arial"/>
          <w:color w:val="333333"/>
          <w:sz w:val="21"/>
          <w:szCs w:val="21"/>
        </w:rPr>
        <w:t> contains a number of subdirectories. Depending on the plugins installed and used, some directories may or may be not present in your installation: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access/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a log of all IP addresses accessing the repository manager. The data can be viewed by clicking on Active Users Report in the Administration - Licensing tab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aether-local-repository/</w:t>
      </w:r>
      <w:r>
        <w:rPr>
          <w:rStyle w:val="ab"/>
          <w:rFonts w:ascii="Arial" w:hAnsi="Arial" w:cs="Arial"/>
          <w:color w:val="333333"/>
          <w:sz w:val="21"/>
          <w:szCs w:val="21"/>
        </w:rPr>
        <w:t> </w:t>
      </w:r>
      <w:r>
        <w:rPr>
          <w:rFonts w:ascii="Arial" w:hAnsi="Arial" w:cs="Arial"/>
          <w:color w:val="333333"/>
          <w:sz w:val="21"/>
          <w:szCs w:val="21"/>
        </w:rPr>
        <w:t>or</w:t>
      </w:r>
      <w:r>
        <w:rPr>
          <w:rStyle w:val="ab"/>
          <w:rFonts w:ascii="Arial" w:hAnsi="Arial" w:cs="Arial"/>
          <w:color w:val="333333"/>
          <w:sz w:val="21"/>
          <w:szCs w:val="21"/>
        </w:rPr>
        <w:t> </w:t>
      </w:r>
      <w:r>
        <w:rPr>
          <w:rStyle w:val="HTML"/>
          <w:rFonts w:ascii="Courier New" w:hAnsi="Courier New" w:cs="Courier New"/>
          <w:b/>
          <w:bCs/>
          <w:color w:val="333333"/>
        </w:rPr>
        <w:t>maven2-local-repository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holds temporary files created when running Maven dependency queries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backup/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have configured a scheduled job to back up configuration, this directory is going to contain a number of ZIP archives that contain snapshots of the configuration. Each ZIP file contains the contents of the </w:t>
      </w:r>
      <w:r>
        <w:rPr>
          <w:rStyle w:val="HTML"/>
          <w:rFonts w:ascii="Courier New" w:hAnsi="Courier New" w:cs="Courier New"/>
          <w:color w:val="333333"/>
        </w:rPr>
        <w:t>conf/</w:t>
      </w:r>
      <w:r>
        <w:rPr>
          <w:rFonts w:ascii="Arial" w:hAnsi="Arial" w:cs="Arial"/>
          <w:color w:val="333333"/>
          <w:sz w:val="21"/>
          <w:szCs w:val="21"/>
        </w:rPr>
        <w:t> directory. (Automated backups are a feature of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broker directory and its subdirectories contains the storage backend for the Smart Proxy messaging component.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the configuration. Settings that define the list of repositories, the logging configuration, the staging and procurement configuration, and the security settings are all captured in this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conf/keystore/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automatically generated key used to identify this repository manager for Smart Proxy usage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db/</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storing the User Token information, if that feature is enabled.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error-report-bundles/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Used to contain the bundled archives of data assembled for problem reporting. Since this feature has been removed this folder can be safely deleted.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lastRenderedPageBreak/>
        <w:t>felix-cache/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holds the cache for the OSGi framework Apache Felix, which is used for the repository manager plugin architecture.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Holds cached reports from the Repository Health Check plugin.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indexer/</w:t>
      </w:r>
      <w:r>
        <w:rPr>
          <w:rFonts w:ascii="Arial" w:hAnsi="Arial" w:cs="Arial"/>
          <w:color w:val="333333"/>
          <w:sz w:val="21"/>
          <w:szCs w:val="21"/>
        </w:rPr>
        <w:t> and </w:t>
      </w:r>
      <w:r>
        <w:rPr>
          <w:rStyle w:val="HTML"/>
          <w:rFonts w:ascii="Courier New" w:hAnsi="Courier New" w:cs="Courier New"/>
          <w:b/>
          <w:bCs/>
          <w:color w:val="333333"/>
        </w:rPr>
        <w:t>indexer-pro/</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for all repositories and repository groups managed by repository manager. An index is a Lucene index which is the standard for indexing and searching a Maven repository. The repository manager maintains a local index for all repositories, and can also download an index from remote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nexus.log</w:t>
      </w:r>
      <w:r>
        <w:rPr>
          <w:rFonts w:ascii="Arial" w:hAnsi="Arial" w:cs="Arial"/>
          <w:color w:val="333333"/>
          <w:sz w:val="21"/>
          <w:szCs w:val="21"/>
        </w:rPr>
        <w:t> file that contains information about a running instance of the repository manager. This directory also contains archived copies of log files. Log files are rotated every day. To reclaim disk space, you can delete old log files from the logs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nuget/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supporting queries against NuGet repositories used for .NET package support.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p2/</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are using the P2 repository management features of Nexus Repository Manager Pro, this directory contains a local cache of P2 repository components.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plugin-repository/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directory contains any additionally installed plugins from third parties as documented in “Managing Plugins”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proxy/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Stores data about the files contained in a remote repository. Each proxy repository has a subdirectory in the </w:t>
      </w:r>
      <w:r>
        <w:rPr>
          <w:rStyle w:val="HTML"/>
          <w:rFonts w:ascii="Courier New" w:hAnsi="Courier New" w:cs="Courier New"/>
          <w:color w:val="333333"/>
        </w:rPr>
        <w:t>proxy/attributes/</w:t>
      </w:r>
      <w:r>
        <w:rPr>
          <w:rFonts w:ascii="Arial" w:hAnsi="Arial" w:cs="Arial"/>
          <w:color w:val="333333"/>
          <w:sz w:val="21"/>
          <w:szCs w:val="21"/>
        </w:rPr>
        <w:t> directory and every file that the repository manager has interacted with in the remote repository has an XML file that captures the last requested time stamp, the remote URL for a particular file, the length of the file, the digests for a particular file, and others. If you need to backup the local cached contents</w:t>
      </w:r>
      <w:r>
        <w:rPr>
          <w:rFonts w:ascii="Arial" w:hAnsi="Arial" w:cs="Arial"/>
          <w:color w:val="333333"/>
          <w:sz w:val="21"/>
          <w:szCs w:val="21"/>
        </w:rPr>
        <w:br/>
        <w:t>of a proxy repository, you should also back up the contents of the proxy repository’s directory under </w:t>
      </w:r>
      <w:r>
        <w:rPr>
          <w:rStyle w:val="HTML"/>
          <w:rFonts w:ascii="Courier New" w:hAnsi="Courier New" w:cs="Courier New"/>
          <w:color w:val="333333"/>
        </w:rPr>
        <w:t>proxy/attributes/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storage/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xml:space="preserve">Stores components and metadata repositories. Each repository is a subdirectory that contains the components in a repository. If the repository is a proxy repository, </w:t>
      </w:r>
      <w:r>
        <w:rPr>
          <w:rFonts w:ascii="Arial" w:hAnsi="Arial" w:cs="Arial"/>
          <w:color w:val="333333"/>
          <w:sz w:val="21"/>
          <w:szCs w:val="21"/>
        </w:rPr>
        <w:lastRenderedPageBreak/>
        <w:t>the storage directory will contain locally cached components from the remote repository. If the repository is a hosted repository, the storage directory will contain all components in the repository. If you need to back-up the contents of a repository, you should back up the contents of the storage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support/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support zip archive documented in “Support Tools” is created and stored in this folder.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template-store/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Maven settings template files documented in detail in "Managing Maven Settings"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timeline/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that the repository manager uses to store events and other information to support internal operations. The user interface exposes this data with the system feeds.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tmp/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Folder used for temporary storage.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trash/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configured scheduled jobs to remove snapshot components or to delete other information from repositories, the deleted data will be stored in this directory. To empty this trash folder, view a list of repositories, and then click on the Trash icon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conf/</w:t>
      </w:r>
      <w:r>
        <w:rPr>
          <w:rFonts w:ascii="Arial" w:hAnsi="Arial" w:cs="Arial"/>
          <w:color w:val="333333"/>
          <w:sz w:val="21"/>
          <w:szCs w:val="21"/>
        </w:rPr>
        <w:t> directory contains a number of files which allow for configuration and customization of the repository manager. All of the files contained in this directory are altered by the administrative user interface. While you can change the configuration settings contained in these files with a text editor, Sonatype recommends that you modify the contents of these files using the administrative user interface. Depending on your version of the repository manager and the installed plugins, the complete list of files may differ slightly.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broker.groovy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A groovy script for configuring low-level properties for Smart Proxy.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capabilities.xml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Further Smart Proxy backend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for the Repository Health Check.</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logback.properties</w:t>
      </w:r>
      <w:r>
        <w:rPr>
          <w:rFonts w:ascii="Arial" w:hAnsi="Arial" w:cs="Arial"/>
          <w:color w:val="333333"/>
          <w:sz w:val="21"/>
          <w:szCs w:val="21"/>
        </w:rPr>
        <w:t>, </w:t>
      </w:r>
      <w:r>
        <w:rPr>
          <w:rStyle w:val="ab"/>
          <w:rFonts w:ascii="Courier New" w:hAnsi="Courier New" w:cs="Courier New"/>
          <w:color w:val="333333"/>
        </w:rPr>
        <w:t>logback.xml</w:t>
      </w:r>
      <w:r>
        <w:rPr>
          <w:rFonts w:ascii="Arial" w:hAnsi="Arial" w:cs="Arial"/>
          <w:color w:val="333333"/>
          <w:sz w:val="21"/>
          <w:szCs w:val="21"/>
        </w:rPr>
        <w:t>, and </w:t>
      </w:r>
      <w:r>
        <w:rPr>
          <w:rStyle w:val="ab"/>
          <w:rFonts w:ascii="Courier New" w:hAnsi="Courier New" w:cs="Courier New"/>
          <w:color w:val="333333"/>
        </w:rPr>
        <w:t>logback-*.xml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Contains logging configuration. If you need to customize the detail of log messages, the frequency of log file rotation, or if you want to connect your own custom logging appenders, you should edit the </w:t>
      </w:r>
      <w:r>
        <w:rPr>
          <w:rStyle w:val="HTML"/>
          <w:rFonts w:ascii="Courier New" w:hAnsi="Courier New" w:cs="Courier New"/>
          <w:color w:val="333333"/>
        </w:rPr>
        <w:t>logback-nexus.xml</w:t>
      </w:r>
      <w:r>
        <w:rPr>
          <w:rFonts w:ascii="Arial" w:hAnsi="Arial" w:cs="Arial"/>
          <w:color w:val="333333"/>
          <w:sz w:val="21"/>
          <w:szCs w:val="21"/>
        </w:rPr>
        <w:t> configuration file as desired. If you find </w:t>
      </w:r>
      <w:r>
        <w:rPr>
          <w:rStyle w:val="HTML"/>
          <w:rFonts w:ascii="Courier New" w:hAnsi="Courier New" w:cs="Courier New"/>
          <w:color w:val="333333"/>
        </w:rPr>
        <w:t>log4j.properties</w:t>
      </w:r>
      <w:r>
        <w:rPr>
          <w:rFonts w:ascii="Arial" w:hAnsi="Arial" w:cs="Arial"/>
          <w:color w:val="333333"/>
          <w:sz w:val="21"/>
          <w:szCs w:val="21"/>
        </w:rPr>
        <w:t> files as well, you can safely remove them since they are remnants from an old version and are not used anymore.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lvo-plugin.xml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latest version plugin. This XML file contains the location of the properties file that the repository manager queries to check for a newer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bulk of the configuration is contained in this file. This file maintains a list of repositories and all server-wide configuration like the SMTP settings, security realms, repository groups, targets, path mappings and others.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pgp.xml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PGP key server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nexus-obr-plugin.properties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OSGi Bundle repository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procurement.xml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procurement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security-configuration.xml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global security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security configuration about users and roles.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staging.xml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Staging Plugin in Nexus Repository Manager Pro.</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installing the repository manager and creating the nexus symlink as described earlier, your </w:t>
      </w:r>
      <w:r>
        <w:rPr>
          <w:rStyle w:val="HTML"/>
          <w:rFonts w:ascii="Courier New" w:hAnsi="Courier New" w:cs="Courier New"/>
          <w:color w:val="333333"/>
        </w:rPr>
        <w:t>nexus</w:t>
      </w:r>
      <w:r>
        <w:rPr>
          <w:rFonts w:ascii="Arial" w:hAnsi="Arial" w:cs="Arial"/>
          <w:color w:val="333333"/>
          <w:sz w:val="21"/>
          <w:szCs w:val="21"/>
        </w:rPr>
        <w:t> folder contains another conf directory. This directory contains configuration for the Jetty servlet container. You will only need to modify the files in this directory if you are customizing the configuration of Jetty servlet container or the behavior of the scripts that start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files and folders contained in this directory are: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file contains configuration variables which control the behavior of the repository manager and the Jetty servlet container. If you are customizing the port and host that the repository manager listens to, you change the application-port and application-host properties defined in this file. If you want to customize the location of the sonatype-work directory, you modify the value of the nexus-work property in this</w:t>
      </w:r>
      <w:r>
        <w:rPr>
          <w:rFonts w:ascii="Arial" w:hAnsi="Arial" w:cs="Arial"/>
          <w:color w:val="333333"/>
          <w:sz w:val="21"/>
          <w:szCs w:val="21"/>
        </w:rPr>
        <w:br/>
        <w:t>configuration file. Changing </w:t>
      </w:r>
      <w:r>
        <w:rPr>
          <w:rStyle w:val="HTML"/>
          <w:rFonts w:ascii="Courier New" w:hAnsi="Courier New" w:cs="Courier New"/>
          <w:color w:val="333333"/>
        </w:rPr>
        <w:t>nexus-webapp-context-path</w:t>
      </w:r>
      <w:r>
        <w:rPr>
          <w:rFonts w:ascii="Arial" w:hAnsi="Arial" w:cs="Arial"/>
          <w:color w:val="333333"/>
          <w:sz w:val="21"/>
          <w:szCs w:val="21"/>
        </w:rPr>
        <w:t> allows you to configure the server context path where repository manager lives.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jetty.xml</w:t>
      </w:r>
      <w:r>
        <w:rPr>
          <w:rFonts w:ascii="Arial" w:hAnsi="Arial" w:cs="Arial"/>
          <w:color w:val="333333"/>
          <w:sz w:val="21"/>
          <w:szCs w:val="21"/>
        </w:rPr>
        <w:t> and </w:t>
      </w:r>
      <w:r>
        <w:rPr>
          <w:rStyle w:val="HTML"/>
          <w:rFonts w:ascii="Courier New" w:hAnsi="Courier New" w:cs="Courier New"/>
          <w:b/>
          <w:bCs/>
          <w:color w:val="333333"/>
        </w:rPr>
        <w:t>jetty-*.xml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files for the Eclipse Jetty servlet container running the repository manager. Jetty users are used to providing a list of jetty XML config files which are merged to form the final configuration. As an advanced configuration option, the repository manager supports this merging concept in its launcher code as of version 2.8.</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You can specify additional jetty XML configuration files to load to form the final configuration. For the standard distribution bundle, these files can be specified using special properties located in </w:t>
      </w:r>
      <w:r>
        <w:rPr>
          <w:rStyle w:val="HTML"/>
          <w:rFonts w:ascii="Courier New" w:hAnsi="Courier New" w:cs="Courier New"/>
          <w:color w:val="333333"/>
        </w:rPr>
        <w:t>NEXUS_HOME/bin/jsw/conf/wrapper.conf</w:t>
      </w:r>
      <w:r>
        <w:rPr>
          <w:rFonts w:ascii="Arial" w:hAnsi="Arial" w:cs="Arial"/>
          <w:color w:val="333333"/>
          <w:sz w:val="21"/>
          <w:szCs w:val="21"/>
        </w:rPr>
        <w:t>. </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wrapper.app.parameter.1=./conf/jetty.xml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wrapper.app.parameter.2=./conf/jetty-requestlog.xml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add more indexed app parameters...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 of the files located at NEXUS_HOME/conf/jetty-*.xml can be specified as part of the </w:t>
      </w:r>
      <w:r>
        <w:rPr>
          <w:rStyle w:val="HTML"/>
          <w:rFonts w:ascii="Courier New" w:hAnsi="Courier New" w:cs="Courier New"/>
          <w:color w:val="333333"/>
        </w:rPr>
        <w:t>wrapper.app.parameter.n</w:t>
      </w:r>
      <w:r>
        <w:rPr>
          <w:rFonts w:ascii="Arial" w:hAnsi="Arial" w:cs="Arial"/>
          <w:color w:val="333333"/>
          <w:sz w:val="21"/>
          <w:szCs w:val="21"/>
        </w:rPr>
        <w:t> property, where </w:t>
      </w:r>
      <w:r>
        <w:rPr>
          <w:rStyle w:val="HTML"/>
          <w:rFonts w:ascii="Courier New" w:hAnsi="Courier New" w:cs="Courier New"/>
          <w:color w:val="333333"/>
        </w:rPr>
        <w:t>n</w:t>
      </w:r>
      <w:r>
        <w:rPr>
          <w:rFonts w:ascii="Arial" w:hAnsi="Arial" w:cs="Arial"/>
          <w:color w:val="333333"/>
          <w:sz w:val="21"/>
          <w:szCs w:val="21"/>
        </w:rPr>
        <w:t> is the next highest number not already used. The </w:t>
      </w:r>
      <w:hyperlink r:id="rId84" w:history="1">
        <w:r>
          <w:rPr>
            <w:rStyle w:val="a7"/>
            <w:rFonts w:ascii="Arial" w:hAnsi="Arial" w:cs="Arial"/>
            <w:color w:val="3572B0"/>
            <w:sz w:val="21"/>
            <w:szCs w:val="21"/>
          </w:rPr>
          <w:t>Java Service Wrapper</w:t>
        </w:r>
      </w:hyperlink>
      <w:r>
        <w:rPr>
          <w:rFonts w:ascii="Arial" w:hAnsi="Arial" w:cs="Arial"/>
          <w:color w:val="333333"/>
          <w:sz w:val="21"/>
          <w:szCs w:val="21"/>
        </w:rPr>
        <w:t> documentation contains more information about this property. This setup allows for a simple method to add configuration for https, JMX and others by adjusting a few properties.</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of Nexus Repository Manager Pro and Nexus Repository Manager OSS prior to 2.8 loaded all of the Jetty configuration from one jetty.xml file, typically found at </w:t>
      </w:r>
      <w:r>
        <w:rPr>
          <w:rStyle w:val="HTML"/>
          <w:rFonts w:ascii="Courier New" w:hAnsi="Courier New" w:cs="Courier New"/>
          <w:color w:val="333333"/>
        </w:rPr>
        <w:t>NEXUS_HOME/conf/jetty.xml</w:t>
      </w:r>
      <w:r>
        <w:rPr>
          <w:rFonts w:ascii="Arial" w:hAnsi="Arial" w:cs="Arial"/>
          <w:color w:val="333333"/>
          <w:sz w:val="21"/>
          <w:szCs w:val="21"/>
        </w:rPr>
        <w:t> and required modifications to this file for configuration changes. Examples were available in </w:t>
      </w:r>
      <w:r>
        <w:rPr>
          <w:rStyle w:val="HTML"/>
          <w:rFonts w:ascii="Courier New" w:hAnsi="Courier New" w:cs="Courier New"/>
          <w:color w:val="333333"/>
        </w:rPr>
        <w:t>NEXUS_HOME/conf/examples</w:t>
      </w:r>
      <w:r>
        <w:rPr>
          <w:rFonts w:ascii="Arial" w:hAnsi="Arial" w:cs="Arial"/>
          <w:color w:val="333333"/>
          <w:sz w:val="21"/>
          <w:szCs w:val="21"/>
        </w:rPr>
        <w:t>. These files cannot be used in version 2.8 or higher, as they were intended to be standalone files that could not be merged into other files.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Monitoring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that your repository manager instance is up and running, you need to ensure that it stays that way. Typically this is done on a number of levels and each organization and system administration team has its own preferences and tools.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In general you can monitor:</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hardware values like CPU, memory or diskspace utilization and many more</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operating system level values like processes running</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Java Virtual Machine specific values</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application specific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the hardware and operating system values, a large number of dedicated tools exist. Many of these tools can be configured to work</w:t>
      </w:r>
      <w:r>
        <w:rPr>
          <w:rFonts w:ascii="Arial" w:hAnsi="Arial" w:cs="Arial"/>
          <w:color w:val="333333"/>
          <w:sz w:val="21"/>
          <w:szCs w:val="21"/>
        </w:rPr>
        <w:br/>
        <w:t>with application-specific logs and other events. The following section discusses some of the available information in the repository manager. It can potentially be integrated into the usage of the more generic tools for monitoring, log capturing and analysis.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host of information from the operating system, the Java Virtual Machine and the application itself is available via the Support Tools , which allow you to inspect the value directly in the user interface.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General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logs events in the sonatype-work/nexus/logs/nexus.log file. In addition a dedicated user interface to configure and inspect the log is available. Further information about this interface can be found in Section 6.10, “Logging”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Request Access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Logging all access requests to the repository manager allows you to gain a good understanding of the usage in your organization and the sources of these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you will be able to tell if the main load is due to a CI server cluster or from your developers, based on the IP numbers of the requests. You can also see the spread or requests and load across different time zones. Also available for review are the URLs , API calls, and features that are used in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Requests access logging is enabled by default in version 2.8 or higher and uses a performant and flexible LogBack implementation with built-in log rotation already configured for 90 days of log file retention. The log is written to the file </w:t>
      </w:r>
      <w:r>
        <w:rPr>
          <w:rStyle w:val="HTML"/>
          <w:rFonts w:ascii="Courier New" w:hAnsi="Courier New" w:cs="Courier New"/>
          <w:color w:val="333333"/>
        </w:rPr>
        <w:t>sonatype-work/nexus/logs/request.log</w:t>
      </w:r>
      <w:r>
        <w:rPr>
          <w:rFonts w:ascii="Arial" w:hAnsi="Arial" w:cs="Arial"/>
          <w:color w:val="333333"/>
          <w:sz w:val="21"/>
          <w:szCs w:val="21"/>
        </w:rPr>
        <w:t> and contains all requests and the username for authenticated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configuration is located in </w:t>
      </w:r>
      <w:r>
        <w:rPr>
          <w:rStyle w:val="HTML"/>
          <w:rFonts w:ascii="Courier New" w:hAnsi="Courier New" w:cs="Courier New"/>
          <w:color w:val="333333"/>
        </w:rPr>
        <w:t>NEXUS_HOME/conf/logback-access.xml</w:t>
      </w:r>
      <w:r>
        <w:rPr>
          <w:rFonts w:ascii="Arial" w:hAnsi="Arial" w:cs="Arial"/>
          <w:color w:val="333333"/>
          <w:sz w:val="21"/>
          <w:szCs w:val="21"/>
        </w:rPr>
        <w:t> and can be changed to suit your requirements. If you change the file, a restart of the repository manager is required for these changes to take effect.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do not want to run access logging, you can disable it by commenting out the line in </w:t>
      </w:r>
      <w:r>
        <w:rPr>
          <w:rStyle w:val="HTML"/>
          <w:rFonts w:ascii="Courier New" w:hAnsi="Courier New" w:cs="Courier New"/>
          <w:color w:val="333333"/>
        </w:rPr>
        <w:t>bin/jsw/conf/wrapper.conf</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2144618143"/>
              <w:rPr>
                <w:rFonts w:ascii="Consolas" w:hAnsi="Consolas" w:cs="宋体"/>
                <w:szCs w:val="21"/>
              </w:rPr>
            </w:pPr>
            <w:r>
              <w:rPr>
                <w:rStyle w:val="HTML"/>
                <w:rFonts w:ascii="Consolas" w:hAnsi="Consolas"/>
                <w:szCs w:val="21"/>
                <w:bdr w:val="none" w:sz="0" w:space="0" w:color="auto" w:frame="1"/>
              </w:rPr>
              <w:lastRenderedPageBreak/>
              <w:t>wrapper.app.parameter.2=conf/jetty-requestlog.xml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Older versions of Nexus Repository Manager Pro and Nexus Repository Manager OSS require different customization of the Jetty configuration files. Instructions for these customizations can be found on the support site.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Using Java Management Extension JMX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JMX is a common tool for managing and monitoring Java applications with client software like the free VisualVM  and many others available. It can be performed locally on the server as well as remotely.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be configured to support JMX by adding</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1107315358"/>
              <w:rPr>
                <w:rFonts w:ascii="Consolas" w:hAnsi="Consolas" w:cs="宋体"/>
                <w:szCs w:val="21"/>
              </w:rPr>
            </w:pPr>
            <w:r>
              <w:rPr>
                <w:rStyle w:val="HTML"/>
                <w:rFonts w:ascii="Consolas" w:hAnsi="Consolas"/>
                <w:szCs w:val="21"/>
                <w:bdr w:val="none" w:sz="0" w:space="0" w:color="auto" w:frame="1"/>
              </w:rPr>
              <w:t>wrapper.app.parameter.3=./conf/jetty-jmx.xml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the list of </w:t>
      </w:r>
      <w:r>
        <w:rPr>
          <w:rStyle w:val="HTML"/>
          <w:rFonts w:ascii="Courier New" w:hAnsi="Courier New" w:cs="Courier New"/>
          <w:color w:val="333333"/>
        </w:rPr>
        <w:t>wrapper.app</w:t>
      </w:r>
      <w:r>
        <w:rPr>
          <w:rFonts w:ascii="Arial" w:hAnsi="Arial" w:cs="Arial"/>
          <w:color w:val="333333"/>
          <w:sz w:val="21"/>
          <w:szCs w:val="21"/>
        </w:rPr>
        <w:t> parameters in </w:t>
      </w:r>
      <w:r>
        <w:rPr>
          <w:rStyle w:val="HTML"/>
          <w:rFonts w:ascii="Courier New" w:hAnsi="Courier New" w:cs="Courier New"/>
          <w:color w:val="333333"/>
        </w:rPr>
        <w:t>NEXUS_HOME/bin/jsw/conf/wrapper.conf</w:t>
      </w:r>
      <w:r>
        <w:rPr>
          <w:rFonts w:ascii="Arial" w:hAnsi="Arial" w:cs="Arial"/>
          <w:color w:val="333333"/>
          <w:sz w:val="21"/>
          <w:szCs w:val="21"/>
        </w:rPr>
        <w:t> and set the parameters </w:t>
      </w:r>
      <w:r>
        <w:rPr>
          <w:rStyle w:val="HTML"/>
          <w:rFonts w:ascii="Courier New" w:hAnsi="Courier New" w:cs="Courier New"/>
          <w:color w:val="333333"/>
        </w:rPr>
        <w:t>jmx-host</w:t>
      </w:r>
      <w:r>
        <w:rPr>
          <w:rFonts w:ascii="Arial" w:hAnsi="Arial" w:cs="Arial"/>
          <w:color w:val="333333"/>
          <w:sz w:val="21"/>
          <w:szCs w:val="21"/>
        </w:rPr>
        <w:t> and </w:t>
      </w:r>
      <w:r>
        <w:rPr>
          <w:rStyle w:val="HTML"/>
          <w:rFonts w:ascii="Courier New" w:hAnsi="Courier New" w:cs="Courier New"/>
          <w:color w:val="333333"/>
        </w:rPr>
        <w:t>jmx-port</w:t>
      </w:r>
      <w:r>
        <w:rPr>
          <w:rFonts w:ascii="Arial" w:hAnsi="Arial" w:cs="Arial"/>
          <w:color w:val="333333"/>
          <w:sz w:val="21"/>
          <w:szCs w:val="21"/>
        </w:rPr>
        <w:t> in </w:t>
      </w:r>
      <w:r>
        <w:rPr>
          <w:rStyle w:val="HTML"/>
          <w:rFonts w:ascii="Courier New" w:hAnsi="Courier New" w:cs="Courier New"/>
          <w:color w:val="333333"/>
        </w:rPr>
        <w:t>NEXUS_HOME/conf/nexus.properties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jmx-host=192.168.10.12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jmx-port=1099</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jmx-host</w:t>
      </w:r>
      <w:r>
        <w:rPr>
          <w:rFonts w:ascii="Arial" w:hAnsi="Arial" w:cs="Arial"/>
          <w:color w:val="333333"/>
          <w:sz w:val="21"/>
          <w:szCs w:val="21"/>
        </w:rPr>
        <w:t> is the host name, or commonly the IP address, to remotely monitor the application using JMX from another host and jmx-port is the network port used for the connection. It is important to ensure that the port is not blocked by any network setup, when connecting remotely. The value of </w:t>
      </w:r>
      <w:r>
        <w:rPr>
          <w:rStyle w:val="HTML"/>
          <w:rFonts w:ascii="Courier New" w:hAnsi="Courier New" w:cs="Courier New"/>
          <w:color w:val="333333"/>
        </w:rPr>
        <w:t>1099</w:t>
      </w:r>
      <w:r>
        <w:rPr>
          <w:rFonts w:ascii="Arial" w:hAnsi="Arial" w:cs="Arial"/>
          <w:color w:val="333333"/>
          <w:sz w:val="21"/>
          <w:szCs w:val="21"/>
        </w:rPr>
        <w:t> is the default port used for JMX, but any other available port can be used as well.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older than 2.8 require different procedures, depending on the specific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the repository manager is restarted with JMX enabled you can inspect the running JVM in detail. Figure 3.11, “Overview of Nexus Repository Manager Monitored via JMX in VisualVM” and Figure 3.12, “CPU, Memory and Other Visualizations of Nexus Repository Manager Monitored via JMX in VisualVM” show some example screenshots of VisualVM connected to a repository manager instance running on localhost.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610225" cy="3600450"/>
            <wp:effectExtent l="0" t="0" r="9525" b="0"/>
            <wp:docPr id="3" name="图片 3" descr="https://help.sonatype.com/download/attachments/329742/monitoring-jmx-visualvm-overview.png?version=3&amp;modificationDate=15027406971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sonatype.com/download/attachments/329742/monitoring-jmx-visualvm-overview.png?version=3&amp;modificationDate=1502740697157&amp;api=v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0225" cy="36004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3.11. Overview of Nexus Repository Manager Monitored via JMX in VisualVM</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b/>
          <w:bCs/>
          <w:color w:val="333333"/>
          <w:sz w:val="21"/>
          <w:szCs w:val="21"/>
        </w:rPr>
        <w:br/>
      </w:r>
      <w:r>
        <w:rPr>
          <w:rFonts w:ascii="Arial" w:hAnsi="Arial" w:cs="Arial"/>
          <w:noProof/>
          <w:color w:val="333333"/>
          <w:sz w:val="21"/>
          <w:szCs w:val="21"/>
        </w:rPr>
        <w:drawing>
          <wp:inline distT="0" distB="0" distL="0" distR="0">
            <wp:extent cx="4800600" cy="3943350"/>
            <wp:effectExtent l="0" t="0" r="0" b="0"/>
            <wp:docPr id="2" name="图片 2" descr="https://help.sonatype.com/download/attachments/329742/monitoring-jmx-visualvm-charts.png?version=3&amp;modificationDate=150274069687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sonatype.com/download/attachments/329742/monitoring-jmx-visualvm-charts.png?version=3&amp;modificationDate=1502740696874&amp;api=v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00600" cy="3943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lastRenderedPageBreak/>
        <w:t>Figure 3.12. CPU, Memory and Other Visualizations of Nexus Repository Manager Monitored via JMX in VisualVM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Depending on the tool used to connect, a number of monitoring, analysis and troubleshooting actions can be performed. Please refer to the documentation about your specific tool for more information.</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Analytics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analytics integration of Nexus Repository Manager allows you to gather a good understanding of your usage, since it enables the</w:t>
      </w:r>
      <w:r>
        <w:rPr>
          <w:rFonts w:ascii="Arial" w:hAnsi="Arial" w:cs="Arial"/>
          <w:color w:val="333333"/>
          <w:sz w:val="21"/>
          <w:szCs w:val="21"/>
        </w:rPr>
        <w:br/>
        <w:t>collection of event data in the repository manager. It collects non-sensitive information about how you are using the repository manager. It is useful to you from a compatibility perspective, since it gathers answers to questions such as what features are most important, where are users having difficulties, and what integrations/APIs are actively in use.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collected information is limited to the use of the user interface and the REST API, the primary interaction points between your environment and the repository manager. Only the user interface navigation flows and REST endpoints being called are recorded. None of the request specific data (e.g., credentials or otherwise sensitive information) is ever captured.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enable the event logging in the Settings section of the Analytics tab available via Analytics menu item in the Administration menu in the left side navigation. Select the checkbox beside Enable analytics event collection and press the Save button.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choose to provide this data automatically to Sonatype by selecting the checkbox beside Enable automatic analytics event submission. It enables Sonatype to tailor the ongoing development of the product. Alternatively, you can submit the data manually or just use the gathered data for your own analysis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enabled all events logged can be inspected in the Events tab in the Analytics section displayed in Figure 3.13, “List of Events in the Analytics Tab”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410200" cy="2886075"/>
            <wp:effectExtent l="0" t="0" r="0" b="9525"/>
            <wp:docPr id="1" name="图片 1" descr="https://help.sonatype.com/download/attachments/329742/analytics-events%20%281%29.png?version=3&amp;modificationDate=150274069659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sonatype.com/download/attachments/329742/analytics-events%20%281%29.png?version=3&amp;modificationDate=1502740696599&amp;api=v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10200" cy="28860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3.13. List of Events in the Analytics Tab</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list of events shows the Type and the Timestamp of the event as well as the User that triggered it and any Attributes . Each row has a + symbol in the first column that allows you to expand the row vertically. Each attribute will be expanded into a separate line allowing you to inspect all the information that is potentially submitted to Sonatype. The User value is replaced by a salted hash so that no username information is</w:t>
      </w:r>
      <w:r>
        <w:rPr>
          <w:rFonts w:ascii="Arial" w:hAnsi="Arial" w:cs="Arial"/>
          <w:color w:val="333333"/>
          <w:sz w:val="21"/>
          <w:szCs w:val="21"/>
        </w:rPr>
        <w:br/>
        <w:t>transmitted. The </w:t>
      </w:r>
      <w:r>
        <w:rPr>
          <w:rStyle w:val="aa"/>
          <w:rFonts w:ascii="Arial" w:hAnsi="Arial" w:cs="Arial"/>
          <w:color w:val="333333"/>
          <w:sz w:val="21"/>
          <w:szCs w:val="21"/>
        </w:rPr>
        <w:t>Anonymization Salt</w:t>
      </w:r>
      <w:r>
        <w:rPr>
          <w:rFonts w:ascii="Arial" w:hAnsi="Arial" w:cs="Arial"/>
          <w:color w:val="333333"/>
          <w:sz w:val="21"/>
          <w:szCs w:val="21"/>
        </w:rPr>
        <w:t> is automatically randomly generated by the repository manager and can optionally be configured in the </w:t>
      </w:r>
      <w:r>
        <w:rPr>
          <w:rStyle w:val="aa"/>
          <w:rFonts w:ascii="Arial" w:hAnsi="Arial" w:cs="Arial"/>
          <w:color w:val="333333"/>
          <w:sz w:val="21"/>
          <w:szCs w:val="21"/>
        </w:rPr>
        <w:t>Analytics: Collection</w:t>
      </w:r>
      <w:r>
        <w:rPr>
          <w:rFonts w:ascii="Arial" w:hAnsi="Arial" w:cs="Arial"/>
          <w:color w:val="333333"/>
          <w:sz w:val="21"/>
          <w:szCs w:val="21"/>
        </w:rPr>
        <w:t> capability manually. This administration area can additionally be used to change the random identifier for the repository manager instance.</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More information about capabilities can be found in “Accessing and Configuring Capabilities”.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desire to further inspect the data that is potentially submitted, you can select to download the file containing the JSON files in a zip archive by clicking the Export button above the events list and downloading the file. The Submit button can be used to manually submit the events to Sonatype.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select to automatically submit the analytics data, a scheduled task, named Automatically submit analytics events , is automatically created. This task is preconfigured to run at 1:00 AM every day. If desired the recurrence can be changed in the scheduled tasks administration area documented in “Managing Scheduled Tasks” .</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Sonatype values your input greatly and hopes you will activate the analytics feature and the automatic submission to allow us to ensure ongoing development is well aligned with your needs. In addition, we appreciate any further direct contact and feedback in person and look forward to hearing from you.</w:t>
      </w:r>
    </w:p>
    <w:p w:rsidR="00CE757E" w:rsidRPr="00687681" w:rsidRDefault="00CE757E"/>
    <w:p w:rsidR="00CE757E" w:rsidRDefault="00CE757E"/>
    <w:p w:rsidR="00CE757E" w:rsidRDefault="00CE757E"/>
    <w:p w:rsidR="00CE757E" w:rsidRDefault="00CE757E"/>
    <w:p w:rsidR="00CE757E" w:rsidRDefault="00CE757E">
      <w:pPr>
        <w:rPr>
          <w:rFonts w:hint="eastAsia"/>
        </w:rPr>
      </w:pPr>
    </w:p>
    <w:sectPr w:rsidR="00CE7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E32" w:rsidRDefault="002F2E32" w:rsidP="002D6164">
      <w:r>
        <w:separator/>
      </w:r>
    </w:p>
  </w:endnote>
  <w:endnote w:type="continuationSeparator" w:id="0">
    <w:p w:rsidR="002F2E32" w:rsidRDefault="002F2E32" w:rsidP="002D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E32" w:rsidRDefault="002F2E32" w:rsidP="002D6164">
      <w:r>
        <w:separator/>
      </w:r>
    </w:p>
  </w:footnote>
  <w:footnote w:type="continuationSeparator" w:id="0">
    <w:p w:rsidR="002F2E32" w:rsidRDefault="002F2E32" w:rsidP="002D61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DDA"/>
    <w:multiLevelType w:val="multilevel"/>
    <w:tmpl w:val="EFE22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7AE7"/>
    <w:multiLevelType w:val="multilevel"/>
    <w:tmpl w:val="A74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53001"/>
    <w:multiLevelType w:val="multilevel"/>
    <w:tmpl w:val="A7C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05FF0"/>
    <w:multiLevelType w:val="multilevel"/>
    <w:tmpl w:val="B01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2648"/>
    <w:multiLevelType w:val="multilevel"/>
    <w:tmpl w:val="B46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C3E48"/>
    <w:multiLevelType w:val="multilevel"/>
    <w:tmpl w:val="3E6A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529E0"/>
    <w:multiLevelType w:val="multilevel"/>
    <w:tmpl w:val="683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62D1E"/>
    <w:multiLevelType w:val="multilevel"/>
    <w:tmpl w:val="43E40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627F8"/>
    <w:multiLevelType w:val="multilevel"/>
    <w:tmpl w:val="0B8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0"/>
  </w:num>
  <w:num w:numId="5">
    <w:abstractNumId w:val="4"/>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36"/>
    <w:rsid w:val="000D7D5C"/>
    <w:rsid w:val="001015B3"/>
    <w:rsid w:val="00106C4C"/>
    <w:rsid w:val="0014143D"/>
    <w:rsid w:val="001514AD"/>
    <w:rsid w:val="0017051E"/>
    <w:rsid w:val="00177207"/>
    <w:rsid w:val="00193416"/>
    <w:rsid w:val="002C0E04"/>
    <w:rsid w:val="002C7775"/>
    <w:rsid w:val="002D6164"/>
    <w:rsid w:val="002F2E32"/>
    <w:rsid w:val="003155F2"/>
    <w:rsid w:val="00353FA4"/>
    <w:rsid w:val="003670CC"/>
    <w:rsid w:val="00370B68"/>
    <w:rsid w:val="00370F77"/>
    <w:rsid w:val="003B06D3"/>
    <w:rsid w:val="003C4097"/>
    <w:rsid w:val="0041274B"/>
    <w:rsid w:val="004260AC"/>
    <w:rsid w:val="00462C3B"/>
    <w:rsid w:val="00483176"/>
    <w:rsid w:val="004D23BB"/>
    <w:rsid w:val="004E7BA2"/>
    <w:rsid w:val="00544DC3"/>
    <w:rsid w:val="00584676"/>
    <w:rsid w:val="005A6612"/>
    <w:rsid w:val="005C1B8C"/>
    <w:rsid w:val="005D7B36"/>
    <w:rsid w:val="00606E11"/>
    <w:rsid w:val="00687681"/>
    <w:rsid w:val="006909F8"/>
    <w:rsid w:val="006A3981"/>
    <w:rsid w:val="006B3EA9"/>
    <w:rsid w:val="006D1068"/>
    <w:rsid w:val="006E45E7"/>
    <w:rsid w:val="007169F1"/>
    <w:rsid w:val="007216D2"/>
    <w:rsid w:val="00763437"/>
    <w:rsid w:val="00785055"/>
    <w:rsid w:val="007A5A2C"/>
    <w:rsid w:val="007B2A5A"/>
    <w:rsid w:val="00825B16"/>
    <w:rsid w:val="00846B94"/>
    <w:rsid w:val="00860B26"/>
    <w:rsid w:val="008C44D7"/>
    <w:rsid w:val="00917083"/>
    <w:rsid w:val="009521C0"/>
    <w:rsid w:val="00964B5D"/>
    <w:rsid w:val="00982F8A"/>
    <w:rsid w:val="00995007"/>
    <w:rsid w:val="00995CD4"/>
    <w:rsid w:val="009D4F59"/>
    <w:rsid w:val="009D598B"/>
    <w:rsid w:val="00A04AEC"/>
    <w:rsid w:val="00A50740"/>
    <w:rsid w:val="00A63DB7"/>
    <w:rsid w:val="00A67DAE"/>
    <w:rsid w:val="00A7054E"/>
    <w:rsid w:val="00A8478A"/>
    <w:rsid w:val="00A92E3B"/>
    <w:rsid w:val="00A9504B"/>
    <w:rsid w:val="00AC0CB4"/>
    <w:rsid w:val="00B03235"/>
    <w:rsid w:val="00B079F2"/>
    <w:rsid w:val="00B35C8A"/>
    <w:rsid w:val="00B442B6"/>
    <w:rsid w:val="00B45E11"/>
    <w:rsid w:val="00BD225E"/>
    <w:rsid w:val="00BD276F"/>
    <w:rsid w:val="00BD3A6B"/>
    <w:rsid w:val="00C202E4"/>
    <w:rsid w:val="00C30DA6"/>
    <w:rsid w:val="00C40ECB"/>
    <w:rsid w:val="00C67613"/>
    <w:rsid w:val="00CC2CC2"/>
    <w:rsid w:val="00CE757E"/>
    <w:rsid w:val="00CF2B3A"/>
    <w:rsid w:val="00D03308"/>
    <w:rsid w:val="00D47A6D"/>
    <w:rsid w:val="00DB675A"/>
    <w:rsid w:val="00E03499"/>
    <w:rsid w:val="00E3242E"/>
    <w:rsid w:val="00E34121"/>
    <w:rsid w:val="00E60FE4"/>
    <w:rsid w:val="00E76767"/>
    <w:rsid w:val="00EE27A3"/>
    <w:rsid w:val="00EE4FF0"/>
    <w:rsid w:val="00F169A0"/>
    <w:rsid w:val="00F1777F"/>
    <w:rsid w:val="00F34524"/>
    <w:rsid w:val="00F420FE"/>
    <w:rsid w:val="00F60311"/>
    <w:rsid w:val="00F66142"/>
    <w:rsid w:val="00F75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069D6"/>
  <w15:chartTrackingRefBased/>
  <w15:docId w15:val="{48942A60-E13E-462F-8202-74584A57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D61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87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6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164"/>
    <w:rPr>
      <w:sz w:val="18"/>
      <w:szCs w:val="18"/>
    </w:rPr>
  </w:style>
  <w:style w:type="paragraph" w:styleId="a5">
    <w:name w:val="footer"/>
    <w:basedOn w:val="a"/>
    <w:link w:val="a6"/>
    <w:uiPriority w:val="99"/>
    <w:unhideWhenUsed/>
    <w:rsid w:val="002D6164"/>
    <w:pPr>
      <w:tabs>
        <w:tab w:val="center" w:pos="4153"/>
        <w:tab w:val="right" w:pos="8306"/>
      </w:tabs>
      <w:snapToGrid w:val="0"/>
      <w:jc w:val="left"/>
    </w:pPr>
    <w:rPr>
      <w:sz w:val="18"/>
      <w:szCs w:val="18"/>
    </w:rPr>
  </w:style>
  <w:style w:type="character" w:customStyle="1" w:styleId="a6">
    <w:name w:val="页脚 字符"/>
    <w:basedOn w:val="a0"/>
    <w:link w:val="a5"/>
    <w:uiPriority w:val="99"/>
    <w:rsid w:val="002D6164"/>
    <w:rPr>
      <w:sz w:val="18"/>
      <w:szCs w:val="18"/>
    </w:rPr>
  </w:style>
  <w:style w:type="character" w:customStyle="1" w:styleId="10">
    <w:name w:val="标题 1 字符"/>
    <w:basedOn w:val="a0"/>
    <w:link w:val="1"/>
    <w:uiPriority w:val="9"/>
    <w:rsid w:val="002D6164"/>
    <w:rPr>
      <w:rFonts w:ascii="宋体" w:eastAsia="宋体" w:hAnsi="宋体" w:cs="宋体"/>
      <w:b/>
      <w:bCs/>
      <w:kern w:val="36"/>
      <w:sz w:val="48"/>
      <w:szCs w:val="48"/>
    </w:rPr>
  </w:style>
  <w:style w:type="character" w:styleId="a7">
    <w:name w:val="Hyperlink"/>
    <w:basedOn w:val="a0"/>
    <w:uiPriority w:val="99"/>
    <w:semiHidden/>
    <w:unhideWhenUsed/>
    <w:rsid w:val="002D6164"/>
    <w:rPr>
      <w:color w:val="0000FF"/>
      <w:u w:val="single"/>
    </w:rPr>
  </w:style>
  <w:style w:type="character" w:customStyle="1" w:styleId="author">
    <w:name w:val="author"/>
    <w:basedOn w:val="a0"/>
    <w:rsid w:val="002D6164"/>
  </w:style>
  <w:style w:type="character" w:customStyle="1" w:styleId="editor">
    <w:name w:val="editor"/>
    <w:basedOn w:val="a0"/>
    <w:rsid w:val="002D6164"/>
  </w:style>
  <w:style w:type="paragraph" w:styleId="a8">
    <w:name w:val="Normal (Web)"/>
    <w:basedOn w:val="a"/>
    <w:uiPriority w:val="99"/>
    <w:semiHidden/>
    <w:unhideWhenUsed/>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inline-comment-marker">
    <w:name w:val="inline-comment-marker"/>
    <w:basedOn w:val="a0"/>
    <w:rsid w:val="002D6164"/>
  </w:style>
  <w:style w:type="character" w:customStyle="1" w:styleId="expand-control-icon">
    <w:name w:val="expand-control-icon"/>
    <w:basedOn w:val="a0"/>
    <w:rsid w:val="002D6164"/>
  </w:style>
  <w:style w:type="character" w:customStyle="1" w:styleId="expand-control-text">
    <w:name w:val="expand-control-text"/>
    <w:basedOn w:val="a0"/>
    <w:rsid w:val="002D6164"/>
  </w:style>
  <w:style w:type="paragraph" w:customStyle="1" w:styleId="auto-cursor-target">
    <w:name w:val="auto-cursor-target"/>
    <w:basedOn w:val="a"/>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876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7681"/>
    <w:rPr>
      <w:b/>
      <w:bCs/>
      <w:sz w:val="32"/>
      <w:szCs w:val="32"/>
    </w:rPr>
  </w:style>
  <w:style w:type="paragraph" w:customStyle="1" w:styleId="msonormal0">
    <w:name w:val="msonormal"/>
    <w:basedOn w:val="a"/>
    <w:rsid w:val="00687681"/>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687681"/>
    <w:rPr>
      <w:color w:val="800080"/>
      <w:u w:val="single"/>
    </w:rPr>
  </w:style>
  <w:style w:type="character" w:customStyle="1" w:styleId="toc-item-body">
    <w:name w:val="toc-item-body"/>
    <w:basedOn w:val="a0"/>
    <w:rsid w:val="00687681"/>
  </w:style>
  <w:style w:type="character" w:styleId="aa">
    <w:name w:val="Emphasis"/>
    <w:basedOn w:val="a0"/>
    <w:uiPriority w:val="20"/>
    <w:qFormat/>
    <w:rsid w:val="00687681"/>
    <w:rPr>
      <w:i/>
      <w:iCs/>
    </w:rPr>
  </w:style>
  <w:style w:type="character" w:styleId="ab">
    <w:name w:val="Strong"/>
    <w:basedOn w:val="a0"/>
    <w:uiPriority w:val="22"/>
    <w:qFormat/>
    <w:rsid w:val="00687681"/>
    <w:rPr>
      <w:b/>
      <w:bCs/>
    </w:rPr>
  </w:style>
  <w:style w:type="character" w:styleId="HTML">
    <w:name w:val="HTML Code"/>
    <w:basedOn w:val="a0"/>
    <w:uiPriority w:val="99"/>
    <w:semiHidden/>
    <w:unhideWhenUsed/>
    <w:rsid w:val="00687681"/>
    <w:rPr>
      <w:rFonts w:ascii="宋体" w:eastAsia="宋体" w:hAnsi="宋体" w:cs="宋体"/>
      <w:sz w:val="24"/>
      <w:szCs w:val="24"/>
    </w:rPr>
  </w:style>
  <w:style w:type="character" w:customStyle="1" w:styleId="aui-icon">
    <w:name w:val="aui-icon"/>
    <w:basedOn w:val="a0"/>
    <w:rsid w:val="00687681"/>
  </w:style>
  <w:style w:type="character" w:customStyle="1" w:styleId="confluence-embedded-file-wrapper">
    <w:name w:val="confluence-embedded-file-wrapper"/>
    <w:basedOn w:val="a0"/>
    <w:rsid w:val="00687681"/>
  </w:style>
  <w:style w:type="character" w:customStyle="1" w:styleId="nolink">
    <w:name w:val="nolink"/>
    <w:basedOn w:val="a0"/>
    <w:rsid w:val="00687681"/>
  </w:style>
  <w:style w:type="paragraph" w:styleId="HTML0">
    <w:name w:val="HTML Preformatted"/>
    <w:basedOn w:val="a"/>
    <w:link w:val="HTML1"/>
    <w:uiPriority w:val="99"/>
    <w:semiHidden/>
    <w:unhideWhenUsed/>
    <w:rsid w:val="00B45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45E1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40">
      <w:bodyDiv w:val="1"/>
      <w:marLeft w:val="0"/>
      <w:marRight w:val="0"/>
      <w:marTop w:val="0"/>
      <w:marBottom w:val="0"/>
      <w:divBdr>
        <w:top w:val="none" w:sz="0" w:space="0" w:color="auto"/>
        <w:left w:val="none" w:sz="0" w:space="0" w:color="auto"/>
        <w:bottom w:val="none" w:sz="0" w:space="0" w:color="auto"/>
        <w:right w:val="none" w:sz="0" w:space="0" w:color="auto"/>
      </w:divBdr>
      <w:divsChild>
        <w:div w:id="841049136">
          <w:marLeft w:val="0"/>
          <w:marRight w:val="0"/>
          <w:marTop w:val="0"/>
          <w:marBottom w:val="150"/>
          <w:divBdr>
            <w:top w:val="none" w:sz="0" w:space="0" w:color="auto"/>
            <w:left w:val="none" w:sz="0" w:space="0" w:color="auto"/>
            <w:bottom w:val="none" w:sz="0" w:space="0" w:color="auto"/>
            <w:right w:val="none" w:sz="0" w:space="0" w:color="auto"/>
          </w:divBdr>
        </w:div>
        <w:div w:id="1593246680">
          <w:marLeft w:val="300"/>
          <w:marRight w:val="0"/>
          <w:marTop w:val="0"/>
          <w:marBottom w:val="150"/>
          <w:divBdr>
            <w:top w:val="none" w:sz="0" w:space="0" w:color="auto"/>
            <w:left w:val="none" w:sz="0" w:space="0" w:color="auto"/>
            <w:bottom w:val="none" w:sz="0" w:space="0" w:color="auto"/>
            <w:right w:val="none" w:sz="0" w:space="0" w:color="auto"/>
          </w:divBdr>
        </w:div>
      </w:divsChild>
    </w:div>
    <w:div w:id="202063449">
      <w:bodyDiv w:val="1"/>
      <w:marLeft w:val="0"/>
      <w:marRight w:val="0"/>
      <w:marTop w:val="0"/>
      <w:marBottom w:val="0"/>
      <w:divBdr>
        <w:top w:val="none" w:sz="0" w:space="0" w:color="auto"/>
        <w:left w:val="none" w:sz="0" w:space="0" w:color="auto"/>
        <w:bottom w:val="none" w:sz="0" w:space="0" w:color="auto"/>
        <w:right w:val="none" w:sz="0" w:space="0" w:color="auto"/>
      </w:divBdr>
      <w:divsChild>
        <w:div w:id="322509203">
          <w:marLeft w:val="0"/>
          <w:marRight w:val="0"/>
          <w:marTop w:val="0"/>
          <w:marBottom w:val="300"/>
          <w:divBdr>
            <w:top w:val="none" w:sz="0" w:space="0" w:color="auto"/>
            <w:left w:val="none" w:sz="0" w:space="0" w:color="auto"/>
            <w:bottom w:val="none" w:sz="0" w:space="0" w:color="auto"/>
            <w:right w:val="none" w:sz="0" w:space="0" w:color="auto"/>
          </w:divBdr>
          <w:divsChild>
            <w:div w:id="1305044709">
              <w:marLeft w:val="0"/>
              <w:marRight w:val="0"/>
              <w:marTop w:val="0"/>
              <w:marBottom w:val="0"/>
              <w:divBdr>
                <w:top w:val="none" w:sz="0" w:space="0" w:color="auto"/>
                <w:left w:val="none" w:sz="0" w:space="0" w:color="auto"/>
                <w:bottom w:val="none" w:sz="0" w:space="0" w:color="auto"/>
                <w:right w:val="none" w:sz="0" w:space="0" w:color="auto"/>
              </w:divBdr>
            </w:div>
          </w:divsChild>
        </w:div>
        <w:div w:id="1545291124">
          <w:marLeft w:val="0"/>
          <w:marRight w:val="0"/>
          <w:marTop w:val="0"/>
          <w:marBottom w:val="0"/>
          <w:divBdr>
            <w:top w:val="none" w:sz="0" w:space="0" w:color="auto"/>
            <w:left w:val="none" w:sz="0" w:space="0" w:color="auto"/>
            <w:bottom w:val="none" w:sz="0" w:space="0" w:color="auto"/>
            <w:right w:val="none" w:sz="0" w:space="0" w:color="auto"/>
          </w:divBdr>
        </w:div>
      </w:divsChild>
    </w:div>
    <w:div w:id="762259104">
      <w:bodyDiv w:val="1"/>
      <w:marLeft w:val="0"/>
      <w:marRight w:val="0"/>
      <w:marTop w:val="0"/>
      <w:marBottom w:val="0"/>
      <w:divBdr>
        <w:top w:val="none" w:sz="0" w:space="0" w:color="auto"/>
        <w:left w:val="none" w:sz="0" w:space="0" w:color="auto"/>
        <w:bottom w:val="none" w:sz="0" w:space="0" w:color="auto"/>
        <w:right w:val="none" w:sz="0" w:space="0" w:color="auto"/>
      </w:divBdr>
      <w:divsChild>
        <w:div w:id="1635939263">
          <w:marLeft w:val="0"/>
          <w:marRight w:val="0"/>
          <w:marTop w:val="0"/>
          <w:marBottom w:val="150"/>
          <w:divBdr>
            <w:top w:val="none" w:sz="0" w:space="0" w:color="auto"/>
            <w:left w:val="none" w:sz="0" w:space="0" w:color="auto"/>
            <w:bottom w:val="none" w:sz="0" w:space="0" w:color="auto"/>
            <w:right w:val="none" w:sz="0" w:space="0" w:color="auto"/>
          </w:divBdr>
        </w:div>
        <w:div w:id="577789846">
          <w:marLeft w:val="300"/>
          <w:marRight w:val="0"/>
          <w:marTop w:val="0"/>
          <w:marBottom w:val="150"/>
          <w:divBdr>
            <w:top w:val="none" w:sz="0" w:space="0" w:color="auto"/>
            <w:left w:val="none" w:sz="0" w:space="0" w:color="auto"/>
            <w:bottom w:val="none" w:sz="0" w:space="0" w:color="auto"/>
            <w:right w:val="none" w:sz="0" w:space="0" w:color="auto"/>
          </w:divBdr>
          <w:divsChild>
            <w:div w:id="745566409">
              <w:marLeft w:val="0"/>
              <w:marRight w:val="0"/>
              <w:marTop w:val="0"/>
              <w:marBottom w:val="0"/>
              <w:divBdr>
                <w:top w:val="none" w:sz="0" w:space="0" w:color="auto"/>
                <w:left w:val="none" w:sz="0" w:space="0" w:color="auto"/>
                <w:bottom w:val="none" w:sz="0" w:space="0" w:color="auto"/>
                <w:right w:val="none" w:sz="0" w:space="0" w:color="auto"/>
              </w:divBdr>
              <w:divsChild>
                <w:div w:id="580136274">
                  <w:marLeft w:val="0"/>
                  <w:marRight w:val="0"/>
                  <w:marTop w:val="0"/>
                  <w:marBottom w:val="150"/>
                  <w:divBdr>
                    <w:top w:val="none" w:sz="0" w:space="0" w:color="auto"/>
                    <w:left w:val="none" w:sz="0" w:space="0" w:color="auto"/>
                    <w:bottom w:val="none" w:sz="0" w:space="0" w:color="auto"/>
                    <w:right w:val="none" w:sz="0" w:space="0" w:color="auto"/>
                  </w:divBdr>
                </w:div>
              </w:divsChild>
            </w:div>
            <w:div w:id="1340428425">
              <w:marLeft w:val="0"/>
              <w:marRight w:val="0"/>
              <w:marTop w:val="0"/>
              <w:marBottom w:val="0"/>
              <w:divBdr>
                <w:top w:val="none" w:sz="0" w:space="0" w:color="auto"/>
                <w:left w:val="none" w:sz="0" w:space="0" w:color="auto"/>
                <w:bottom w:val="none" w:sz="0" w:space="0" w:color="auto"/>
                <w:right w:val="none" w:sz="0" w:space="0" w:color="auto"/>
              </w:divBdr>
              <w:divsChild>
                <w:div w:id="1798836464">
                  <w:marLeft w:val="0"/>
                  <w:marRight w:val="0"/>
                  <w:marTop w:val="0"/>
                  <w:marBottom w:val="150"/>
                  <w:divBdr>
                    <w:top w:val="none" w:sz="0" w:space="0" w:color="auto"/>
                    <w:left w:val="none" w:sz="0" w:space="0" w:color="auto"/>
                    <w:bottom w:val="none" w:sz="0" w:space="0" w:color="auto"/>
                    <w:right w:val="none" w:sz="0" w:space="0" w:color="auto"/>
                  </w:divBdr>
                </w:div>
              </w:divsChild>
            </w:div>
            <w:div w:id="604729137">
              <w:marLeft w:val="0"/>
              <w:marRight w:val="0"/>
              <w:marTop w:val="0"/>
              <w:marBottom w:val="0"/>
              <w:divBdr>
                <w:top w:val="none" w:sz="0" w:space="0" w:color="auto"/>
                <w:left w:val="none" w:sz="0" w:space="0" w:color="auto"/>
                <w:bottom w:val="none" w:sz="0" w:space="0" w:color="auto"/>
                <w:right w:val="none" w:sz="0" w:space="0" w:color="auto"/>
              </w:divBdr>
              <w:divsChild>
                <w:div w:id="639724856">
                  <w:marLeft w:val="0"/>
                  <w:marRight w:val="0"/>
                  <w:marTop w:val="0"/>
                  <w:marBottom w:val="150"/>
                  <w:divBdr>
                    <w:top w:val="none" w:sz="0" w:space="0" w:color="auto"/>
                    <w:left w:val="none" w:sz="0" w:space="0" w:color="auto"/>
                    <w:bottom w:val="none" w:sz="0" w:space="0" w:color="auto"/>
                    <w:right w:val="none" w:sz="0" w:space="0" w:color="auto"/>
                  </w:divBdr>
                </w:div>
              </w:divsChild>
            </w:div>
            <w:div w:id="1364673947">
              <w:marLeft w:val="0"/>
              <w:marRight w:val="0"/>
              <w:marTop w:val="0"/>
              <w:marBottom w:val="0"/>
              <w:divBdr>
                <w:top w:val="none" w:sz="0" w:space="0" w:color="auto"/>
                <w:left w:val="none" w:sz="0" w:space="0" w:color="auto"/>
                <w:bottom w:val="none" w:sz="0" w:space="0" w:color="auto"/>
                <w:right w:val="none" w:sz="0" w:space="0" w:color="auto"/>
              </w:divBdr>
              <w:divsChild>
                <w:div w:id="1183982436">
                  <w:marLeft w:val="0"/>
                  <w:marRight w:val="0"/>
                  <w:marTop w:val="0"/>
                  <w:marBottom w:val="150"/>
                  <w:divBdr>
                    <w:top w:val="none" w:sz="0" w:space="0" w:color="auto"/>
                    <w:left w:val="none" w:sz="0" w:space="0" w:color="auto"/>
                    <w:bottom w:val="none" w:sz="0" w:space="0" w:color="auto"/>
                    <w:right w:val="none" w:sz="0" w:space="0" w:color="auto"/>
                  </w:divBdr>
                </w:div>
              </w:divsChild>
            </w:div>
            <w:div w:id="1566916186">
              <w:marLeft w:val="0"/>
              <w:marRight w:val="0"/>
              <w:marTop w:val="0"/>
              <w:marBottom w:val="0"/>
              <w:divBdr>
                <w:top w:val="none" w:sz="0" w:space="0" w:color="auto"/>
                <w:left w:val="none" w:sz="0" w:space="0" w:color="auto"/>
                <w:bottom w:val="none" w:sz="0" w:space="0" w:color="auto"/>
                <w:right w:val="none" w:sz="0" w:space="0" w:color="auto"/>
              </w:divBdr>
              <w:divsChild>
                <w:div w:id="1779106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1367854">
      <w:bodyDiv w:val="1"/>
      <w:marLeft w:val="0"/>
      <w:marRight w:val="0"/>
      <w:marTop w:val="0"/>
      <w:marBottom w:val="0"/>
      <w:divBdr>
        <w:top w:val="none" w:sz="0" w:space="0" w:color="auto"/>
        <w:left w:val="none" w:sz="0" w:space="0" w:color="auto"/>
        <w:bottom w:val="none" w:sz="0" w:space="0" w:color="auto"/>
        <w:right w:val="none" w:sz="0" w:space="0" w:color="auto"/>
      </w:divBdr>
      <w:divsChild>
        <w:div w:id="307786637">
          <w:marLeft w:val="0"/>
          <w:marRight w:val="0"/>
          <w:marTop w:val="0"/>
          <w:marBottom w:val="300"/>
          <w:divBdr>
            <w:top w:val="none" w:sz="0" w:space="0" w:color="auto"/>
            <w:left w:val="none" w:sz="0" w:space="0" w:color="auto"/>
            <w:bottom w:val="none" w:sz="0" w:space="0" w:color="auto"/>
            <w:right w:val="none" w:sz="0" w:space="0" w:color="auto"/>
          </w:divBdr>
          <w:divsChild>
            <w:div w:id="1761178536">
              <w:marLeft w:val="0"/>
              <w:marRight w:val="0"/>
              <w:marTop w:val="0"/>
              <w:marBottom w:val="0"/>
              <w:divBdr>
                <w:top w:val="none" w:sz="0" w:space="0" w:color="auto"/>
                <w:left w:val="none" w:sz="0" w:space="0" w:color="auto"/>
                <w:bottom w:val="none" w:sz="0" w:space="0" w:color="auto"/>
                <w:right w:val="none" w:sz="0" w:space="0" w:color="auto"/>
              </w:divBdr>
            </w:div>
          </w:divsChild>
        </w:div>
        <w:div w:id="130948703">
          <w:marLeft w:val="0"/>
          <w:marRight w:val="0"/>
          <w:marTop w:val="0"/>
          <w:marBottom w:val="0"/>
          <w:divBdr>
            <w:top w:val="none" w:sz="0" w:space="0" w:color="auto"/>
            <w:left w:val="none" w:sz="0" w:space="0" w:color="auto"/>
            <w:bottom w:val="none" w:sz="0" w:space="0" w:color="auto"/>
            <w:right w:val="none" w:sz="0" w:space="0" w:color="auto"/>
          </w:divBdr>
          <w:divsChild>
            <w:div w:id="791289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71271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595">
          <w:marLeft w:val="0"/>
          <w:marRight w:val="0"/>
          <w:marTop w:val="0"/>
          <w:marBottom w:val="300"/>
          <w:divBdr>
            <w:top w:val="none" w:sz="0" w:space="0" w:color="auto"/>
            <w:left w:val="none" w:sz="0" w:space="0" w:color="auto"/>
            <w:bottom w:val="none" w:sz="0" w:space="0" w:color="auto"/>
            <w:right w:val="none" w:sz="0" w:space="0" w:color="auto"/>
          </w:divBdr>
          <w:divsChild>
            <w:div w:id="330182111">
              <w:marLeft w:val="0"/>
              <w:marRight w:val="0"/>
              <w:marTop w:val="0"/>
              <w:marBottom w:val="0"/>
              <w:divBdr>
                <w:top w:val="none" w:sz="0" w:space="0" w:color="auto"/>
                <w:left w:val="none" w:sz="0" w:space="0" w:color="auto"/>
                <w:bottom w:val="none" w:sz="0" w:space="0" w:color="auto"/>
                <w:right w:val="none" w:sz="0" w:space="0" w:color="auto"/>
              </w:divBdr>
            </w:div>
          </w:divsChild>
        </w:div>
        <w:div w:id="1644920008">
          <w:marLeft w:val="0"/>
          <w:marRight w:val="0"/>
          <w:marTop w:val="0"/>
          <w:marBottom w:val="0"/>
          <w:divBdr>
            <w:top w:val="none" w:sz="0" w:space="0" w:color="auto"/>
            <w:left w:val="none" w:sz="0" w:space="0" w:color="auto"/>
            <w:bottom w:val="none" w:sz="0" w:space="0" w:color="auto"/>
            <w:right w:val="none" w:sz="0" w:space="0" w:color="auto"/>
          </w:divBdr>
          <w:divsChild>
            <w:div w:id="660934237">
              <w:marLeft w:val="0"/>
              <w:marRight w:val="0"/>
              <w:marTop w:val="0"/>
              <w:marBottom w:val="300"/>
              <w:divBdr>
                <w:top w:val="none" w:sz="0" w:space="0" w:color="auto"/>
                <w:left w:val="none" w:sz="0" w:space="0" w:color="auto"/>
                <w:bottom w:val="none" w:sz="0" w:space="0" w:color="auto"/>
                <w:right w:val="none" w:sz="0" w:space="0" w:color="auto"/>
              </w:divBdr>
            </w:div>
            <w:div w:id="1204559326">
              <w:marLeft w:val="0"/>
              <w:marRight w:val="0"/>
              <w:marTop w:val="0"/>
              <w:marBottom w:val="0"/>
              <w:divBdr>
                <w:top w:val="none" w:sz="0" w:space="0" w:color="auto"/>
                <w:left w:val="none" w:sz="0" w:space="0" w:color="auto"/>
                <w:bottom w:val="none" w:sz="0" w:space="0" w:color="auto"/>
                <w:right w:val="none" w:sz="0" w:space="0" w:color="auto"/>
              </w:divBdr>
              <w:divsChild>
                <w:div w:id="1103065264">
                  <w:marLeft w:val="-225"/>
                  <w:marRight w:val="-225"/>
                  <w:marTop w:val="0"/>
                  <w:marBottom w:val="0"/>
                  <w:divBdr>
                    <w:top w:val="none" w:sz="0" w:space="0" w:color="auto"/>
                    <w:left w:val="none" w:sz="0" w:space="0" w:color="auto"/>
                    <w:bottom w:val="none" w:sz="0" w:space="0" w:color="auto"/>
                    <w:right w:val="none" w:sz="0" w:space="0" w:color="auto"/>
                  </w:divBdr>
                  <w:divsChild>
                    <w:div w:id="1664241818">
                      <w:marLeft w:val="0"/>
                      <w:marRight w:val="0"/>
                      <w:marTop w:val="0"/>
                      <w:marBottom w:val="120"/>
                      <w:divBdr>
                        <w:top w:val="none" w:sz="0" w:space="0" w:color="auto"/>
                        <w:left w:val="none" w:sz="0" w:space="0" w:color="auto"/>
                        <w:bottom w:val="none" w:sz="0" w:space="0" w:color="auto"/>
                        <w:right w:val="none" w:sz="0" w:space="0" w:color="auto"/>
                      </w:divBdr>
                      <w:divsChild>
                        <w:div w:id="3485065">
                          <w:marLeft w:val="0"/>
                          <w:marRight w:val="0"/>
                          <w:marTop w:val="120"/>
                          <w:marBottom w:val="120"/>
                          <w:divBdr>
                            <w:top w:val="none" w:sz="0" w:space="0" w:color="auto"/>
                            <w:left w:val="none" w:sz="0" w:space="0" w:color="auto"/>
                            <w:bottom w:val="none" w:sz="0" w:space="0" w:color="auto"/>
                            <w:right w:val="none" w:sz="0" w:space="0" w:color="auto"/>
                          </w:divBdr>
                          <w:divsChild>
                            <w:div w:id="1048408132">
                              <w:marLeft w:val="0"/>
                              <w:marRight w:val="0"/>
                              <w:marTop w:val="0"/>
                              <w:marBottom w:val="0"/>
                              <w:divBdr>
                                <w:top w:val="none" w:sz="0" w:space="0" w:color="auto"/>
                                <w:left w:val="none" w:sz="0" w:space="0" w:color="auto"/>
                                <w:bottom w:val="none" w:sz="0" w:space="0" w:color="auto"/>
                                <w:right w:val="none" w:sz="0" w:space="0" w:color="auto"/>
                              </w:divBdr>
                              <w:divsChild>
                                <w:div w:id="196822740">
                                  <w:marLeft w:val="0"/>
                                  <w:marRight w:val="0"/>
                                  <w:marTop w:val="0"/>
                                  <w:marBottom w:val="0"/>
                                  <w:divBdr>
                                    <w:top w:val="none" w:sz="0" w:space="0" w:color="auto"/>
                                    <w:left w:val="none" w:sz="0" w:space="0" w:color="auto"/>
                                    <w:bottom w:val="none" w:sz="0" w:space="0" w:color="auto"/>
                                    <w:right w:val="none" w:sz="0" w:space="0" w:color="auto"/>
                                  </w:divBdr>
                                  <w:divsChild>
                                    <w:div w:id="388966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13441">
      <w:bodyDiv w:val="1"/>
      <w:marLeft w:val="0"/>
      <w:marRight w:val="0"/>
      <w:marTop w:val="0"/>
      <w:marBottom w:val="0"/>
      <w:divBdr>
        <w:top w:val="none" w:sz="0" w:space="0" w:color="auto"/>
        <w:left w:val="none" w:sz="0" w:space="0" w:color="auto"/>
        <w:bottom w:val="none" w:sz="0" w:space="0" w:color="auto"/>
        <w:right w:val="none" w:sz="0" w:space="0" w:color="auto"/>
      </w:divBdr>
      <w:divsChild>
        <w:div w:id="1327438563">
          <w:marLeft w:val="0"/>
          <w:marRight w:val="0"/>
          <w:marTop w:val="0"/>
          <w:marBottom w:val="300"/>
          <w:divBdr>
            <w:top w:val="none" w:sz="0" w:space="0" w:color="auto"/>
            <w:left w:val="none" w:sz="0" w:space="0" w:color="auto"/>
            <w:bottom w:val="none" w:sz="0" w:space="0" w:color="auto"/>
            <w:right w:val="none" w:sz="0" w:space="0" w:color="auto"/>
          </w:divBdr>
        </w:div>
        <w:div w:id="700739804">
          <w:marLeft w:val="0"/>
          <w:marRight w:val="0"/>
          <w:marTop w:val="0"/>
          <w:marBottom w:val="0"/>
          <w:divBdr>
            <w:top w:val="none" w:sz="0" w:space="0" w:color="auto"/>
            <w:left w:val="none" w:sz="0" w:space="0" w:color="auto"/>
            <w:bottom w:val="none" w:sz="0" w:space="0" w:color="auto"/>
            <w:right w:val="none" w:sz="0" w:space="0" w:color="auto"/>
          </w:divBdr>
          <w:divsChild>
            <w:div w:id="2060588600">
              <w:marLeft w:val="0"/>
              <w:marRight w:val="0"/>
              <w:marTop w:val="0"/>
              <w:marBottom w:val="0"/>
              <w:divBdr>
                <w:top w:val="none" w:sz="0" w:space="0" w:color="auto"/>
                <w:left w:val="none" w:sz="0" w:space="0" w:color="auto"/>
                <w:bottom w:val="none" w:sz="0" w:space="0" w:color="auto"/>
                <w:right w:val="none" w:sz="0" w:space="0" w:color="auto"/>
              </w:divBdr>
            </w:div>
            <w:div w:id="799499216">
              <w:marLeft w:val="0"/>
              <w:marRight w:val="0"/>
              <w:marTop w:val="150"/>
              <w:marBottom w:val="240"/>
              <w:divBdr>
                <w:top w:val="single" w:sz="6" w:space="8" w:color="AAB8C6"/>
                <w:left w:val="single" w:sz="6" w:space="27" w:color="AAB8C6"/>
                <w:bottom w:val="single" w:sz="6" w:space="8" w:color="AAB8C6"/>
                <w:right w:val="single" w:sz="6" w:space="8" w:color="AAB8C6"/>
              </w:divBdr>
              <w:divsChild>
                <w:div w:id="1847818206">
                  <w:marLeft w:val="0"/>
                  <w:marRight w:val="0"/>
                  <w:marTop w:val="0"/>
                  <w:marBottom w:val="0"/>
                  <w:divBdr>
                    <w:top w:val="none" w:sz="0" w:space="0" w:color="auto"/>
                    <w:left w:val="none" w:sz="0" w:space="0" w:color="auto"/>
                    <w:bottom w:val="none" w:sz="0" w:space="0" w:color="auto"/>
                    <w:right w:val="none" w:sz="0" w:space="0" w:color="auto"/>
                  </w:divBdr>
                </w:div>
              </w:divsChild>
            </w:div>
            <w:div w:id="1806510100">
              <w:marLeft w:val="0"/>
              <w:marRight w:val="0"/>
              <w:marTop w:val="150"/>
              <w:marBottom w:val="150"/>
              <w:divBdr>
                <w:top w:val="single" w:sz="6" w:space="0" w:color="CCCCCC"/>
                <w:left w:val="single" w:sz="6" w:space="0" w:color="CCCCCC"/>
                <w:bottom w:val="single" w:sz="6" w:space="0" w:color="CCCCCC"/>
                <w:right w:val="single" w:sz="6" w:space="0" w:color="CCCCCC"/>
              </w:divBdr>
              <w:divsChild>
                <w:div w:id="1423989255">
                  <w:marLeft w:val="0"/>
                  <w:marRight w:val="0"/>
                  <w:marTop w:val="0"/>
                  <w:marBottom w:val="0"/>
                  <w:divBdr>
                    <w:top w:val="none" w:sz="0" w:space="0" w:color="auto"/>
                    <w:left w:val="none" w:sz="0" w:space="0" w:color="auto"/>
                    <w:bottom w:val="none" w:sz="0" w:space="0" w:color="auto"/>
                    <w:right w:val="none" w:sz="0" w:space="0" w:color="auto"/>
                  </w:divBdr>
                  <w:divsChild>
                    <w:div w:id="768768581">
                      <w:marLeft w:val="0"/>
                      <w:marRight w:val="0"/>
                      <w:marTop w:val="0"/>
                      <w:marBottom w:val="0"/>
                      <w:divBdr>
                        <w:top w:val="none" w:sz="0" w:space="0" w:color="auto"/>
                        <w:left w:val="none" w:sz="0" w:space="0" w:color="auto"/>
                        <w:bottom w:val="none" w:sz="0" w:space="0" w:color="auto"/>
                        <w:right w:val="none" w:sz="0" w:space="0" w:color="auto"/>
                      </w:divBdr>
                      <w:divsChild>
                        <w:div w:id="151984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089618">
              <w:marLeft w:val="0"/>
              <w:marRight w:val="0"/>
              <w:marTop w:val="150"/>
              <w:marBottom w:val="150"/>
              <w:divBdr>
                <w:top w:val="single" w:sz="6" w:space="0" w:color="CCCCCC"/>
                <w:left w:val="single" w:sz="6" w:space="0" w:color="CCCCCC"/>
                <w:bottom w:val="single" w:sz="6" w:space="0" w:color="CCCCCC"/>
                <w:right w:val="single" w:sz="6" w:space="0" w:color="CCCCCC"/>
              </w:divBdr>
              <w:divsChild>
                <w:div w:id="1960070165">
                  <w:marLeft w:val="0"/>
                  <w:marRight w:val="0"/>
                  <w:marTop w:val="0"/>
                  <w:marBottom w:val="0"/>
                  <w:divBdr>
                    <w:top w:val="none" w:sz="0" w:space="0" w:color="auto"/>
                    <w:left w:val="none" w:sz="0" w:space="0" w:color="auto"/>
                    <w:bottom w:val="none" w:sz="0" w:space="0" w:color="auto"/>
                    <w:right w:val="none" w:sz="0" w:space="0" w:color="auto"/>
                  </w:divBdr>
                  <w:divsChild>
                    <w:div w:id="725763030">
                      <w:marLeft w:val="0"/>
                      <w:marRight w:val="0"/>
                      <w:marTop w:val="0"/>
                      <w:marBottom w:val="0"/>
                      <w:divBdr>
                        <w:top w:val="none" w:sz="0" w:space="0" w:color="auto"/>
                        <w:left w:val="none" w:sz="0" w:space="0" w:color="auto"/>
                        <w:bottom w:val="none" w:sz="0" w:space="0" w:color="auto"/>
                        <w:right w:val="none" w:sz="0" w:space="0" w:color="auto"/>
                      </w:divBdr>
                      <w:divsChild>
                        <w:div w:id="2044841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4605094">
              <w:marLeft w:val="0"/>
              <w:marRight w:val="0"/>
              <w:marTop w:val="150"/>
              <w:marBottom w:val="150"/>
              <w:divBdr>
                <w:top w:val="single" w:sz="6" w:space="0" w:color="CCCCCC"/>
                <w:left w:val="single" w:sz="6" w:space="0" w:color="CCCCCC"/>
                <w:bottom w:val="single" w:sz="6" w:space="0" w:color="CCCCCC"/>
                <w:right w:val="single" w:sz="6" w:space="0" w:color="CCCCCC"/>
              </w:divBdr>
              <w:divsChild>
                <w:div w:id="1018966093">
                  <w:marLeft w:val="0"/>
                  <w:marRight w:val="0"/>
                  <w:marTop w:val="0"/>
                  <w:marBottom w:val="0"/>
                  <w:divBdr>
                    <w:top w:val="none" w:sz="0" w:space="0" w:color="auto"/>
                    <w:left w:val="none" w:sz="0" w:space="0" w:color="auto"/>
                    <w:bottom w:val="none" w:sz="0" w:space="0" w:color="auto"/>
                    <w:right w:val="none" w:sz="0" w:space="0" w:color="auto"/>
                  </w:divBdr>
                  <w:divsChild>
                    <w:div w:id="1017804493">
                      <w:marLeft w:val="0"/>
                      <w:marRight w:val="0"/>
                      <w:marTop w:val="0"/>
                      <w:marBottom w:val="0"/>
                      <w:divBdr>
                        <w:top w:val="none" w:sz="0" w:space="0" w:color="auto"/>
                        <w:left w:val="none" w:sz="0" w:space="0" w:color="auto"/>
                        <w:bottom w:val="none" w:sz="0" w:space="0" w:color="auto"/>
                        <w:right w:val="none" w:sz="0" w:space="0" w:color="auto"/>
                      </w:divBdr>
                      <w:divsChild>
                        <w:div w:id="1717660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0144109">
              <w:marLeft w:val="0"/>
              <w:marRight w:val="0"/>
              <w:marTop w:val="150"/>
              <w:marBottom w:val="240"/>
              <w:divBdr>
                <w:top w:val="single" w:sz="6" w:space="8" w:color="D04437"/>
                <w:left w:val="single" w:sz="6" w:space="27" w:color="D04437"/>
                <w:bottom w:val="single" w:sz="6" w:space="8" w:color="D04437"/>
                <w:right w:val="single" w:sz="6" w:space="8" w:color="D04437"/>
              </w:divBdr>
              <w:divsChild>
                <w:div w:id="1664889534">
                  <w:marLeft w:val="0"/>
                  <w:marRight w:val="0"/>
                  <w:marTop w:val="0"/>
                  <w:marBottom w:val="0"/>
                  <w:divBdr>
                    <w:top w:val="none" w:sz="0" w:space="0" w:color="auto"/>
                    <w:left w:val="none" w:sz="0" w:space="0" w:color="auto"/>
                    <w:bottom w:val="none" w:sz="0" w:space="0" w:color="auto"/>
                    <w:right w:val="none" w:sz="0" w:space="0" w:color="auto"/>
                  </w:divBdr>
                </w:div>
              </w:divsChild>
            </w:div>
            <w:div w:id="3407381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414084245">
                  <w:marLeft w:val="0"/>
                  <w:marRight w:val="0"/>
                  <w:marTop w:val="0"/>
                  <w:marBottom w:val="0"/>
                  <w:divBdr>
                    <w:top w:val="none" w:sz="0" w:space="0" w:color="auto"/>
                    <w:left w:val="none" w:sz="0" w:space="0" w:color="auto"/>
                    <w:bottom w:val="none" w:sz="0" w:space="0" w:color="auto"/>
                    <w:right w:val="none" w:sz="0" w:space="0" w:color="auto"/>
                  </w:divBdr>
                </w:div>
              </w:divsChild>
            </w:div>
            <w:div w:id="2016110217">
              <w:marLeft w:val="0"/>
              <w:marRight w:val="0"/>
              <w:marTop w:val="150"/>
              <w:marBottom w:val="150"/>
              <w:divBdr>
                <w:top w:val="single" w:sz="6" w:space="0" w:color="CCCCCC"/>
                <w:left w:val="single" w:sz="6" w:space="0" w:color="CCCCCC"/>
                <w:bottom w:val="single" w:sz="6" w:space="0" w:color="CCCCCC"/>
                <w:right w:val="single" w:sz="6" w:space="0" w:color="CCCCCC"/>
              </w:divBdr>
              <w:divsChild>
                <w:div w:id="1465197533">
                  <w:marLeft w:val="0"/>
                  <w:marRight w:val="0"/>
                  <w:marTop w:val="0"/>
                  <w:marBottom w:val="0"/>
                  <w:divBdr>
                    <w:top w:val="none" w:sz="0" w:space="0" w:color="auto"/>
                    <w:left w:val="none" w:sz="0" w:space="0" w:color="auto"/>
                    <w:bottom w:val="none" w:sz="0" w:space="0" w:color="auto"/>
                    <w:right w:val="none" w:sz="0" w:space="0" w:color="auto"/>
                  </w:divBdr>
                  <w:divsChild>
                    <w:div w:id="1452239001">
                      <w:marLeft w:val="0"/>
                      <w:marRight w:val="0"/>
                      <w:marTop w:val="0"/>
                      <w:marBottom w:val="0"/>
                      <w:divBdr>
                        <w:top w:val="none" w:sz="0" w:space="0" w:color="auto"/>
                        <w:left w:val="none" w:sz="0" w:space="0" w:color="auto"/>
                        <w:bottom w:val="none" w:sz="0" w:space="0" w:color="auto"/>
                        <w:right w:val="none" w:sz="0" w:space="0" w:color="auto"/>
                      </w:divBdr>
                      <w:divsChild>
                        <w:div w:id="600332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0307291">
              <w:marLeft w:val="0"/>
              <w:marRight w:val="0"/>
              <w:marTop w:val="150"/>
              <w:marBottom w:val="240"/>
              <w:divBdr>
                <w:top w:val="single" w:sz="6" w:space="8" w:color="FFEAAE"/>
                <w:left w:val="single" w:sz="6" w:space="27" w:color="FFEAAE"/>
                <w:bottom w:val="single" w:sz="6" w:space="8" w:color="FFEAAE"/>
                <w:right w:val="single" w:sz="6" w:space="8" w:color="FFEAAE"/>
              </w:divBdr>
              <w:divsChild>
                <w:div w:id="1239903503">
                  <w:marLeft w:val="0"/>
                  <w:marRight w:val="0"/>
                  <w:marTop w:val="0"/>
                  <w:marBottom w:val="0"/>
                  <w:divBdr>
                    <w:top w:val="none" w:sz="0" w:space="0" w:color="auto"/>
                    <w:left w:val="none" w:sz="0" w:space="0" w:color="auto"/>
                    <w:bottom w:val="none" w:sz="0" w:space="0" w:color="auto"/>
                    <w:right w:val="none" w:sz="0" w:space="0" w:color="auto"/>
                  </w:divBdr>
                </w:div>
              </w:divsChild>
            </w:div>
            <w:div w:id="1468204221">
              <w:marLeft w:val="0"/>
              <w:marRight w:val="0"/>
              <w:marTop w:val="150"/>
              <w:marBottom w:val="240"/>
              <w:divBdr>
                <w:top w:val="single" w:sz="6" w:space="8" w:color="FFEAAE"/>
                <w:left w:val="single" w:sz="6" w:space="27" w:color="FFEAAE"/>
                <w:bottom w:val="single" w:sz="6" w:space="8" w:color="FFEAAE"/>
                <w:right w:val="single" w:sz="6" w:space="8" w:color="FFEAAE"/>
              </w:divBdr>
              <w:divsChild>
                <w:div w:id="1376615094">
                  <w:marLeft w:val="0"/>
                  <w:marRight w:val="0"/>
                  <w:marTop w:val="0"/>
                  <w:marBottom w:val="0"/>
                  <w:divBdr>
                    <w:top w:val="none" w:sz="0" w:space="0" w:color="auto"/>
                    <w:left w:val="none" w:sz="0" w:space="0" w:color="auto"/>
                    <w:bottom w:val="none" w:sz="0" w:space="0" w:color="auto"/>
                    <w:right w:val="none" w:sz="0" w:space="0" w:color="auto"/>
                  </w:divBdr>
                </w:div>
              </w:divsChild>
            </w:div>
            <w:div w:id="1917978301">
              <w:marLeft w:val="0"/>
              <w:marRight w:val="0"/>
              <w:marTop w:val="150"/>
              <w:marBottom w:val="150"/>
              <w:divBdr>
                <w:top w:val="single" w:sz="6" w:space="0" w:color="CCCCCC"/>
                <w:left w:val="single" w:sz="6" w:space="0" w:color="CCCCCC"/>
                <w:bottom w:val="single" w:sz="6" w:space="0" w:color="CCCCCC"/>
                <w:right w:val="single" w:sz="6" w:space="0" w:color="CCCCCC"/>
              </w:divBdr>
              <w:divsChild>
                <w:div w:id="2035494388">
                  <w:marLeft w:val="0"/>
                  <w:marRight w:val="0"/>
                  <w:marTop w:val="0"/>
                  <w:marBottom w:val="0"/>
                  <w:divBdr>
                    <w:top w:val="none" w:sz="0" w:space="0" w:color="auto"/>
                    <w:left w:val="none" w:sz="0" w:space="0" w:color="auto"/>
                    <w:bottom w:val="none" w:sz="0" w:space="0" w:color="auto"/>
                    <w:right w:val="none" w:sz="0" w:space="0" w:color="auto"/>
                  </w:divBdr>
                  <w:divsChild>
                    <w:div w:id="1139033770">
                      <w:marLeft w:val="0"/>
                      <w:marRight w:val="0"/>
                      <w:marTop w:val="0"/>
                      <w:marBottom w:val="0"/>
                      <w:divBdr>
                        <w:top w:val="none" w:sz="0" w:space="0" w:color="auto"/>
                        <w:left w:val="none" w:sz="0" w:space="0" w:color="auto"/>
                        <w:bottom w:val="none" w:sz="0" w:space="0" w:color="auto"/>
                        <w:right w:val="none" w:sz="0" w:space="0" w:color="auto"/>
                      </w:divBdr>
                      <w:divsChild>
                        <w:div w:id="1027365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5364944">
              <w:marLeft w:val="0"/>
              <w:marRight w:val="0"/>
              <w:marTop w:val="150"/>
              <w:marBottom w:val="150"/>
              <w:divBdr>
                <w:top w:val="single" w:sz="6" w:space="0" w:color="CCCCCC"/>
                <w:left w:val="single" w:sz="6" w:space="0" w:color="CCCCCC"/>
                <w:bottom w:val="single" w:sz="6" w:space="0" w:color="CCCCCC"/>
                <w:right w:val="single" w:sz="6" w:space="0" w:color="CCCCCC"/>
              </w:divBdr>
              <w:divsChild>
                <w:div w:id="1895775703">
                  <w:marLeft w:val="0"/>
                  <w:marRight w:val="0"/>
                  <w:marTop w:val="0"/>
                  <w:marBottom w:val="0"/>
                  <w:divBdr>
                    <w:top w:val="none" w:sz="0" w:space="0" w:color="auto"/>
                    <w:left w:val="none" w:sz="0" w:space="0" w:color="auto"/>
                    <w:bottom w:val="none" w:sz="0" w:space="0" w:color="auto"/>
                    <w:right w:val="none" w:sz="0" w:space="0" w:color="auto"/>
                  </w:divBdr>
                  <w:divsChild>
                    <w:div w:id="614215232">
                      <w:marLeft w:val="0"/>
                      <w:marRight w:val="0"/>
                      <w:marTop w:val="0"/>
                      <w:marBottom w:val="0"/>
                      <w:divBdr>
                        <w:top w:val="none" w:sz="0" w:space="0" w:color="auto"/>
                        <w:left w:val="none" w:sz="0" w:space="0" w:color="auto"/>
                        <w:bottom w:val="none" w:sz="0" w:space="0" w:color="auto"/>
                        <w:right w:val="none" w:sz="0" w:space="0" w:color="auto"/>
                      </w:divBdr>
                      <w:divsChild>
                        <w:div w:id="113520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817581">
              <w:marLeft w:val="0"/>
              <w:marRight w:val="0"/>
              <w:marTop w:val="150"/>
              <w:marBottom w:val="150"/>
              <w:divBdr>
                <w:top w:val="single" w:sz="6" w:space="0" w:color="CCCCCC"/>
                <w:left w:val="single" w:sz="6" w:space="0" w:color="CCCCCC"/>
                <w:bottom w:val="single" w:sz="6" w:space="0" w:color="CCCCCC"/>
                <w:right w:val="single" w:sz="6" w:space="0" w:color="CCCCCC"/>
              </w:divBdr>
              <w:divsChild>
                <w:div w:id="2028291964">
                  <w:marLeft w:val="0"/>
                  <w:marRight w:val="0"/>
                  <w:marTop w:val="0"/>
                  <w:marBottom w:val="0"/>
                  <w:divBdr>
                    <w:top w:val="none" w:sz="0" w:space="0" w:color="auto"/>
                    <w:left w:val="none" w:sz="0" w:space="0" w:color="auto"/>
                    <w:bottom w:val="none" w:sz="0" w:space="0" w:color="auto"/>
                    <w:right w:val="none" w:sz="0" w:space="0" w:color="auto"/>
                  </w:divBdr>
                  <w:divsChild>
                    <w:div w:id="405493782">
                      <w:marLeft w:val="0"/>
                      <w:marRight w:val="0"/>
                      <w:marTop w:val="0"/>
                      <w:marBottom w:val="0"/>
                      <w:divBdr>
                        <w:top w:val="none" w:sz="0" w:space="0" w:color="auto"/>
                        <w:left w:val="none" w:sz="0" w:space="0" w:color="auto"/>
                        <w:bottom w:val="none" w:sz="0" w:space="0" w:color="auto"/>
                        <w:right w:val="none" w:sz="0" w:space="0" w:color="auto"/>
                      </w:divBdr>
                      <w:divsChild>
                        <w:div w:id="700664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415439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343168">
                  <w:marLeft w:val="0"/>
                  <w:marRight w:val="0"/>
                  <w:marTop w:val="0"/>
                  <w:marBottom w:val="0"/>
                  <w:divBdr>
                    <w:top w:val="none" w:sz="0" w:space="0" w:color="auto"/>
                    <w:left w:val="none" w:sz="0" w:space="0" w:color="auto"/>
                    <w:bottom w:val="none" w:sz="0" w:space="0" w:color="auto"/>
                    <w:right w:val="none" w:sz="0" w:space="0" w:color="auto"/>
                  </w:divBdr>
                </w:div>
              </w:divsChild>
            </w:div>
            <w:div w:id="1983348282">
              <w:marLeft w:val="0"/>
              <w:marRight w:val="0"/>
              <w:marTop w:val="150"/>
              <w:marBottom w:val="240"/>
              <w:divBdr>
                <w:top w:val="single" w:sz="6" w:space="8" w:color="AAB8C6"/>
                <w:left w:val="single" w:sz="6" w:space="27" w:color="AAB8C6"/>
                <w:bottom w:val="single" w:sz="6" w:space="8" w:color="AAB8C6"/>
                <w:right w:val="single" w:sz="6" w:space="8" w:color="AAB8C6"/>
              </w:divBdr>
              <w:divsChild>
                <w:div w:id="1204486934">
                  <w:marLeft w:val="0"/>
                  <w:marRight w:val="0"/>
                  <w:marTop w:val="0"/>
                  <w:marBottom w:val="0"/>
                  <w:divBdr>
                    <w:top w:val="none" w:sz="0" w:space="0" w:color="auto"/>
                    <w:left w:val="none" w:sz="0" w:space="0" w:color="auto"/>
                    <w:bottom w:val="none" w:sz="0" w:space="0" w:color="auto"/>
                    <w:right w:val="none" w:sz="0" w:space="0" w:color="auto"/>
                  </w:divBdr>
                </w:div>
              </w:divsChild>
            </w:div>
            <w:div w:id="1014262115">
              <w:marLeft w:val="0"/>
              <w:marRight w:val="0"/>
              <w:marTop w:val="150"/>
              <w:marBottom w:val="150"/>
              <w:divBdr>
                <w:top w:val="single" w:sz="6" w:space="0" w:color="CCCCCC"/>
                <w:left w:val="single" w:sz="6" w:space="0" w:color="CCCCCC"/>
                <w:bottom w:val="single" w:sz="6" w:space="0" w:color="CCCCCC"/>
                <w:right w:val="single" w:sz="6" w:space="0" w:color="CCCCCC"/>
              </w:divBdr>
              <w:divsChild>
                <w:div w:id="1954944200">
                  <w:marLeft w:val="0"/>
                  <w:marRight w:val="0"/>
                  <w:marTop w:val="0"/>
                  <w:marBottom w:val="0"/>
                  <w:divBdr>
                    <w:top w:val="none" w:sz="0" w:space="0" w:color="auto"/>
                    <w:left w:val="none" w:sz="0" w:space="0" w:color="auto"/>
                    <w:bottom w:val="none" w:sz="0" w:space="0" w:color="auto"/>
                    <w:right w:val="none" w:sz="0" w:space="0" w:color="auto"/>
                  </w:divBdr>
                  <w:divsChild>
                    <w:div w:id="955914291">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4306444">
              <w:marLeft w:val="0"/>
              <w:marRight w:val="0"/>
              <w:marTop w:val="150"/>
              <w:marBottom w:val="150"/>
              <w:divBdr>
                <w:top w:val="single" w:sz="6" w:space="0" w:color="CCCCCC"/>
                <w:left w:val="single" w:sz="6" w:space="0" w:color="CCCCCC"/>
                <w:bottom w:val="single" w:sz="6" w:space="0" w:color="CCCCCC"/>
                <w:right w:val="single" w:sz="6" w:space="0" w:color="CCCCCC"/>
              </w:divBdr>
              <w:divsChild>
                <w:div w:id="650864288">
                  <w:marLeft w:val="0"/>
                  <w:marRight w:val="0"/>
                  <w:marTop w:val="0"/>
                  <w:marBottom w:val="0"/>
                  <w:divBdr>
                    <w:top w:val="none" w:sz="0" w:space="0" w:color="auto"/>
                    <w:left w:val="none" w:sz="0" w:space="0" w:color="auto"/>
                    <w:bottom w:val="none" w:sz="0" w:space="0" w:color="auto"/>
                    <w:right w:val="none" w:sz="0" w:space="0" w:color="auto"/>
                  </w:divBdr>
                  <w:divsChild>
                    <w:div w:id="1369842895">
                      <w:marLeft w:val="0"/>
                      <w:marRight w:val="0"/>
                      <w:marTop w:val="0"/>
                      <w:marBottom w:val="0"/>
                      <w:divBdr>
                        <w:top w:val="none" w:sz="0" w:space="0" w:color="auto"/>
                        <w:left w:val="none" w:sz="0" w:space="0" w:color="auto"/>
                        <w:bottom w:val="none" w:sz="0" w:space="0" w:color="auto"/>
                        <w:right w:val="none" w:sz="0" w:space="0" w:color="auto"/>
                      </w:divBdr>
                      <w:divsChild>
                        <w:div w:id="326708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7278904">
              <w:marLeft w:val="0"/>
              <w:marRight w:val="0"/>
              <w:marTop w:val="150"/>
              <w:marBottom w:val="150"/>
              <w:divBdr>
                <w:top w:val="single" w:sz="6" w:space="0" w:color="CCCCCC"/>
                <w:left w:val="single" w:sz="6" w:space="0" w:color="CCCCCC"/>
                <w:bottom w:val="single" w:sz="6" w:space="0" w:color="CCCCCC"/>
                <w:right w:val="single" w:sz="6" w:space="0" w:color="CCCCCC"/>
              </w:divBdr>
              <w:divsChild>
                <w:div w:id="1402143220">
                  <w:marLeft w:val="0"/>
                  <w:marRight w:val="0"/>
                  <w:marTop w:val="0"/>
                  <w:marBottom w:val="0"/>
                  <w:divBdr>
                    <w:top w:val="none" w:sz="0" w:space="0" w:color="auto"/>
                    <w:left w:val="none" w:sz="0" w:space="0" w:color="auto"/>
                    <w:bottom w:val="none" w:sz="0" w:space="0" w:color="auto"/>
                    <w:right w:val="none" w:sz="0" w:space="0" w:color="auto"/>
                  </w:divBdr>
                  <w:divsChild>
                    <w:div w:id="2098204929">
                      <w:marLeft w:val="0"/>
                      <w:marRight w:val="0"/>
                      <w:marTop w:val="0"/>
                      <w:marBottom w:val="0"/>
                      <w:divBdr>
                        <w:top w:val="none" w:sz="0" w:space="0" w:color="auto"/>
                        <w:left w:val="none" w:sz="0" w:space="0" w:color="auto"/>
                        <w:bottom w:val="none" w:sz="0" w:space="0" w:color="auto"/>
                        <w:right w:val="none" w:sz="0" w:space="0" w:color="auto"/>
                      </w:divBdr>
                      <w:divsChild>
                        <w:div w:id="1668903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7479135">
              <w:marLeft w:val="0"/>
              <w:marRight w:val="0"/>
              <w:marTop w:val="150"/>
              <w:marBottom w:val="240"/>
              <w:divBdr>
                <w:top w:val="single" w:sz="6" w:space="8" w:color="AAB8C6"/>
                <w:left w:val="single" w:sz="6" w:space="27" w:color="AAB8C6"/>
                <w:bottom w:val="single" w:sz="6" w:space="8" w:color="AAB8C6"/>
                <w:right w:val="single" w:sz="6" w:space="8" w:color="AAB8C6"/>
              </w:divBdr>
              <w:divsChild>
                <w:div w:id="88433399">
                  <w:marLeft w:val="0"/>
                  <w:marRight w:val="0"/>
                  <w:marTop w:val="0"/>
                  <w:marBottom w:val="0"/>
                  <w:divBdr>
                    <w:top w:val="none" w:sz="0" w:space="0" w:color="auto"/>
                    <w:left w:val="none" w:sz="0" w:space="0" w:color="auto"/>
                    <w:bottom w:val="none" w:sz="0" w:space="0" w:color="auto"/>
                    <w:right w:val="none" w:sz="0" w:space="0" w:color="auto"/>
                  </w:divBdr>
                </w:div>
              </w:divsChild>
            </w:div>
            <w:div w:id="229735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25358721">
                  <w:marLeft w:val="0"/>
                  <w:marRight w:val="0"/>
                  <w:marTop w:val="0"/>
                  <w:marBottom w:val="0"/>
                  <w:divBdr>
                    <w:top w:val="none" w:sz="0" w:space="0" w:color="auto"/>
                    <w:left w:val="none" w:sz="0" w:space="0" w:color="auto"/>
                    <w:bottom w:val="none" w:sz="0" w:space="0" w:color="auto"/>
                    <w:right w:val="none" w:sz="0" w:space="0" w:color="auto"/>
                  </w:divBdr>
                  <w:divsChild>
                    <w:div w:id="1124226122">
                      <w:marLeft w:val="0"/>
                      <w:marRight w:val="0"/>
                      <w:marTop w:val="0"/>
                      <w:marBottom w:val="0"/>
                      <w:divBdr>
                        <w:top w:val="none" w:sz="0" w:space="0" w:color="auto"/>
                        <w:left w:val="none" w:sz="0" w:space="0" w:color="auto"/>
                        <w:bottom w:val="none" w:sz="0" w:space="0" w:color="auto"/>
                        <w:right w:val="none" w:sz="0" w:space="0" w:color="auto"/>
                      </w:divBdr>
                      <w:divsChild>
                        <w:div w:id="50502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7893263">
              <w:marLeft w:val="0"/>
              <w:marRight w:val="0"/>
              <w:marTop w:val="150"/>
              <w:marBottom w:val="240"/>
              <w:divBdr>
                <w:top w:val="single" w:sz="6" w:space="8" w:color="D04437"/>
                <w:left w:val="single" w:sz="6" w:space="27" w:color="D04437"/>
                <w:bottom w:val="single" w:sz="6" w:space="8" w:color="D04437"/>
                <w:right w:val="single" w:sz="6" w:space="8" w:color="D04437"/>
              </w:divBdr>
              <w:divsChild>
                <w:div w:id="720791335">
                  <w:marLeft w:val="0"/>
                  <w:marRight w:val="0"/>
                  <w:marTop w:val="0"/>
                  <w:marBottom w:val="0"/>
                  <w:divBdr>
                    <w:top w:val="none" w:sz="0" w:space="0" w:color="auto"/>
                    <w:left w:val="none" w:sz="0" w:space="0" w:color="auto"/>
                    <w:bottom w:val="none" w:sz="0" w:space="0" w:color="auto"/>
                    <w:right w:val="none" w:sz="0" w:space="0" w:color="auto"/>
                  </w:divBdr>
                </w:div>
              </w:divsChild>
            </w:div>
            <w:div w:id="435754247">
              <w:marLeft w:val="0"/>
              <w:marRight w:val="0"/>
              <w:marTop w:val="150"/>
              <w:marBottom w:val="150"/>
              <w:divBdr>
                <w:top w:val="single" w:sz="6" w:space="0" w:color="CCCCCC"/>
                <w:left w:val="single" w:sz="6" w:space="0" w:color="CCCCCC"/>
                <w:bottom w:val="single" w:sz="6" w:space="0" w:color="CCCCCC"/>
                <w:right w:val="single" w:sz="6" w:space="0" w:color="CCCCCC"/>
              </w:divBdr>
              <w:divsChild>
                <w:div w:id="560360503">
                  <w:marLeft w:val="0"/>
                  <w:marRight w:val="0"/>
                  <w:marTop w:val="0"/>
                  <w:marBottom w:val="0"/>
                  <w:divBdr>
                    <w:top w:val="none" w:sz="0" w:space="0" w:color="auto"/>
                    <w:left w:val="none" w:sz="0" w:space="0" w:color="auto"/>
                    <w:bottom w:val="none" w:sz="0" w:space="0" w:color="auto"/>
                    <w:right w:val="none" w:sz="0" w:space="0" w:color="auto"/>
                  </w:divBdr>
                  <w:divsChild>
                    <w:div w:id="65998910">
                      <w:marLeft w:val="0"/>
                      <w:marRight w:val="0"/>
                      <w:marTop w:val="0"/>
                      <w:marBottom w:val="0"/>
                      <w:divBdr>
                        <w:top w:val="none" w:sz="0" w:space="0" w:color="auto"/>
                        <w:left w:val="none" w:sz="0" w:space="0" w:color="auto"/>
                        <w:bottom w:val="none" w:sz="0" w:space="0" w:color="auto"/>
                        <w:right w:val="none" w:sz="0" w:space="0" w:color="auto"/>
                      </w:divBdr>
                      <w:divsChild>
                        <w:div w:id="1531411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657726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7313498">
                  <w:marLeft w:val="0"/>
                  <w:marRight w:val="0"/>
                  <w:marTop w:val="0"/>
                  <w:marBottom w:val="0"/>
                  <w:divBdr>
                    <w:top w:val="none" w:sz="0" w:space="0" w:color="auto"/>
                    <w:left w:val="none" w:sz="0" w:space="0" w:color="auto"/>
                    <w:bottom w:val="none" w:sz="0" w:space="0" w:color="auto"/>
                    <w:right w:val="none" w:sz="0" w:space="0" w:color="auto"/>
                  </w:divBdr>
                  <w:divsChild>
                    <w:div w:id="1740597652">
                      <w:marLeft w:val="0"/>
                      <w:marRight w:val="0"/>
                      <w:marTop w:val="0"/>
                      <w:marBottom w:val="0"/>
                      <w:divBdr>
                        <w:top w:val="none" w:sz="0" w:space="0" w:color="auto"/>
                        <w:left w:val="none" w:sz="0" w:space="0" w:color="auto"/>
                        <w:bottom w:val="none" w:sz="0" w:space="0" w:color="auto"/>
                        <w:right w:val="none" w:sz="0" w:space="0" w:color="auto"/>
                      </w:divBdr>
                      <w:divsChild>
                        <w:div w:id="771241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5739948">
              <w:marLeft w:val="0"/>
              <w:marRight w:val="0"/>
              <w:marTop w:val="150"/>
              <w:marBottom w:val="150"/>
              <w:divBdr>
                <w:top w:val="single" w:sz="6" w:space="0" w:color="CCCCCC"/>
                <w:left w:val="single" w:sz="6" w:space="0" w:color="CCCCCC"/>
                <w:bottom w:val="single" w:sz="6" w:space="0" w:color="CCCCCC"/>
                <w:right w:val="single" w:sz="6" w:space="0" w:color="CCCCCC"/>
              </w:divBdr>
              <w:divsChild>
                <w:div w:id="1554389887">
                  <w:marLeft w:val="0"/>
                  <w:marRight w:val="0"/>
                  <w:marTop w:val="0"/>
                  <w:marBottom w:val="0"/>
                  <w:divBdr>
                    <w:top w:val="none" w:sz="0" w:space="0" w:color="auto"/>
                    <w:left w:val="none" w:sz="0" w:space="0" w:color="auto"/>
                    <w:bottom w:val="none" w:sz="0" w:space="0" w:color="auto"/>
                    <w:right w:val="none" w:sz="0" w:space="0" w:color="auto"/>
                  </w:divBdr>
                  <w:divsChild>
                    <w:div w:id="665323246">
                      <w:marLeft w:val="0"/>
                      <w:marRight w:val="0"/>
                      <w:marTop w:val="0"/>
                      <w:marBottom w:val="0"/>
                      <w:divBdr>
                        <w:top w:val="none" w:sz="0" w:space="0" w:color="auto"/>
                        <w:left w:val="none" w:sz="0" w:space="0" w:color="auto"/>
                        <w:bottom w:val="none" w:sz="0" w:space="0" w:color="auto"/>
                        <w:right w:val="none" w:sz="0" w:space="0" w:color="auto"/>
                      </w:divBdr>
                      <w:divsChild>
                        <w:div w:id="481192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68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898666801">
                  <w:marLeft w:val="0"/>
                  <w:marRight w:val="0"/>
                  <w:marTop w:val="0"/>
                  <w:marBottom w:val="0"/>
                  <w:divBdr>
                    <w:top w:val="none" w:sz="0" w:space="0" w:color="auto"/>
                    <w:left w:val="none" w:sz="0" w:space="0" w:color="auto"/>
                    <w:bottom w:val="none" w:sz="0" w:space="0" w:color="auto"/>
                    <w:right w:val="none" w:sz="0" w:space="0" w:color="auto"/>
                  </w:divBdr>
                  <w:divsChild>
                    <w:div w:id="713234013">
                      <w:marLeft w:val="0"/>
                      <w:marRight w:val="0"/>
                      <w:marTop w:val="0"/>
                      <w:marBottom w:val="0"/>
                      <w:divBdr>
                        <w:top w:val="none" w:sz="0" w:space="0" w:color="auto"/>
                        <w:left w:val="none" w:sz="0" w:space="0" w:color="auto"/>
                        <w:bottom w:val="none" w:sz="0" w:space="0" w:color="auto"/>
                        <w:right w:val="none" w:sz="0" w:space="0" w:color="auto"/>
                      </w:divBdr>
                      <w:divsChild>
                        <w:div w:id="10360085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5948841">
              <w:marLeft w:val="0"/>
              <w:marRight w:val="0"/>
              <w:marTop w:val="150"/>
              <w:marBottom w:val="240"/>
              <w:divBdr>
                <w:top w:val="single" w:sz="6" w:space="8" w:color="91C89C"/>
                <w:left w:val="single" w:sz="6" w:space="27" w:color="91C89C"/>
                <w:bottom w:val="single" w:sz="6" w:space="8" w:color="91C89C"/>
                <w:right w:val="single" w:sz="6" w:space="8" w:color="91C89C"/>
              </w:divBdr>
              <w:divsChild>
                <w:div w:id="910390025">
                  <w:marLeft w:val="0"/>
                  <w:marRight w:val="0"/>
                  <w:marTop w:val="0"/>
                  <w:marBottom w:val="0"/>
                  <w:divBdr>
                    <w:top w:val="none" w:sz="0" w:space="0" w:color="auto"/>
                    <w:left w:val="none" w:sz="0" w:space="0" w:color="auto"/>
                    <w:bottom w:val="none" w:sz="0" w:space="0" w:color="auto"/>
                    <w:right w:val="none" w:sz="0" w:space="0" w:color="auto"/>
                  </w:divBdr>
                </w:div>
              </w:divsChild>
            </w:div>
            <w:div w:id="1313800263">
              <w:marLeft w:val="0"/>
              <w:marRight w:val="0"/>
              <w:marTop w:val="150"/>
              <w:marBottom w:val="150"/>
              <w:divBdr>
                <w:top w:val="single" w:sz="6" w:space="0" w:color="CCCCCC"/>
                <w:left w:val="single" w:sz="6" w:space="0" w:color="CCCCCC"/>
                <w:bottom w:val="single" w:sz="6" w:space="0" w:color="CCCCCC"/>
                <w:right w:val="single" w:sz="6" w:space="0" w:color="CCCCCC"/>
              </w:divBdr>
              <w:divsChild>
                <w:div w:id="718285112">
                  <w:marLeft w:val="0"/>
                  <w:marRight w:val="0"/>
                  <w:marTop w:val="0"/>
                  <w:marBottom w:val="0"/>
                  <w:divBdr>
                    <w:top w:val="none" w:sz="0" w:space="0" w:color="auto"/>
                    <w:left w:val="none" w:sz="0" w:space="0" w:color="auto"/>
                    <w:bottom w:val="none" w:sz="0" w:space="0" w:color="auto"/>
                    <w:right w:val="none" w:sz="0" w:space="0" w:color="auto"/>
                  </w:divBdr>
                  <w:divsChild>
                    <w:div w:id="1327854948">
                      <w:marLeft w:val="0"/>
                      <w:marRight w:val="0"/>
                      <w:marTop w:val="0"/>
                      <w:marBottom w:val="0"/>
                      <w:divBdr>
                        <w:top w:val="none" w:sz="0" w:space="0" w:color="auto"/>
                        <w:left w:val="none" w:sz="0" w:space="0" w:color="auto"/>
                        <w:bottom w:val="none" w:sz="0" w:space="0" w:color="auto"/>
                        <w:right w:val="none" w:sz="0" w:space="0" w:color="auto"/>
                      </w:divBdr>
                      <w:divsChild>
                        <w:div w:id="670985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7745372">
              <w:marLeft w:val="0"/>
              <w:marRight w:val="0"/>
              <w:marTop w:val="150"/>
              <w:marBottom w:val="240"/>
              <w:divBdr>
                <w:top w:val="single" w:sz="6" w:space="8" w:color="D04437"/>
                <w:left w:val="single" w:sz="6" w:space="27" w:color="D04437"/>
                <w:bottom w:val="single" w:sz="6" w:space="8" w:color="D04437"/>
                <w:right w:val="single" w:sz="6" w:space="8" w:color="D04437"/>
              </w:divBdr>
              <w:divsChild>
                <w:div w:id="587428715">
                  <w:marLeft w:val="0"/>
                  <w:marRight w:val="0"/>
                  <w:marTop w:val="0"/>
                  <w:marBottom w:val="0"/>
                  <w:divBdr>
                    <w:top w:val="none" w:sz="0" w:space="0" w:color="auto"/>
                    <w:left w:val="none" w:sz="0" w:space="0" w:color="auto"/>
                    <w:bottom w:val="none" w:sz="0" w:space="0" w:color="auto"/>
                    <w:right w:val="none" w:sz="0" w:space="0" w:color="auto"/>
                  </w:divBdr>
                </w:div>
              </w:divsChild>
            </w:div>
            <w:div w:id="17392065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35010561">
                  <w:marLeft w:val="0"/>
                  <w:marRight w:val="0"/>
                  <w:marTop w:val="0"/>
                  <w:marBottom w:val="0"/>
                  <w:divBdr>
                    <w:top w:val="none" w:sz="0" w:space="0" w:color="auto"/>
                    <w:left w:val="none" w:sz="0" w:space="0" w:color="auto"/>
                    <w:bottom w:val="none" w:sz="0" w:space="0" w:color="auto"/>
                    <w:right w:val="none" w:sz="0" w:space="0" w:color="auto"/>
                  </w:divBdr>
                  <w:divsChild>
                    <w:div w:id="2116712428">
                      <w:marLeft w:val="0"/>
                      <w:marRight w:val="0"/>
                      <w:marTop w:val="0"/>
                      <w:marBottom w:val="0"/>
                      <w:divBdr>
                        <w:top w:val="none" w:sz="0" w:space="0" w:color="auto"/>
                        <w:left w:val="none" w:sz="0" w:space="0" w:color="auto"/>
                        <w:bottom w:val="none" w:sz="0" w:space="0" w:color="auto"/>
                        <w:right w:val="none" w:sz="0" w:space="0" w:color="auto"/>
                      </w:divBdr>
                      <w:divsChild>
                        <w:div w:id="698122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5784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06922877">
                  <w:marLeft w:val="0"/>
                  <w:marRight w:val="0"/>
                  <w:marTop w:val="0"/>
                  <w:marBottom w:val="0"/>
                  <w:divBdr>
                    <w:top w:val="none" w:sz="0" w:space="0" w:color="auto"/>
                    <w:left w:val="none" w:sz="0" w:space="0" w:color="auto"/>
                    <w:bottom w:val="none" w:sz="0" w:space="0" w:color="auto"/>
                    <w:right w:val="none" w:sz="0" w:space="0" w:color="auto"/>
                  </w:divBdr>
                  <w:divsChild>
                    <w:div w:id="620384984">
                      <w:marLeft w:val="0"/>
                      <w:marRight w:val="0"/>
                      <w:marTop w:val="0"/>
                      <w:marBottom w:val="0"/>
                      <w:divBdr>
                        <w:top w:val="none" w:sz="0" w:space="0" w:color="auto"/>
                        <w:left w:val="none" w:sz="0" w:space="0" w:color="auto"/>
                        <w:bottom w:val="none" w:sz="0" w:space="0" w:color="auto"/>
                        <w:right w:val="none" w:sz="0" w:space="0" w:color="auto"/>
                      </w:divBdr>
                      <w:divsChild>
                        <w:div w:id="66541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6117355">
              <w:marLeft w:val="0"/>
              <w:marRight w:val="0"/>
              <w:marTop w:val="150"/>
              <w:marBottom w:val="150"/>
              <w:divBdr>
                <w:top w:val="single" w:sz="6" w:space="0" w:color="CCCCCC"/>
                <w:left w:val="single" w:sz="6" w:space="0" w:color="CCCCCC"/>
                <w:bottom w:val="single" w:sz="6" w:space="0" w:color="CCCCCC"/>
                <w:right w:val="single" w:sz="6" w:space="0" w:color="CCCCCC"/>
              </w:divBdr>
              <w:divsChild>
                <w:div w:id="1890533811">
                  <w:marLeft w:val="0"/>
                  <w:marRight w:val="0"/>
                  <w:marTop w:val="0"/>
                  <w:marBottom w:val="0"/>
                  <w:divBdr>
                    <w:top w:val="none" w:sz="0" w:space="0" w:color="auto"/>
                    <w:left w:val="none" w:sz="0" w:space="0" w:color="auto"/>
                    <w:bottom w:val="none" w:sz="0" w:space="0" w:color="auto"/>
                    <w:right w:val="none" w:sz="0" w:space="0" w:color="auto"/>
                  </w:divBdr>
                  <w:divsChild>
                    <w:div w:id="1009335870">
                      <w:marLeft w:val="0"/>
                      <w:marRight w:val="0"/>
                      <w:marTop w:val="0"/>
                      <w:marBottom w:val="0"/>
                      <w:divBdr>
                        <w:top w:val="none" w:sz="0" w:space="0" w:color="auto"/>
                        <w:left w:val="none" w:sz="0" w:space="0" w:color="auto"/>
                        <w:bottom w:val="none" w:sz="0" w:space="0" w:color="auto"/>
                        <w:right w:val="none" w:sz="0" w:space="0" w:color="auto"/>
                      </w:divBdr>
                      <w:divsChild>
                        <w:div w:id="1758332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8206684">
              <w:marLeft w:val="0"/>
              <w:marRight w:val="0"/>
              <w:marTop w:val="150"/>
              <w:marBottom w:val="150"/>
              <w:divBdr>
                <w:top w:val="single" w:sz="6" w:space="0" w:color="CCCCCC"/>
                <w:left w:val="single" w:sz="6" w:space="0" w:color="CCCCCC"/>
                <w:bottom w:val="single" w:sz="6" w:space="0" w:color="CCCCCC"/>
                <w:right w:val="single" w:sz="6" w:space="0" w:color="CCCCCC"/>
              </w:divBdr>
              <w:divsChild>
                <w:div w:id="520633637">
                  <w:marLeft w:val="0"/>
                  <w:marRight w:val="0"/>
                  <w:marTop w:val="0"/>
                  <w:marBottom w:val="0"/>
                  <w:divBdr>
                    <w:top w:val="none" w:sz="0" w:space="0" w:color="auto"/>
                    <w:left w:val="none" w:sz="0" w:space="0" w:color="auto"/>
                    <w:bottom w:val="none" w:sz="0" w:space="0" w:color="auto"/>
                    <w:right w:val="none" w:sz="0" w:space="0" w:color="auto"/>
                  </w:divBdr>
                  <w:divsChild>
                    <w:div w:id="1761752652">
                      <w:marLeft w:val="0"/>
                      <w:marRight w:val="0"/>
                      <w:marTop w:val="0"/>
                      <w:marBottom w:val="0"/>
                      <w:divBdr>
                        <w:top w:val="none" w:sz="0" w:space="0" w:color="auto"/>
                        <w:left w:val="none" w:sz="0" w:space="0" w:color="auto"/>
                        <w:bottom w:val="none" w:sz="0" w:space="0" w:color="auto"/>
                        <w:right w:val="none" w:sz="0" w:space="0" w:color="auto"/>
                      </w:divBdr>
                      <w:divsChild>
                        <w:div w:id="1368876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1361881">
              <w:marLeft w:val="0"/>
              <w:marRight w:val="0"/>
              <w:marTop w:val="150"/>
              <w:marBottom w:val="150"/>
              <w:divBdr>
                <w:top w:val="single" w:sz="6" w:space="0" w:color="CCCCCC"/>
                <w:left w:val="single" w:sz="6" w:space="0" w:color="CCCCCC"/>
                <w:bottom w:val="single" w:sz="6" w:space="0" w:color="CCCCCC"/>
                <w:right w:val="single" w:sz="6" w:space="0" w:color="CCCCCC"/>
              </w:divBdr>
              <w:divsChild>
                <w:div w:id="1686438774">
                  <w:marLeft w:val="0"/>
                  <w:marRight w:val="0"/>
                  <w:marTop w:val="0"/>
                  <w:marBottom w:val="0"/>
                  <w:divBdr>
                    <w:top w:val="none" w:sz="0" w:space="0" w:color="auto"/>
                    <w:left w:val="none" w:sz="0" w:space="0" w:color="auto"/>
                    <w:bottom w:val="none" w:sz="0" w:space="0" w:color="auto"/>
                    <w:right w:val="none" w:sz="0" w:space="0" w:color="auto"/>
                  </w:divBdr>
                  <w:divsChild>
                    <w:div w:id="1627082980">
                      <w:marLeft w:val="0"/>
                      <w:marRight w:val="0"/>
                      <w:marTop w:val="0"/>
                      <w:marBottom w:val="0"/>
                      <w:divBdr>
                        <w:top w:val="none" w:sz="0" w:space="0" w:color="auto"/>
                        <w:left w:val="none" w:sz="0" w:space="0" w:color="auto"/>
                        <w:bottom w:val="none" w:sz="0" w:space="0" w:color="auto"/>
                        <w:right w:val="none" w:sz="0" w:space="0" w:color="auto"/>
                      </w:divBdr>
                      <w:divsChild>
                        <w:div w:id="5158542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2475920">
              <w:marLeft w:val="0"/>
              <w:marRight w:val="0"/>
              <w:marTop w:val="150"/>
              <w:marBottom w:val="150"/>
              <w:divBdr>
                <w:top w:val="single" w:sz="6" w:space="0" w:color="CCCCCC"/>
                <w:left w:val="single" w:sz="6" w:space="0" w:color="CCCCCC"/>
                <w:bottom w:val="single" w:sz="6" w:space="0" w:color="CCCCCC"/>
                <w:right w:val="single" w:sz="6" w:space="0" w:color="CCCCCC"/>
              </w:divBdr>
              <w:divsChild>
                <w:div w:id="627247794">
                  <w:marLeft w:val="0"/>
                  <w:marRight w:val="0"/>
                  <w:marTop w:val="0"/>
                  <w:marBottom w:val="0"/>
                  <w:divBdr>
                    <w:top w:val="none" w:sz="0" w:space="0" w:color="auto"/>
                    <w:left w:val="none" w:sz="0" w:space="0" w:color="auto"/>
                    <w:bottom w:val="none" w:sz="0" w:space="0" w:color="auto"/>
                    <w:right w:val="none" w:sz="0" w:space="0" w:color="auto"/>
                  </w:divBdr>
                  <w:divsChild>
                    <w:div w:id="1943369073">
                      <w:marLeft w:val="0"/>
                      <w:marRight w:val="0"/>
                      <w:marTop w:val="0"/>
                      <w:marBottom w:val="0"/>
                      <w:divBdr>
                        <w:top w:val="none" w:sz="0" w:space="0" w:color="auto"/>
                        <w:left w:val="none" w:sz="0" w:space="0" w:color="auto"/>
                        <w:bottom w:val="none" w:sz="0" w:space="0" w:color="auto"/>
                        <w:right w:val="none" w:sz="0" w:space="0" w:color="auto"/>
                      </w:divBdr>
                      <w:divsChild>
                        <w:div w:id="583883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8546163">
              <w:marLeft w:val="0"/>
              <w:marRight w:val="0"/>
              <w:marTop w:val="150"/>
              <w:marBottom w:val="240"/>
              <w:divBdr>
                <w:top w:val="single" w:sz="6" w:space="8" w:color="FFEAAE"/>
                <w:left w:val="single" w:sz="6" w:space="27" w:color="FFEAAE"/>
                <w:bottom w:val="single" w:sz="6" w:space="8" w:color="FFEAAE"/>
                <w:right w:val="single" w:sz="6" w:space="8" w:color="FFEAAE"/>
              </w:divBdr>
              <w:divsChild>
                <w:div w:id="1898780394">
                  <w:marLeft w:val="0"/>
                  <w:marRight w:val="0"/>
                  <w:marTop w:val="0"/>
                  <w:marBottom w:val="0"/>
                  <w:divBdr>
                    <w:top w:val="none" w:sz="0" w:space="0" w:color="auto"/>
                    <w:left w:val="none" w:sz="0" w:space="0" w:color="auto"/>
                    <w:bottom w:val="none" w:sz="0" w:space="0" w:color="auto"/>
                    <w:right w:val="none" w:sz="0" w:space="0" w:color="auto"/>
                  </w:divBdr>
                </w:div>
              </w:divsChild>
            </w:div>
            <w:div w:id="2137408789">
              <w:marLeft w:val="0"/>
              <w:marRight w:val="0"/>
              <w:marTop w:val="150"/>
              <w:marBottom w:val="150"/>
              <w:divBdr>
                <w:top w:val="single" w:sz="6" w:space="0" w:color="CCCCCC"/>
                <w:left w:val="single" w:sz="6" w:space="0" w:color="CCCCCC"/>
                <w:bottom w:val="single" w:sz="6" w:space="0" w:color="CCCCCC"/>
                <w:right w:val="single" w:sz="6" w:space="0" w:color="CCCCCC"/>
              </w:divBdr>
              <w:divsChild>
                <w:div w:id="1495679301">
                  <w:marLeft w:val="0"/>
                  <w:marRight w:val="0"/>
                  <w:marTop w:val="0"/>
                  <w:marBottom w:val="0"/>
                  <w:divBdr>
                    <w:top w:val="none" w:sz="0" w:space="0" w:color="auto"/>
                    <w:left w:val="none" w:sz="0" w:space="0" w:color="auto"/>
                    <w:bottom w:val="none" w:sz="0" w:space="0" w:color="auto"/>
                    <w:right w:val="none" w:sz="0" w:space="0" w:color="auto"/>
                  </w:divBdr>
                  <w:divsChild>
                    <w:div w:id="1074470876">
                      <w:marLeft w:val="0"/>
                      <w:marRight w:val="0"/>
                      <w:marTop w:val="0"/>
                      <w:marBottom w:val="0"/>
                      <w:divBdr>
                        <w:top w:val="none" w:sz="0" w:space="0" w:color="auto"/>
                        <w:left w:val="none" w:sz="0" w:space="0" w:color="auto"/>
                        <w:bottom w:val="none" w:sz="0" w:space="0" w:color="auto"/>
                        <w:right w:val="none" w:sz="0" w:space="0" w:color="auto"/>
                      </w:divBdr>
                      <w:divsChild>
                        <w:div w:id="18371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4026423">
              <w:marLeft w:val="0"/>
              <w:marRight w:val="0"/>
              <w:marTop w:val="150"/>
              <w:marBottom w:val="240"/>
              <w:divBdr>
                <w:top w:val="single" w:sz="6" w:space="8" w:color="D04437"/>
                <w:left w:val="single" w:sz="6" w:space="27" w:color="D04437"/>
                <w:bottom w:val="single" w:sz="6" w:space="8" w:color="D04437"/>
                <w:right w:val="single" w:sz="6" w:space="8" w:color="D04437"/>
              </w:divBdr>
              <w:divsChild>
                <w:div w:id="1115906790">
                  <w:marLeft w:val="0"/>
                  <w:marRight w:val="0"/>
                  <w:marTop w:val="0"/>
                  <w:marBottom w:val="0"/>
                  <w:divBdr>
                    <w:top w:val="none" w:sz="0" w:space="0" w:color="auto"/>
                    <w:left w:val="none" w:sz="0" w:space="0" w:color="auto"/>
                    <w:bottom w:val="none" w:sz="0" w:space="0" w:color="auto"/>
                    <w:right w:val="none" w:sz="0" w:space="0" w:color="auto"/>
                  </w:divBdr>
                </w:div>
              </w:divsChild>
            </w:div>
            <w:div w:id="148015309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4227413">
                  <w:marLeft w:val="0"/>
                  <w:marRight w:val="0"/>
                  <w:marTop w:val="0"/>
                  <w:marBottom w:val="0"/>
                  <w:divBdr>
                    <w:top w:val="none" w:sz="0" w:space="0" w:color="auto"/>
                    <w:left w:val="none" w:sz="0" w:space="0" w:color="auto"/>
                    <w:bottom w:val="none" w:sz="0" w:space="0" w:color="auto"/>
                    <w:right w:val="none" w:sz="0" w:space="0" w:color="auto"/>
                  </w:divBdr>
                  <w:divsChild>
                    <w:div w:id="1644306868">
                      <w:marLeft w:val="0"/>
                      <w:marRight w:val="0"/>
                      <w:marTop w:val="0"/>
                      <w:marBottom w:val="0"/>
                      <w:divBdr>
                        <w:top w:val="none" w:sz="0" w:space="0" w:color="auto"/>
                        <w:left w:val="none" w:sz="0" w:space="0" w:color="auto"/>
                        <w:bottom w:val="none" w:sz="0" w:space="0" w:color="auto"/>
                        <w:right w:val="none" w:sz="0" w:space="0" w:color="auto"/>
                      </w:divBdr>
                      <w:divsChild>
                        <w:div w:id="21446181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448819">
              <w:marLeft w:val="0"/>
              <w:marRight w:val="0"/>
              <w:marTop w:val="150"/>
              <w:marBottom w:val="240"/>
              <w:divBdr>
                <w:top w:val="single" w:sz="6" w:space="8" w:color="D04437"/>
                <w:left w:val="single" w:sz="6" w:space="27" w:color="D04437"/>
                <w:bottom w:val="single" w:sz="6" w:space="8" w:color="D04437"/>
                <w:right w:val="single" w:sz="6" w:space="8" w:color="D04437"/>
              </w:divBdr>
              <w:divsChild>
                <w:div w:id="869225283">
                  <w:marLeft w:val="0"/>
                  <w:marRight w:val="0"/>
                  <w:marTop w:val="0"/>
                  <w:marBottom w:val="0"/>
                  <w:divBdr>
                    <w:top w:val="none" w:sz="0" w:space="0" w:color="auto"/>
                    <w:left w:val="none" w:sz="0" w:space="0" w:color="auto"/>
                    <w:bottom w:val="none" w:sz="0" w:space="0" w:color="auto"/>
                    <w:right w:val="none" w:sz="0" w:space="0" w:color="auto"/>
                  </w:divBdr>
                </w:div>
              </w:divsChild>
            </w:div>
            <w:div w:id="1247496477">
              <w:marLeft w:val="0"/>
              <w:marRight w:val="0"/>
              <w:marTop w:val="150"/>
              <w:marBottom w:val="150"/>
              <w:divBdr>
                <w:top w:val="single" w:sz="6" w:space="0" w:color="CCCCCC"/>
                <w:left w:val="single" w:sz="6" w:space="0" w:color="CCCCCC"/>
                <w:bottom w:val="single" w:sz="6" w:space="0" w:color="CCCCCC"/>
                <w:right w:val="single" w:sz="6" w:space="0" w:color="CCCCCC"/>
              </w:divBdr>
              <w:divsChild>
                <w:div w:id="1564367984">
                  <w:marLeft w:val="0"/>
                  <w:marRight w:val="0"/>
                  <w:marTop w:val="0"/>
                  <w:marBottom w:val="0"/>
                  <w:divBdr>
                    <w:top w:val="none" w:sz="0" w:space="0" w:color="auto"/>
                    <w:left w:val="none" w:sz="0" w:space="0" w:color="auto"/>
                    <w:bottom w:val="none" w:sz="0" w:space="0" w:color="auto"/>
                    <w:right w:val="none" w:sz="0" w:space="0" w:color="auto"/>
                  </w:divBdr>
                  <w:divsChild>
                    <w:div w:id="910120401">
                      <w:marLeft w:val="0"/>
                      <w:marRight w:val="0"/>
                      <w:marTop w:val="0"/>
                      <w:marBottom w:val="0"/>
                      <w:divBdr>
                        <w:top w:val="none" w:sz="0" w:space="0" w:color="auto"/>
                        <w:left w:val="none" w:sz="0" w:space="0" w:color="auto"/>
                        <w:bottom w:val="none" w:sz="0" w:space="0" w:color="auto"/>
                        <w:right w:val="none" w:sz="0" w:space="0" w:color="auto"/>
                      </w:divBdr>
                      <w:divsChild>
                        <w:div w:id="1107315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1006759">
              <w:marLeft w:val="0"/>
              <w:marRight w:val="0"/>
              <w:marTop w:val="150"/>
              <w:marBottom w:val="150"/>
              <w:divBdr>
                <w:top w:val="single" w:sz="6" w:space="0" w:color="CCCCCC"/>
                <w:left w:val="single" w:sz="6" w:space="0" w:color="CCCCCC"/>
                <w:bottom w:val="single" w:sz="6" w:space="0" w:color="CCCCCC"/>
                <w:right w:val="single" w:sz="6" w:space="0" w:color="CCCCCC"/>
              </w:divBdr>
              <w:divsChild>
                <w:div w:id="410348874">
                  <w:marLeft w:val="0"/>
                  <w:marRight w:val="0"/>
                  <w:marTop w:val="0"/>
                  <w:marBottom w:val="0"/>
                  <w:divBdr>
                    <w:top w:val="none" w:sz="0" w:space="0" w:color="auto"/>
                    <w:left w:val="none" w:sz="0" w:space="0" w:color="auto"/>
                    <w:bottom w:val="none" w:sz="0" w:space="0" w:color="auto"/>
                    <w:right w:val="none" w:sz="0" w:space="0" w:color="auto"/>
                  </w:divBdr>
                  <w:divsChild>
                    <w:div w:id="1279873944">
                      <w:marLeft w:val="0"/>
                      <w:marRight w:val="0"/>
                      <w:marTop w:val="0"/>
                      <w:marBottom w:val="0"/>
                      <w:divBdr>
                        <w:top w:val="none" w:sz="0" w:space="0" w:color="auto"/>
                        <w:left w:val="none" w:sz="0" w:space="0" w:color="auto"/>
                        <w:bottom w:val="none" w:sz="0" w:space="0" w:color="auto"/>
                        <w:right w:val="none" w:sz="0" w:space="0" w:color="auto"/>
                      </w:divBdr>
                      <w:divsChild>
                        <w:div w:id="158472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9792378">
              <w:marLeft w:val="0"/>
              <w:marRight w:val="0"/>
              <w:marTop w:val="150"/>
              <w:marBottom w:val="240"/>
              <w:divBdr>
                <w:top w:val="single" w:sz="6" w:space="8" w:color="D04437"/>
                <w:left w:val="single" w:sz="6" w:space="27" w:color="D04437"/>
                <w:bottom w:val="single" w:sz="6" w:space="8" w:color="D04437"/>
                <w:right w:val="single" w:sz="6" w:space="8" w:color="D04437"/>
              </w:divBdr>
              <w:divsChild>
                <w:div w:id="113451559">
                  <w:marLeft w:val="0"/>
                  <w:marRight w:val="0"/>
                  <w:marTop w:val="0"/>
                  <w:marBottom w:val="0"/>
                  <w:divBdr>
                    <w:top w:val="none" w:sz="0" w:space="0" w:color="auto"/>
                    <w:left w:val="none" w:sz="0" w:space="0" w:color="auto"/>
                    <w:bottom w:val="none" w:sz="0" w:space="0" w:color="auto"/>
                    <w:right w:val="none" w:sz="0" w:space="0" w:color="auto"/>
                  </w:divBdr>
                </w:div>
              </w:divsChild>
            </w:div>
            <w:div w:id="1838494970">
              <w:marLeft w:val="0"/>
              <w:marRight w:val="0"/>
              <w:marTop w:val="150"/>
              <w:marBottom w:val="240"/>
              <w:divBdr>
                <w:top w:val="single" w:sz="6" w:space="8" w:color="AAB8C6"/>
                <w:left w:val="single" w:sz="6" w:space="27" w:color="AAB8C6"/>
                <w:bottom w:val="single" w:sz="6" w:space="8" w:color="AAB8C6"/>
                <w:right w:val="single" w:sz="6" w:space="8" w:color="AAB8C6"/>
              </w:divBdr>
              <w:divsChild>
                <w:div w:id="183324283">
                  <w:marLeft w:val="0"/>
                  <w:marRight w:val="0"/>
                  <w:marTop w:val="0"/>
                  <w:marBottom w:val="0"/>
                  <w:divBdr>
                    <w:top w:val="none" w:sz="0" w:space="0" w:color="auto"/>
                    <w:left w:val="none" w:sz="0" w:space="0" w:color="auto"/>
                    <w:bottom w:val="none" w:sz="0" w:space="0" w:color="auto"/>
                    <w:right w:val="none" w:sz="0" w:space="0" w:color="auto"/>
                  </w:divBdr>
                </w:div>
              </w:divsChild>
            </w:div>
            <w:div w:id="1920097638">
              <w:marLeft w:val="0"/>
              <w:marRight w:val="0"/>
              <w:marTop w:val="150"/>
              <w:marBottom w:val="240"/>
              <w:divBdr>
                <w:top w:val="single" w:sz="6" w:space="8" w:color="FFEAAE"/>
                <w:left w:val="single" w:sz="6" w:space="27" w:color="FFEAAE"/>
                <w:bottom w:val="single" w:sz="6" w:space="8" w:color="FFEAAE"/>
                <w:right w:val="single" w:sz="6" w:space="8" w:color="FFEAAE"/>
              </w:divBdr>
              <w:divsChild>
                <w:div w:id="17001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4822">
      <w:bodyDiv w:val="1"/>
      <w:marLeft w:val="0"/>
      <w:marRight w:val="0"/>
      <w:marTop w:val="0"/>
      <w:marBottom w:val="0"/>
      <w:divBdr>
        <w:top w:val="none" w:sz="0" w:space="0" w:color="auto"/>
        <w:left w:val="none" w:sz="0" w:space="0" w:color="auto"/>
        <w:bottom w:val="none" w:sz="0" w:space="0" w:color="auto"/>
        <w:right w:val="none" w:sz="0" w:space="0" w:color="auto"/>
      </w:divBdr>
      <w:divsChild>
        <w:div w:id="114957376">
          <w:marLeft w:val="0"/>
          <w:marRight w:val="0"/>
          <w:marTop w:val="0"/>
          <w:marBottom w:val="300"/>
          <w:divBdr>
            <w:top w:val="none" w:sz="0" w:space="0" w:color="auto"/>
            <w:left w:val="none" w:sz="0" w:space="0" w:color="auto"/>
            <w:bottom w:val="none" w:sz="0" w:space="0" w:color="auto"/>
            <w:right w:val="none" w:sz="0" w:space="0" w:color="auto"/>
          </w:divBdr>
          <w:divsChild>
            <w:div w:id="50230897">
              <w:marLeft w:val="0"/>
              <w:marRight w:val="0"/>
              <w:marTop w:val="0"/>
              <w:marBottom w:val="0"/>
              <w:divBdr>
                <w:top w:val="none" w:sz="0" w:space="0" w:color="auto"/>
                <w:left w:val="none" w:sz="0" w:space="0" w:color="auto"/>
                <w:bottom w:val="none" w:sz="0" w:space="0" w:color="auto"/>
                <w:right w:val="none" w:sz="0" w:space="0" w:color="auto"/>
              </w:divBdr>
            </w:div>
          </w:divsChild>
        </w:div>
        <w:div w:id="30188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sonatype.com/display/NXRM2/Installation+and+Running" TargetMode="External"/><Relationship Id="rId21" Type="http://schemas.openxmlformats.org/officeDocument/2006/relationships/hyperlink" Target="https://help.sonatype.com/display/NXRM2/Installation+and+Running" TargetMode="External"/><Relationship Id="rId42" Type="http://schemas.openxmlformats.org/officeDocument/2006/relationships/hyperlink" Target="https://help.sonatype.com/display/NXRM2/Installation+and+Running" TargetMode="External"/><Relationship Id="rId47" Type="http://schemas.openxmlformats.org/officeDocument/2006/relationships/hyperlink" Target="https://help.sonatype.com/display/NXRM2/Installation+and+Running" TargetMode="External"/><Relationship Id="rId63" Type="http://schemas.openxmlformats.org/officeDocument/2006/relationships/hyperlink" Target="https://help.sonatype.com/display/NXRM2/Download+Archives+-+Repository+Manager+2" TargetMode="External"/><Relationship Id="rId68" Type="http://schemas.openxmlformats.org/officeDocument/2006/relationships/image" Target="media/image2.png"/><Relationship Id="rId84" Type="http://schemas.openxmlformats.org/officeDocument/2006/relationships/hyperlink" Target="http://wrapper.tanukisoftware.com/doc/english/prop-app-parameter-n.html" TargetMode="External"/><Relationship Id="rId89" Type="http://schemas.openxmlformats.org/officeDocument/2006/relationships/theme" Target="theme/theme1.xml"/><Relationship Id="rId16" Type="http://schemas.openxmlformats.org/officeDocument/2006/relationships/hyperlink" Target="https://help.sonatype.com/display/NXRM2/Installation+and+Running" TargetMode="External"/><Relationship Id="rId11" Type="http://schemas.openxmlformats.org/officeDocument/2006/relationships/hyperlink" Target="https://help.sonatype.com/display/~dwallace" TargetMode="External"/><Relationship Id="rId32" Type="http://schemas.openxmlformats.org/officeDocument/2006/relationships/hyperlink" Target="https://help.sonatype.com/display/NXRM2/Installation+and+Running" TargetMode="External"/><Relationship Id="rId37" Type="http://schemas.openxmlformats.org/officeDocument/2006/relationships/hyperlink" Target="https://help.sonatype.com/display/NXRM2/Installation+and+Running" TargetMode="External"/><Relationship Id="rId53" Type="http://schemas.openxmlformats.org/officeDocument/2006/relationships/hyperlink" Target="https://help.sonatype.com/display/NXRM2/Installation+and+Running" TargetMode="External"/><Relationship Id="rId58" Type="http://schemas.openxmlformats.org/officeDocument/2006/relationships/hyperlink" Target="https://help.sonatype.com/display/NXRM2/Installation+and+Running" TargetMode="External"/><Relationship Id="rId74" Type="http://schemas.openxmlformats.org/officeDocument/2006/relationships/hyperlink" Target="http://www.apple.com/DTDs/PropertyList-1.0.dtd" TargetMode="External"/><Relationship Id="rId79" Type="http://schemas.openxmlformats.org/officeDocument/2006/relationships/image" Target="media/image7.png"/><Relationship Id="rId5" Type="http://schemas.openxmlformats.org/officeDocument/2006/relationships/webSettings" Target="webSettings.xml"/><Relationship Id="rId14" Type="http://schemas.openxmlformats.org/officeDocument/2006/relationships/hyperlink" Target="https://support.sonatype.com/hc/en-us/articles/215716807" TargetMode="External"/><Relationship Id="rId22" Type="http://schemas.openxmlformats.org/officeDocument/2006/relationships/hyperlink" Target="https://help.sonatype.com/display/NXRM2/Installation+and+Running" TargetMode="External"/><Relationship Id="rId27" Type="http://schemas.openxmlformats.org/officeDocument/2006/relationships/hyperlink" Target="https://help.sonatype.com/display/NXRM2/Installation+and+Running" TargetMode="External"/><Relationship Id="rId30" Type="http://schemas.openxmlformats.org/officeDocument/2006/relationships/hyperlink" Target="https://help.sonatype.com/display/NXRM2/Installation+and+Running" TargetMode="External"/><Relationship Id="rId35" Type="http://schemas.openxmlformats.org/officeDocument/2006/relationships/hyperlink" Target="https://help.sonatype.com/display/NXRM2/Installation+and+Running" TargetMode="External"/><Relationship Id="rId43" Type="http://schemas.openxmlformats.org/officeDocument/2006/relationships/hyperlink" Target="https://help.sonatype.com/display/NXRM2/Installation+and+Running" TargetMode="External"/><Relationship Id="rId48" Type="http://schemas.openxmlformats.org/officeDocument/2006/relationships/hyperlink" Target="https://help.sonatype.com/display/NXRM2/Installation+and+Running" TargetMode="External"/><Relationship Id="rId56" Type="http://schemas.openxmlformats.org/officeDocument/2006/relationships/hyperlink" Target="https://help.sonatype.com/display/NXRM2/Installation+and+Running" TargetMode="External"/><Relationship Id="rId64" Type="http://schemas.openxmlformats.org/officeDocument/2006/relationships/hyperlink" Target="https://help.sonatype.com/display/NXRM2/Download" TargetMode="External"/><Relationship Id="rId69" Type="http://schemas.openxmlformats.org/officeDocument/2006/relationships/image" Target="media/image3.png"/><Relationship Id="rId77" Type="http://schemas.openxmlformats.org/officeDocument/2006/relationships/hyperlink" Target="https://support.sonatype.com/entries/95353268-SSL-Self-Signed-Certificate-Guide" TargetMode="External"/><Relationship Id="rId8" Type="http://schemas.openxmlformats.org/officeDocument/2006/relationships/hyperlink" Target="https://help.sonatype.com/display/NXRM2/Repository+Manager+2" TargetMode="External"/><Relationship Id="rId51" Type="http://schemas.openxmlformats.org/officeDocument/2006/relationships/hyperlink" Target="https://help.sonatype.com/display/NXRM2/Installation+and+Running" TargetMode="External"/><Relationship Id="rId72" Type="http://schemas.openxmlformats.org/officeDocument/2006/relationships/image" Target="media/image6.png"/><Relationship Id="rId80" Type="http://schemas.openxmlformats.org/officeDocument/2006/relationships/image" Target="media/image8.png"/><Relationship Id="rId85"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help.sonatype.com/pages/diffpagesbyversion.action?pageId=329737&amp;selectedPageVersions=16&amp;selectedPageVersions=17" TargetMode="External"/><Relationship Id="rId17" Type="http://schemas.openxmlformats.org/officeDocument/2006/relationships/hyperlink" Target="https://help.sonatype.com/display/NXRM2/Installation+and+Running" TargetMode="External"/><Relationship Id="rId25" Type="http://schemas.openxmlformats.org/officeDocument/2006/relationships/hyperlink" Target="https://help.sonatype.com/display/NXRM2/Installation+and+Running" TargetMode="External"/><Relationship Id="rId33" Type="http://schemas.openxmlformats.org/officeDocument/2006/relationships/hyperlink" Target="https://help.sonatype.com/display/NXRM2/Installation+and+Running" TargetMode="External"/><Relationship Id="rId38" Type="http://schemas.openxmlformats.org/officeDocument/2006/relationships/hyperlink" Target="https://help.sonatype.com/display/NXRM2/Installation+and+Running" TargetMode="External"/><Relationship Id="rId46" Type="http://schemas.openxmlformats.org/officeDocument/2006/relationships/hyperlink" Target="https://help.sonatype.com/display/NXRM2/Installation+and+Running" TargetMode="External"/><Relationship Id="rId59" Type="http://schemas.openxmlformats.org/officeDocument/2006/relationships/hyperlink" Target="http://www.oracle.com/technetwork/java/javase/downloads/index.html" TargetMode="External"/><Relationship Id="rId67" Type="http://schemas.openxmlformats.org/officeDocument/2006/relationships/image" Target="media/image1.png"/><Relationship Id="rId20" Type="http://schemas.openxmlformats.org/officeDocument/2006/relationships/hyperlink" Target="https://help.sonatype.com/pages/diffpagesbyversion.action?pageId=329742&amp;selectedPageVersions=8&amp;selectedPageVersions=9" TargetMode="External"/><Relationship Id="rId41" Type="http://schemas.openxmlformats.org/officeDocument/2006/relationships/hyperlink" Target="https://help.sonatype.com/display/NXRM2/Installation+and+Running" TargetMode="External"/><Relationship Id="rId54" Type="http://schemas.openxmlformats.org/officeDocument/2006/relationships/hyperlink" Target="https://help.sonatype.com/display/NXRM2/Installation+and+Running" TargetMode="External"/><Relationship Id="rId62" Type="http://schemas.openxmlformats.org/officeDocument/2006/relationships/hyperlink" Target="http://www.sonatype.org/nexus/go/" TargetMode="External"/><Relationship Id="rId70" Type="http://schemas.openxmlformats.org/officeDocument/2006/relationships/image" Target="media/image4.png"/><Relationship Id="rId75" Type="http://schemas.openxmlformats.org/officeDocument/2006/relationships/hyperlink" Target="http://www.eclipse.org/jetty/" TargetMode="External"/><Relationship Id="rId83" Type="http://schemas.openxmlformats.org/officeDocument/2006/relationships/image" Target="media/image1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upport@sonatype.com" TargetMode="External"/><Relationship Id="rId23" Type="http://schemas.openxmlformats.org/officeDocument/2006/relationships/hyperlink" Target="https://help.sonatype.com/display/NXRM2/Installation+and+Running" TargetMode="External"/><Relationship Id="rId28" Type="http://schemas.openxmlformats.org/officeDocument/2006/relationships/hyperlink" Target="https://help.sonatype.com/display/NXRM2/Installation+and+Running" TargetMode="External"/><Relationship Id="rId36" Type="http://schemas.openxmlformats.org/officeDocument/2006/relationships/hyperlink" Target="https://help.sonatype.com/display/NXRM2/Installation+and+Running" TargetMode="External"/><Relationship Id="rId49" Type="http://schemas.openxmlformats.org/officeDocument/2006/relationships/hyperlink" Target="https://help.sonatype.com/display/NXRM2/Installation+and+Running" TargetMode="External"/><Relationship Id="rId57" Type="http://schemas.openxmlformats.org/officeDocument/2006/relationships/hyperlink" Target="https://help.sonatype.com/display/NXRM2/Installation+and+Running" TargetMode="External"/><Relationship Id="rId10" Type="http://schemas.openxmlformats.org/officeDocument/2006/relationships/hyperlink" Target="https://help.sonatype.com/display/~jwayman" TargetMode="External"/><Relationship Id="rId31" Type="http://schemas.openxmlformats.org/officeDocument/2006/relationships/hyperlink" Target="https://help.sonatype.com/display/NXRM2/Installation+and+Running" TargetMode="External"/><Relationship Id="rId44" Type="http://schemas.openxmlformats.org/officeDocument/2006/relationships/hyperlink" Target="https://help.sonatype.com/display/NXRM2/Installation+and+Running" TargetMode="External"/><Relationship Id="rId52" Type="http://schemas.openxmlformats.org/officeDocument/2006/relationships/hyperlink" Target="https://help.sonatype.com/display/NXRM2/Installation+and+Running" TargetMode="External"/><Relationship Id="rId60" Type="http://schemas.openxmlformats.org/officeDocument/2006/relationships/hyperlink" Target="https://www.sonatype.com/nexus-repository-oss" TargetMode="External"/><Relationship Id="rId65" Type="http://schemas.openxmlformats.org/officeDocument/2006/relationships/hyperlink" Target="http://localhost:8081/nexus" TargetMode="External"/><Relationship Id="rId73" Type="http://schemas.openxmlformats.org/officeDocument/2006/relationships/hyperlink" Target="http://wrapper.tanukisoftware.com/doc/english/properties.html" TargetMode="External"/><Relationship Id="rId78" Type="http://schemas.openxmlformats.org/officeDocument/2006/relationships/hyperlink" Target="http://httpd.apache.org/" TargetMode="External"/><Relationship Id="rId81" Type="http://schemas.openxmlformats.org/officeDocument/2006/relationships/image" Target="media/image9.png"/><Relationship Id="rId86"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elp.sonatype.com/display/NXRM2" TargetMode="External"/><Relationship Id="rId13" Type="http://schemas.openxmlformats.org/officeDocument/2006/relationships/hyperlink" Target="https://help.sonatype.com/display/NXRM2" TargetMode="External"/><Relationship Id="rId18" Type="http://schemas.openxmlformats.org/officeDocument/2006/relationships/hyperlink" Target="https://help.sonatype.com/display/~dwallace" TargetMode="External"/><Relationship Id="rId39" Type="http://schemas.openxmlformats.org/officeDocument/2006/relationships/hyperlink" Target="https://help.sonatype.com/display/NXRM2/Installation+and+Running" TargetMode="External"/><Relationship Id="rId34" Type="http://schemas.openxmlformats.org/officeDocument/2006/relationships/hyperlink" Target="https://help.sonatype.com/display/NXRM2/Installation+and+Running" TargetMode="External"/><Relationship Id="rId50" Type="http://schemas.openxmlformats.org/officeDocument/2006/relationships/hyperlink" Target="https://help.sonatype.com/display/NXRM2/Installation+and+Running" TargetMode="External"/><Relationship Id="rId55" Type="http://schemas.openxmlformats.org/officeDocument/2006/relationships/hyperlink" Target="https://help.sonatype.com/display/NXRM2/Installation+and+Running" TargetMode="External"/><Relationship Id="rId76" Type="http://schemas.openxmlformats.org/officeDocument/2006/relationships/hyperlink" Target="https://en.wikipedia.org/wiki/Reverse_proxy" TargetMode="Externa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help.sonatype.com/display/NXRM2/Installation+and+Running" TargetMode="External"/><Relationship Id="rId24" Type="http://schemas.openxmlformats.org/officeDocument/2006/relationships/hyperlink" Target="https://help.sonatype.com/display/NXRM2/Installation+and+Running" TargetMode="External"/><Relationship Id="rId40" Type="http://schemas.openxmlformats.org/officeDocument/2006/relationships/hyperlink" Target="https://help.sonatype.com/display/NXRM2/Installation+and+Running" TargetMode="External"/><Relationship Id="rId45" Type="http://schemas.openxmlformats.org/officeDocument/2006/relationships/hyperlink" Target="https://help.sonatype.com/display/NXRM2/Installation+and+Running" TargetMode="External"/><Relationship Id="rId66" Type="http://schemas.openxmlformats.org/officeDocument/2006/relationships/hyperlink" Target="http://links.sonatype.com/products/nexus/pro/trial" TargetMode="External"/><Relationship Id="rId87" Type="http://schemas.openxmlformats.org/officeDocument/2006/relationships/image" Target="media/image14.png"/><Relationship Id="rId61" Type="http://schemas.openxmlformats.org/officeDocument/2006/relationships/hyperlink" Target="https://www.sonatype.com/nexus-repository-sonatype" TargetMode="External"/><Relationship Id="rId82" Type="http://schemas.openxmlformats.org/officeDocument/2006/relationships/image" Target="media/image10.png"/><Relationship Id="rId19" Type="http://schemas.openxmlformats.org/officeDocument/2006/relationships/hyperlink" Target="https://help.sonatype.com/display/~plyn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5947-3AC3-44BC-8DFA-9EFBE897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9241</Words>
  <Characters>52678</Characters>
  <Application>Microsoft Office Word</Application>
  <DocSecurity>0</DocSecurity>
  <Lines>438</Lines>
  <Paragraphs>123</Paragraphs>
  <ScaleCrop>false</ScaleCrop>
  <Company/>
  <LinksUpToDate>false</LinksUpToDate>
  <CharactersWithSpaces>61796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146</cp:revision>
  <dcterms:created xsi:type="dcterms:W3CDTF">2017-09-07T09:12:00Z</dcterms:created>
  <dcterms:modified xsi:type="dcterms:W3CDTF">2017-09-07T10:08:00Z</dcterms:modified>
</cp:coreProperties>
</file>