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BE3788" w:rsidRDefault="00F158CE">
      <w:r>
        <w:rPr>
          <w:rFonts w:hint="eastAsia"/>
        </w:rPr>
        <w:t>参考：</w:t>
      </w:r>
      <w:hyperlink r:id="rId6" w:history="1">
        <w:r w:rsidRPr="007E69B1">
          <w:rPr>
            <w:rStyle w:val="a7"/>
          </w:rPr>
          <w:t>http://www.cnblogs.com/sunniest/p/4543271.html</w:t>
        </w:r>
      </w:hyperlink>
    </w:p>
    <w:p w:rsidR="00F158CE" w:rsidRDefault="00F158CE"/>
    <w:p w:rsidR="00F158CE" w:rsidRDefault="00F158CE"/>
    <w:p w:rsidR="00F158CE" w:rsidRDefault="00F158CE"/>
    <w:p w:rsidR="00F158CE" w:rsidRPr="00F158CE" w:rsidRDefault="00F158CE" w:rsidP="00F158C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158CE">
        <w:rPr>
          <w:rFonts w:ascii="微软雅黑" w:eastAsia="微软雅黑" w:hAnsi="微软雅黑" w:cs="宋体" w:hint="eastAsia"/>
          <w:b/>
          <w:bCs/>
          <w:color w:val="FF0000"/>
          <w:kern w:val="36"/>
          <w:sz w:val="42"/>
        </w:rPr>
        <w:t>Spring学习总结----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一、导入Spring必须的jar包</w:t>
      </w:r>
    </w:p>
    <w:p w:rsidR="00F158CE" w:rsidRPr="00F158CE" w:rsidRDefault="00CE57F3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38450" cy="14224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二、简单示例入门注入一个User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1.编写User实体类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5B66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2.编写Spring配置文件，类型为xml，</w:t>
      </w:r>
      <w:r w:rsidRPr="00F158CE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</w:rPr>
        <w:t>文件名可以自定义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="1"&gt;&lt;/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="jayjay"&gt;&lt;/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5B66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3.利用Spring容器创建托管对象User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 = (User)context.getBean("User");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System.out.println(u);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</w:rPr>
        <w:t>三、Bean的配置深入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1.bean引用其他bean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setUser(User user)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.user = user;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"HelloWorld [name=" + name + ", user=" + user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user;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HelloWorld(String name){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reference other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="HelloWorld"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="test.Spring.helloworld.HelloWorld"&gt;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&lt;property name="name" value="spring1"&gt;&lt;/property&gt;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constructor-arg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constructor-arg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调用方法依然是根据bean中的id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2.集合bean配置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Integer&gt; getMap()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setMap(Map&lt;String, Integer&gt; map)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.map = 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getList()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setList(List&lt;String&gt; list)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.list = 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", list=" + list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", map=" + map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Map&lt;String,Integer&gt; 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list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="testList"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="list"&gt;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list1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list2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list3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map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="testMap"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="map"&gt;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map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entry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="first"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="1"&gt;&lt;/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entry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entry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="second"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="2"&gt;&lt;/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entry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entry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="third"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="3"&gt;&lt;/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entry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map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3.Properties类型的bean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实体类示例：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DataSource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"Properties [properties=" + properties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 getProperties()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setProperties(Properties properties)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.properties = 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Properties properties;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9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properties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="dataSource1"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="test.Spring.helloworld.DataSource"&gt;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="properties"&gt;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="password"&gt;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1234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="jdbcUrl"&gt;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jdbc:mysql:///test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key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="driverClass"&gt;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com.mysql.jdbc.Driver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0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4.使用Util定义引用其他bean的公共集合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需要先在xml导入命名空间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集合以及调用的xml配置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1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if properties of collection are beans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util:list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="users"&gt;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util:list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="Users"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="test.Spring.helloworld.Users"&gt;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="list"&gt;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="users"/&gt;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5.使用p简化bean的属性赋值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首先，导入p的命名空间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xmlns:p="http://www.springframework.org/schema/p"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实体类实例：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test.Spring.helloworld;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 [id=" + id + ", name=" + name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use p to write the bean quickly and conveniently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="User1"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="jayjay2"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6.abstract模板bean</w:t>
      </w:r>
    </w:p>
    <w:p w:rsidR="00F158CE" w:rsidRPr="00061F92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61F9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single" w:sz="4" w:space="0" w:color="auto"/>
        </w:rPr>
        <w:t>设置abstract=true表明此bean是模板bean，为其他bean提供属性值模板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template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abstract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="50"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p:name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="fromTemplate"&gt;&lt;/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parent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7.单例bean和原型bean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use scope to build singleton/prototype bean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="User3"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parent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scope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="singleton"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="User4"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parent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="template"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scope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="prototype"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="test.Spring.helloworld.User"&gt;&lt;/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singleton:此bean为单例，在</w:t>
      </w:r>
      <w:r w:rsidRPr="00061F9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single" w:sz="4" w:space="0" w:color="auto"/>
        </w:rPr>
        <w:t>context创建时已经创建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，并且只有一个实例。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prototype:当</w:t>
      </w:r>
      <w:r w:rsidRPr="00061F9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single" w:sz="4" w:space="0" w:color="auto"/>
        </w:rPr>
        <w:t>需要时创建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实例。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8.静态工厂方法配置bean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静态工厂类示例：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StaticFactoryMethod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Map&lt;String,Person&gt; map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HashMap&lt;String,Person&gt;();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map.put("first",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Person(1,"jayjay1"));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map.put("second",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Person(2,"jayjay2"));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getPerson(String key){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map.get(key);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static factory method --&gt;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="person"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factory-method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="getPerson"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="test.Spring.FactoryBean.StaticFactoryMethod"&gt;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constructor-arg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="first"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="java.lang.String"&gt;&lt;/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constructor-arg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9.实例工厂方法配置bean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工厂类示例：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InstanceFactoryMethod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Map&lt;String,Person&gt; map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HashMap&lt;String,Person&gt;();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map.put("first",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Person(1,"jayjay1"));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map.put("second",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Person(2,"jayjay2"));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getPerson(String key){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map.get(key);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instance factory method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="InstanceFactoryMethod"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="test.Spring.FactoryBean.InstanceFactoryMethod"&gt;&lt;/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="person1"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factory-bean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="InstanceFactoryMethod"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factory-method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="getPerson"&gt;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constructor-arg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="second"&gt;&lt;/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constructor-arg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10.通过实现FactoryBean完成bean的配置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需要对FactoryBean接口的3个方法进行适当重写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PersonFactoryBean类示例：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org.springframework.beans.factory.FactoryBean;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PersonFactoryBean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FactoryBean&lt;Person&gt;{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getObject()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Person(id,name);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Class&lt;?&gt; getObjectType()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Person.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isSingleton()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配置示例：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use factory bean to get a instance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="person2"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="test.Spring.FactoryBean.PersonFactoryBean"&gt;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="3"&gt;&lt;/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="FactoryBean"&gt;&lt;/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四、通过注解配置bean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加上注解的类会被Spring容器管理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@Component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标注于通用实体类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@Controller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标注于Controller/Action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@Service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标注于Service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@Respository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标注于RespositoryImpl/DaoImlp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@Autowired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依据类型自动装配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@Qualifier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　　　指定自动装载的bean的name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1.在Spring配置文件中导入context命名空间，并加入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="test.Spring.Annotation"&gt;&lt;/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表示Spring将扫描test.Spring.Annotation</w:t>
      </w:r>
      <w:r w:rsidRPr="00061F92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single" w:sz="4" w:space="0" w:color="auto"/>
        </w:rPr>
        <w:t>及其子包中所有java文件，并将带有注解的类加入Spring容器进行管理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:rsidR="00F158CE" w:rsidRPr="00061F92" w:rsidRDefault="00F158CE" w:rsidP="00061F9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例如：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="test.Spring.Annotation"&gt;&lt;/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061F9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2.模拟三层，并用Spring注解方式注入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项目结构：</w:t>
      </w:r>
    </w:p>
    <w:p w:rsidR="00061F92" w:rsidRDefault="00061F92" w:rsidP="00F158C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Verdana" w:eastAsia="宋体" w:hAnsi="Verdana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3041650" cy="2393950"/>
            <wp:effectExtent l="19050" t="0" r="635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CE" w:rsidRPr="00C56ED4" w:rsidRDefault="00F158CE" w:rsidP="00C56ED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Person实体类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org.springframework.stereotype.Component;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toString()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"Person [id=" + id + ", name=" + name + "]";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2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PersonController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3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test.Spring.Annotation.Controller;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org.springframework.stereotype.Controller;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PersonController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excute(){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System.out.println("PersonController.excute()...");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4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PersonService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5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PersonService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System.out.println("PersonService.add()...");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5356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PersonRepository接口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5356BA" w:rsidRDefault="00F158CE" w:rsidP="005356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PersonRepositoryImpl接口实现类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PersonRepositoryImpl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System.out.println("PersonRepositoryImpl.add()...");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5356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Main类中测试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6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test.Spring.Annotation.Controller.PersonController;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test.Spring.Annotation.Repository.PersonRepository;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test.Spring.Annotation.Service.PersonService;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ClassPathXmlApplicationContext("applicationContextForAnnotation.xml");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common bean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System.out.println(context.getBean("testAutowired"));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PersonRepository pr = (PersonRepository)context.getBean("personRepositoryImpl");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pr.add();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controller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PersonController pc = (PersonController)context.getBean("personController");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pc.excute();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//inject the 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PersonService ps = (PersonService)context.getBean("personService");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ps.add();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5356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3.泛型三层的注入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Spring配置文件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7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="test.Spring.Generic.di"&gt;&lt;/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8" type="#_x0000_t75" alt="复制代码" href="javascript:void(0);" title="&quot;复制代码&quot;" style="width:24.5pt;height:24.5pt" o:button="t"/>
          </w:pict>
        </w:r>
      </w:hyperlink>
    </w:p>
    <w:p w:rsidR="00F158CE" w:rsidRPr="005356BA" w:rsidRDefault="00F158CE" w:rsidP="005356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BaseRespository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BaseRepository&lt;T&gt;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System.out.println("repository.save()...");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9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PersonRespository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PersonRepositoryImpl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继承BaseRepository就不需要再写一次save方法，且同时实现了PersonRepository接口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4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org.springframework.stereotype.Repository;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test.Spring.Annotation.Person;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PersonRespositoryImpl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BaseRepository&lt;Person&gt;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PersonRespository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5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1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BaseService对Dao进行自动装配，子类继承后装配的是子类Respository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6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2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org.springframework.beans.factory.annotation.Autowired;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BaseService&lt;T&gt;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BaseRepository&lt;T&gt; baseRespository;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save(){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System.out.println("service.save()...");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System.out.println(baseRespository);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7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3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PersonService继承了BaseService，</w:t>
      </w: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就不需要再写实现save方法，定义Repository字段了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8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4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test.Spring.Annotation.Person;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PersonService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BaseService&lt;Person&gt;{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313F9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313F9E" w:rsidRDefault="00F158CE" w:rsidP="00313F9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Main类中调用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test.Spring.Generic.di;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ClassPathXmlApplicationContext("applicationContextForGeneric.xml");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PersonService ps = (PersonService)context.getBean("personService");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ps.save();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9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5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输出为</w:t>
      </w:r>
    </w:p>
    <w:p w:rsidR="00F158CE" w:rsidRPr="00F158CE" w:rsidRDefault="00BE3788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378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pict>
          <v:shape id="_x0000_i1046" type="#_x0000_t75" alt="" style="width:24.5pt;height:24.5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第二句说明调用的是继承BaseService的PersonService拿到的Respository是PersonRepositoryImpl，说明泛型注入成功。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　</w:t>
      </w:r>
      <w:r w:rsidRPr="00F158CE">
        <w:rPr>
          <w:rFonts w:ascii="Verdana" w:eastAsia="宋体" w:hAnsi="Verdana" w:cs="宋体"/>
          <w:color w:val="333333"/>
          <w:kern w:val="0"/>
          <w:szCs w:val="21"/>
        </w:rPr>
        <w:t xml:space="preserve">　　　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 十、使用SpringAOP完成简单的程序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1.导入SpringAOP所需jar包</w:t>
      </w:r>
    </w:p>
    <w:p w:rsidR="00F158CE" w:rsidRPr="00F158CE" w:rsidRDefault="005356BA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67000" cy="195580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CE" w:rsidRPr="00403266" w:rsidRDefault="00F158CE" w:rsidP="004032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2.编写spring的配置文件applicationContext.xml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158CE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http://www.springframework.org/schema/aop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xmlns:aop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configure the package for spring to scan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="test.Spring.AOP"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make the aspectj annotation to be used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aop:aspectj-autoproxy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aop:aspectj-autoproxy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4032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3.创建一个HelloWord接口以及它的实现类HelloWordImpl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1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7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sayHello(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System.out.println("hello word");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100/num;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2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8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4.SpringAOP注释的类型有5种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@Before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前置通知 在方法执行前执行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@After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后置通知 在方法执行后执行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@AfterThrowing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异常通知 在方法抛出异常之后执行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@AfterReturning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返回通知 在方法返回结果之后执行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@Around</w:t>
      </w: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环绕通知 环绕着方法执行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5.创建一个切面类（包含@Before @After @AfterThrowing @AfterReturning）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3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49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@Aspect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HelloWordAspect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@Before(value="execution(* test.Spring.AOP.HelloWord.sayHello(..))")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beforeMethod(JoinPoint jp){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methodName = jp.getSignature().getName();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System.out.println(methodName);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System.out.println("before method execute,args are "+Arrays.toString(jp.getArgs()));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@After("execution(* test.Spring.AOP.HelloWord.sayHello(..))")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afterMethod(JoinPoint jp){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 method execute,args are "+Arrays.toString(jp.getArgs()));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@AfterThrowing(value="execution(* test.Spring.AOP.HelloWord.sayHello(..))",throwing="ex")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afterThrow(Exception ex){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System.out.println("afterThrow"+ex.getMessage());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@AfterReturning(value="execution(* test.Spring.AOP.HelloWord.sayHello(..))",returning="result")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afterReturn(Object result){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System.out.println("the result is "+result);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4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0" type="#_x0000_t75" alt="复制代码" href="javascript:void(0);" title="&quot;复制代码&quot;" style="width:24.5pt;height:24.5pt" o:button="t"/>
          </w:pict>
        </w:r>
      </w:hyperlink>
    </w:p>
    <w:p w:rsidR="00F158CE" w:rsidRPr="00403266" w:rsidRDefault="00F158CE" w:rsidP="004032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6.在主函数调用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ApplicationContext context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ClassPathXmlApplicationContext("applicationContextForAOP.xml");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HelloWord hw = (HelloWord) context.getBean("helloWordImpl");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hw.sayHello(10);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F158CE" w:rsidRPr="00F158CE" w:rsidRDefault="00F158CE" w:rsidP="004032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7.调用结果</w:t>
      </w:r>
    </w:p>
    <w:p w:rsidR="00F158CE" w:rsidRPr="00F158CE" w:rsidRDefault="00403266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908300" cy="889000"/>
            <wp:effectExtent l="19050" t="0" r="635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结果说明，在sayHello方法是被Spring代理执行了，执行前后加上了一些切面类中定义的信息。</w:t>
      </w:r>
    </w:p>
    <w:p w:rsidR="00F158CE" w:rsidRPr="00403266" w:rsidRDefault="00F158CE" w:rsidP="004032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8.使用Around环绕通知切面类实现类似效果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@Component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@Aspect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HelloWordAspectAround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@Around(value="execution(* test.Spring.AOP.HelloWord.sayHello(..)))")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aroundMethod(ProceedingJoinPoint pjp){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result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methodName = pjp.getSignature().getName();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result = pjp.proceed();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System.out.println("the result is "+result);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(Throwable 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System.out.println("Exception occurs : "+e.getMessage());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RuntimeException(e);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System.out.println(methodName+" end");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4032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58CE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  <w:shd w:val="clear" w:color="auto" w:fill="FFFF00"/>
        </w:rPr>
        <w:t>十一、SpringAOP整合Hibernate并使用事务(模拟买书的过程)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1.内容准备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①.编写实体类</w:t>
      </w:r>
    </w:p>
    <w:p w:rsidR="00F158CE" w:rsidRPr="00403266" w:rsidRDefault="00F158CE" w:rsidP="004032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Book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getPrice()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setPrice(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.price = price;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getCount()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setCount(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.count = count;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count;</w:t>
      </w:r>
    </w:p>
    <w:p w:rsidR="00F158CE" w:rsidRPr="00F158CE" w:rsidRDefault="00F158CE" w:rsidP="004032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403266" w:rsidRDefault="00F158CE" w:rsidP="004032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Customer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getId()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setId(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.id =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getName()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getBalance()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setBalance(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.balance = balance;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balance;</w:t>
      </w:r>
    </w:p>
    <w:p w:rsidR="00F158CE" w:rsidRPr="00F158CE" w:rsidRDefault="00F158CE" w:rsidP="004032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hyperlink r:id="rId36" w:tooltip="复制代码" w:history="1">
        <w:r w:rsidR="00BE3788"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1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②.编写实体类映射文件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7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2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hibernate-mapping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="springaop.model"&gt;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="Book"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="t_book"&gt;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="native"&gt;&lt;/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="price"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="price"/&gt;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="count"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="count"/&gt;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8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3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9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4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hibernate-mapping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="springaop.model"&gt;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="Customer"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="t_customer"&gt;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="native"&gt;&lt;/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="name"/&gt;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="balance"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="balance"/&gt;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0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5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③.编写dao及daoImpl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findBookPriceByBookName(String 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updateBookCount(String 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updateUserBalance(String name,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1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6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@Repository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SessionFactory sessionFactory;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 getSession(){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sessionFactory.getCurrentSession();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findBookPriceByBookName(String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 = "select b.price from Book b where b.name=?";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 query = getSession().createQuery(sql).setString(0, 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(Integer)query.uniqueResult();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updateBookCount(String 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sql1 = "select b.count from Book b where b.name=?";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 query = getSession().createQuery(sql1).setString(0,name);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)query.uniqueResult();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(count&lt;=0){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RuntimeException("库存不足");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sql2 = "update Book b set b.count=b.count-1 where b.name=?";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getSession().createQuery(sql2).setString(0,name).executeUpdate();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updateUserBalance(String name,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sql1 = "select c.balance from Customer c where c.name=?";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Query query = getSession().createQuery(sql1).setString(0,name);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(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)query.uniqueResult();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(count-price&lt;0){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RuntimeException("余额不足");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sql2 = "update Customer c set c.balance=c.balance-? where c.name=?";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getSession().createQuery(sql2).setInteger(0, price).setString(1,name).executeUpdate();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2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7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④.编写service及serviceImpl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shop(String bookName,String username);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3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8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@Service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ShopServiceImpl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@Autowired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ShopRepository sr;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shop(String bookName, String username)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= sr.findBookPriceByBookName(bookName);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sr.updateUserBalance(username, price);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sr.updateBookCount(bookName);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4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59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2.加入Hibernate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①．添加hibernate必须的jar包</w:t>
      </w:r>
    </w:p>
    <w:p w:rsidR="00F158CE" w:rsidRPr="00F158CE" w:rsidRDefault="00403266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171825" cy="2266950"/>
            <wp:effectExtent l="1905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CE" w:rsidRPr="00F158CE" w:rsidRDefault="00F158CE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②．添加hibernate.cfg.xml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6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0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hibernate-configuration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session-factory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配置hibernate的基本属性 --&gt;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&lt;!-- 1.数据源的配置，配置到SpringIOC中，此处不需要再进行配置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&lt;!-- 2.关联实体的映射文件 .hbm.xml文件也在IOC容器配置SessionFactory实例时配置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&lt;!-- 3.配置hibernate的基本属性  方言、sql显示及格式化、数据库表生成策略、二级缓存--&gt;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="dialect"&gt;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org.hibernate.dialect.MySQL5InnoDBDialect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="show_sql"&gt;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="hbm2ddl.auto"&gt;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配置hibernate二级缓存相关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session-factory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hibernate-configuration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7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8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3.加入Spring</w: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①.导入Spring必须的jar包</w:t>
      </w:r>
    </w:p>
    <w:p w:rsidR="00F158CE" w:rsidRPr="00F158CE" w:rsidRDefault="00BE3788" w:rsidP="00F158C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E3788">
        <w:rPr>
          <w:rFonts w:ascii="Verdana" w:eastAsia="宋体" w:hAnsi="Verdana" w:cs="宋体"/>
          <w:color w:val="333333"/>
          <w:kern w:val="0"/>
          <w:szCs w:val="21"/>
        </w:rPr>
        <w:lastRenderedPageBreak/>
        <w:pict>
          <v:shape id="_x0000_i1061" type="#_x0000_t75" alt="" style="width:24.5pt;height:24.5pt"/>
        </w:pict>
      </w:r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②.配置Spring的applicationContext.xml及db.properties文件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8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2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http://www.springframework.org/schema/beans/spring-beans.xsd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http://www.springframework.org/schema/util/spring-util-4.0.xsd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http://www.springframework.org/schema/context/spring-context.xsd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http://www.springframework.org/schema/tx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http://www.springframework.org/schema/tx/spring-tx-4.1.xsd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http://www.springframework.org/schema/aop/spring-aop-4.1.xsd         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xmlns:util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="http://www.springframework.org/schema/util"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xmlns:context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xmlns:tx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="http://www.springframework.org/schema/tx"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xmlns:aop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="http://www.springframework.org/schema/aop"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配置Spring扫描的包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="springaop"&gt;&lt;/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context:component-scan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配置数据源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导入资源文件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context:property-placeholder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="classpath:db.properties"/&gt;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="com.mchange.v2.c3p0.ComboPooledDataSource"&gt;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="${jdbc.user}"&gt;&lt;/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="${jdbc.password}"&gt;&lt;/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="driverClass"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="${jdbc.driverClass}"&gt;&lt;/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="jdbcUrl"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="${jdbc.jdbcUrl}"&gt;&lt;/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="initialPoolSize"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="${jdbc.initialPoolSize}"&gt;&lt;/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="maxPoolSize"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="${jdbc.maxPoolSize}"&gt;&lt;/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配置Hibernete的SessionFactory实例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通过配置Spring提供的LcalSessionFactory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="sessionFactory"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="org.springframework.orm.hibernate4.LocalSessionFactoryBean"&gt;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="dataSource"&gt;&lt;/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="configLocation"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="classpath:hibernate.cfg.xml"&gt;&lt;/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="mappingLocations"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="classpath:springaop/model/*.hbm.xml"&gt;&lt;/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配置Spring的声明式事务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&lt;!-- 1.配置事务管理器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="org.springframework.orm.hibernate4.HibernateTransactionManager"&gt;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="sessionFactory"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="sessionFactory"&gt;&lt;/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&lt;!-- 2.配置事务属性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tx:advice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="txAdvice"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transaction-manager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tx:method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="*"/&gt;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tx:attributes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tx:advice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8000"/>
          <w:kern w:val="0"/>
          <w:sz w:val="24"/>
          <w:szCs w:val="24"/>
        </w:rPr>
        <w:t>&lt;!-- 3.配置事务切点，并把切点和事务关联起来， --&gt;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aop:pointcut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expression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="execution(* springaop.service.*.*(..))"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="txPointcut"/&gt;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aop:advisor 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>advice-ref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="txAdvice"</w:t>
      </w:r>
      <w:r w:rsidRPr="00F158C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pointcut-ref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="txPointcut"/&gt;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aop:config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158CE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49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3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0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4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jdbc.user=root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jdbc.password=1234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jdbc.driverClass=com.mysql.jdbc.Driver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jdbc.jdbcUrl=jdbc:mysql:///test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jdbc.initialPoolSize=5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jdbc.maxPoolSize=10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1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5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4.运行测试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2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6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ApplicationContext context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ShopService ss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context =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ClassPathXmlApplicationContext("applicationContext.xml");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ss= context.getBean(ShopService.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test()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SQLException{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DataSource ds = context.getBean(DataSource.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System.out.println(ds.getConnection());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test1(){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ss.shop("Java", "jayjay");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58C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test3(){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ss.shop("C", "jayjay");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58CE" w:rsidRPr="00F158CE" w:rsidRDefault="00F158CE" w:rsidP="00F158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58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58CE" w:rsidRPr="00F158CE" w:rsidRDefault="00BE3788" w:rsidP="00F158C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53" w:tooltip="复制代码" w:history="1">
        <w:r w:rsidRPr="00BE3788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67" type="#_x0000_t75" alt="复制代码" href="javascript:void(0);" title="&quot;复制代码&quot;" style="width:24.5pt;height:24.5pt" o:button="t"/>
          </w:pict>
        </w:r>
      </w:hyperlink>
    </w:p>
    <w:p w:rsidR="00F158CE" w:rsidRPr="00F158CE" w:rsidRDefault="00F158CE" w:rsidP="00F158C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58CE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当钱不够的时候，会抛出异常“余额不足”，并且事务回滚；当钱足够时，正常执行。</w:t>
      </w:r>
    </w:p>
    <w:p w:rsidR="00F158CE" w:rsidRPr="00F158CE" w:rsidRDefault="00F158CE"/>
    <w:sectPr w:rsidR="00F158CE" w:rsidRPr="00F158CE" w:rsidSect="00BE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433" w:rsidRDefault="00C35433" w:rsidP="00F158CE">
      <w:r>
        <w:separator/>
      </w:r>
    </w:p>
  </w:endnote>
  <w:endnote w:type="continuationSeparator" w:id="1">
    <w:p w:rsidR="00C35433" w:rsidRDefault="00C35433" w:rsidP="00F15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433" w:rsidRDefault="00C35433" w:rsidP="00F158CE">
      <w:r>
        <w:separator/>
      </w:r>
    </w:p>
  </w:footnote>
  <w:footnote w:type="continuationSeparator" w:id="1">
    <w:p w:rsidR="00C35433" w:rsidRDefault="00C35433" w:rsidP="00F158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8CE"/>
    <w:rsid w:val="00061F92"/>
    <w:rsid w:val="00313F9E"/>
    <w:rsid w:val="00403266"/>
    <w:rsid w:val="005356BA"/>
    <w:rsid w:val="005B6616"/>
    <w:rsid w:val="00BE3788"/>
    <w:rsid w:val="00C35433"/>
    <w:rsid w:val="00C56ED4"/>
    <w:rsid w:val="00CE57F3"/>
    <w:rsid w:val="00F158CE"/>
    <w:rsid w:val="00F95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78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58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58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8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8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58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58CE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F158CE"/>
    <w:rPr>
      <w:b/>
      <w:bCs/>
    </w:rPr>
  </w:style>
  <w:style w:type="paragraph" w:styleId="a6">
    <w:name w:val="Normal (Web)"/>
    <w:basedOn w:val="a"/>
    <w:uiPriority w:val="99"/>
    <w:semiHidden/>
    <w:unhideWhenUsed/>
    <w:rsid w:val="00F15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58CE"/>
  </w:style>
  <w:style w:type="character" w:styleId="a7">
    <w:name w:val="Hyperlink"/>
    <w:basedOn w:val="a0"/>
    <w:uiPriority w:val="99"/>
    <w:unhideWhenUsed/>
    <w:rsid w:val="00F158C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158CE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15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8CE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E57F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E5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0885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3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315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9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3287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6746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0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9693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320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16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5189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9633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308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3789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75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3787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9441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9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9950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137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7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02187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0488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4632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2149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75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4528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4666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4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8458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1200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9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2282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4281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5490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1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1040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67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5088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2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612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73628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6978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27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070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7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047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3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912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19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4952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549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5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3715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29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9128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1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61512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5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359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4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20664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2224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52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2048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1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102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2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3981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3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1644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8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468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0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982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0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5309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97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2172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1657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5350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5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6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7467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4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250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61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5725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63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4095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sunniest/p/4543271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image" Target="media/image5.png"/><Relationship Id="rId53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4.png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4472</Words>
  <Characters>25495</Characters>
  <Application>Microsoft Office Word</Application>
  <DocSecurity>0</DocSecurity>
  <Lines>212</Lines>
  <Paragraphs>59</Paragraphs>
  <ScaleCrop>false</ScaleCrop>
  <Company/>
  <LinksUpToDate>false</LinksUpToDate>
  <CharactersWithSpaces>29908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2017-10-29T06:36:00Z</dcterms:created>
  <dcterms:modified xsi:type="dcterms:W3CDTF">2017-10-29T11:35:00Z</dcterms:modified>
</cp:coreProperties>
</file>