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007C42">
      <w:pPr>
        <w:rPr>
          <w:rFonts w:hint="eastAsia"/>
        </w:rPr>
      </w:pPr>
      <w:r>
        <w:rPr>
          <w:color w:val="B22222"/>
        </w:rPr>
        <w:t>#RESTFUL</w:t>
      </w:r>
      <w:r>
        <w:rPr>
          <w:color w:val="B22222"/>
        </w:rPr>
        <w:t>架构</w:t>
      </w:r>
      <w:r>
        <w:br/>
      </w:r>
      <w:r>
        <w:br/>
      </w:r>
      <w:r>
        <w:t>基于理念：网站即软件，只不过网站是一种特殊的软件</w:t>
      </w:r>
      <w:r>
        <w:br/>
      </w:r>
      <w:r>
        <w:br/>
        <w:t>B/S</w:t>
      </w:r>
      <w:r>
        <w:t>模式，可以</w:t>
      </w:r>
      <w:proofErr w:type="gramStart"/>
      <w:r>
        <w:t>看做</w:t>
      </w:r>
      <w:proofErr w:type="gramEnd"/>
      <w:r>
        <w:t>一种特殊的</w:t>
      </w:r>
      <w:r>
        <w:t>C/S</w:t>
      </w:r>
      <w:r>
        <w:t>模式，只是这种</w:t>
      </w:r>
      <w:proofErr w:type="gramStart"/>
      <w:r>
        <w:t>‘</w:t>
      </w:r>
      <w:proofErr w:type="gramEnd"/>
      <w:r>
        <w:t>互联网</w:t>
      </w:r>
      <w:r>
        <w:t>'</w:t>
      </w:r>
      <w:r>
        <w:t>软件采用的是客户端</w:t>
      </w:r>
      <w:r>
        <w:t>/</w:t>
      </w:r>
      <w:r>
        <w:t>服务器模式，建立在分布式体系上，通过互联网通信的具有高延时（相对于</w:t>
      </w:r>
      <w:r>
        <w:t>C/S</w:t>
      </w:r>
      <w:r>
        <w:t>模式来说）和高并发的特点。</w:t>
      </w:r>
      <w:r>
        <w:br/>
      </w:r>
      <w:r>
        <w:br/>
      </w:r>
      <w:r>
        <w:t>现在我们需要考虑的就是如何开发在互联网环境中使用的软件。</w:t>
      </w:r>
      <w:r>
        <w:br/>
      </w:r>
      <w:r>
        <w:br/>
      </w:r>
      <w:proofErr w:type="spellStart"/>
      <w:r>
        <w:t>RESTful</w:t>
      </w:r>
      <w:proofErr w:type="spellEnd"/>
      <w:r>
        <w:t>就是目前最流行的一种</w:t>
      </w:r>
      <w:r>
        <w:rPr>
          <w:b/>
          <w:bCs/>
        </w:rPr>
        <w:t>**</w:t>
      </w:r>
      <w:r>
        <w:rPr>
          <w:b/>
          <w:bCs/>
        </w:rPr>
        <w:t>互联网软件</w:t>
      </w:r>
      <w:r>
        <w:rPr>
          <w:b/>
          <w:bCs/>
        </w:rPr>
        <w:t>**</w:t>
      </w:r>
      <w:r>
        <w:t>架构。</w:t>
      </w:r>
      <w:r>
        <w:br/>
      </w:r>
      <w:r>
        <w:br/>
      </w:r>
      <w:r>
        <w:br/>
      </w:r>
      <w:r>
        <w:rPr>
          <w:color w:val="B22222"/>
        </w:rPr>
        <w:t xml:space="preserve">##1. </w:t>
      </w:r>
      <w:r>
        <w:rPr>
          <w:color w:val="B22222"/>
        </w:rPr>
        <w:t>什么是</w:t>
      </w:r>
      <w:proofErr w:type="spellStart"/>
      <w:r>
        <w:rPr>
          <w:color w:val="B22222"/>
        </w:rPr>
        <w:t>RESTful</w:t>
      </w:r>
      <w:proofErr w:type="spellEnd"/>
      <w:r>
        <w:br/>
      </w:r>
      <w:r>
        <w:br/>
        <w:t>REST</w:t>
      </w:r>
      <w:r>
        <w:t>全称是</w:t>
      </w:r>
      <w:r>
        <w:t>Representational State Transfer</w:t>
      </w:r>
      <w:r>
        <w:t>，中文意思是</w:t>
      </w:r>
      <w:r>
        <w:rPr>
          <w:b/>
          <w:bCs/>
        </w:rPr>
        <w:t>**</w:t>
      </w:r>
      <w:r>
        <w:rPr>
          <w:b/>
          <w:bCs/>
        </w:rPr>
        <w:t>表现</w:t>
      </w:r>
      <w:proofErr w:type="gramStart"/>
      <w:r>
        <w:rPr>
          <w:b/>
          <w:bCs/>
        </w:rPr>
        <w:t>层状态</w:t>
      </w:r>
      <w:proofErr w:type="gramEnd"/>
      <w:r>
        <w:rPr>
          <w:b/>
          <w:bCs/>
        </w:rPr>
        <w:t>转移</w:t>
      </w:r>
      <w:r>
        <w:rPr>
          <w:b/>
          <w:bCs/>
        </w:rPr>
        <w:t>**</w:t>
      </w:r>
      <w:r>
        <w:t>。它指的是一组架构约束条件和原则。</w:t>
      </w:r>
      <w:r>
        <w:br/>
      </w:r>
      <w:r>
        <w:br/>
      </w:r>
      <w:r>
        <w:br/>
      </w:r>
      <w:r>
        <w:rPr>
          <w:color w:val="B22222"/>
        </w:rPr>
        <w:t xml:space="preserve">##2. </w:t>
      </w:r>
      <w:r>
        <w:rPr>
          <w:color w:val="B22222"/>
        </w:rPr>
        <w:t>理解</w:t>
      </w:r>
      <w:proofErr w:type="spellStart"/>
      <w:r>
        <w:rPr>
          <w:color w:val="B22222"/>
        </w:rPr>
        <w:t>RESTful</w:t>
      </w:r>
      <w:proofErr w:type="spellEnd"/>
      <w:r>
        <w:br/>
      </w:r>
      <w:r>
        <w:br/>
      </w:r>
      <w:r>
        <w:t>这个概念包括：</w:t>
      </w:r>
      <w:r>
        <w:br/>
      </w:r>
      <w:r>
        <w:br/>
      </w:r>
      <w:r>
        <w:rPr>
          <w:color w:val="808080"/>
        </w:rPr>
        <w:t>- </w:t>
      </w:r>
      <w:r>
        <w:t>资源与</w:t>
      </w:r>
      <w:r>
        <w:t>URI</w:t>
      </w:r>
      <w:r>
        <w:br/>
      </w:r>
      <w:r>
        <w:rPr>
          <w:color w:val="808080"/>
        </w:rPr>
        <w:t>- </w:t>
      </w:r>
      <w:r>
        <w:t>统一资源接口</w:t>
      </w:r>
      <w:r>
        <w:br/>
      </w:r>
      <w:r>
        <w:rPr>
          <w:color w:val="808080"/>
        </w:rPr>
        <w:t>- </w:t>
      </w:r>
      <w:r>
        <w:t>资源的表述</w:t>
      </w:r>
      <w:r>
        <w:br/>
      </w:r>
      <w:r>
        <w:rPr>
          <w:color w:val="808080"/>
        </w:rPr>
        <w:t>- </w:t>
      </w:r>
      <w:r>
        <w:t>资源的链接</w:t>
      </w:r>
      <w:r>
        <w:br/>
      </w:r>
      <w:r>
        <w:rPr>
          <w:color w:val="808080"/>
        </w:rPr>
        <w:t>- </w:t>
      </w:r>
      <w:r>
        <w:t>状态的转移</w:t>
      </w:r>
      <w:r>
        <w:br/>
      </w:r>
      <w:r>
        <w:br/>
      </w:r>
      <w:r>
        <w:rPr>
          <w:color w:val="B22222"/>
        </w:rPr>
        <w:t xml:space="preserve">###2.1 </w:t>
      </w:r>
      <w:r>
        <w:rPr>
          <w:color w:val="B22222"/>
        </w:rPr>
        <w:t>资源与</w:t>
      </w:r>
      <w:r>
        <w:rPr>
          <w:color w:val="B22222"/>
        </w:rPr>
        <w:t>URI</w:t>
      </w:r>
      <w:r>
        <w:br/>
      </w:r>
      <w:r>
        <w:br/>
      </w:r>
      <w:r>
        <w:t>资源是表现层的主语</w:t>
      </w:r>
      <w:r>
        <w:br/>
      </w:r>
      <w:r>
        <w:br/>
      </w:r>
      <w:r>
        <w:t>而要让一个资源被识别，需要有一个唯一标识。在互联网上这个唯一的标识即为</w:t>
      </w:r>
      <w:r>
        <w:t>URI-</w:t>
      </w:r>
      <w:r>
        <w:t>统一资源定位符</w:t>
      </w:r>
      <w:r>
        <w:br/>
      </w:r>
      <w:r>
        <w:br/>
        <w:t>URI</w:t>
      </w:r>
      <w:r>
        <w:t>也要设计可读性高</w:t>
      </w:r>
      <w:r>
        <w:br/>
      </w:r>
      <w:r>
        <w:br/>
      </w:r>
      <w:r>
        <w:rPr>
          <w:color w:val="B22222"/>
        </w:rPr>
        <w:t xml:space="preserve">###2.2 </w:t>
      </w:r>
      <w:r>
        <w:rPr>
          <w:color w:val="B22222"/>
        </w:rPr>
        <w:t>统一资源接口</w:t>
      </w:r>
      <w:r>
        <w:br/>
      </w:r>
      <w:r>
        <w:br/>
      </w:r>
      <w:proofErr w:type="spellStart"/>
      <w:r>
        <w:t>RESTful</w:t>
      </w:r>
      <w:proofErr w:type="spellEnd"/>
      <w:r>
        <w:t>架构应该遵循统一资源接口原则，统一接口</w:t>
      </w:r>
      <w:proofErr w:type="gramStart"/>
      <w:r>
        <w:t>中抱哈了</w:t>
      </w:r>
      <w:proofErr w:type="gramEnd"/>
      <w:r>
        <w:t>一组受限的预定义操作。不论什么样的资源都是通过使用相同的资源接口进行资源的访问。</w:t>
      </w:r>
      <w:r>
        <w:br/>
      </w:r>
      <w:r>
        <w:br/>
      </w:r>
      <w:r>
        <w:t>接口应该使用标准的</w:t>
      </w:r>
      <w:r>
        <w:t>HTTP</w:t>
      </w:r>
      <w:r>
        <w:t>方法，如</w:t>
      </w:r>
      <w:r>
        <w:t>GET</w:t>
      </w:r>
      <w:r>
        <w:t>、</w:t>
      </w:r>
      <w:r>
        <w:t>PUT</w:t>
      </w:r>
      <w:r>
        <w:t>和</w:t>
      </w:r>
      <w:r>
        <w:t>POST</w:t>
      </w:r>
      <w:r>
        <w:t>方法。并遵循这些方法的语义。</w:t>
      </w:r>
      <w:r>
        <w:br/>
      </w:r>
      <w:r>
        <w:lastRenderedPageBreak/>
        <w:br/>
      </w:r>
      <w:r>
        <w:t>如果按照</w:t>
      </w:r>
      <w:r>
        <w:t>HTTP</w:t>
      </w:r>
      <w:r>
        <w:t>方法的语义来暴露资源，那么接口将会拥有</w:t>
      </w:r>
      <w:r>
        <w:rPr>
          <w:b/>
          <w:bCs/>
        </w:rPr>
        <w:t>**</w:t>
      </w:r>
      <w:r>
        <w:rPr>
          <w:b/>
          <w:bCs/>
        </w:rPr>
        <w:t>安全性和</w:t>
      </w:r>
      <w:proofErr w:type="gramStart"/>
      <w:r>
        <w:rPr>
          <w:b/>
          <w:bCs/>
        </w:rPr>
        <w:t>幂</w:t>
      </w:r>
      <w:proofErr w:type="gramEnd"/>
      <w:r>
        <w:rPr>
          <w:b/>
          <w:bCs/>
        </w:rPr>
        <w:t>等性</w:t>
      </w:r>
      <w:r>
        <w:rPr>
          <w:b/>
          <w:bCs/>
        </w:rPr>
        <w:t>**</w:t>
      </w:r>
      <w:r>
        <w:t>的特性。</w:t>
      </w:r>
      <w:r>
        <w:br/>
      </w:r>
      <w:r>
        <w:br/>
      </w:r>
      <w:r>
        <w:rPr>
          <w:color w:val="808080"/>
        </w:rPr>
        <w:t>- </w:t>
      </w:r>
      <w:r>
        <w:t>安全性：如</w:t>
      </w:r>
      <w:r>
        <w:t>GET</w:t>
      </w:r>
      <w:r>
        <w:t>和</w:t>
      </w:r>
      <w:r>
        <w:t>HEAD</w:t>
      </w:r>
      <w:r>
        <w:t>请求都是安全的，无论请求多少次都不会改变服务器的状态。</w:t>
      </w:r>
      <w:r>
        <w:br/>
      </w:r>
      <w:r>
        <w:rPr>
          <w:color w:val="808080"/>
        </w:rPr>
        <w:t>- </w:t>
      </w:r>
      <w:proofErr w:type="gramStart"/>
      <w:r>
        <w:t>幂</w:t>
      </w:r>
      <w:proofErr w:type="gramEnd"/>
      <w:r>
        <w:t>等性：如</w:t>
      </w:r>
      <w:r>
        <w:t>GET</w:t>
      </w:r>
      <w:r>
        <w:t>、</w:t>
      </w:r>
      <w:r>
        <w:t>HEAD</w:t>
      </w:r>
      <w:r>
        <w:t>、</w:t>
      </w:r>
      <w:r>
        <w:t>PUT</w:t>
      </w:r>
      <w:r>
        <w:t>和</w:t>
      </w:r>
      <w:r>
        <w:t>DELETE</w:t>
      </w:r>
      <w:r>
        <w:t>请求都是</w:t>
      </w:r>
      <w:proofErr w:type="gramStart"/>
      <w:r>
        <w:t>幂</w:t>
      </w:r>
      <w:proofErr w:type="gramEnd"/>
      <w:r>
        <w:t>等的，无论对资源操作多少次，结果总是一样的。后面的请求并不会比第一次请求产生更多的影响。</w:t>
      </w:r>
      <w:r>
        <w:br/>
      </w:r>
      <w:r>
        <w:rPr>
          <w:color w:val="808080"/>
        </w:rPr>
        <w:t>- </w:t>
      </w:r>
      <w:r>
        <w:t>不安全方法：</w:t>
      </w:r>
      <w:r>
        <w:t>POST PUT(</w:t>
      </w:r>
      <w:r>
        <w:t>更新资源）</w:t>
      </w:r>
      <w:r>
        <w:t xml:space="preserve"> DELETE</w:t>
      </w:r>
      <w:r>
        <w:t>（删除资源）</w:t>
      </w:r>
      <w:r>
        <w:br/>
      </w:r>
      <w:r>
        <w:rPr>
          <w:color w:val="808080"/>
        </w:rPr>
        <w:t>- </w:t>
      </w:r>
      <w:r>
        <w:t>不</w:t>
      </w:r>
      <w:proofErr w:type="gramStart"/>
      <w:r>
        <w:t>幂</w:t>
      </w:r>
      <w:proofErr w:type="gramEnd"/>
      <w:r>
        <w:t>等方法：</w:t>
      </w:r>
      <w:r>
        <w:t>POST</w:t>
      </w:r>
      <w:r>
        <w:br/>
      </w:r>
      <w:r>
        <w:br/>
      </w:r>
      <w:r>
        <w:rPr>
          <w:color w:val="B22222"/>
        </w:rPr>
        <w:t xml:space="preserve">###2.3 </w:t>
      </w:r>
      <w:r>
        <w:rPr>
          <w:color w:val="B22222"/>
        </w:rPr>
        <w:t>资源的表述</w:t>
      </w:r>
      <w:r>
        <w:br/>
      </w:r>
      <w:r>
        <w:br/>
      </w:r>
      <w:r>
        <w:t>资源的表述需要借助一些软硬件，如</w:t>
      </w:r>
      <w:r>
        <w:t xml:space="preserve">html </w:t>
      </w:r>
      <w:proofErr w:type="spellStart"/>
      <w:r>
        <w:t>png</w:t>
      </w:r>
      <w:proofErr w:type="spellEnd"/>
      <w:r>
        <w:t xml:space="preserve"> jpg xml</w:t>
      </w:r>
      <w:r>
        <w:t>等格式来展现数据</w:t>
      </w:r>
      <w:r>
        <w:br/>
      </w:r>
      <w:r>
        <w:br/>
      </w:r>
      <w:r>
        <w:t>例</w:t>
      </w:r>
      <w:r>
        <w:t>1</w:t>
      </w:r>
      <w:r>
        <w:t>：请求</w:t>
      </w:r>
      <w:proofErr w:type="gramStart"/>
      <w:r>
        <w:t>某资源</w:t>
      </w:r>
      <w:proofErr w:type="gramEnd"/>
      <w:r>
        <w:t>的</w:t>
      </w:r>
      <w:proofErr w:type="spellStart"/>
      <w:r>
        <w:t>json</w:t>
      </w:r>
      <w:proofErr w:type="spellEnd"/>
      <w:r>
        <w:t>格式的表述形式</w:t>
      </w:r>
    </w:p>
    <w:p w:rsidR="0010676F" w:rsidRDefault="0010676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61392"/>
            <wp:effectExtent l="0" t="0" r="2540" b="0"/>
            <wp:docPr id="1" name="图片 1" descr="json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on格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76F" w:rsidRDefault="0010676F">
      <w:pPr>
        <w:rPr>
          <w:rFonts w:hint="eastAsia"/>
        </w:rPr>
      </w:pPr>
    </w:p>
    <w:p w:rsidR="0010676F" w:rsidRDefault="004A05D1">
      <w:pPr>
        <w:rPr>
          <w:rFonts w:hint="eastAsia"/>
        </w:rPr>
      </w:pPr>
      <w:r>
        <w:rPr>
          <w:rFonts w:hint="eastAsia"/>
        </w:rPr>
        <w:t>例</w:t>
      </w:r>
      <w:r>
        <w:rPr>
          <w:rFonts w:hint="eastAsia"/>
        </w:rPr>
        <w:t xml:space="preserve">2 </w:t>
      </w:r>
      <w:r w:rsidR="009C3D5B">
        <w:rPr>
          <w:rFonts w:hint="eastAsia"/>
        </w:rPr>
        <w:t>：</w:t>
      </w:r>
      <w:r w:rsidR="00ED0239">
        <w:t>X</w:t>
      </w:r>
      <w:r w:rsidR="00ED0239">
        <w:rPr>
          <w:rFonts w:hint="eastAsia"/>
        </w:rPr>
        <w:t>ml</w:t>
      </w:r>
      <w:r w:rsidR="00ED0239">
        <w:rPr>
          <w:rFonts w:hint="eastAsia"/>
        </w:rPr>
        <w:t>格式的请求格式</w:t>
      </w:r>
    </w:p>
    <w:p w:rsidR="00ED0239" w:rsidRDefault="00ED0239">
      <w:pPr>
        <w:rPr>
          <w:rFonts w:hint="eastAsia"/>
        </w:rPr>
      </w:pPr>
    </w:p>
    <w:p w:rsidR="00ED0239" w:rsidRDefault="00ED02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45511"/>
            <wp:effectExtent l="0" t="0" r="2540" b="0"/>
            <wp:docPr id="2" name="图片 2" descr="xml格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ml格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5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239" w:rsidRDefault="00ED0239">
      <w:pPr>
        <w:rPr>
          <w:rFonts w:hint="eastAsia"/>
        </w:rPr>
      </w:pPr>
    </w:p>
    <w:p w:rsidR="00ED0239" w:rsidRDefault="002404EE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资源的链接</w:t>
      </w:r>
    </w:p>
    <w:p w:rsidR="002404EE" w:rsidRDefault="002404EE">
      <w:pPr>
        <w:rPr>
          <w:rFonts w:hint="eastAsia"/>
        </w:rPr>
      </w:pPr>
    </w:p>
    <w:p w:rsidR="002404EE" w:rsidRDefault="004B7BA4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示例：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获取某个组织下的项目列表的请求</w:t>
      </w:r>
    </w:p>
    <w:p w:rsidR="004B7BA4" w:rsidRDefault="004B7B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220816"/>
            <wp:effectExtent l="0" t="0" r="2540" b="8890"/>
            <wp:docPr id="3" name="图片 3" descr="用url来链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用url来链接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44C" w:rsidRDefault="00EC344C">
      <w:pPr>
        <w:rPr>
          <w:rFonts w:hint="eastAsia"/>
        </w:rPr>
      </w:pPr>
    </w:p>
    <w:p w:rsidR="00EC344C" w:rsidRDefault="00EC344C">
      <w:pP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</w:pPr>
      <w:r>
        <w:rPr>
          <w:rFonts w:hint="eastAsia"/>
        </w:rPr>
        <w:t>示例：</w:t>
      </w: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创建订单后通过链接引导客户端如何去付款</w:t>
      </w:r>
    </w:p>
    <w:p w:rsidR="00CB2CA9" w:rsidRDefault="00CB2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12616"/>
            <wp:effectExtent l="0" t="0" r="2540" b="1905"/>
            <wp:docPr id="4" name="图片 4" descr="引导客户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引导客户端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E51" w:rsidRDefault="00724E51">
      <w:pPr>
        <w:rPr>
          <w:rFonts w:hint="eastAsia"/>
        </w:rPr>
      </w:pPr>
    </w:p>
    <w:p w:rsidR="00724E51" w:rsidRPr="00CB2CA9" w:rsidRDefault="00B918C2">
      <w:r>
        <w:rPr>
          <w:rFonts w:hint="eastAsia"/>
        </w:rPr>
        <w:t xml:space="preserve">2.5 </w:t>
      </w:r>
      <w:r>
        <w:rPr>
          <w:rFonts w:hint="eastAsia"/>
        </w:rPr>
        <w:t>无状态</w:t>
      </w:r>
      <w:bookmarkStart w:id="0" w:name="_GoBack"/>
      <w:bookmarkEnd w:id="0"/>
    </w:p>
    <w:sectPr w:rsidR="00724E51" w:rsidRPr="00CB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CC3" w:rsidRDefault="00061CC3" w:rsidP="00007C42">
      <w:r>
        <w:separator/>
      </w:r>
    </w:p>
  </w:endnote>
  <w:endnote w:type="continuationSeparator" w:id="0">
    <w:p w:rsidR="00061CC3" w:rsidRDefault="00061CC3" w:rsidP="00007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CC3" w:rsidRDefault="00061CC3" w:rsidP="00007C42">
      <w:r>
        <w:separator/>
      </w:r>
    </w:p>
  </w:footnote>
  <w:footnote w:type="continuationSeparator" w:id="0">
    <w:p w:rsidR="00061CC3" w:rsidRDefault="00061CC3" w:rsidP="00007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0E"/>
    <w:rsid w:val="00007C42"/>
    <w:rsid w:val="00061CC3"/>
    <w:rsid w:val="0010676F"/>
    <w:rsid w:val="002404EE"/>
    <w:rsid w:val="004A05D1"/>
    <w:rsid w:val="004B4C13"/>
    <w:rsid w:val="004B7BA4"/>
    <w:rsid w:val="0064182E"/>
    <w:rsid w:val="00724E51"/>
    <w:rsid w:val="009C3D5B"/>
    <w:rsid w:val="00B918C2"/>
    <w:rsid w:val="00CB2CA9"/>
    <w:rsid w:val="00DE684F"/>
    <w:rsid w:val="00EC344C"/>
    <w:rsid w:val="00ED0239"/>
    <w:rsid w:val="00F1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C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7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7C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7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7C4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067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067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142</Words>
  <Characters>813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15</cp:revision>
  <dcterms:created xsi:type="dcterms:W3CDTF">2016-07-29T10:54:00Z</dcterms:created>
  <dcterms:modified xsi:type="dcterms:W3CDTF">2016-07-29T11:02:00Z</dcterms:modified>
</cp:coreProperties>
</file>