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533B12" w:rsidRPr="00533B12" w:rsidRDefault="00533B12" w:rsidP="00533B12">
      <w:pPr>
        <w:widowControl/>
        <w:numPr>
          <w:ilvl w:val="0"/>
          <w:numId w:val="1"/>
        </w:numPr>
        <w:pBdr>
          <w:top w:val="single" w:sz="6" w:space="0" w:color="auto"/>
          <w:left w:val="single" w:sz="6" w:space="0" w:color="auto"/>
          <w:bottom w:val="single" w:sz="6" w:space="0" w:color="auto"/>
          <w:right w:val="single" w:sz="6" w:space="0" w:color="auto"/>
        </w:pBdr>
        <w:spacing w:before="100" w:beforeAutospacing="1" w:line="384" w:lineRule="atLeast"/>
        <w:ind w:left="705"/>
        <w:jc w:val="left"/>
        <w:rPr>
          <w:rFonts w:ascii="Verdana" w:eastAsia="宋体" w:hAnsi="Verdana" w:cs="宋体"/>
          <w:b/>
          <w:bCs/>
          <w:color w:val="FFFFFF"/>
          <w:kern w:val="0"/>
          <w:sz w:val="18"/>
          <w:szCs w:val="18"/>
        </w:rPr>
      </w:pPr>
      <w:hyperlink r:id="rId7" w:history="1">
        <w:r w:rsidRPr="00533B12">
          <w:rPr>
            <w:rFonts w:ascii="Verdana" w:eastAsia="宋体" w:hAnsi="Verdana" w:cs="宋体"/>
            <w:b/>
            <w:bCs/>
            <w:color w:val="242424"/>
            <w:kern w:val="0"/>
            <w:sz w:val="27"/>
            <w:u w:val="single"/>
          </w:rPr>
          <w:t>Quick start</w:t>
        </w:r>
      </w:hyperlink>
    </w:p>
    <w:p w:rsidR="00533B12" w:rsidRPr="00533B12" w:rsidRDefault="00533B12"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8" w:anchor="toc-tutorials" w:history="1">
        <w:r w:rsidRPr="00533B12">
          <w:rPr>
            <w:rFonts w:ascii="Verdana" w:eastAsia="宋体" w:hAnsi="Verdana" w:cs="宋体"/>
            <w:color w:val="242424"/>
            <w:kern w:val="0"/>
            <w:sz w:val="27"/>
            <w:u w:val="single"/>
          </w:rPr>
          <w:t>Tutorials</w:t>
        </w:r>
      </w:hyperlink>
    </w:p>
    <w:p w:rsidR="00533B12" w:rsidRPr="00533B12" w:rsidRDefault="00533B12"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9" w:anchor="toc-whats-new" w:history="1">
        <w:r w:rsidRPr="00533B12">
          <w:rPr>
            <w:rFonts w:ascii="Verdana" w:eastAsia="宋体" w:hAnsi="Verdana" w:cs="宋体"/>
            <w:color w:val="242424"/>
            <w:kern w:val="0"/>
            <w:sz w:val="27"/>
            <w:u w:val="single"/>
          </w:rPr>
          <w:t>What's New</w:t>
        </w:r>
      </w:hyperlink>
    </w:p>
    <w:p w:rsidR="00533B12" w:rsidRPr="00533B12" w:rsidRDefault="00533B12"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0" w:anchor="toc-handbook" w:history="1">
        <w:r w:rsidRPr="00533B12">
          <w:rPr>
            <w:rFonts w:ascii="Verdana" w:eastAsia="宋体" w:hAnsi="Verdana" w:cs="宋体"/>
            <w:color w:val="242424"/>
            <w:kern w:val="0"/>
            <w:sz w:val="27"/>
            <w:u w:val="single"/>
          </w:rPr>
          <w:t>Handbook</w:t>
        </w:r>
      </w:hyperlink>
    </w:p>
    <w:p w:rsidR="00533B12" w:rsidRPr="00533B12" w:rsidRDefault="00533B12"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1" w:anchor="toc-declaration-files" w:history="1">
        <w:r w:rsidRPr="00533B12">
          <w:rPr>
            <w:rFonts w:ascii="Verdana" w:eastAsia="宋体" w:hAnsi="Verdana" w:cs="宋体"/>
            <w:color w:val="242424"/>
            <w:kern w:val="0"/>
            <w:sz w:val="27"/>
            <w:u w:val="single"/>
          </w:rPr>
          <w:t>Declaration Files</w:t>
        </w:r>
      </w:hyperlink>
    </w:p>
    <w:p w:rsidR="00533B12" w:rsidRPr="00533B12" w:rsidRDefault="00533B12" w:rsidP="00533B12">
      <w:pPr>
        <w:widowControl/>
        <w:numPr>
          <w:ilvl w:val="0"/>
          <w:numId w:val="1"/>
        </w:numPr>
        <w:pBdr>
          <w:left w:val="single" w:sz="6" w:space="0" w:color="CCCCCC"/>
        </w:pBdr>
        <w:spacing w:before="100" w:beforeAutospacing="1" w:line="384" w:lineRule="atLeast"/>
        <w:jc w:val="left"/>
        <w:rPr>
          <w:rFonts w:ascii="Verdana" w:eastAsia="宋体" w:hAnsi="Verdana" w:cs="宋体"/>
          <w:color w:val="FFFFFF"/>
          <w:kern w:val="0"/>
          <w:sz w:val="18"/>
          <w:szCs w:val="18"/>
        </w:rPr>
      </w:pPr>
      <w:hyperlink r:id="rId12" w:anchor="toc-project-config" w:history="1">
        <w:r w:rsidRPr="00533B12">
          <w:rPr>
            <w:rFonts w:ascii="Verdana" w:eastAsia="宋体" w:hAnsi="Verdana" w:cs="宋体"/>
            <w:color w:val="242424"/>
            <w:kern w:val="0"/>
            <w:sz w:val="27"/>
            <w:u w:val="single"/>
          </w:rPr>
          <w:t>Project Configuration</w:t>
        </w:r>
      </w:hyperlink>
    </w:p>
    <w:p w:rsidR="000B1B88" w:rsidRPr="000B1B88" w:rsidRDefault="000B1B88" w:rsidP="000B1B88">
      <w:pPr>
        <w:widowControl/>
        <w:spacing w:before="300" w:after="150"/>
        <w:jc w:val="left"/>
        <w:outlineLvl w:val="0"/>
        <w:rPr>
          <w:rFonts w:ascii="wf_segoe-ui_semilight" w:eastAsia="宋体" w:hAnsi="wf_segoe-ui_semilight" w:cs="宋体"/>
          <w:color w:val="242424"/>
          <w:kern w:val="36"/>
          <w:sz w:val="86"/>
          <w:szCs w:val="86"/>
        </w:rPr>
      </w:pPr>
      <w:r w:rsidRPr="000B1B88">
        <w:rPr>
          <w:rFonts w:ascii="wf_segoe-ui_semilight" w:eastAsia="宋体" w:hAnsi="wf_segoe-ui_semilight" w:cs="宋体"/>
          <w:color w:val="242424"/>
          <w:kern w:val="36"/>
          <w:sz w:val="86"/>
          <w:szCs w:val="86"/>
        </w:rPr>
        <w:t>Quick start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Let’s get started by building a simple web application with TypeScript.</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Installing TypeScript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There are </w:t>
      </w:r>
      <w:r w:rsidRPr="000B1B88">
        <w:rPr>
          <w:rFonts w:ascii="宋体" w:eastAsia="宋体" w:hAnsi="宋体" w:cs="宋体"/>
          <w:kern w:val="0"/>
          <w:sz w:val="38"/>
          <w:szCs w:val="38"/>
          <w:highlight w:val="yellow"/>
        </w:rPr>
        <w:t>two main ways</w:t>
      </w:r>
      <w:r w:rsidRPr="000B1B88">
        <w:rPr>
          <w:rFonts w:ascii="宋体" w:eastAsia="宋体" w:hAnsi="宋体" w:cs="宋体"/>
          <w:kern w:val="0"/>
          <w:sz w:val="38"/>
          <w:szCs w:val="38"/>
        </w:rPr>
        <w:t xml:space="preserve"> to get the TypeScript tools:</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Via npm (the </w:t>
      </w:r>
      <w:r w:rsidRPr="000B1B88">
        <w:rPr>
          <w:rFonts w:ascii="宋体" w:eastAsia="宋体" w:hAnsi="宋体" w:cs="宋体"/>
          <w:color w:val="FF0000"/>
          <w:kern w:val="0"/>
          <w:sz w:val="38"/>
          <w:szCs w:val="38"/>
          <w:highlight w:val="yellow"/>
        </w:rPr>
        <w:t>Node.js package manager</w:t>
      </w:r>
      <w:r w:rsidRPr="000B1B88">
        <w:rPr>
          <w:rFonts w:ascii="宋体" w:eastAsia="宋体" w:hAnsi="宋体" w:cs="宋体"/>
          <w:kern w:val="0"/>
          <w:sz w:val="38"/>
          <w:szCs w:val="38"/>
        </w:rPr>
        <w:t>)</w:t>
      </w:r>
    </w:p>
    <w:p w:rsidR="000B1B88" w:rsidRPr="000B1B88" w:rsidRDefault="000B1B88" w:rsidP="000B1B88">
      <w:pPr>
        <w:widowControl/>
        <w:numPr>
          <w:ilvl w:val="0"/>
          <w:numId w:val="3"/>
        </w:numPr>
        <w:spacing w:before="100" w:beforeAutospacing="1" w:after="100" w:afterAutospacing="1" w:line="384" w:lineRule="atLeast"/>
        <w:jc w:val="left"/>
        <w:rPr>
          <w:rFonts w:ascii="宋体" w:eastAsia="宋体" w:hAnsi="宋体" w:cs="宋体"/>
          <w:kern w:val="0"/>
          <w:sz w:val="38"/>
          <w:szCs w:val="38"/>
        </w:rPr>
      </w:pPr>
      <w:r w:rsidRPr="000B1B88">
        <w:rPr>
          <w:rFonts w:ascii="宋体" w:eastAsia="宋体" w:hAnsi="宋体" w:cs="宋体"/>
          <w:kern w:val="0"/>
          <w:sz w:val="38"/>
          <w:szCs w:val="38"/>
        </w:rPr>
        <w:t>By installing TypeScript’s Visual Studio plugins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Visual Studio 2015 and Visual Studio 2013 Update 2 include TypeScript by default. If you </w:t>
      </w:r>
      <w:r w:rsidRPr="000B1B88">
        <w:rPr>
          <w:rFonts w:ascii="宋体" w:eastAsia="宋体" w:hAnsi="宋体" w:cs="宋体"/>
          <w:kern w:val="0"/>
          <w:sz w:val="38"/>
          <w:szCs w:val="38"/>
        </w:rPr>
        <w:lastRenderedPageBreak/>
        <w:t>didn’t install TypeScript with Visual Studio, you can still</w:t>
      </w:r>
      <w:r w:rsidRPr="000B1B88">
        <w:rPr>
          <w:rFonts w:ascii="宋体" w:eastAsia="宋体" w:hAnsi="宋体" w:cs="宋体"/>
          <w:kern w:val="0"/>
          <w:sz w:val="38"/>
        </w:rPr>
        <w:t> </w:t>
      </w:r>
      <w:hyperlink r:id="rId13" w:anchor="download-links" w:history="1">
        <w:r w:rsidRPr="000B1B88">
          <w:rPr>
            <w:rFonts w:ascii="宋体" w:eastAsia="宋体" w:hAnsi="宋体" w:cs="宋体"/>
            <w:color w:val="337AB7"/>
            <w:kern w:val="0"/>
            <w:sz w:val="38"/>
          </w:rPr>
          <w:t>download it</w:t>
        </w:r>
      </w:hyperlink>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For NPM users:</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npm install -g typescript</w:t>
      </w:r>
    </w:p>
    <w:p w:rsidR="005902EC" w:rsidRDefault="005902EC" w:rsidP="005902EC">
      <w:pPr>
        <w:rPr>
          <w:rFonts w:hint="eastAsia"/>
        </w:rPr>
      </w:pPr>
    </w:p>
    <w:p w:rsidR="005902EC" w:rsidRPr="00D359BD" w:rsidRDefault="005902EC" w:rsidP="005902EC">
      <w:pPr>
        <w:rPr>
          <w:rFonts w:ascii="Courier New" w:eastAsia="宋体" w:hAnsi="Courier New" w:cs="Courier New" w:hint="eastAsia"/>
          <w:color w:val="FF0000"/>
          <w:kern w:val="0"/>
          <w:sz w:val="24"/>
        </w:rPr>
      </w:pPr>
      <w:r w:rsidRPr="00D359BD">
        <w:rPr>
          <w:rFonts w:ascii="Courier New" w:eastAsia="宋体" w:hAnsi="Courier New" w:cs="Courier New" w:hint="eastAsia"/>
          <w:color w:val="FF0000"/>
          <w:kern w:val="0"/>
          <w:sz w:val="24"/>
        </w:rPr>
        <w:t>安装完可以执行命令验证是否安装成功：</w:t>
      </w:r>
    </w:p>
    <w:p w:rsidR="005902EC" w:rsidRPr="00D359BD" w:rsidRDefault="005902EC" w:rsidP="005902EC">
      <w:pPr>
        <w:rPr>
          <w:rFonts w:ascii="Courier New" w:eastAsia="宋体" w:hAnsi="Courier New" w:cs="Courier New" w:hint="eastAsia"/>
          <w:color w:val="FF0000"/>
          <w:kern w:val="0"/>
          <w:sz w:val="24"/>
        </w:rPr>
      </w:pPr>
      <w:r w:rsidRPr="00D359BD">
        <w:rPr>
          <w:rFonts w:ascii="Courier New" w:eastAsia="宋体" w:hAnsi="Courier New" w:cs="Courier New"/>
          <w:color w:val="FF0000"/>
          <w:kern w:val="0"/>
          <w:sz w:val="24"/>
        </w:rPr>
        <w:t xml:space="preserve">tsc  -v  </w:t>
      </w:r>
      <w:r w:rsidRPr="00D359BD">
        <w:rPr>
          <w:rFonts w:ascii="Courier New" w:eastAsia="宋体" w:hAnsi="Courier New" w:cs="Courier New"/>
          <w:color w:val="FF0000"/>
          <w:kern w:val="0"/>
          <w:sz w:val="24"/>
        </w:rPr>
        <w:t>查看</w:t>
      </w:r>
      <w:r w:rsidRPr="00D359BD">
        <w:rPr>
          <w:rFonts w:ascii="Courier New" w:eastAsia="宋体" w:hAnsi="Courier New" w:cs="Courier New"/>
          <w:color w:val="FF0000"/>
          <w:kern w:val="0"/>
          <w:sz w:val="24"/>
        </w:rPr>
        <w:t>type</w:t>
      </w:r>
      <w:r w:rsidRPr="00D359BD">
        <w:rPr>
          <w:rFonts w:ascii="Courier New" w:eastAsia="宋体" w:hAnsi="Courier New" w:cs="Courier New" w:hint="eastAsia"/>
          <w:color w:val="FF0000"/>
          <w:kern w:val="0"/>
          <w:sz w:val="24"/>
        </w:rPr>
        <w:t>script</w:t>
      </w:r>
      <w:r w:rsidRPr="00D359BD">
        <w:rPr>
          <w:rFonts w:ascii="Courier New" w:eastAsia="宋体" w:hAnsi="Courier New" w:cs="Courier New" w:hint="eastAsia"/>
          <w:color w:val="FF0000"/>
          <w:kern w:val="0"/>
          <w:sz w:val="24"/>
        </w:rPr>
        <w:t>版本</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Building your first TypeScript file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In your editor, type the following JavaScript code in</w:t>
      </w:r>
      <w:r w:rsidRPr="000B1B88">
        <w:rPr>
          <w:rFonts w:ascii="宋体" w:eastAsia="宋体" w:hAnsi="宋体" w:cs="宋体"/>
          <w:kern w:val="0"/>
          <w:sz w:val="38"/>
        </w:rPr>
        <w:t> </w:t>
      </w:r>
      <w:r w:rsidRPr="000B1B88">
        <w:rPr>
          <w:rFonts w:ascii="Consolas" w:eastAsia="宋体" w:hAnsi="Consolas" w:cs="宋体"/>
          <w:color w:val="BF414A"/>
          <w:kern w:val="0"/>
          <w:sz w:val="38"/>
        </w:rPr>
        <w:t>greeter.ts</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function</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return</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var</w:t>
      </w:r>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 xml:space="preserve">.body.innerHTML = greeter(user);                    </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Compiling your code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We used a</w:t>
      </w:r>
      <w:r w:rsidRPr="000B1B88">
        <w:rPr>
          <w:rFonts w:ascii="宋体" w:eastAsia="宋体" w:hAnsi="宋体" w:cs="宋体"/>
          <w:kern w:val="0"/>
          <w:sz w:val="38"/>
        </w:rPr>
        <w:t> </w:t>
      </w:r>
      <w:r w:rsidRPr="000B1B88">
        <w:rPr>
          <w:rFonts w:ascii="Consolas" w:eastAsia="宋体" w:hAnsi="Consolas" w:cs="宋体"/>
          <w:color w:val="BF414A"/>
          <w:kern w:val="0"/>
          <w:sz w:val="38"/>
        </w:rPr>
        <w:t>.ts</w:t>
      </w:r>
      <w:r w:rsidRPr="000B1B88">
        <w:rPr>
          <w:rFonts w:ascii="宋体" w:eastAsia="宋体" w:hAnsi="宋体" w:cs="宋体"/>
          <w:kern w:val="0"/>
          <w:sz w:val="38"/>
        </w:rPr>
        <w:t> </w:t>
      </w:r>
      <w:r w:rsidRPr="000B1B88">
        <w:rPr>
          <w:rFonts w:ascii="宋体" w:eastAsia="宋体" w:hAnsi="宋体" w:cs="宋体"/>
          <w:kern w:val="0"/>
          <w:sz w:val="38"/>
          <w:szCs w:val="38"/>
        </w:rPr>
        <w:t xml:space="preserve">extension, but this code is just JavaScript. </w:t>
      </w:r>
      <w:r w:rsidRPr="000B1B88">
        <w:rPr>
          <w:rFonts w:ascii="宋体" w:eastAsia="宋体" w:hAnsi="宋体" w:cs="宋体"/>
          <w:color w:val="FF0000"/>
          <w:kern w:val="0"/>
          <w:sz w:val="38"/>
          <w:szCs w:val="38"/>
        </w:rPr>
        <w:t>You could have copy/pasted this straight out of an existing JavaScript app</w:t>
      </w:r>
      <w:r w:rsidR="00842606">
        <w:rPr>
          <w:rFonts w:ascii="宋体" w:eastAsia="宋体" w:hAnsi="宋体" w:cs="宋体" w:hint="eastAsia"/>
          <w:kern w:val="0"/>
          <w:sz w:val="38"/>
          <w:szCs w:val="38"/>
        </w:rPr>
        <w:t>（你也可以直接拷贝js代码）</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lastRenderedPageBreak/>
        <w:t>At the command line, run the TypeScript compiler:</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tsc greeter.ts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The result will be a file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which contains the same JavaScript that you fed in</w:t>
      </w:r>
      <w:r w:rsidR="0019613D">
        <w:rPr>
          <w:rFonts w:ascii="宋体" w:eastAsia="宋体" w:hAnsi="宋体" w:cs="宋体" w:hint="eastAsia"/>
          <w:kern w:val="0"/>
          <w:sz w:val="38"/>
          <w:szCs w:val="38"/>
        </w:rPr>
        <w:t>（生成一个新的文件，扩展名为js）</w:t>
      </w:r>
      <w:r w:rsidRPr="000B1B88">
        <w:rPr>
          <w:rFonts w:ascii="宋体" w:eastAsia="宋体" w:hAnsi="宋体" w:cs="宋体"/>
          <w:kern w:val="0"/>
          <w:sz w:val="38"/>
          <w:szCs w:val="38"/>
        </w:rPr>
        <w:t>. We’re up and running using TypeScript in our JavaScript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Now we can start taking advantage of some of the new tools TypeScript offers. Add a</w:t>
      </w:r>
      <w:r w:rsidRPr="000B1B88">
        <w:rPr>
          <w:rFonts w:ascii="宋体" w:eastAsia="宋体" w:hAnsi="宋体" w:cs="宋体"/>
          <w:kern w:val="0"/>
          <w:sz w:val="38"/>
        </w:rPr>
        <w:t> </w:t>
      </w:r>
      <w:r w:rsidRPr="000B1B88">
        <w:rPr>
          <w:rFonts w:ascii="Consolas" w:eastAsia="宋体" w:hAnsi="Consolas" w:cs="宋体"/>
          <w:color w:val="BF414A"/>
          <w:kern w:val="0"/>
          <w:sz w:val="38"/>
        </w:rPr>
        <w:t>: string</w:t>
      </w:r>
      <w:r w:rsidRPr="000B1B88">
        <w:rPr>
          <w:rFonts w:ascii="宋体" w:eastAsia="宋体" w:hAnsi="宋体" w:cs="宋体"/>
          <w:kern w:val="0"/>
          <w:sz w:val="38"/>
        </w:rPr>
        <w:t> </w:t>
      </w:r>
      <w:r w:rsidRPr="000B1B88">
        <w:rPr>
          <w:rFonts w:ascii="宋体" w:eastAsia="宋体" w:hAnsi="宋体" w:cs="宋体"/>
          <w:kern w:val="0"/>
          <w:sz w:val="38"/>
          <w:szCs w:val="38"/>
        </w:rPr>
        <w:t>type annotation to the ‘person’ function argument as shown here: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function</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w:t>
      </w:r>
      <w:r w:rsidRPr="009F69C3">
        <w:rPr>
          <w:rFonts w:ascii="Courier New" w:eastAsia="宋体" w:hAnsi="Courier New" w:cs="Courier New"/>
          <w:color w:val="2F4F4F"/>
          <w:kern w:val="0"/>
          <w:sz w:val="24"/>
          <w:szCs w:val="24"/>
          <w:highlight w:val="yellow"/>
        </w:rPr>
        <w:t xml:space="preserve">person: </w:t>
      </w:r>
      <w:r w:rsidRPr="009F69C3">
        <w:rPr>
          <w:rFonts w:ascii="Courier New" w:eastAsia="宋体" w:hAnsi="Courier New" w:cs="Courier New"/>
          <w:color w:val="0048AB"/>
          <w:kern w:val="0"/>
          <w:sz w:val="24"/>
          <w:szCs w:val="24"/>
          <w:highlight w:val="yellow"/>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return</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var</w:t>
      </w:r>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0048AB"/>
          <w:kern w:val="0"/>
          <w:sz w:val="24"/>
          <w:szCs w:val="24"/>
        </w:rPr>
        <w:t>"Jane 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 xml:space="preserve">.body.innerHTML = greeter(user);                </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Type annotations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Type annotations</w:t>
      </w:r>
      <w:r w:rsidR="007A784A">
        <w:rPr>
          <w:rFonts w:ascii="宋体" w:eastAsia="宋体" w:hAnsi="宋体" w:cs="宋体" w:hint="eastAsia"/>
          <w:kern w:val="0"/>
          <w:sz w:val="38"/>
          <w:szCs w:val="38"/>
        </w:rPr>
        <w:t>（类型定义）</w:t>
      </w:r>
      <w:r w:rsidRPr="000B1B88">
        <w:rPr>
          <w:rFonts w:ascii="宋体" w:eastAsia="宋体" w:hAnsi="宋体" w:cs="宋体"/>
          <w:kern w:val="0"/>
          <w:sz w:val="38"/>
          <w:szCs w:val="38"/>
        </w:rPr>
        <w:t xml:space="preserve"> in TypeScript are lightweight ways to record the intended contract of the function or variable. In this </w:t>
      </w:r>
      <w:r w:rsidRPr="000B1B88">
        <w:rPr>
          <w:rFonts w:ascii="宋体" w:eastAsia="宋体" w:hAnsi="宋体" w:cs="宋体"/>
          <w:kern w:val="0"/>
          <w:sz w:val="38"/>
          <w:szCs w:val="38"/>
        </w:rPr>
        <w:lastRenderedPageBreak/>
        <w:t>case, we intend the greeter function to be called with a single string parameter. We can try changing the call greeter to pass an array instead:</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function</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return</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var</w:t>
      </w:r>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color w:val="2F4F4F"/>
          <w:kern w:val="0"/>
          <w:sz w:val="24"/>
          <w:szCs w:val="24"/>
        </w:rPr>
        <w:t>0</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1</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2F4F4F"/>
          <w:kern w:val="0"/>
          <w:sz w:val="24"/>
          <w:szCs w:val="24"/>
        </w:rPr>
        <w:t>2</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 xml:space="preserve">.body.innerHTML = greeter(user); </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Re-compiling, you’ll now </w:t>
      </w:r>
      <w:r w:rsidRPr="000B1B88">
        <w:rPr>
          <w:rFonts w:ascii="宋体" w:eastAsia="宋体" w:hAnsi="宋体" w:cs="宋体"/>
          <w:kern w:val="0"/>
          <w:sz w:val="38"/>
          <w:szCs w:val="38"/>
          <w:highlight w:val="yellow"/>
        </w:rPr>
        <w:t>see an error</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greeter.ts(7,26): Supplied parameters do not match any signature of call target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Similarly, try removing all the arguments to the greeter call. TypeScript will let you know that you have called this function with an unexpected number of parameters. In both cases, TypeScript can offer static analysis</w:t>
      </w:r>
      <w:r w:rsidR="00E47576">
        <w:rPr>
          <w:rFonts w:ascii="宋体" w:eastAsia="宋体" w:hAnsi="宋体" w:cs="宋体" w:hint="eastAsia"/>
          <w:kern w:val="0"/>
          <w:sz w:val="38"/>
          <w:szCs w:val="38"/>
        </w:rPr>
        <w:t>（静态分析）</w:t>
      </w:r>
      <w:r w:rsidRPr="000B1B88">
        <w:rPr>
          <w:rFonts w:ascii="宋体" w:eastAsia="宋体" w:hAnsi="宋体" w:cs="宋体"/>
          <w:kern w:val="0"/>
          <w:sz w:val="38"/>
          <w:szCs w:val="38"/>
        </w:rPr>
        <w:t xml:space="preserve"> based on both the structure of your code, and the type annotations you provide.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Notice that although there were errors, the</w:t>
      </w:r>
      <w:r w:rsidRPr="000B1B88">
        <w:rPr>
          <w:rFonts w:ascii="宋体" w:eastAsia="宋体" w:hAnsi="宋体" w:cs="宋体"/>
          <w:kern w:val="0"/>
          <w:sz w:val="38"/>
        </w:rPr>
        <w:t> </w:t>
      </w:r>
      <w:r w:rsidRPr="000B1B88">
        <w:rPr>
          <w:rFonts w:ascii="Consolas" w:eastAsia="宋体" w:hAnsi="Consolas" w:cs="宋体"/>
          <w:color w:val="BF414A"/>
          <w:kern w:val="0"/>
          <w:sz w:val="38"/>
        </w:rPr>
        <w:t>greeter.js</w:t>
      </w:r>
      <w:r w:rsidRPr="000B1B88">
        <w:rPr>
          <w:rFonts w:ascii="宋体" w:eastAsia="宋体" w:hAnsi="宋体" w:cs="宋体"/>
          <w:kern w:val="0"/>
          <w:sz w:val="38"/>
        </w:rPr>
        <w:t> </w:t>
      </w:r>
      <w:r w:rsidRPr="000B1B88">
        <w:rPr>
          <w:rFonts w:ascii="宋体" w:eastAsia="宋体" w:hAnsi="宋体" w:cs="宋体"/>
          <w:kern w:val="0"/>
          <w:sz w:val="38"/>
          <w:szCs w:val="38"/>
        </w:rPr>
        <w:t>file is still created</w:t>
      </w:r>
      <w:r w:rsidR="000300DF">
        <w:rPr>
          <w:rFonts w:ascii="宋体" w:eastAsia="宋体" w:hAnsi="宋体" w:cs="宋体" w:hint="eastAsia"/>
          <w:kern w:val="0"/>
          <w:sz w:val="38"/>
          <w:szCs w:val="38"/>
        </w:rPr>
        <w:t>（尽管出错了，但是js文件还是被创建了）</w:t>
      </w:r>
      <w:r w:rsidRPr="000B1B88">
        <w:rPr>
          <w:rFonts w:ascii="宋体" w:eastAsia="宋体" w:hAnsi="宋体" w:cs="宋体"/>
          <w:kern w:val="0"/>
          <w:sz w:val="38"/>
          <w:szCs w:val="38"/>
        </w:rPr>
        <w:t xml:space="preserve">. You can </w:t>
      </w:r>
      <w:r w:rsidRPr="000B1B88">
        <w:rPr>
          <w:rFonts w:ascii="宋体" w:eastAsia="宋体" w:hAnsi="宋体" w:cs="宋体"/>
          <w:kern w:val="0"/>
          <w:sz w:val="38"/>
          <w:szCs w:val="38"/>
        </w:rPr>
        <w:lastRenderedPageBreak/>
        <w:t>use TypeScript even if there are errors in your code</w:t>
      </w:r>
      <w:r w:rsidR="00E26A69">
        <w:rPr>
          <w:rFonts w:ascii="宋体" w:eastAsia="宋体" w:hAnsi="宋体" w:cs="宋体" w:hint="eastAsia"/>
          <w:kern w:val="0"/>
          <w:sz w:val="38"/>
          <w:szCs w:val="38"/>
        </w:rPr>
        <w:t>（当编译报错时生成的js文件可能仍然可以执行）</w:t>
      </w:r>
      <w:r w:rsidRPr="000B1B88">
        <w:rPr>
          <w:rFonts w:ascii="宋体" w:eastAsia="宋体" w:hAnsi="宋体" w:cs="宋体"/>
          <w:kern w:val="0"/>
          <w:sz w:val="38"/>
          <w:szCs w:val="38"/>
        </w:rPr>
        <w:t>. But in this case, TypeScript is warning that your code will likely not run as expected.</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Interfaces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Let’s develop our sample further. Here we use an interface that describes objects that have a firstName and lastName field. In TypeScript, two types are compatible</w:t>
      </w:r>
      <w:r w:rsidR="00953626">
        <w:rPr>
          <w:rFonts w:ascii="宋体" w:eastAsia="宋体" w:hAnsi="宋体" w:cs="宋体" w:hint="eastAsia"/>
          <w:kern w:val="0"/>
          <w:sz w:val="38"/>
          <w:szCs w:val="38"/>
        </w:rPr>
        <w:t>（兼容）</w:t>
      </w:r>
      <w:r w:rsidRPr="000B1B88">
        <w:rPr>
          <w:rFonts w:ascii="宋体" w:eastAsia="宋体" w:hAnsi="宋体" w:cs="宋体"/>
          <w:kern w:val="0"/>
          <w:sz w:val="38"/>
          <w:szCs w:val="38"/>
        </w:rPr>
        <w:t xml:space="preserve"> if their internal structure is compatible. This allows us to implement an interface</w:t>
      </w:r>
      <w:r w:rsidR="00AA10F1">
        <w:rPr>
          <w:rFonts w:ascii="宋体" w:eastAsia="宋体" w:hAnsi="宋体" w:cs="宋体" w:hint="eastAsia"/>
          <w:kern w:val="0"/>
          <w:sz w:val="38"/>
          <w:szCs w:val="38"/>
        </w:rPr>
        <w:t>（实现一个接口）</w:t>
      </w:r>
      <w:r w:rsidRPr="000B1B88">
        <w:rPr>
          <w:rFonts w:ascii="宋体" w:eastAsia="宋体" w:hAnsi="宋体" w:cs="宋体"/>
          <w:kern w:val="0"/>
          <w:sz w:val="38"/>
          <w:szCs w:val="38"/>
        </w:rPr>
        <w:t xml:space="preserve"> just by having the shape the interface requires, without an explicit</w:t>
      </w:r>
      <w:r w:rsidRPr="000B1B88">
        <w:rPr>
          <w:rFonts w:ascii="宋体" w:eastAsia="宋体" w:hAnsi="宋体" w:cs="宋体"/>
          <w:kern w:val="0"/>
          <w:sz w:val="38"/>
        </w:rPr>
        <w:t> </w:t>
      </w:r>
      <w:r w:rsidRPr="000B1B88">
        <w:rPr>
          <w:rFonts w:ascii="Consolas" w:eastAsia="宋体" w:hAnsi="Consolas" w:cs="宋体"/>
          <w:color w:val="BF414A"/>
          <w:kern w:val="0"/>
          <w:sz w:val="38"/>
        </w:rPr>
        <w:t>implements</w:t>
      </w:r>
      <w:r w:rsidRPr="000B1B88">
        <w:rPr>
          <w:rFonts w:ascii="宋体" w:eastAsia="宋体" w:hAnsi="宋体" w:cs="宋体"/>
          <w:kern w:val="0"/>
          <w:sz w:val="38"/>
        </w:rPr>
        <w:t> </w:t>
      </w:r>
      <w:r w:rsidRPr="000B1B88">
        <w:rPr>
          <w:rFonts w:ascii="宋体" w:eastAsia="宋体" w:hAnsi="宋体" w:cs="宋体"/>
          <w:kern w:val="0"/>
          <w:sz w:val="38"/>
          <w:szCs w:val="38"/>
        </w:rPr>
        <w:t>clause</w:t>
      </w:r>
      <w:r w:rsidR="00AA10F1">
        <w:rPr>
          <w:rFonts w:ascii="宋体" w:eastAsia="宋体" w:hAnsi="宋体" w:cs="宋体" w:hint="eastAsia"/>
          <w:kern w:val="0"/>
          <w:sz w:val="38"/>
          <w:szCs w:val="38"/>
        </w:rPr>
        <w:t>（在typescript中，如果两种类型的内部结构兼容，那么他们就是兼容的。这使得我们只需要构造接口结构所需要的而不用显示的声明implements来实现一个接口）</w:t>
      </w:r>
      <w:r w:rsidRPr="000B1B88">
        <w:rPr>
          <w:rFonts w:ascii="宋体" w:eastAsia="宋体" w:hAnsi="宋体" w:cs="宋体"/>
          <w:kern w:val="0"/>
          <w:sz w:val="38"/>
          <w:szCs w:val="38"/>
        </w:rPr>
        <w:t>.</w:t>
      </w:r>
    </w:p>
    <w:p w:rsidR="000B1B88" w:rsidRPr="000B1B88" w:rsidRDefault="001D1C79"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type id="_x0000_t32" coordsize="21600,21600" o:spt="32" o:oned="t" path="m,l21600,21600e" filled="f">
            <v:path arrowok="t" fillok="f" o:connecttype="none"/>
            <o:lock v:ext="edit" shapetype="t"/>
          </v:shapetype>
          <v:shape id="_x0000_s2050" type="#_x0000_t32" style="position:absolute;margin-left:96.75pt;margin-top:14.85pt;width:106.5pt;height:68.25pt;flip:x y;z-index:251658240" o:connectortype="straight">
            <v:stroke endarrow="block"/>
          </v:shape>
        </w:pict>
      </w:r>
      <w:r w:rsidR="000B1B88" w:rsidRPr="000B1B88">
        <w:rPr>
          <w:rFonts w:ascii="Courier New" w:eastAsia="宋体" w:hAnsi="Courier New" w:cs="Courier New"/>
          <w:b/>
          <w:bCs/>
          <w:color w:val="2F4F4F"/>
          <w:kern w:val="0"/>
          <w:sz w:val="24"/>
          <w:szCs w:val="24"/>
        </w:rPr>
        <w:t>interface</w:t>
      </w:r>
      <w:r w:rsidR="000B1B88" w:rsidRPr="000B1B88">
        <w:rPr>
          <w:rFonts w:ascii="Courier New" w:eastAsia="宋体" w:hAnsi="Courier New" w:cs="Courier New"/>
          <w:color w:val="2F4F4F"/>
          <w:kern w:val="0"/>
          <w:sz w:val="24"/>
          <w:szCs w:val="24"/>
        </w:rPr>
        <w:t xml:space="preserve"> Person </w:t>
      </w:r>
      <w:r w:rsidR="000B1B88"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firstName: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lastName: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function</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lastRenderedPageBreak/>
        <w:t xml:space="preserve">    </w:t>
      </w:r>
      <w:r w:rsidRPr="000B1B88">
        <w:rPr>
          <w:rFonts w:ascii="Courier New" w:eastAsia="宋体" w:hAnsi="Courier New" w:cs="Courier New"/>
          <w:b/>
          <w:bCs/>
          <w:color w:val="2F4F4F"/>
          <w:kern w:val="0"/>
          <w:sz w:val="24"/>
          <w:szCs w:val="24"/>
        </w:rPr>
        <w:t>return</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person.firstName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person.lastName;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1D1C79"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b/>
          <w:bCs/>
          <w:noProof/>
          <w:color w:val="2F4F4F"/>
          <w:kern w:val="0"/>
          <w:sz w:val="24"/>
          <w:szCs w:val="24"/>
        </w:rPr>
        <w:pict>
          <v:shape id="_x0000_s2051" type="#_x0000_t32" style="position:absolute;margin-left:192pt;margin-top:13.35pt;width:59.25pt;height:45pt;z-index:251659264" o:connectortype="straight">
            <v:stroke endarrow="block"/>
          </v:shape>
        </w:pict>
      </w:r>
      <w:r w:rsidR="000B1B88" w:rsidRPr="000B1B88">
        <w:rPr>
          <w:rFonts w:ascii="Courier New" w:eastAsia="宋体" w:hAnsi="Courier New" w:cs="Courier New"/>
          <w:b/>
          <w:bCs/>
          <w:color w:val="2F4F4F"/>
          <w:kern w:val="0"/>
          <w:sz w:val="24"/>
          <w:szCs w:val="24"/>
        </w:rPr>
        <w:t>var</w:t>
      </w:r>
      <w:r w:rsidR="000B1B88" w:rsidRPr="000B1B88">
        <w:rPr>
          <w:rFonts w:ascii="Courier New" w:eastAsia="宋体" w:hAnsi="Courier New" w:cs="Courier New"/>
          <w:color w:val="2F4F4F"/>
          <w:kern w:val="0"/>
          <w:sz w:val="24"/>
        </w:rPr>
        <w:t xml:space="preserve"> user = { firstName: </w:t>
      </w:r>
      <w:r w:rsidR="000B1B88" w:rsidRPr="000B1B88">
        <w:rPr>
          <w:rFonts w:ascii="Courier New" w:eastAsia="宋体" w:hAnsi="Courier New" w:cs="Courier New"/>
          <w:color w:val="0048AB"/>
          <w:kern w:val="0"/>
          <w:sz w:val="24"/>
          <w:szCs w:val="24"/>
        </w:rPr>
        <w:t>"Jane"</w:t>
      </w:r>
      <w:r w:rsidR="000B1B88" w:rsidRPr="000B1B88">
        <w:rPr>
          <w:rFonts w:ascii="Courier New" w:eastAsia="宋体" w:hAnsi="Courier New" w:cs="Courier New"/>
          <w:color w:val="2F4F4F"/>
          <w:kern w:val="0"/>
          <w:sz w:val="24"/>
        </w:rPr>
        <w:t xml:space="preserve">, lastName: </w:t>
      </w:r>
      <w:r w:rsidR="000B1B88" w:rsidRPr="000B1B88">
        <w:rPr>
          <w:rFonts w:ascii="Courier New" w:eastAsia="宋体" w:hAnsi="Courier New" w:cs="Courier New"/>
          <w:color w:val="0048AB"/>
          <w:kern w:val="0"/>
          <w:sz w:val="24"/>
          <w:szCs w:val="24"/>
        </w:rPr>
        <w:t>"User"</w:t>
      </w:r>
      <w:r w:rsidR="000B1B88"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 = greeter(user);</w:t>
      </w:r>
    </w:p>
    <w:p w:rsidR="000B1B88" w:rsidRPr="000B1B88" w:rsidRDefault="001D1C79" w:rsidP="000B1B88">
      <w:pPr>
        <w:widowControl/>
        <w:spacing w:before="300" w:after="150"/>
        <w:jc w:val="left"/>
        <w:outlineLvl w:val="1"/>
        <w:rPr>
          <w:rFonts w:ascii="wf_segoe-ui_semilight" w:eastAsia="宋体" w:hAnsi="wf_segoe-ui_semilight" w:cs="宋体"/>
          <w:b/>
          <w:bCs/>
          <w:color w:val="152740"/>
          <w:kern w:val="0"/>
          <w:sz w:val="43"/>
          <w:szCs w:val="43"/>
        </w:rPr>
      </w:pPr>
      <w:r>
        <w:rPr>
          <w:rFonts w:ascii="wf_segoe-ui_semilight" w:eastAsia="宋体" w:hAnsi="wf_segoe-ui_semilight" w:cs="宋体"/>
          <w:b/>
          <w:bCs/>
          <w:noProof/>
          <w:color w:val="152740"/>
          <w:kern w:val="0"/>
          <w:sz w:val="43"/>
          <w:szCs w:val="43"/>
        </w:rPr>
        <w:pict>
          <v:shapetype id="_x0000_t202" coordsize="21600,21600" o:spt="202" path="m,l,21600r21600,l21600,xe">
            <v:stroke joinstyle="miter"/>
            <v:path gradientshapeok="t" o:connecttype="rect"/>
          </v:shapetype>
          <v:shape id="_x0000_s2052" type="#_x0000_t202" style="position:absolute;margin-left:257.25pt;margin-top:6.3pt;width:199.5pt;height:39.75pt;z-index:251660288">
            <v:textbox>
              <w:txbxContent>
                <w:p w:rsidR="00223C93" w:rsidRDefault="00223C93">
                  <w:r>
                    <w:t>对象与接口的内部结构兼容</w:t>
                  </w:r>
                  <w:r>
                    <w:rPr>
                      <w:rFonts w:hint="eastAsia"/>
                    </w:rPr>
                    <w:t>，</w:t>
                  </w:r>
                  <w:r>
                    <w:t>因此这两种类型就兼容</w:t>
                  </w:r>
                  <w:r>
                    <w:rPr>
                      <w:rFonts w:hint="eastAsia"/>
                    </w:rPr>
                    <w:t>，</w:t>
                  </w:r>
                  <w:r>
                    <w:t>从而此对象就可以作为参数</w:t>
                  </w:r>
                </w:p>
              </w:txbxContent>
            </v:textbox>
          </v:shape>
        </w:pict>
      </w:r>
      <w:r w:rsidR="000B1B88" w:rsidRPr="000B1B88">
        <w:rPr>
          <w:rFonts w:ascii="wf_segoe-ui_semilight" w:eastAsia="宋体" w:hAnsi="wf_segoe-ui_semilight" w:cs="宋体"/>
          <w:b/>
          <w:bCs/>
          <w:color w:val="152740"/>
          <w:kern w:val="0"/>
          <w:sz w:val="43"/>
          <w:szCs w:val="43"/>
        </w:rPr>
        <w:t>Classes</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Finally, let’s extend the example one last time with classes. TypeScript supports new features in JavaScript, like support for class-based object-oriented programming</w:t>
      </w:r>
      <w:r w:rsidR="00A15B5D">
        <w:rPr>
          <w:rFonts w:ascii="宋体" w:eastAsia="宋体" w:hAnsi="宋体" w:cs="宋体" w:hint="eastAsia"/>
          <w:kern w:val="0"/>
          <w:sz w:val="38"/>
          <w:szCs w:val="38"/>
        </w:rPr>
        <w:t>（基于类的面向对象编程）</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Here we’re going to create a</w:t>
      </w:r>
      <w:r w:rsidRPr="000B1B88">
        <w:rPr>
          <w:rFonts w:ascii="宋体" w:eastAsia="宋体" w:hAnsi="宋体" w:cs="宋体"/>
          <w:kern w:val="0"/>
          <w:sz w:val="38"/>
        </w:rPr>
        <w:t> </w:t>
      </w:r>
      <w:r w:rsidRPr="000B1B88">
        <w:rPr>
          <w:rFonts w:ascii="Consolas" w:eastAsia="宋体" w:hAnsi="Consolas" w:cs="宋体"/>
          <w:color w:val="BF414A"/>
          <w:kern w:val="0"/>
          <w:sz w:val="38"/>
        </w:rPr>
        <w:t>Student</w:t>
      </w:r>
      <w:r w:rsidRPr="000B1B88">
        <w:rPr>
          <w:rFonts w:ascii="宋体" w:eastAsia="宋体" w:hAnsi="宋体" w:cs="宋体"/>
          <w:kern w:val="0"/>
          <w:sz w:val="38"/>
        </w:rPr>
        <w:t> </w:t>
      </w:r>
      <w:r w:rsidRPr="000B1B88">
        <w:rPr>
          <w:rFonts w:ascii="宋体" w:eastAsia="宋体" w:hAnsi="宋体" w:cs="宋体"/>
          <w:kern w:val="0"/>
          <w:sz w:val="38"/>
          <w:szCs w:val="38"/>
        </w:rPr>
        <w:t>class with a constructor</w:t>
      </w:r>
      <w:r w:rsidR="00F73D48">
        <w:rPr>
          <w:rFonts w:ascii="宋体" w:eastAsia="宋体" w:hAnsi="宋体" w:cs="宋体" w:hint="eastAsia"/>
          <w:kern w:val="0"/>
          <w:sz w:val="38"/>
          <w:szCs w:val="38"/>
        </w:rPr>
        <w:t>（构造器</w:t>
      </w:r>
      <w:r w:rsidR="008D3D33">
        <w:rPr>
          <w:rFonts w:ascii="宋体" w:eastAsia="宋体" w:hAnsi="宋体" w:cs="宋体" w:hint="eastAsia"/>
          <w:kern w:val="0"/>
          <w:sz w:val="38"/>
          <w:szCs w:val="38"/>
        </w:rPr>
        <w:tab/>
      </w:r>
      <w:r w:rsidR="00F73D48">
        <w:rPr>
          <w:rFonts w:ascii="宋体" w:eastAsia="宋体" w:hAnsi="宋体" w:cs="宋体" w:hint="eastAsia"/>
          <w:kern w:val="0"/>
          <w:sz w:val="38"/>
          <w:szCs w:val="38"/>
        </w:rPr>
        <w:t>）</w:t>
      </w:r>
      <w:r w:rsidRPr="000B1B88">
        <w:rPr>
          <w:rFonts w:ascii="宋体" w:eastAsia="宋体" w:hAnsi="宋体" w:cs="宋体"/>
          <w:kern w:val="0"/>
          <w:sz w:val="38"/>
          <w:szCs w:val="38"/>
        </w:rPr>
        <w:t xml:space="preserve"> and a few public fields. Notice that classes and interfaces play well together, letting the programmer decide on the right level of abstraction.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Also of note, the use of</w:t>
      </w:r>
      <w:r w:rsidRPr="000B1B88">
        <w:rPr>
          <w:rFonts w:ascii="宋体" w:eastAsia="宋体" w:hAnsi="宋体" w:cs="宋体"/>
          <w:kern w:val="0"/>
          <w:sz w:val="38"/>
        </w:rPr>
        <w:t> </w:t>
      </w:r>
      <w:r w:rsidRPr="000B1B88">
        <w:rPr>
          <w:rFonts w:ascii="Consolas" w:eastAsia="宋体" w:hAnsi="Consolas" w:cs="宋体"/>
          <w:color w:val="BF414A"/>
          <w:kern w:val="0"/>
          <w:sz w:val="38"/>
        </w:rPr>
        <w:t>public</w:t>
      </w:r>
      <w:r w:rsidRPr="000B1B88">
        <w:rPr>
          <w:rFonts w:ascii="宋体" w:eastAsia="宋体" w:hAnsi="宋体" w:cs="宋体"/>
          <w:kern w:val="0"/>
          <w:sz w:val="38"/>
        </w:rPr>
        <w:t> </w:t>
      </w:r>
      <w:r w:rsidRPr="000B1B88">
        <w:rPr>
          <w:rFonts w:ascii="宋体" w:eastAsia="宋体" w:hAnsi="宋体" w:cs="宋体"/>
          <w:kern w:val="0"/>
          <w:sz w:val="38"/>
          <w:szCs w:val="38"/>
        </w:rPr>
        <w:t>on arguments to the constructor is a shorthand</w:t>
      </w:r>
      <w:r w:rsidR="00745AA7">
        <w:rPr>
          <w:rFonts w:ascii="宋体" w:eastAsia="宋体" w:hAnsi="宋体" w:cs="宋体" w:hint="eastAsia"/>
          <w:kern w:val="0"/>
          <w:sz w:val="38"/>
          <w:szCs w:val="38"/>
        </w:rPr>
        <w:t>（简写）</w:t>
      </w:r>
      <w:r w:rsidRPr="000B1B88">
        <w:rPr>
          <w:rFonts w:ascii="宋体" w:eastAsia="宋体" w:hAnsi="宋体" w:cs="宋体"/>
          <w:kern w:val="0"/>
          <w:sz w:val="38"/>
          <w:szCs w:val="38"/>
        </w:rPr>
        <w:t xml:space="preserve"> that allows us to automatically create properties with that name</w:t>
      </w:r>
      <w:r w:rsidR="008D3D33">
        <w:rPr>
          <w:rFonts w:ascii="宋体" w:eastAsia="宋体" w:hAnsi="宋体" w:cs="宋体" w:hint="eastAsia"/>
          <w:kern w:val="0"/>
          <w:sz w:val="38"/>
          <w:szCs w:val="38"/>
        </w:rPr>
        <w:t>（</w:t>
      </w:r>
      <w:r w:rsidR="008D3D33" w:rsidRPr="00E43612">
        <w:rPr>
          <w:rFonts w:ascii="宋体" w:eastAsia="宋体" w:hAnsi="宋体" w:cs="宋体" w:hint="eastAsia"/>
          <w:color w:val="FF0000"/>
          <w:kern w:val="0"/>
          <w:sz w:val="38"/>
          <w:szCs w:val="38"/>
        </w:rPr>
        <w:t>使用了public就可以将该变量名做为类的属性了</w:t>
      </w:r>
      <w:r w:rsidR="00E43612" w:rsidRPr="006474FA">
        <w:rPr>
          <w:rFonts w:ascii="宋体" w:eastAsia="宋体" w:hAnsi="宋体" w:cs="宋体" w:hint="eastAsia"/>
          <w:color w:val="FF0000"/>
          <w:kern w:val="0"/>
          <w:sz w:val="38"/>
          <w:szCs w:val="38"/>
        </w:rPr>
        <w:t>，也就不用像fullName显示声明</w:t>
      </w:r>
      <w:r w:rsidR="008D3D33">
        <w:rPr>
          <w:rFonts w:ascii="宋体" w:eastAsia="宋体" w:hAnsi="宋体" w:cs="宋体" w:hint="eastAsia"/>
          <w:kern w:val="0"/>
          <w:sz w:val="38"/>
          <w:szCs w:val="38"/>
        </w:rPr>
        <w:t>）</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lastRenderedPageBreak/>
        <w:t>class</w:t>
      </w:r>
      <w:r w:rsidRPr="000B1B88">
        <w:rPr>
          <w:rFonts w:ascii="Courier New" w:eastAsia="宋体" w:hAnsi="Courier New" w:cs="Courier New"/>
          <w:color w:val="2F4F4F"/>
          <w:kern w:val="0"/>
          <w:sz w:val="24"/>
        </w:rPr>
        <w:t xml:space="preserve"> Student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fullName: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constructor</w:t>
      </w:r>
      <w:r w:rsidRPr="000B1B88">
        <w:rPr>
          <w:rFonts w:ascii="Courier New" w:eastAsia="宋体" w:hAnsi="Courier New" w:cs="Courier New"/>
          <w:color w:val="2F4F4F"/>
          <w:kern w:val="0"/>
          <w:sz w:val="24"/>
          <w:szCs w:val="24"/>
        </w:rPr>
        <w:t>(</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firstName,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middleInitial, </w:t>
      </w:r>
      <w:r w:rsidRPr="000B1B88">
        <w:rPr>
          <w:rFonts w:ascii="Courier New" w:eastAsia="宋体" w:hAnsi="Courier New" w:cs="Courier New"/>
          <w:b/>
          <w:bCs/>
          <w:color w:val="2F4F4F"/>
          <w:kern w:val="0"/>
          <w:sz w:val="24"/>
          <w:szCs w:val="24"/>
        </w:rPr>
        <w:t>public</w:t>
      </w:r>
      <w:r w:rsidRPr="000B1B88">
        <w:rPr>
          <w:rFonts w:ascii="Courier New" w:eastAsia="宋体" w:hAnsi="Courier New" w:cs="Courier New"/>
          <w:color w:val="2F4F4F"/>
          <w:kern w:val="0"/>
          <w:sz w:val="24"/>
          <w:szCs w:val="24"/>
        </w:rPr>
        <w:t xml:space="preserve"> lastName)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this</w:t>
      </w:r>
      <w:r w:rsidRPr="000B1B88">
        <w:rPr>
          <w:rFonts w:ascii="Courier New" w:eastAsia="宋体" w:hAnsi="Courier New" w:cs="Courier New"/>
          <w:color w:val="2F4F4F"/>
          <w:kern w:val="0"/>
          <w:sz w:val="24"/>
        </w:rPr>
        <w:t xml:space="preserve">.fullName = firstName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middleInitial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lastName;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interface</w:t>
      </w:r>
      <w:r w:rsidRPr="000B1B88">
        <w:rPr>
          <w:rFonts w:ascii="Courier New" w:eastAsia="宋体" w:hAnsi="Courier New" w:cs="Courier New"/>
          <w:color w:val="2F4F4F"/>
          <w:kern w:val="0"/>
          <w:sz w:val="24"/>
          <w:szCs w:val="24"/>
        </w:rPr>
        <w:t xml:space="preserve">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firstName: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lastName: </w:t>
      </w:r>
      <w:r w:rsidRPr="000B1B88">
        <w:rPr>
          <w:rFonts w:ascii="Courier New" w:eastAsia="宋体" w:hAnsi="Courier New" w:cs="Courier New"/>
          <w:color w:val="0048AB"/>
          <w:kern w:val="0"/>
          <w:sz w:val="24"/>
          <w:szCs w:val="24"/>
        </w:rPr>
        <w:t>string</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function</w:t>
      </w:r>
      <w:r w:rsidRPr="000B1B88">
        <w:rPr>
          <w:rFonts w:ascii="Courier New" w:eastAsia="宋体" w:hAnsi="Courier New" w:cs="Courier New"/>
          <w:color w:val="2F4F4F"/>
          <w:kern w:val="0"/>
          <w:sz w:val="24"/>
          <w:szCs w:val="24"/>
        </w:rPr>
        <w:t xml:space="preserve"> </w:t>
      </w:r>
      <w:r w:rsidRPr="000B1B88">
        <w:rPr>
          <w:rFonts w:ascii="Courier New" w:eastAsia="宋体" w:hAnsi="Courier New" w:cs="Courier New"/>
          <w:b/>
          <w:bCs/>
          <w:color w:val="0048AB"/>
          <w:kern w:val="0"/>
          <w:sz w:val="24"/>
          <w:szCs w:val="24"/>
        </w:rPr>
        <w:t>greeter</w:t>
      </w:r>
      <w:r w:rsidRPr="000B1B88">
        <w:rPr>
          <w:rFonts w:ascii="Courier New" w:eastAsia="宋体" w:hAnsi="Courier New" w:cs="Courier New"/>
          <w:color w:val="2F4F4F"/>
          <w:kern w:val="0"/>
          <w:sz w:val="24"/>
          <w:szCs w:val="24"/>
        </w:rPr>
        <w:t xml:space="preserve">(person : Person) </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b/>
          <w:bCs/>
          <w:color w:val="2F4F4F"/>
          <w:kern w:val="0"/>
          <w:sz w:val="24"/>
          <w:szCs w:val="24"/>
        </w:rPr>
        <w:t>return</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"Hello, "</w:t>
      </w:r>
      <w:r w:rsidRPr="000B1B88">
        <w:rPr>
          <w:rFonts w:ascii="Courier New" w:eastAsia="宋体" w:hAnsi="Courier New" w:cs="Courier New"/>
          <w:color w:val="2F4F4F"/>
          <w:kern w:val="0"/>
          <w:sz w:val="24"/>
        </w:rPr>
        <w:t xml:space="preserve"> + person.firstName + </w:t>
      </w:r>
      <w:r w:rsidRPr="000B1B88">
        <w:rPr>
          <w:rFonts w:ascii="Courier New" w:eastAsia="宋体" w:hAnsi="Courier New" w:cs="Courier New"/>
          <w:color w:val="0048AB"/>
          <w:kern w:val="0"/>
          <w:sz w:val="24"/>
          <w:szCs w:val="24"/>
        </w:rPr>
        <w:t>" "</w:t>
      </w:r>
      <w:r w:rsidRPr="000B1B88">
        <w:rPr>
          <w:rFonts w:ascii="Courier New" w:eastAsia="宋体" w:hAnsi="Courier New" w:cs="Courier New"/>
          <w:color w:val="2F4F4F"/>
          <w:kern w:val="0"/>
          <w:sz w:val="24"/>
        </w:rPr>
        <w:t xml:space="preserve"> + person.lastName;</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b/>
          <w:bCs/>
          <w:color w:val="2F4F4F"/>
          <w:kern w:val="0"/>
          <w:sz w:val="24"/>
          <w:szCs w:val="24"/>
        </w:rPr>
        <w:t>var</w:t>
      </w:r>
      <w:r w:rsidRPr="000B1B88">
        <w:rPr>
          <w:rFonts w:ascii="Courier New" w:eastAsia="宋体" w:hAnsi="Courier New" w:cs="Courier New"/>
          <w:color w:val="2F4F4F"/>
          <w:kern w:val="0"/>
          <w:sz w:val="24"/>
        </w:rPr>
        <w:t xml:space="preserve"> user = </w:t>
      </w:r>
      <w:r w:rsidRPr="000B1B88">
        <w:rPr>
          <w:rFonts w:ascii="Courier New" w:eastAsia="宋体" w:hAnsi="Courier New" w:cs="Courier New"/>
          <w:b/>
          <w:bCs/>
          <w:color w:val="2F4F4F"/>
          <w:kern w:val="0"/>
          <w:sz w:val="24"/>
          <w:szCs w:val="24"/>
        </w:rPr>
        <w:t>new</w:t>
      </w:r>
      <w:r w:rsidRPr="000B1B88">
        <w:rPr>
          <w:rFonts w:ascii="Courier New" w:eastAsia="宋体" w:hAnsi="Courier New" w:cs="Courier New"/>
          <w:color w:val="2F4F4F"/>
          <w:kern w:val="0"/>
          <w:sz w:val="24"/>
        </w:rPr>
        <w:t xml:space="preserve"> Student(</w:t>
      </w:r>
      <w:r w:rsidRPr="000B1B88">
        <w:rPr>
          <w:rFonts w:ascii="Courier New" w:eastAsia="宋体" w:hAnsi="Courier New" w:cs="Courier New"/>
          <w:color w:val="0048AB"/>
          <w:kern w:val="0"/>
          <w:sz w:val="24"/>
          <w:szCs w:val="24"/>
        </w:rPr>
        <w:t>"Jane"</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"M."</w:t>
      </w: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"User"</w:t>
      </w:r>
      <w:r w:rsidRPr="000B1B88">
        <w:rPr>
          <w:rFonts w:ascii="Courier New" w:eastAsia="宋体" w:hAnsi="Courier New" w:cs="Courier New"/>
          <w:color w:val="2F4F4F"/>
          <w:kern w:val="0"/>
          <w:sz w:val="24"/>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document</w:t>
      </w:r>
      <w:r w:rsidRPr="000B1B88">
        <w:rPr>
          <w:rFonts w:ascii="Courier New" w:eastAsia="宋体" w:hAnsi="Courier New" w:cs="Courier New"/>
          <w:color w:val="2F4F4F"/>
          <w:kern w:val="0"/>
          <w:sz w:val="24"/>
        </w:rPr>
        <w:t>.body.innerHTML = greeter(user);</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Re-run</w:t>
      </w:r>
      <w:r w:rsidRPr="000B1B88">
        <w:rPr>
          <w:rFonts w:ascii="宋体" w:eastAsia="宋体" w:hAnsi="宋体" w:cs="宋体"/>
          <w:kern w:val="0"/>
          <w:sz w:val="38"/>
        </w:rPr>
        <w:t> </w:t>
      </w:r>
      <w:r w:rsidRPr="000B1B88">
        <w:rPr>
          <w:rFonts w:ascii="Consolas" w:eastAsia="宋体" w:hAnsi="Consolas" w:cs="宋体"/>
          <w:color w:val="BF414A"/>
          <w:kern w:val="0"/>
          <w:sz w:val="38"/>
        </w:rPr>
        <w:t>tsc greeter.ts</w:t>
      </w:r>
      <w:r w:rsidRPr="000B1B88">
        <w:rPr>
          <w:rFonts w:ascii="宋体" w:eastAsia="宋体" w:hAnsi="宋体" w:cs="宋体"/>
          <w:kern w:val="0"/>
          <w:sz w:val="38"/>
        </w:rPr>
        <w:t> </w:t>
      </w:r>
      <w:r w:rsidRPr="000B1B88">
        <w:rPr>
          <w:rFonts w:ascii="宋体" w:eastAsia="宋体" w:hAnsi="宋体" w:cs="宋体"/>
          <w:kern w:val="0"/>
          <w:sz w:val="38"/>
          <w:szCs w:val="38"/>
        </w:rPr>
        <w:t xml:space="preserve">and you’ll see the generated JavaScript is the same as the earlier code. </w:t>
      </w:r>
      <w:r w:rsidRPr="000B1B88">
        <w:rPr>
          <w:rFonts w:ascii="宋体" w:eastAsia="宋体" w:hAnsi="宋体" w:cs="宋体"/>
          <w:color w:val="FF0000"/>
          <w:kern w:val="0"/>
          <w:sz w:val="38"/>
          <w:szCs w:val="38"/>
        </w:rPr>
        <w:t>Classes in TypeScript are just a shorthand</w:t>
      </w:r>
      <w:r w:rsidR="00BE4A79" w:rsidRPr="00552286">
        <w:rPr>
          <w:rFonts w:ascii="宋体" w:eastAsia="宋体" w:hAnsi="宋体" w:cs="宋体" w:hint="eastAsia"/>
          <w:color w:val="FF0000"/>
          <w:kern w:val="0"/>
          <w:sz w:val="38"/>
          <w:szCs w:val="38"/>
        </w:rPr>
        <w:t>（简写）</w:t>
      </w:r>
      <w:r w:rsidRPr="000B1B88">
        <w:rPr>
          <w:rFonts w:ascii="宋体" w:eastAsia="宋体" w:hAnsi="宋体" w:cs="宋体"/>
          <w:color w:val="FF0000"/>
          <w:kern w:val="0"/>
          <w:sz w:val="38"/>
          <w:szCs w:val="38"/>
        </w:rPr>
        <w:t xml:space="preserve"> for the same prototype-based OO</w:t>
      </w:r>
      <w:r w:rsidR="00BE4A79" w:rsidRPr="00552286">
        <w:rPr>
          <w:rFonts w:ascii="宋体" w:eastAsia="宋体" w:hAnsi="宋体" w:cs="宋体" w:hint="eastAsia"/>
          <w:color w:val="FF0000"/>
          <w:kern w:val="0"/>
          <w:sz w:val="38"/>
          <w:szCs w:val="38"/>
        </w:rPr>
        <w:t>（基于00的原型）</w:t>
      </w:r>
      <w:r w:rsidRPr="000B1B88">
        <w:rPr>
          <w:rFonts w:ascii="宋体" w:eastAsia="宋体" w:hAnsi="宋体" w:cs="宋体"/>
          <w:color w:val="FF0000"/>
          <w:kern w:val="0"/>
          <w:sz w:val="38"/>
          <w:szCs w:val="38"/>
        </w:rPr>
        <w:t xml:space="preserve"> that is frequently used in JavaScript</w:t>
      </w:r>
      <w:r w:rsidR="00552286">
        <w:rPr>
          <w:rFonts w:ascii="宋体" w:eastAsia="宋体" w:hAnsi="宋体" w:cs="宋体" w:hint="eastAsia"/>
          <w:color w:val="FF0000"/>
          <w:kern w:val="0"/>
          <w:sz w:val="38"/>
          <w:szCs w:val="38"/>
        </w:rPr>
        <w:t>（typescript中的class就是js中的原型的使用的简写）</w:t>
      </w:r>
      <w:r w:rsidRPr="000B1B88">
        <w:rPr>
          <w:rFonts w:ascii="宋体" w:eastAsia="宋体" w:hAnsi="宋体" w:cs="宋体"/>
          <w:kern w:val="0"/>
          <w:sz w:val="38"/>
          <w:szCs w:val="38"/>
        </w:rPr>
        <w:t>.</w:t>
      </w:r>
    </w:p>
    <w:p w:rsidR="000B1B88" w:rsidRPr="000B1B88" w:rsidRDefault="000B1B88" w:rsidP="000B1B88">
      <w:pPr>
        <w:widowControl/>
        <w:spacing w:before="300" w:after="150"/>
        <w:jc w:val="left"/>
        <w:outlineLvl w:val="1"/>
        <w:rPr>
          <w:rFonts w:ascii="wf_segoe-ui_semilight" w:eastAsia="宋体" w:hAnsi="wf_segoe-ui_semilight" w:cs="宋体"/>
          <w:b/>
          <w:bCs/>
          <w:color w:val="152740"/>
          <w:kern w:val="0"/>
          <w:sz w:val="43"/>
          <w:szCs w:val="43"/>
        </w:rPr>
      </w:pPr>
      <w:r w:rsidRPr="000B1B88">
        <w:rPr>
          <w:rFonts w:ascii="wf_segoe-ui_semilight" w:eastAsia="宋体" w:hAnsi="wf_segoe-ui_semilight" w:cs="宋体"/>
          <w:b/>
          <w:bCs/>
          <w:color w:val="152740"/>
          <w:kern w:val="0"/>
          <w:sz w:val="43"/>
          <w:szCs w:val="43"/>
        </w:rPr>
        <w:t>Running your TypeScript web app</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Now type the following in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szCs w:val="38"/>
        </w:rPr>
        <w: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4C81C9"/>
          <w:kern w:val="0"/>
          <w:sz w:val="24"/>
          <w:szCs w:val="24"/>
        </w:rPr>
        <w:lastRenderedPageBreak/>
        <w:t>&lt;!DOCTYPE html&gt;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html</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head</w:t>
      </w:r>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w:t>
      </w:r>
      <w:r w:rsidRPr="000B1B88">
        <w:rPr>
          <w:rFonts w:ascii="Courier New" w:eastAsia="宋体" w:hAnsi="Courier New" w:cs="Courier New"/>
          <w:color w:val="2F4F4F"/>
          <w:kern w:val="0"/>
          <w:sz w:val="24"/>
        </w:rPr>
        <w:t>TypeScript Greeter</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title</w:t>
      </w:r>
      <w:r w:rsidRPr="000B1B88">
        <w:rPr>
          <w:rFonts w:ascii="Courier New" w:eastAsia="宋体" w:hAnsi="Courier New" w:cs="Courier New"/>
          <w:color w:val="0048AB"/>
          <w:kern w:val="0"/>
          <w:sz w:val="24"/>
          <w:szCs w:val="24"/>
        </w:rPr>
        <w:t>&gt;&lt;/</w:t>
      </w:r>
      <w:r w:rsidRPr="000B1B88">
        <w:rPr>
          <w:rFonts w:ascii="Courier New" w:eastAsia="宋体" w:hAnsi="Courier New" w:cs="Courier New"/>
          <w:b/>
          <w:bCs/>
          <w:color w:val="0048AB"/>
          <w:kern w:val="0"/>
          <w:sz w:val="24"/>
          <w:szCs w:val="24"/>
        </w:rPr>
        <w:t>head</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body</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 xml:space="preserve"> </w:t>
      </w:r>
      <w:r w:rsidRPr="000B1B88">
        <w:rPr>
          <w:rFonts w:ascii="Courier New" w:eastAsia="宋体" w:hAnsi="Courier New" w:cs="Courier New"/>
          <w:color w:val="4C81C9"/>
          <w:kern w:val="0"/>
          <w:sz w:val="24"/>
          <w:szCs w:val="24"/>
        </w:rPr>
        <w:t>src</w:t>
      </w:r>
      <w:r w:rsidRPr="000B1B88">
        <w:rPr>
          <w:rFonts w:ascii="Courier New" w:eastAsia="宋体" w:hAnsi="Courier New" w:cs="Courier New"/>
          <w:color w:val="0048AB"/>
          <w:kern w:val="0"/>
          <w:sz w:val="24"/>
          <w:szCs w:val="24"/>
        </w:rPr>
        <w:t>="greeter.js"&gt;&lt;/</w:t>
      </w:r>
      <w:r w:rsidRPr="000B1B88">
        <w:rPr>
          <w:rFonts w:ascii="Courier New" w:eastAsia="宋体" w:hAnsi="Courier New" w:cs="Courier New"/>
          <w:b/>
          <w:bCs/>
          <w:color w:val="0048AB"/>
          <w:kern w:val="0"/>
          <w:sz w:val="24"/>
          <w:szCs w:val="24"/>
        </w:rPr>
        <w:t>script</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2F4F4F"/>
          <w:kern w:val="0"/>
          <w:sz w:val="24"/>
        </w:rPr>
        <w:t xml:space="preserve">    </w:t>
      </w: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body</w:t>
      </w:r>
      <w:r w:rsidRPr="000B1B88">
        <w:rPr>
          <w:rFonts w:ascii="Courier New" w:eastAsia="宋体" w:hAnsi="Courier New" w:cs="Courier New"/>
          <w:color w:val="0048AB"/>
          <w:kern w:val="0"/>
          <w:sz w:val="24"/>
          <w:szCs w:val="24"/>
        </w:rPr>
        <w:t>&gt;</w:t>
      </w:r>
    </w:p>
    <w:p w:rsidR="000B1B88" w:rsidRPr="000B1B88" w:rsidRDefault="000B1B88" w:rsidP="000B1B8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0B1B88">
        <w:rPr>
          <w:rFonts w:ascii="Courier New" w:eastAsia="宋体" w:hAnsi="Courier New" w:cs="Courier New"/>
          <w:color w:val="0048AB"/>
          <w:kern w:val="0"/>
          <w:sz w:val="24"/>
          <w:szCs w:val="24"/>
        </w:rPr>
        <w:t>&lt;/</w:t>
      </w:r>
      <w:r w:rsidRPr="000B1B88">
        <w:rPr>
          <w:rFonts w:ascii="Courier New" w:eastAsia="宋体" w:hAnsi="Courier New" w:cs="Courier New"/>
          <w:b/>
          <w:bCs/>
          <w:color w:val="0048AB"/>
          <w:kern w:val="0"/>
          <w:sz w:val="24"/>
          <w:szCs w:val="24"/>
        </w:rPr>
        <w:t>html</w:t>
      </w:r>
      <w:r w:rsidRPr="000B1B88">
        <w:rPr>
          <w:rFonts w:ascii="Courier New" w:eastAsia="宋体" w:hAnsi="Courier New" w:cs="Courier New"/>
          <w:color w:val="0048AB"/>
          <w:kern w:val="0"/>
          <w:sz w:val="24"/>
          <w:szCs w:val="24"/>
        </w:rPr>
        <w:t>&gt;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Open</w:t>
      </w:r>
      <w:r w:rsidRPr="000B1B88">
        <w:rPr>
          <w:rFonts w:ascii="宋体" w:eastAsia="宋体" w:hAnsi="宋体" w:cs="宋体"/>
          <w:kern w:val="0"/>
          <w:sz w:val="38"/>
        </w:rPr>
        <w:t> </w:t>
      </w:r>
      <w:r w:rsidRPr="000B1B88">
        <w:rPr>
          <w:rFonts w:ascii="Consolas" w:eastAsia="宋体" w:hAnsi="Consolas" w:cs="宋体"/>
          <w:color w:val="BF414A"/>
          <w:kern w:val="0"/>
          <w:sz w:val="38"/>
        </w:rPr>
        <w:t>greeter.html</w:t>
      </w:r>
      <w:r w:rsidRPr="000B1B88">
        <w:rPr>
          <w:rFonts w:ascii="宋体" w:eastAsia="宋体" w:hAnsi="宋体" w:cs="宋体"/>
          <w:kern w:val="0"/>
          <w:sz w:val="38"/>
        </w:rPr>
        <w:t> </w:t>
      </w:r>
      <w:r w:rsidRPr="000B1B88">
        <w:rPr>
          <w:rFonts w:ascii="宋体" w:eastAsia="宋体" w:hAnsi="宋体" w:cs="宋体"/>
          <w:kern w:val="0"/>
          <w:sz w:val="38"/>
          <w:szCs w:val="38"/>
        </w:rPr>
        <w:t>in the browser to run your first simple TypeScript web application!</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Optional: Open</w:t>
      </w:r>
      <w:r w:rsidRPr="000B1B88">
        <w:rPr>
          <w:rFonts w:ascii="宋体" w:eastAsia="宋体" w:hAnsi="宋体" w:cs="宋体"/>
          <w:kern w:val="0"/>
          <w:sz w:val="38"/>
        </w:rPr>
        <w:t> </w:t>
      </w:r>
      <w:r w:rsidRPr="000B1B88">
        <w:rPr>
          <w:rFonts w:ascii="Consolas" w:eastAsia="宋体" w:hAnsi="Consolas" w:cs="宋体"/>
          <w:color w:val="BF414A"/>
          <w:kern w:val="0"/>
          <w:sz w:val="38"/>
        </w:rPr>
        <w:t>greeter.ts</w:t>
      </w:r>
      <w:r w:rsidRPr="000B1B88">
        <w:rPr>
          <w:rFonts w:ascii="宋体" w:eastAsia="宋体" w:hAnsi="宋体" w:cs="宋体"/>
          <w:kern w:val="0"/>
          <w:sz w:val="38"/>
        </w:rPr>
        <w:t> </w:t>
      </w:r>
      <w:r w:rsidRPr="000B1B88">
        <w:rPr>
          <w:rFonts w:ascii="宋体" w:eastAsia="宋体" w:hAnsi="宋体" w:cs="宋体"/>
          <w:kern w:val="0"/>
          <w:sz w:val="38"/>
          <w:szCs w:val="38"/>
        </w:rPr>
        <w:t>in Visual Studio, or copy the code into the TypeScript playground</w:t>
      </w:r>
      <w:r w:rsidR="0080785B">
        <w:rPr>
          <w:rFonts w:ascii="宋体" w:eastAsia="宋体" w:hAnsi="宋体" w:cs="宋体" w:hint="eastAsia"/>
          <w:kern w:val="0"/>
          <w:sz w:val="38"/>
          <w:szCs w:val="38"/>
        </w:rPr>
        <w:t>（也可以在vscode中打开）</w:t>
      </w:r>
      <w:r w:rsidRPr="000B1B88">
        <w:rPr>
          <w:rFonts w:ascii="宋体" w:eastAsia="宋体" w:hAnsi="宋体" w:cs="宋体"/>
          <w:kern w:val="0"/>
          <w:sz w:val="38"/>
          <w:szCs w:val="38"/>
        </w:rPr>
        <w:t>. You can hover over identifiers to see their types</w:t>
      </w:r>
      <w:r w:rsidR="00A23B67">
        <w:rPr>
          <w:rFonts w:ascii="宋体" w:eastAsia="宋体" w:hAnsi="宋体" w:cs="宋体" w:hint="eastAsia"/>
          <w:kern w:val="0"/>
          <w:sz w:val="38"/>
          <w:szCs w:val="38"/>
        </w:rPr>
        <w:t>（鼠标悬停查看类型）</w:t>
      </w:r>
      <w:r w:rsidRPr="000B1B88">
        <w:rPr>
          <w:rFonts w:ascii="宋体" w:eastAsia="宋体" w:hAnsi="宋体" w:cs="宋体"/>
          <w:kern w:val="0"/>
          <w:sz w:val="38"/>
          <w:szCs w:val="38"/>
        </w:rPr>
        <w:t xml:space="preserve">. Notice that in some cases these types are inferred automatically for you. </w:t>
      </w:r>
      <w:r w:rsidRPr="000B1B88">
        <w:rPr>
          <w:rFonts w:ascii="宋体" w:eastAsia="宋体" w:hAnsi="宋体" w:cs="宋体"/>
          <w:color w:val="FF0000"/>
          <w:kern w:val="0"/>
          <w:sz w:val="38"/>
          <w:szCs w:val="38"/>
          <w:highlight w:val="yellow"/>
        </w:rPr>
        <w:t>Re-type the last line, and see completion lists and parameter help based on the types of the DOM elements</w:t>
      </w:r>
      <w:r w:rsidRPr="000B1B88">
        <w:rPr>
          <w:rFonts w:ascii="宋体" w:eastAsia="宋体" w:hAnsi="宋体" w:cs="宋体"/>
          <w:kern w:val="0"/>
          <w:sz w:val="38"/>
          <w:szCs w:val="38"/>
        </w:rPr>
        <w:t xml:space="preserve">. Put your cursor on the reference to the greeter function, and hit F12 to go to its definition. Notice, too, that you can </w:t>
      </w:r>
      <w:r w:rsidRPr="000B1B88">
        <w:rPr>
          <w:rFonts w:ascii="宋体" w:eastAsia="宋体" w:hAnsi="宋体" w:cs="宋体"/>
          <w:color w:val="FF0000"/>
          <w:kern w:val="0"/>
          <w:sz w:val="38"/>
          <w:szCs w:val="38"/>
          <w:highlight w:val="yellow"/>
        </w:rPr>
        <w:t>right-click on a symbol and use refactoring to rename it</w:t>
      </w:r>
      <w:r w:rsidR="005F783B">
        <w:rPr>
          <w:rFonts w:ascii="宋体" w:eastAsia="宋体" w:hAnsi="宋体" w:cs="宋体" w:hint="eastAsia"/>
          <w:color w:val="FF0000"/>
          <w:kern w:val="0"/>
          <w:sz w:val="38"/>
          <w:szCs w:val="38"/>
          <w:highlight w:val="yellow"/>
        </w:rPr>
        <w:t>（反射）</w:t>
      </w:r>
      <w:r w:rsidRPr="000B1B88">
        <w:rPr>
          <w:rFonts w:ascii="宋体" w:eastAsia="宋体" w:hAnsi="宋体" w:cs="宋体"/>
          <w:kern w:val="0"/>
          <w:sz w:val="38"/>
          <w:szCs w:val="38"/>
        </w:rPr>
        <w:t>.</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sidRPr="000B1B88">
        <w:rPr>
          <w:rFonts w:ascii="宋体" w:eastAsia="宋体" w:hAnsi="宋体" w:cs="宋体"/>
          <w:kern w:val="0"/>
          <w:sz w:val="38"/>
          <w:szCs w:val="38"/>
        </w:rPr>
        <w:t xml:space="preserve">The type information provided works together with the tools to work with JavaScript at </w:t>
      </w:r>
      <w:r w:rsidRPr="000B1B88">
        <w:rPr>
          <w:rFonts w:ascii="宋体" w:eastAsia="宋体" w:hAnsi="宋体" w:cs="宋体"/>
          <w:kern w:val="0"/>
          <w:sz w:val="38"/>
          <w:szCs w:val="38"/>
        </w:rPr>
        <w:lastRenderedPageBreak/>
        <w:t>application scale. For more examples of what’s possible in TypeScript, see the Samples section of the website.</w:t>
      </w:r>
    </w:p>
    <w:p w:rsidR="000B1B88" w:rsidRPr="000B1B88" w:rsidRDefault="000B1B88" w:rsidP="000B1B8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drawing>
          <wp:inline distT="0" distB="0" distL="0" distR="0">
            <wp:extent cx="6638925" cy="3495675"/>
            <wp:effectExtent l="19050" t="0" r="9525" b="0"/>
            <wp:docPr id="3" name="图片 3" descr="Visual Studi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picture"/>
                    <pic:cNvPicPr>
                      <a:picLocks noChangeAspect="1" noChangeArrowheads="1"/>
                    </pic:cNvPicPr>
                  </pic:nvPicPr>
                  <pic:blipFill>
                    <a:blip r:embed="rId14" cstate="print"/>
                    <a:srcRect/>
                    <a:stretch>
                      <a:fillRect/>
                    </a:stretch>
                  </pic:blipFill>
                  <pic:spPr bwMode="auto">
                    <a:xfrm>
                      <a:off x="0" y="0"/>
                      <a:ext cx="6638925" cy="3495675"/>
                    </a:xfrm>
                    <a:prstGeom prst="rect">
                      <a:avLst/>
                    </a:prstGeom>
                    <a:noFill/>
                    <a:ln w="9525">
                      <a:noFill/>
                      <a:miter lim="800000"/>
                      <a:headEnd/>
                      <a:tailEnd/>
                    </a:ln>
                  </pic:spPr>
                </pic:pic>
              </a:graphicData>
            </a:graphic>
          </wp:inline>
        </w:drawing>
      </w:r>
    </w:p>
    <w:p w:rsidR="00123093" w:rsidRDefault="00123093">
      <w:pPr>
        <w:widowControl/>
        <w:jc w:val="left"/>
      </w:pPr>
      <w:r>
        <w:br w:type="page"/>
      </w:r>
    </w:p>
    <w:p w:rsidR="00440DA3" w:rsidRDefault="00A301D8" w:rsidP="00A301D8">
      <w:pPr>
        <w:pStyle w:val="1"/>
        <w:rPr>
          <w:rFonts w:hint="eastAsia"/>
          <w:u w:val="single"/>
        </w:rPr>
      </w:pPr>
      <w:r w:rsidRPr="00A301D8">
        <w:rPr>
          <w:rFonts w:hint="eastAsia"/>
          <w:u w:val="single"/>
        </w:rPr>
        <w:lastRenderedPageBreak/>
        <w:t>HandBOOK</w:t>
      </w:r>
    </w:p>
    <w:p w:rsidR="00A301D8" w:rsidRDefault="00A301D8" w:rsidP="00A301D8">
      <w:pPr>
        <w:pStyle w:val="1"/>
        <w:rPr>
          <w:rFonts w:hint="eastAsia"/>
          <w:u w:val="single"/>
        </w:rPr>
      </w:pPr>
    </w:p>
    <w:p w:rsidR="00A301D8" w:rsidRDefault="00A301D8">
      <w:pPr>
        <w:widowControl/>
        <w:jc w:val="left"/>
        <w:rPr>
          <w:rFonts w:ascii="宋体" w:eastAsia="宋体" w:hAnsi="宋体" w:cs="宋体"/>
          <w:b/>
          <w:bCs/>
          <w:kern w:val="36"/>
          <w:sz w:val="48"/>
          <w:szCs w:val="48"/>
          <w:u w:val="single"/>
        </w:rPr>
      </w:pPr>
      <w:r>
        <w:rPr>
          <w:u w:val="single"/>
        </w:rPr>
        <w:br w:type="page"/>
      </w:r>
    </w:p>
    <w:p w:rsidR="00A301D8" w:rsidRDefault="00A301D8" w:rsidP="00A301D8">
      <w:pPr>
        <w:pStyle w:val="1"/>
        <w:spacing w:before="300" w:beforeAutospacing="0" w:after="150" w:afterAutospacing="0"/>
        <w:rPr>
          <w:rFonts w:ascii="wf_segoe-ui_semilight" w:hAnsi="wf_segoe-ui_semilight"/>
          <w:b w:val="0"/>
          <w:bCs w:val="0"/>
          <w:color w:val="242424"/>
          <w:sz w:val="86"/>
          <w:szCs w:val="86"/>
        </w:rPr>
      </w:pPr>
      <w:r>
        <w:rPr>
          <w:rFonts w:ascii="wf_segoe-ui_semilight" w:hAnsi="wf_segoe-ui_semilight"/>
          <w:b w:val="0"/>
          <w:bCs w:val="0"/>
          <w:color w:val="242424"/>
          <w:sz w:val="86"/>
          <w:szCs w:val="86"/>
        </w:rPr>
        <w:lastRenderedPageBreak/>
        <w:t>Basic Types</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Introduction</w:t>
      </w:r>
    </w:p>
    <w:p w:rsidR="00A301D8" w:rsidRDefault="00A301D8" w:rsidP="00A301D8">
      <w:pPr>
        <w:pStyle w:val="a6"/>
        <w:spacing w:before="300" w:beforeAutospacing="0" w:after="300" w:afterAutospacing="0" w:line="384" w:lineRule="atLeast"/>
        <w:rPr>
          <w:sz w:val="38"/>
          <w:szCs w:val="38"/>
        </w:rPr>
      </w:pPr>
      <w:r>
        <w:rPr>
          <w:sz w:val="38"/>
          <w:szCs w:val="38"/>
        </w:rPr>
        <w:t>For programs to be useful, we need to be able to work with some of the simplest units of data: numbers, strings, structures, boolean values, and the like. In TypeScript, we support much the same types as you would expect in JavaScript, with a convenient enumeration type</w:t>
      </w:r>
      <w:r w:rsidR="00904FE9">
        <w:rPr>
          <w:rFonts w:hint="eastAsia"/>
          <w:sz w:val="38"/>
          <w:szCs w:val="38"/>
        </w:rPr>
        <w:t>（</w:t>
      </w:r>
      <w:r w:rsidR="00F14630">
        <w:rPr>
          <w:rFonts w:hint="eastAsia"/>
          <w:sz w:val="38"/>
          <w:szCs w:val="38"/>
        </w:rPr>
        <w:t>枚举类型</w:t>
      </w:r>
      <w:r w:rsidR="00904FE9">
        <w:rPr>
          <w:rFonts w:hint="eastAsia"/>
          <w:sz w:val="38"/>
          <w:szCs w:val="38"/>
        </w:rPr>
        <w:t>）</w:t>
      </w:r>
      <w:r>
        <w:rPr>
          <w:sz w:val="38"/>
          <w:szCs w:val="38"/>
        </w:rPr>
        <w:t xml:space="preserve"> thrown in to help things along</w:t>
      </w:r>
      <w:r w:rsidR="00183C8C">
        <w:rPr>
          <w:rFonts w:hint="eastAsia"/>
          <w:sz w:val="38"/>
          <w:szCs w:val="38"/>
        </w:rPr>
        <w:t>（</w:t>
      </w:r>
      <w:r w:rsidR="00183C8C" w:rsidRPr="000C66EB">
        <w:rPr>
          <w:rFonts w:hint="eastAsia"/>
          <w:color w:val="FF0000"/>
          <w:sz w:val="38"/>
          <w:szCs w:val="38"/>
        </w:rPr>
        <w:t>加入了枚举类型</w:t>
      </w:r>
      <w:r w:rsidR="00183C8C">
        <w:rPr>
          <w:rFonts w:hint="eastAsia"/>
          <w:sz w:val="38"/>
          <w:szCs w:val="38"/>
        </w:rPr>
        <w:t>）</w:t>
      </w:r>
      <w:r>
        <w:rPr>
          <w:sz w:val="38"/>
          <w:szCs w:val="38"/>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Boolean</w:t>
      </w:r>
    </w:p>
    <w:p w:rsidR="00A301D8" w:rsidRDefault="00A301D8" w:rsidP="00A301D8">
      <w:pPr>
        <w:pStyle w:val="a6"/>
        <w:spacing w:before="300" w:beforeAutospacing="0" w:after="300" w:afterAutospacing="0" w:line="384" w:lineRule="atLeast"/>
        <w:rPr>
          <w:sz w:val="38"/>
          <w:szCs w:val="38"/>
        </w:rPr>
      </w:pPr>
      <w:r>
        <w:rPr>
          <w:sz w:val="38"/>
          <w:szCs w:val="38"/>
        </w:rPr>
        <w:t>The most basic datatype is the simple true/false value, which JavaScript and TypeScript call a</w:t>
      </w:r>
      <w:r>
        <w:rPr>
          <w:rStyle w:val="apple-converted-space"/>
          <w:sz w:val="38"/>
          <w:szCs w:val="38"/>
        </w:rPr>
        <w:t> </w:t>
      </w:r>
      <w:r>
        <w:rPr>
          <w:rStyle w:val="HTML0"/>
          <w:rFonts w:ascii="Consolas" w:hAnsi="Consolas"/>
          <w:color w:val="BF414A"/>
          <w:sz w:val="38"/>
          <w:szCs w:val="38"/>
        </w:rPr>
        <w:t>boolean</w:t>
      </w:r>
      <w:r>
        <w:rPr>
          <w:rStyle w:val="apple-converted-space"/>
          <w:sz w:val="38"/>
          <w:szCs w:val="38"/>
        </w:rPr>
        <w:t> </w:t>
      </w:r>
      <w:r>
        <w:rPr>
          <w:sz w:val="38"/>
          <w:szCs w:val="38"/>
        </w:rPr>
        <w:t>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isDone: </w:t>
      </w:r>
      <w:r>
        <w:rPr>
          <w:rStyle w:val="hljs-builtin"/>
          <w:rFonts w:ascii="Courier New" w:hAnsi="Courier New" w:cs="Courier New"/>
          <w:color w:val="0048AB"/>
          <w:shd w:val="clear" w:color="auto" w:fill="EAEEF3"/>
        </w:rPr>
        <w:t>boolean</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Number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As in JavaScript, all numbers in TypeScript are floating point values</w:t>
      </w:r>
      <w:r w:rsidR="00034C8E">
        <w:rPr>
          <w:rFonts w:hint="eastAsia"/>
          <w:sz w:val="38"/>
          <w:szCs w:val="38"/>
        </w:rPr>
        <w:t>（</w:t>
      </w:r>
      <w:r w:rsidR="00034C8E" w:rsidRPr="00DE0978">
        <w:rPr>
          <w:rFonts w:hint="eastAsia"/>
          <w:color w:val="FF0000"/>
          <w:sz w:val="38"/>
          <w:szCs w:val="38"/>
          <w:highlight w:val="yellow"/>
        </w:rPr>
        <w:t>正如js，在typescript中的所有数字类型都是浮点值</w:t>
      </w:r>
      <w:r w:rsidR="00034C8E">
        <w:rPr>
          <w:rFonts w:hint="eastAsia"/>
          <w:sz w:val="38"/>
          <w:szCs w:val="38"/>
        </w:rPr>
        <w:t>）</w:t>
      </w:r>
      <w:r>
        <w:rPr>
          <w:sz w:val="38"/>
          <w:szCs w:val="38"/>
        </w:rPr>
        <w:t>. These floating point numbers get the type</w:t>
      </w:r>
      <w:r w:rsidR="00F21A72">
        <w:rPr>
          <w:rFonts w:hint="eastAsia"/>
          <w:sz w:val="38"/>
          <w:szCs w:val="38"/>
        </w:rPr>
        <w:t xml:space="preserve"> </w:t>
      </w:r>
      <w:r>
        <w:rPr>
          <w:rStyle w:val="HTML0"/>
          <w:rFonts w:ascii="Consolas" w:hAnsi="Consolas"/>
          <w:color w:val="BF414A"/>
          <w:sz w:val="38"/>
          <w:szCs w:val="38"/>
        </w:rPr>
        <w:t>number</w:t>
      </w:r>
      <w:r>
        <w:rPr>
          <w:sz w:val="38"/>
          <w:szCs w:val="38"/>
        </w:rPr>
        <w:t>. In addition to hexadecimal and decimal literals</w:t>
      </w:r>
      <w:r w:rsidR="00AB1C27">
        <w:rPr>
          <w:rFonts w:hint="eastAsia"/>
          <w:sz w:val="38"/>
          <w:szCs w:val="38"/>
        </w:rPr>
        <w:t>（除了16进制和十进制外）</w:t>
      </w:r>
      <w:r>
        <w:rPr>
          <w:sz w:val="38"/>
          <w:szCs w:val="38"/>
        </w:rPr>
        <w:t>, TypeScript also supports binary and octal literals introduced in ECMAScript 2015</w:t>
      </w:r>
      <w:r w:rsidR="00F73175">
        <w:rPr>
          <w:rFonts w:hint="eastAsia"/>
          <w:sz w:val="38"/>
          <w:szCs w:val="38"/>
        </w:rPr>
        <w:t>（typescript也与es2015那样引入了二进制和8进制）</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decimal: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hex: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0xf00d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binary: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0b1010</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octal: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0o744</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String</w:t>
      </w:r>
    </w:p>
    <w:p w:rsidR="00A301D8" w:rsidRDefault="00A301D8" w:rsidP="00A301D8">
      <w:pPr>
        <w:pStyle w:val="a6"/>
        <w:spacing w:before="300" w:beforeAutospacing="0" w:after="300" w:afterAutospacing="0" w:line="384" w:lineRule="atLeast"/>
        <w:rPr>
          <w:sz w:val="38"/>
          <w:szCs w:val="38"/>
        </w:rPr>
      </w:pPr>
      <w:r>
        <w:rPr>
          <w:sz w:val="38"/>
          <w:szCs w:val="38"/>
        </w:rPr>
        <w:t>Another fundamental part of creating programs in JavaScript for webpages and servers alike is working with textual data</w:t>
      </w:r>
      <w:r w:rsidR="007717A3">
        <w:rPr>
          <w:rFonts w:hint="eastAsia"/>
          <w:sz w:val="38"/>
          <w:szCs w:val="38"/>
        </w:rPr>
        <w:t>（文本数据）</w:t>
      </w:r>
      <w:r>
        <w:rPr>
          <w:sz w:val="38"/>
          <w:szCs w:val="38"/>
        </w:rPr>
        <w:t>. As in other languages, we use the type</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 xml:space="preserve">to refer to these textual datatypes. Just like JavaScript, TypeScript </w:t>
      </w:r>
      <w:r w:rsidRPr="00A92244">
        <w:rPr>
          <w:color w:val="FF0000"/>
          <w:sz w:val="38"/>
          <w:szCs w:val="38"/>
        </w:rPr>
        <w:t>also uses double quotes (</w:t>
      </w:r>
      <w:r w:rsidRPr="00A92244">
        <w:rPr>
          <w:rStyle w:val="HTML0"/>
          <w:rFonts w:ascii="Consolas" w:hAnsi="Consolas"/>
          <w:color w:val="FF0000"/>
          <w:sz w:val="38"/>
          <w:szCs w:val="38"/>
        </w:rPr>
        <w:t>"</w:t>
      </w:r>
      <w:r w:rsidRPr="00A92244">
        <w:rPr>
          <w:color w:val="FF0000"/>
          <w:sz w:val="38"/>
          <w:szCs w:val="38"/>
        </w:rPr>
        <w:t xml:space="preserve">) or single quotes </w:t>
      </w:r>
      <w:r w:rsidRPr="00A92244">
        <w:rPr>
          <w:color w:val="FF0000"/>
          <w:sz w:val="38"/>
          <w:szCs w:val="38"/>
        </w:rPr>
        <w:lastRenderedPageBreak/>
        <w:t>(</w:t>
      </w:r>
      <w:r w:rsidRPr="00A92244">
        <w:rPr>
          <w:rStyle w:val="HTML0"/>
          <w:rFonts w:ascii="Consolas" w:hAnsi="Consolas"/>
          <w:color w:val="FF0000"/>
          <w:sz w:val="38"/>
          <w:szCs w:val="38"/>
        </w:rPr>
        <w:t>'</w:t>
      </w:r>
      <w:r w:rsidRPr="00A92244">
        <w:rPr>
          <w:color w:val="FF0000"/>
          <w:sz w:val="38"/>
          <w:szCs w:val="38"/>
        </w:rPr>
        <w:t>) to surround string data</w:t>
      </w:r>
      <w:r w:rsidR="00A92244">
        <w:rPr>
          <w:rFonts w:hint="eastAsia"/>
          <w:sz w:val="38"/>
          <w:szCs w:val="38"/>
        </w:rPr>
        <w:t>（单引号和双引号都可以修饰字符串）</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color: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"blue"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color = </w:t>
      </w:r>
      <w:r>
        <w:rPr>
          <w:rStyle w:val="hljs-string"/>
          <w:rFonts w:ascii="Courier New" w:hAnsi="Courier New" w:cs="Courier New"/>
          <w:color w:val="0048AB"/>
          <w:shd w:val="clear" w:color="auto" w:fill="EAEEF3"/>
        </w:rPr>
        <w:t>'red'</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You can also use</w:t>
      </w:r>
      <w:r>
        <w:rPr>
          <w:rStyle w:val="apple-converted-space"/>
          <w:sz w:val="38"/>
          <w:szCs w:val="38"/>
        </w:rPr>
        <w:t> </w:t>
      </w:r>
      <w:r>
        <w:rPr>
          <w:rStyle w:val="a8"/>
          <w:sz w:val="38"/>
          <w:szCs w:val="38"/>
        </w:rPr>
        <w:t>template strings</w:t>
      </w:r>
      <w:r>
        <w:rPr>
          <w:sz w:val="38"/>
          <w:szCs w:val="38"/>
        </w:rPr>
        <w:t>, which can span multiple lines and have embedded expressions</w:t>
      </w:r>
      <w:r w:rsidR="00663A78">
        <w:rPr>
          <w:rFonts w:hint="eastAsia"/>
          <w:sz w:val="38"/>
          <w:szCs w:val="38"/>
        </w:rPr>
        <w:t>（</w:t>
      </w:r>
      <w:r w:rsidR="00663A78" w:rsidRPr="00452615">
        <w:rPr>
          <w:rFonts w:hint="eastAsia"/>
          <w:color w:val="FF0000"/>
          <w:sz w:val="38"/>
          <w:szCs w:val="38"/>
          <w:highlight w:val="yellow"/>
        </w:rPr>
        <w:t>也可以使用字符串模板，模板中的字符串可以换行并嵌入表达式</w:t>
      </w:r>
      <w:r w:rsidR="00663A78">
        <w:rPr>
          <w:rFonts w:hint="eastAsia"/>
          <w:sz w:val="38"/>
          <w:szCs w:val="38"/>
        </w:rPr>
        <w:t>）</w:t>
      </w:r>
      <w:r>
        <w:rPr>
          <w:sz w:val="38"/>
          <w:szCs w:val="38"/>
        </w:rPr>
        <w:t>. These strings are surrounded by the backtick/backquote (</w:t>
      </w:r>
      <w:r>
        <w:rPr>
          <w:rStyle w:val="HTML0"/>
          <w:rFonts w:ascii="Consolas" w:hAnsi="Consolas"/>
          <w:color w:val="BF414A"/>
          <w:sz w:val="38"/>
          <w:szCs w:val="38"/>
        </w:rPr>
        <w:t>`</w:t>
      </w:r>
      <w:r>
        <w:rPr>
          <w:sz w:val="38"/>
          <w:szCs w:val="38"/>
        </w:rPr>
        <w:t>) character, and embedded expressions are of the form</w:t>
      </w:r>
      <w:r>
        <w:rPr>
          <w:rStyle w:val="apple-converted-space"/>
          <w:sz w:val="38"/>
          <w:szCs w:val="38"/>
        </w:rPr>
        <w:t> </w:t>
      </w:r>
      <w:r>
        <w:rPr>
          <w:rStyle w:val="HTML0"/>
          <w:rFonts w:ascii="Consolas" w:hAnsi="Consolas"/>
          <w:color w:val="BF414A"/>
          <w:sz w:val="38"/>
          <w:szCs w:val="38"/>
        </w:rPr>
        <w:t>${ expr }</w:t>
      </w:r>
      <w:r w:rsidR="00BA531C">
        <w:rPr>
          <w:rStyle w:val="HTML0"/>
          <w:rFonts w:ascii="Consolas" w:hAnsi="Consolas" w:hint="eastAsia"/>
          <w:color w:val="BF414A"/>
          <w:sz w:val="38"/>
          <w:szCs w:val="38"/>
        </w:rPr>
        <w:t>（</w:t>
      </w:r>
      <w:r w:rsidR="00BA531C" w:rsidRPr="00D702CA">
        <w:rPr>
          <w:rStyle w:val="HTML0"/>
          <w:rFonts w:ascii="Consolas" w:hAnsi="Consolas" w:hint="eastAsia"/>
          <w:sz w:val="38"/>
          <w:szCs w:val="38"/>
          <w:highlight w:val="yellow"/>
        </w:rPr>
        <w:t>嵌入的表达式的形式</w:t>
      </w:r>
      <w:r w:rsidR="00BA531C">
        <w:rPr>
          <w:rStyle w:val="HTML0"/>
          <w:rFonts w:ascii="Consolas" w:hAnsi="Consolas" w:hint="eastAsia"/>
          <w:color w:val="BF414A"/>
          <w:sz w:val="38"/>
          <w:szCs w:val="38"/>
        </w:rPr>
        <w: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fullName: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`Bob Bobbington`;</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age: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37</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`Hello, my name is ${ fullName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hljs-string"/>
          <w:rFonts w:ascii="Courier New" w:hAnsi="Courier New" w:cs="Courier New"/>
          <w:color w:val="0048AB"/>
          <w:shd w:val="clear" w:color="auto" w:fill="EAEEF3"/>
        </w:rPr>
      </w:pPr>
      <w:r>
        <w:rPr>
          <w:rStyle w:val="HTML0"/>
          <w:rFonts w:ascii="Courier New" w:hAnsi="Courier New" w:cs="Courier New"/>
          <w:color w:val="2F4F4F"/>
          <w:shd w:val="clear" w:color="auto" w:fill="EAEEF3"/>
        </w:rPr>
        <w:t>I</w:t>
      </w:r>
      <w:r>
        <w:rPr>
          <w:rStyle w:val="hljs-string"/>
          <w:rFonts w:ascii="Courier New" w:hAnsi="Courier New" w:cs="Courier New"/>
          <w:color w:val="0048AB"/>
          <w:shd w:val="clear" w:color="auto" w:fill="EAEEF3"/>
        </w:rPr>
        <w:t xml:space="preserve">'ll be </w:t>
      </w:r>
      <w:r w:rsidRPr="00C76D9B">
        <w:rPr>
          <w:rStyle w:val="hljs-string"/>
          <w:rFonts w:ascii="Courier New" w:hAnsi="Courier New" w:cs="Courier New"/>
          <w:color w:val="0048AB"/>
          <w:highlight w:val="yellow"/>
          <w:shd w:val="clear" w:color="auto" w:fill="EAEEF3"/>
        </w:rPr>
        <w:t>${ age + 1 }</w:t>
      </w:r>
      <w:r>
        <w:rPr>
          <w:rStyle w:val="hljs-string"/>
          <w:rFonts w:ascii="Courier New" w:hAnsi="Courier New" w:cs="Courier New"/>
          <w:color w:val="0048AB"/>
          <w:shd w:val="clear" w:color="auto" w:fill="EAEEF3"/>
        </w:rPr>
        <w:t xml:space="preserve"> years old next month.`</w:t>
      </w:r>
    </w:p>
    <w:p w:rsidR="00A301D8" w:rsidRDefault="00A301D8" w:rsidP="00A301D8">
      <w:pPr>
        <w:pStyle w:val="a6"/>
        <w:spacing w:before="300" w:beforeAutospacing="0" w:after="300" w:afterAutospacing="0" w:line="384" w:lineRule="atLeast"/>
        <w:rPr>
          <w:sz w:val="38"/>
          <w:szCs w:val="38"/>
        </w:rPr>
      </w:pPr>
      <w:r>
        <w:rPr>
          <w:sz w:val="38"/>
          <w:szCs w:val="38"/>
        </w:rPr>
        <w:t>This is equivalent to declaring</w:t>
      </w:r>
      <w:r>
        <w:rPr>
          <w:rStyle w:val="apple-converted-space"/>
          <w:sz w:val="38"/>
          <w:szCs w:val="38"/>
        </w:rPr>
        <w:t> </w:t>
      </w:r>
      <w:r>
        <w:rPr>
          <w:rStyle w:val="HTML0"/>
          <w:rFonts w:ascii="Consolas" w:hAnsi="Consolas"/>
          <w:color w:val="BF414A"/>
          <w:sz w:val="38"/>
          <w:szCs w:val="38"/>
        </w:rPr>
        <w:t>sentence</w:t>
      </w:r>
      <w:r>
        <w:rPr>
          <w:rStyle w:val="apple-converted-space"/>
          <w:sz w:val="38"/>
          <w:szCs w:val="38"/>
        </w:rPr>
        <w:t> </w:t>
      </w:r>
      <w:r>
        <w:rPr>
          <w:sz w:val="38"/>
          <w:szCs w:val="38"/>
        </w:rPr>
        <w:t>like so:</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sentence: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"Hello, my name is "</w:t>
      </w:r>
      <w:r>
        <w:rPr>
          <w:rStyle w:val="HTML0"/>
          <w:rFonts w:ascii="Courier New" w:hAnsi="Courier New" w:cs="Courier New"/>
          <w:color w:val="2F4F4F"/>
          <w:shd w:val="clear" w:color="auto" w:fill="EAEEF3"/>
        </w:rPr>
        <w:t xml:space="preserve"> + fullName + </w:t>
      </w:r>
      <w:r>
        <w:rPr>
          <w:rStyle w:val="hljs-string"/>
          <w:rFonts w:ascii="Courier New" w:hAnsi="Courier New" w:cs="Courier New"/>
          <w:color w:val="0048AB"/>
          <w:shd w:val="clear" w:color="auto" w:fill="EAEEF3"/>
        </w:rPr>
        <w:t>".\n\n"</w:t>
      </w:r>
      <w:r>
        <w:rPr>
          <w:rStyle w:val="HTML0"/>
          <w:rFonts w:ascii="Courier New" w:hAnsi="Courier New" w:cs="Courier New"/>
          <w:color w:val="2F4F4F"/>
          <w:shd w:val="clear" w:color="auto" w:fill="EAEEF3"/>
        </w:rPr>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"I'll be "</w:t>
      </w:r>
      <w:r>
        <w:rPr>
          <w:rStyle w:val="HTML0"/>
          <w:rFonts w:ascii="Courier New" w:hAnsi="Courier New" w:cs="Courier New"/>
          <w:color w:val="2F4F4F"/>
          <w:shd w:val="clear" w:color="auto" w:fill="EAEEF3"/>
        </w:rPr>
        <w:t xml:space="preserve"> + (age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 years old next month."</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Array</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 xml:space="preserve">TypeScript, like JavaScript, allows you to work with arrays of values. </w:t>
      </w:r>
      <w:r w:rsidRPr="00C76D9B">
        <w:rPr>
          <w:sz w:val="38"/>
          <w:szCs w:val="38"/>
          <w:highlight w:val="yellow"/>
        </w:rPr>
        <w:t>Array types can be written in one of two ways.</w:t>
      </w:r>
      <w:r>
        <w:rPr>
          <w:sz w:val="38"/>
          <w:szCs w:val="38"/>
        </w:rPr>
        <w:t xml:space="preserve"> In the first, you use the type of the elements followed by</w:t>
      </w:r>
      <w:r>
        <w:rPr>
          <w:rStyle w:val="apple-converted-space"/>
          <w:sz w:val="38"/>
          <w:szCs w:val="38"/>
        </w:rPr>
        <w:t> </w:t>
      </w:r>
      <w:r>
        <w:rPr>
          <w:rStyle w:val="HTML0"/>
          <w:rFonts w:ascii="Consolas" w:hAnsi="Consolas"/>
          <w:color w:val="BF414A"/>
          <w:sz w:val="38"/>
          <w:szCs w:val="38"/>
        </w:rPr>
        <w:t>[]</w:t>
      </w:r>
      <w:r>
        <w:rPr>
          <w:rStyle w:val="apple-converted-space"/>
          <w:sz w:val="38"/>
          <w:szCs w:val="38"/>
        </w:rPr>
        <w:t> </w:t>
      </w:r>
      <w:r>
        <w:rPr>
          <w:sz w:val="38"/>
          <w:szCs w:val="38"/>
        </w:rPr>
        <w:t>to denote an array of that element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686E79">
        <w:rPr>
          <w:sz w:val="38"/>
          <w:szCs w:val="38"/>
          <w:highlight w:val="yellow"/>
        </w:rPr>
        <w:t>The second way uses a generic array type</w:t>
      </w:r>
      <w:r>
        <w:rPr>
          <w:sz w:val="38"/>
          <w:szCs w:val="38"/>
        </w:rPr>
        <w:t>,</w:t>
      </w:r>
      <w:r>
        <w:rPr>
          <w:rStyle w:val="apple-converted-space"/>
          <w:sz w:val="38"/>
          <w:szCs w:val="38"/>
        </w:rPr>
        <w:t> </w:t>
      </w:r>
      <w:r>
        <w:rPr>
          <w:rStyle w:val="HTML0"/>
          <w:rFonts w:ascii="Consolas" w:hAnsi="Consolas"/>
          <w:color w:val="BF414A"/>
          <w:sz w:val="38"/>
          <w:szCs w:val="38"/>
        </w:rPr>
        <w:t>Array&lt;elemType&gt;</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Array</w:t>
      </w:r>
      <w:r>
        <w:rPr>
          <w:rStyle w:val="HTML0"/>
          <w:rFonts w:ascii="Courier New" w:hAnsi="Courier New" w:cs="Courier New"/>
          <w:color w:val="2F4F4F"/>
          <w:shd w:val="clear" w:color="auto" w:fill="EAEEF3"/>
        </w:rPr>
        <w:t>&lt;</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&gt;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Tuple</w:t>
      </w:r>
    </w:p>
    <w:p w:rsidR="00A301D8" w:rsidRDefault="00A301D8" w:rsidP="00A301D8">
      <w:pPr>
        <w:pStyle w:val="a6"/>
        <w:spacing w:before="300" w:beforeAutospacing="0" w:after="300" w:afterAutospacing="0" w:line="384" w:lineRule="atLeast"/>
        <w:rPr>
          <w:sz w:val="38"/>
          <w:szCs w:val="38"/>
        </w:rPr>
      </w:pPr>
      <w:r>
        <w:rPr>
          <w:sz w:val="38"/>
          <w:szCs w:val="38"/>
        </w:rPr>
        <w:t>Tuple</w:t>
      </w:r>
      <w:r w:rsidR="00686E79">
        <w:rPr>
          <w:rFonts w:hint="eastAsia"/>
          <w:sz w:val="38"/>
          <w:szCs w:val="38"/>
        </w:rPr>
        <w:t>（元组）</w:t>
      </w:r>
      <w:r>
        <w:rPr>
          <w:sz w:val="38"/>
          <w:szCs w:val="38"/>
        </w:rPr>
        <w:t xml:space="preserve"> types allow you to express an array </w:t>
      </w:r>
      <w:r w:rsidRPr="00F90314">
        <w:rPr>
          <w:sz w:val="38"/>
          <w:szCs w:val="38"/>
          <w:highlight w:val="yellow"/>
        </w:rPr>
        <w:t>where the type of a fixed number of elements is known, but need not be the same</w:t>
      </w:r>
      <w:r w:rsidR="00F90314">
        <w:rPr>
          <w:rFonts w:hint="eastAsia"/>
          <w:sz w:val="38"/>
          <w:szCs w:val="38"/>
          <w:highlight w:val="yellow"/>
        </w:rPr>
        <w:t>（元组，但是元素类型可以不一致，与数组不同，数组的元素类型必须一致）</w:t>
      </w:r>
      <w:r>
        <w:rPr>
          <w:sz w:val="38"/>
          <w:szCs w:val="38"/>
        </w:rPr>
        <w:t>. For example, you may want to represent a value as a pair of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and a</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Declare a tuple 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x: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x =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Initialize it incorrectly</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 = [</w:t>
      </w:r>
      <w:r>
        <w:rPr>
          <w:rStyle w:val="hljs-number"/>
          <w:rFonts w:ascii="Courier New" w:hAnsi="Courier New" w:cs="Courier New"/>
          <w:color w:val="2F4F4F"/>
          <w:shd w:val="clear" w:color="auto" w:fill="EAEEF3"/>
        </w:rPr>
        <w:t>10</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"hello"</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w:t>
      </w:r>
    </w:p>
    <w:p w:rsidR="00A301D8" w:rsidRDefault="007E71BC" w:rsidP="00A301D8">
      <w:pPr>
        <w:pStyle w:val="a6"/>
        <w:spacing w:before="300" w:beforeAutospacing="0" w:after="300" w:afterAutospacing="0" w:line="384" w:lineRule="atLeast"/>
        <w:rPr>
          <w:sz w:val="38"/>
          <w:szCs w:val="38"/>
        </w:rPr>
      </w:pPr>
      <w:r>
        <w:rPr>
          <w:noProof/>
          <w:sz w:val="38"/>
          <w:szCs w:val="38"/>
        </w:rPr>
        <w:pict>
          <v:shape id="_x0000_s2053" type="#_x0000_t32" style="position:absolute;margin-left:108pt;margin-top:48.45pt;width:225pt;height:45.75pt;flip:x;z-index:251661312" o:connectortype="straight">
            <v:stroke endarrow="block"/>
          </v:shape>
        </w:pict>
      </w:r>
      <w:r w:rsidR="00A301D8">
        <w:rPr>
          <w:sz w:val="38"/>
          <w:szCs w:val="38"/>
        </w:rPr>
        <w:t xml:space="preserve">When accessing an element with </w:t>
      </w:r>
      <w:r w:rsidR="00A301D8" w:rsidRPr="007E71BC">
        <w:rPr>
          <w:sz w:val="38"/>
          <w:szCs w:val="38"/>
          <w:highlight w:val="yellow"/>
        </w:rPr>
        <w:t>a known index</w:t>
      </w:r>
      <w:r w:rsidR="00A301D8">
        <w:rPr>
          <w:sz w:val="38"/>
          <w:szCs w:val="38"/>
        </w:rPr>
        <w:t>, the correct type is retrieved:</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.log(x[</w:t>
      </w:r>
      <w:r>
        <w:rPr>
          <w:rStyle w:val="hljs-number"/>
          <w:rFonts w:ascii="Courier New" w:hAnsi="Courier New" w:cs="Courier New"/>
          <w:color w:val="2F4F4F"/>
          <w:shd w:val="clear" w:color="auto" w:fill="EAEEF3"/>
        </w:rPr>
        <w:t>0</w:t>
      </w:r>
      <w:r>
        <w:rPr>
          <w:rStyle w:val="HTML0"/>
          <w:rFonts w:ascii="Courier New" w:hAnsi="Courier New" w:cs="Courier New"/>
          <w:color w:val="2F4F4F"/>
          <w:shd w:val="clear" w:color="auto" w:fill="EAEEF3"/>
        </w:rPr>
        <w:t>].substr(</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.log(x[</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].substr(</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'number' does not have 'substr'</w:t>
      </w:r>
    </w:p>
    <w:p w:rsidR="00A301D8" w:rsidRDefault="00192E15" w:rsidP="00A301D8">
      <w:pPr>
        <w:pStyle w:val="a6"/>
        <w:spacing w:before="300" w:beforeAutospacing="0" w:after="300" w:afterAutospacing="0" w:line="384" w:lineRule="atLeast"/>
        <w:rPr>
          <w:sz w:val="38"/>
          <w:szCs w:val="38"/>
        </w:rPr>
      </w:pPr>
      <w:r>
        <w:rPr>
          <w:noProof/>
          <w:sz w:val="38"/>
          <w:szCs w:val="38"/>
        </w:rPr>
        <w:pict>
          <v:shape id="_x0000_s2055" type="#_x0000_t32" style="position:absolute;margin-left:87.75pt;margin-top:135.75pt;width:65.25pt;height:114pt;flip:x;z-index:251663360" o:connectortype="straight">
            <v:stroke endarrow="block"/>
          </v:shape>
        </w:pict>
      </w:r>
      <w:r>
        <w:rPr>
          <w:noProof/>
          <w:sz w:val="38"/>
          <w:szCs w:val="38"/>
        </w:rPr>
        <w:pict>
          <v:shape id="_x0000_s2054" type="#_x0000_t32" style="position:absolute;margin-left:204pt;margin-top:135.75pt;width:2.25pt;height:19.5pt;z-index:251662336" o:connectortype="straight">
            <v:stroke endarrow="block"/>
          </v:shape>
        </w:pict>
      </w:r>
      <w:r w:rsidR="00A301D8">
        <w:rPr>
          <w:sz w:val="38"/>
          <w:szCs w:val="38"/>
        </w:rPr>
        <w:t>When accessing an element outside the set of known indices, a union type is used instead</w:t>
      </w:r>
      <w:r w:rsidR="009F147C">
        <w:rPr>
          <w:rFonts w:hint="eastAsia"/>
          <w:sz w:val="38"/>
          <w:szCs w:val="38"/>
        </w:rPr>
        <w:t>（</w:t>
      </w:r>
      <w:r w:rsidR="009F147C" w:rsidRPr="00192E15">
        <w:rPr>
          <w:rFonts w:hint="eastAsia"/>
          <w:sz w:val="38"/>
          <w:szCs w:val="38"/>
          <w:highlight w:val="yellow"/>
        </w:rPr>
        <w:t>当调用的索引超过元组的下标时，类型只能是已定义的类型之一，不能是其他类型</w:t>
      </w:r>
      <w:r w:rsidR="009F147C">
        <w:rPr>
          <w:rFonts w:hint="eastAsia"/>
          <w:sz w:val="38"/>
          <w:szCs w:val="38"/>
        </w:rPr>
        <w:t>）</w:t>
      </w:r>
      <w:r w:rsidR="00A301D8">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w:t>
      </w:r>
      <w:r>
        <w:rPr>
          <w:rStyle w:val="hljs-number"/>
          <w:rFonts w:ascii="Courier New" w:hAnsi="Courier New" w:cs="Courier New"/>
          <w:color w:val="2F4F4F"/>
          <w:shd w:val="clear" w:color="auto" w:fill="EAEEF3"/>
        </w:rPr>
        <w:t>3</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"world"</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 'string' can be assigned to 'string | number'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builtin"/>
          <w:rFonts w:ascii="Courier New" w:hAnsi="Courier New" w:cs="Courier New"/>
          <w:color w:val="0048AB"/>
          <w:shd w:val="clear" w:color="auto" w:fill="EAEEF3"/>
        </w:rPr>
        <w:t>console</w:t>
      </w:r>
      <w:r>
        <w:rPr>
          <w:rStyle w:val="HTML0"/>
          <w:rFonts w:ascii="Courier New" w:hAnsi="Courier New" w:cs="Courier New"/>
          <w:color w:val="2F4F4F"/>
          <w:shd w:val="clear" w:color="auto" w:fill="EAEEF3"/>
        </w:rPr>
        <w:t>.log(x[</w:t>
      </w:r>
      <w:r>
        <w:rPr>
          <w:rStyle w:val="hljs-number"/>
          <w:rFonts w:ascii="Courier New" w:hAnsi="Courier New" w:cs="Courier New"/>
          <w:color w:val="2F4F4F"/>
          <w:shd w:val="clear" w:color="auto" w:fill="EAEEF3"/>
        </w:rPr>
        <w:t>5</w:t>
      </w:r>
      <w:r>
        <w:rPr>
          <w:rStyle w:val="HTML0"/>
          <w:rFonts w:ascii="Courier New" w:hAnsi="Courier New" w:cs="Courier New"/>
          <w:color w:val="2F4F4F"/>
          <w:shd w:val="clear" w:color="auto" w:fill="EAEEF3"/>
        </w:rPr>
        <w:t xml:space="preserve">].toString()); </w:t>
      </w:r>
      <w:r>
        <w:rPr>
          <w:rStyle w:val="hljs-comment"/>
          <w:rFonts w:ascii="Courier New" w:hAnsi="Courier New" w:cs="Courier New"/>
          <w:color w:val="738191"/>
          <w:shd w:val="clear" w:color="auto" w:fill="EAEEF3"/>
        </w:rPr>
        <w:t>// OK, 'string' and 'number' both have 'toString'</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x[</w:t>
      </w:r>
      <w:r>
        <w:rPr>
          <w:rStyle w:val="hljs-number"/>
          <w:rFonts w:ascii="Courier New" w:hAnsi="Courier New" w:cs="Courier New"/>
          <w:color w:val="2F4F4F"/>
          <w:shd w:val="clear" w:color="auto" w:fill="EAEEF3"/>
        </w:rPr>
        <w:t>6</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Error, 'boolean' isn't 'string | number'</w:t>
      </w:r>
    </w:p>
    <w:p w:rsidR="00A301D8" w:rsidRDefault="00A301D8" w:rsidP="00A301D8">
      <w:pPr>
        <w:pStyle w:val="a6"/>
        <w:spacing w:before="300" w:beforeAutospacing="0" w:after="300" w:afterAutospacing="0" w:line="384" w:lineRule="atLeast"/>
        <w:rPr>
          <w:sz w:val="38"/>
          <w:szCs w:val="38"/>
        </w:rPr>
      </w:pPr>
      <w:r>
        <w:rPr>
          <w:sz w:val="38"/>
          <w:szCs w:val="38"/>
        </w:rPr>
        <w:t>Union types are an advanced topic that we’ll cover in a later chapter.</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Enum</w:t>
      </w:r>
    </w:p>
    <w:p w:rsidR="00A301D8" w:rsidRDefault="00A301D8" w:rsidP="00A301D8">
      <w:pPr>
        <w:pStyle w:val="a6"/>
        <w:spacing w:before="300" w:beforeAutospacing="0" w:after="300" w:afterAutospacing="0" w:line="384" w:lineRule="atLeast"/>
        <w:rPr>
          <w:sz w:val="38"/>
          <w:szCs w:val="38"/>
        </w:rPr>
      </w:pPr>
      <w:r>
        <w:rPr>
          <w:sz w:val="38"/>
          <w:szCs w:val="38"/>
        </w:rPr>
        <w:t>A helpful addition to the standard set of datatypes from JavaScript is the</w:t>
      </w:r>
      <w:r>
        <w:rPr>
          <w:rStyle w:val="apple-converted-space"/>
          <w:sz w:val="38"/>
          <w:szCs w:val="38"/>
        </w:rPr>
        <w:t> </w:t>
      </w:r>
      <w:r>
        <w:rPr>
          <w:rStyle w:val="HTML0"/>
          <w:rFonts w:ascii="Consolas" w:hAnsi="Consolas"/>
          <w:color w:val="BF414A"/>
          <w:sz w:val="38"/>
          <w:szCs w:val="38"/>
        </w:rPr>
        <w:t>enum</w:t>
      </w:r>
      <w:r>
        <w:rPr>
          <w:sz w:val="38"/>
          <w:szCs w:val="38"/>
        </w:rPr>
        <w:t xml:space="preserve">. As in </w:t>
      </w:r>
      <w:r>
        <w:rPr>
          <w:sz w:val="38"/>
          <w:szCs w:val="38"/>
        </w:rPr>
        <w:lastRenderedPageBreak/>
        <w:t>languages like C#, an enum is a way of giving more friendly names to sets of numeric values.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enum</w:t>
      </w:r>
      <w:r>
        <w:rPr>
          <w:rStyle w:val="HTML0"/>
          <w:rFonts w:ascii="Courier New" w:hAnsi="Courier New" w:cs="Courier New"/>
          <w:color w:val="2F4F4F"/>
          <w:shd w:val="clear" w:color="auto" w:fill="EAEEF3"/>
        </w:rPr>
        <w:t xml:space="preserve"> Color {Red,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Color = Color.Green;</w:t>
      </w:r>
    </w:p>
    <w:p w:rsidR="00A301D8" w:rsidRDefault="00A301D8" w:rsidP="00A301D8">
      <w:pPr>
        <w:pStyle w:val="a6"/>
        <w:spacing w:before="300" w:beforeAutospacing="0" w:after="300" w:afterAutospacing="0" w:line="384" w:lineRule="atLeast"/>
        <w:rPr>
          <w:sz w:val="38"/>
          <w:szCs w:val="38"/>
        </w:rPr>
      </w:pPr>
      <w:r>
        <w:rPr>
          <w:sz w:val="38"/>
          <w:szCs w:val="38"/>
        </w:rPr>
        <w:t xml:space="preserve">By default, </w:t>
      </w:r>
      <w:r w:rsidRPr="00192E15">
        <w:rPr>
          <w:sz w:val="38"/>
          <w:szCs w:val="38"/>
          <w:highlight w:val="yellow"/>
        </w:rPr>
        <w:t>enums begin numbering their members starting at</w:t>
      </w:r>
      <w:r w:rsidRPr="00192E15">
        <w:rPr>
          <w:rStyle w:val="apple-converted-space"/>
          <w:sz w:val="38"/>
          <w:szCs w:val="38"/>
          <w:highlight w:val="yellow"/>
        </w:rPr>
        <w:t> </w:t>
      </w:r>
      <w:r w:rsidRPr="00192E15">
        <w:rPr>
          <w:rStyle w:val="HTML0"/>
          <w:rFonts w:ascii="Consolas" w:hAnsi="Consolas"/>
          <w:color w:val="BF414A"/>
          <w:sz w:val="38"/>
          <w:szCs w:val="38"/>
          <w:highlight w:val="yellow"/>
        </w:rPr>
        <w:t>0</w:t>
      </w:r>
      <w:r w:rsidR="00192E15">
        <w:rPr>
          <w:rStyle w:val="HTML0"/>
          <w:rFonts w:ascii="Consolas" w:hAnsi="Consolas" w:hint="eastAsia"/>
          <w:color w:val="BF414A"/>
          <w:sz w:val="38"/>
          <w:szCs w:val="38"/>
          <w:highlight w:val="yellow"/>
        </w:rPr>
        <w:t>（默认索引起始值为</w:t>
      </w:r>
      <w:r w:rsidR="00192E15">
        <w:rPr>
          <w:rStyle w:val="HTML0"/>
          <w:rFonts w:ascii="Consolas" w:hAnsi="Consolas" w:hint="eastAsia"/>
          <w:color w:val="BF414A"/>
          <w:sz w:val="38"/>
          <w:szCs w:val="38"/>
          <w:highlight w:val="yellow"/>
        </w:rPr>
        <w:t>0</w:t>
      </w:r>
      <w:r w:rsidR="00192E15">
        <w:rPr>
          <w:rStyle w:val="HTML0"/>
          <w:rFonts w:ascii="Consolas" w:hAnsi="Consolas" w:hint="eastAsia"/>
          <w:color w:val="BF414A"/>
          <w:sz w:val="38"/>
          <w:szCs w:val="38"/>
          <w:highlight w:val="yellow"/>
        </w:rPr>
        <w:t>）</w:t>
      </w:r>
      <w:r>
        <w:rPr>
          <w:sz w:val="38"/>
          <w:szCs w:val="38"/>
        </w:rPr>
        <w:t>. You can change this by manually setting the value of one of its members. For example, we can start the previous example at</w:t>
      </w:r>
      <w:r>
        <w:rPr>
          <w:rStyle w:val="apple-converted-space"/>
          <w:sz w:val="38"/>
          <w:szCs w:val="38"/>
        </w:rPr>
        <w:t> </w:t>
      </w:r>
      <w:r>
        <w:rPr>
          <w:rStyle w:val="HTML0"/>
          <w:rFonts w:ascii="Consolas" w:hAnsi="Consolas"/>
          <w:color w:val="BF414A"/>
          <w:sz w:val="38"/>
          <w:szCs w:val="38"/>
        </w:rPr>
        <w:t>1</w:t>
      </w:r>
      <w:r>
        <w:rPr>
          <w:rStyle w:val="apple-converted-space"/>
          <w:sz w:val="38"/>
          <w:szCs w:val="38"/>
        </w:rPr>
        <w:t> </w:t>
      </w:r>
      <w:r>
        <w:rPr>
          <w:sz w:val="38"/>
          <w:szCs w:val="38"/>
        </w:rPr>
        <w:t>instead of</w:t>
      </w:r>
      <w:r>
        <w:rPr>
          <w:rStyle w:val="apple-converted-space"/>
          <w:sz w:val="38"/>
          <w:szCs w:val="38"/>
        </w:rPr>
        <w:t> </w:t>
      </w:r>
      <w:r>
        <w:rPr>
          <w:rStyle w:val="HTML0"/>
          <w:rFonts w:ascii="Consolas" w:hAnsi="Consolas"/>
          <w:color w:val="BF414A"/>
          <w:sz w:val="38"/>
          <w:szCs w:val="38"/>
        </w:rPr>
        <w:t>0</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enum</w:t>
      </w:r>
      <w:r>
        <w:rPr>
          <w:rStyle w:val="HTML0"/>
          <w:rFonts w:ascii="Courier New" w:hAnsi="Courier New" w:cs="Courier New"/>
          <w:color w:val="2F4F4F"/>
          <w:shd w:val="clear" w:color="auto" w:fill="EAEEF3"/>
        </w:rPr>
        <w:t xml:space="preserve"> Color </w:t>
      </w:r>
      <w:r w:rsidRPr="0091632F">
        <w:rPr>
          <w:rStyle w:val="HTML0"/>
          <w:rFonts w:ascii="Courier New" w:hAnsi="Courier New" w:cs="Courier New"/>
          <w:color w:val="2F4F4F"/>
          <w:highlight w:val="yellow"/>
          <w:shd w:val="clear" w:color="auto" w:fill="EAEEF3"/>
        </w:rPr>
        <w:t xml:space="preserve">{Red = </w:t>
      </w:r>
      <w:r w:rsidRPr="0091632F">
        <w:rPr>
          <w:rStyle w:val="hljs-number"/>
          <w:rFonts w:ascii="Courier New" w:hAnsi="Courier New" w:cs="Courier New"/>
          <w:color w:val="2F4F4F"/>
          <w:highlight w:val="yellow"/>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Color = Color.Green;</w:t>
      </w:r>
    </w:p>
    <w:p w:rsidR="00A301D8" w:rsidRDefault="00A301D8" w:rsidP="00A301D8">
      <w:pPr>
        <w:pStyle w:val="a6"/>
        <w:spacing w:before="300" w:beforeAutospacing="0" w:after="300" w:afterAutospacing="0" w:line="384" w:lineRule="atLeast"/>
        <w:rPr>
          <w:sz w:val="38"/>
          <w:szCs w:val="38"/>
        </w:rPr>
      </w:pPr>
      <w:r>
        <w:rPr>
          <w:sz w:val="38"/>
          <w:szCs w:val="38"/>
        </w:rPr>
        <w:t>Or, even manually set all the values in the enum:</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enum</w:t>
      </w:r>
      <w:r>
        <w:rPr>
          <w:rStyle w:val="HTML0"/>
          <w:rFonts w:ascii="Courier New" w:hAnsi="Courier New" w:cs="Courier New"/>
          <w:color w:val="2F4F4F"/>
          <w:shd w:val="clear" w:color="auto" w:fill="EAEEF3"/>
        </w:rPr>
        <w:t xml:space="preserve"> Color {</w:t>
      </w:r>
      <w:r w:rsidRPr="003216E7">
        <w:rPr>
          <w:rStyle w:val="HTML0"/>
          <w:rFonts w:ascii="Courier New" w:hAnsi="Courier New" w:cs="Courier New"/>
          <w:color w:val="2F4F4F"/>
          <w:highlight w:val="yellow"/>
          <w:shd w:val="clear" w:color="auto" w:fill="EAEEF3"/>
        </w:rPr>
        <w:t xml:space="preserve">Red = </w:t>
      </w:r>
      <w:r w:rsidRPr="003216E7">
        <w:rPr>
          <w:rStyle w:val="hljs-number"/>
          <w:rFonts w:ascii="Courier New" w:hAnsi="Courier New" w:cs="Courier New"/>
          <w:color w:val="2F4F4F"/>
          <w:highlight w:val="yellow"/>
          <w:shd w:val="clear" w:color="auto" w:fill="EAEEF3"/>
        </w:rPr>
        <w:t>1</w:t>
      </w:r>
      <w:r w:rsidRPr="003216E7">
        <w:rPr>
          <w:rStyle w:val="HTML0"/>
          <w:rFonts w:ascii="Courier New" w:hAnsi="Courier New" w:cs="Courier New"/>
          <w:color w:val="2F4F4F"/>
          <w:highlight w:val="yellow"/>
          <w:shd w:val="clear" w:color="auto" w:fill="EAEEF3"/>
        </w:rPr>
        <w:t xml:space="preserve">, Green = </w:t>
      </w:r>
      <w:r w:rsidRPr="003216E7">
        <w:rPr>
          <w:rStyle w:val="hljs-number"/>
          <w:rFonts w:ascii="Courier New" w:hAnsi="Courier New" w:cs="Courier New"/>
          <w:color w:val="2F4F4F"/>
          <w:highlight w:val="yellow"/>
          <w:shd w:val="clear" w:color="auto" w:fill="EAEEF3"/>
        </w:rPr>
        <w:t>2</w:t>
      </w:r>
      <w:r w:rsidRPr="003216E7">
        <w:rPr>
          <w:rStyle w:val="HTML0"/>
          <w:rFonts w:ascii="Courier New" w:hAnsi="Courier New" w:cs="Courier New"/>
          <w:color w:val="2F4F4F"/>
          <w:highlight w:val="yellow"/>
          <w:shd w:val="clear" w:color="auto" w:fill="EAEEF3"/>
        </w:rPr>
        <w:t xml:space="preserve">, Blue = </w:t>
      </w:r>
      <w:r w:rsidRPr="003216E7">
        <w:rPr>
          <w:rStyle w:val="hljs-number"/>
          <w:rFonts w:ascii="Courier New" w:hAnsi="Courier New" w:cs="Courier New"/>
          <w:color w:val="2F4F4F"/>
          <w:highlight w:val="yellow"/>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 Color = Color.Green;</w:t>
      </w:r>
    </w:p>
    <w:p w:rsidR="00A301D8" w:rsidRDefault="00A301D8" w:rsidP="00A301D8">
      <w:pPr>
        <w:pStyle w:val="a6"/>
        <w:spacing w:before="300" w:beforeAutospacing="0" w:after="300" w:afterAutospacing="0" w:line="384" w:lineRule="atLeast"/>
        <w:rPr>
          <w:sz w:val="38"/>
          <w:szCs w:val="38"/>
        </w:rPr>
      </w:pPr>
      <w:r>
        <w:rPr>
          <w:sz w:val="38"/>
          <w:szCs w:val="38"/>
        </w:rPr>
        <w:t>A handy feature of enums is that you can also go from a numeric value to the name of that value in the enum. For example, if we had the value</w:t>
      </w:r>
      <w:r>
        <w:rPr>
          <w:rStyle w:val="apple-converted-space"/>
          <w:sz w:val="38"/>
          <w:szCs w:val="38"/>
        </w:rPr>
        <w:t> </w:t>
      </w:r>
      <w:r>
        <w:rPr>
          <w:rStyle w:val="HTML0"/>
          <w:rFonts w:ascii="Consolas" w:hAnsi="Consolas"/>
          <w:color w:val="BF414A"/>
          <w:sz w:val="38"/>
          <w:szCs w:val="38"/>
        </w:rPr>
        <w:t>2</w:t>
      </w:r>
      <w:r>
        <w:rPr>
          <w:rStyle w:val="apple-converted-space"/>
          <w:sz w:val="38"/>
          <w:szCs w:val="38"/>
        </w:rPr>
        <w:t> </w:t>
      </w:r>
      <w:r>
        <w:rPr>
          <w:sz w:val="38"/>
          <w:szCs w:val="38"/>
        </w:rPr>
        <w:t>but weren’t sure what that mapped to in the</w:t>
      </w:r>
      <w:r>
        <w:rPr>
          <w:rStyle w:val="apple-converted-space"/>
          <w:sz w:val="38"/>
          <w:szCs w:val="38"/>
        </w:rPr>
        <w:t> </w:t>
      </w:r>
      <w:r>
        <w:rPr>
          <w:rStyle w:val="HTML0"/>
          <w:rFonts w:ascii="Consolas" w:hAnsi="Consolas"/>
          <w:color w:val="BF414A"/>
          <w:sz w:val="38"/>
          <w:szCs w:val="38"/>
        </w:rPr>
        <w:t>Color</w:t>
      </w:r>
      <w:r>
        <w:rPr>
          <w:rStyle w:val="apple-converted-space"/>
          <w:sz w:val="38"/>
          <w:szCs w:val="38"/>
        </w:rPr>
        <w:t> </w:t>
      </w:r>
      <w:r>
        <w:rPr>
          <w:sz w:val="38"/>
          <w:szCs w:val="38"/>
        </w:rPr>
        <w:t>enum above, we could look up the corresponding name: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lastRenderedPageBreak/>
        <w:t>enum</w:t>
      </w:r>
      <w:r>
        <w:rPr>
          <w:rStyle w:val="HTML0"/>
          <w:rFonts w:ascii="Courier New" w:hAnsi="Courier New" w:cs="Courier New"/>
          <w:color w:val="2F4F4F"/>
          <w:shd w:val="clear" w:color="auto" w:fill="EAEEF3"/>
        </w:rPr>
        <w:t xml:space="preserve"> Color {Red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Green, Blue};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colorName: </w:t>
      </w:r>
      <w:r>
        <w:rPr>
          <w:rStyle w:val="hljs-builtin"/>
          <w:rFonts w:ascii="Courier New" w:hAnsi="Courier New" w:cs="Courier New"/>
          <w:color w:val="0048AB"/>
          <w:shd w:val="clear" w:color="auto" w:fill="EAEEF3"/>
        </w:rPr>
        <w:t>string</w:t>
      </w:r>
      <w:r>
        <w:rPr>
          <w:rStyle w:val="HTML0"/>
          <w:rFonts w:ascii="Courier New" w:hAnsi="Courier New" w:cs="Courier New"/>
          <w:color w:val="2F4F4F"/>
          <w:shd w:val="clear" w:color="auto" w:fill="EAEEF3"/>
        </w:rPr>
        <w:t xml:space="preserve"> = Color[</w:t>
      </w:r>
      <w:r>
        <w:rPr>
          <w:rStyle w:val="hljs-number"/>
          <w:rFonts w:ascii="Courier New" w:hAnsi="Courier New" w:cs="Courier New"/>
          <w:color w:val="2F4F4F"/>
          <w:shd w:val="clear" w:color="auto" w:fill="EAEEF3"/>
        </w:rPr>
        <w:t>2</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alert(colorName);</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Any</w:t>
      </w:r>
    </w:p>
    <w:p w:rsidR="00A301D8" w:rsidRDefault="00A301D8" w:rsidP="00A301D8">
      <w:pPr>
        <w:pStyle w:val="a6"/>
        <w:spacing w:before="300" w:beforeAutospacing="0" w:after="300" w:afterAutospacing="0" w:line="384" w:lineRule="atLeast"/>
        <w:rPr>
          <w:sz w:val="38"/>
          <w:szCs w:val="38"/>
        </w:rPr>
      </w:pPr>
      <w:r>
        <w:rPr>
          <w:sz w:val="38"/>
          <w:szCs w:val="38"/>
        </w:rPr>
        <w:t>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w:t>
      </w:r>
      <w:r w:rsidR="00FB4BCA">
        <w:rPr>
          <w:rFonts w:hint="eastAsia"/>
          <w:sz w:val="38"/>
          <w:szCs w:val="38"/>
        </w:rPr>
        <w:t>（</w:t>
      </w:r>
      <w:r w:rsidR="00FB4BCA" w:rsidRPr="0019203F">
        <w:rPr>
          <w:rFonts w:hint="eastAsia"/>
          <w:sz w:val="38"/>
          <w:szCs w:val="38"/>
          <w:highlight w:val="yellow"/>
        </w:rPr>
        <w:t>在这些情况下，我们想有选择的选择类型并且让他们通过编译时的检查从而通过编译</w:t>
      </w:r>
      <w:r w:rsidR="00FB4BCA">
        <w:rPr>
          <w:rFonts w:hint="eastAsia"/>
          <w:sz w:val="38"/>
          <w:szCs w:val="38"/>
        </w:rPr>
        <w:t>）</w:t>
      </w:r>
      <w:r>
        <w:rPr>
          <w:sz w:val="38"/>
          <w:szCs w:val="38"/>
        </w:rPr>
        <w:t>. To do so, we label these with 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notSure: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notSure = </w:t>
      </w:r>
      <w:r>
        <w:rPr>
          <w:rStyle w:val="hljs-string"/>
          <w:rFonts w:ascii="Courier New" w:hAnsi="Courier New" w:cs="Courier New"/>
          <w:color w:val="0048AB"/>
          <w:shd w:val="clear" w:color="auto" w:fill="EAEEF3"/>
        </w:rPr>
        <w:t>"maybe a string instead"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notSure = </w:t>
      </w:r>
      <w:r>
        <w:rPr>
          <w:rStyle w:val="hljs-literal"/>
          <w:rFonts w:ascii="Courier New" w:hAnsi="Courier New" w:cs="Courier New"/>
          <w:color w:val="0048AB"/>
          <w:shd w:val="clear" w:color="auto" w:fill="EAEEF3"/>
        </w:rPr>
        <w:t>false</w:t>
      </w:r>
      <w:r>
        <w:rPr>
          <w:rStyle w:val="HTML0"/>
          <w:rFonts w:ascii="Courier New" w:hAnsi="Courier New" w:cs="Courier New"/>
          <w:color w:val="2F4F4F"/>
          <w:shd w:val="clear" w:color="auto" w:fill="EAEEF3"/>
        </w:rPr>
        <w:t xml:space="preserve">; </w:t>
      </w:r>
      <w:r>
        <w:rPr>
          <w:rStyle w:val="hljs-comment"/>
          <w:rFonts w:ascii="Courier New" w:hAnsi="Courier New" w:cs="Courier New"/>
          <w:color w:val="738191"/>
          <w:shd w:val="clear" w:color="auto" w:fill="EAEEF3"/>
        </w:rPr>
        <w:t>// okay, definitely a boolean</w:t>
      </w:r>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 powerful way to work with existing JavaScript, allowing you to gradually opt-in and opt-out of type-checking during compilation. You might expect</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to play a similar role, as it does in other </w:t>
      </w:r>
      <w:r>
        <w:rPr>
          <w:sz w:val="38"/>
          <w:szCs w:val="38"/>
        </w:rPr>
        <w:lastRenderedPageBreak/>
        <w:t>languages. But variables of type</w:t>
      </w:r>
      <w:r>
        <w:rPr>
          <w:rStyle w:val="apple-converted-space"/>
          <w:sz w:val="38"/>
          <w:szCs w:val="38"/>
        </w:rPr>
        <w:t> </w:t>
      </w:r>
      <w:r>
        <w:rPr>
          <w:rStyle w:val="HTML0"/>
          <w:rFonts w:ascii="Consolas" w:hAnsi="Consolas"/>
          <w:color w:val="BF414A"/>
          <w:sz w:val="38"/>
          <w:szCs w:val="38"/>
        </w:rPr>
        <w:t>Object</w:t>
      </w:r>
      <w:r>
        <w:rPr>
          <w:rStyle w:val="apple-converted-space"/>
          <w:sz w:val="38"/>
          <w:szCs w:val="38"/>
        </w:rPr>
        <w:t> </w:t>
      </w:r>
      <w:r>
        <w:rPr>
          <w:sz w:val="38"/>
          <w:szCs w:val="38"/>
        </w:rPr>
        <w:t xml:space="preserve">only allow you to assign any value to them </w:t>
      </w:r>
      <w:r w:rsidR="006236C2">
        <w:rPr>
          <w:rFonts w:hint="eastAsia"/>
          <w:sz w:val="38"/>
          <w:szCs w:val="38"/>
        </w:rPr>
        <w:t>（</w:t>
      </w:r>
      <w:r w:rsidR="006236C2" w:rsidRPr="00075FF5">
        <w:rPr>
          <w:rFonts w:hint="eastAsia"/>
          <w:sz w:val="38"/>
          <w:szCs w:val="38"/>
          <w:highlight w:val="yellow"/>
        </w:rPr>
        <w:t>但是object类型的变量只能被赋值为any类型的值</w:t>
      </w:r>
      <w:r w:rsidR="006236C2" w:rsidRPr="00B34E23">
        <w:rPr>
          <w:rFonts w:hint="eastAsia"/>
          <w:sz w:val="38"/>
          <w:szCs w:val="38"/>
          <w:highlight w:val="yellow"/>
        </w:rPr>
        <w:t>）</w:t>
      </w:r>
      <w:r w:rsidRPr="00B34E23">
        <w:rPr>
          <w:sz w:val="38"/>
          <w:szCs w:val="38"/>
          <w:highlight w:val="yellow"/>
        </w:rPr>
        <w:t>- you can’t call arbitrary methods</w:t>
      </w:r>
      <w:r w:rsidR="00D621CC" w:rsidRPr="00B34E23">
        <w:rPr>
          <w:rFonts w:hint="eastAsia"/>
          <w:sz w:val="38"/>
          <w:szCs w:val="38"/>
          <w:highlight w:val="yellow"/>
        </w:rPr>
        <w:t>（断言方法）</w:t>
      </w:r>
      <w:r w:rsidRPr="00B34E23">
        <w:rPr>
          <w:sz w:val="38"/>
          <w:szCs w:val="38"/>
          <w:highlight w:val="yellow"/>
        </w:rPr>
        <w:t xml:space="preserve"> on them, even ones that actually exist</w:t>
      </w:r>
      <w:r w:rsidR="00B34E23">
        <w:rPr>
          <w:rFonts w:hint="eastAsia"/>
          <w:sz w:val="38"/>
          <w:szCs w:val="38"/>
          <w:highlight w:val="yellow"/>
        </w:rPr>
        <w:t>（any和object的不同）</w:t>
      </w:r>
      <w:r>
        <w:rPr>
          <w:sz w:val="38"/>
          <w:szCs w:val="38"/>
        </w:rPr>
        <w:t>:</w:t>
      </w:r>
    </w:p>
    <w:p w:rsidR="00A301D8" w:rsidRDefault="00075FF5"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Fonts w:ascii="Courier New" w:hAnsi="Courier New" w:cs="Courier New"/>
          <w:b/>
          <w:bCs/>
          <w:noProof/>
          <w:color w:val="2F4F4F"/>
        </w:rPr>
        <w:pict>
          <v:shape id="_x0000_s2056" type="#_x0000_t32" style="position:absolute;margin-left:105pt;margin-top:15.75pt;width:21.75pt;height:81.75pt;z-index:251664384" o:connectortype="straight">
            <v:stroke endarrow="block"/>
          </v:shape>
        </w:pict>
      </w:r>
      <w:r w:rsidR="00A301D8">
        <w:rPr>
          <w:rStyle w:val="hljs-keyword"/>
          <w:rFonts w:ascii="Courier New" w:hAnsi="Courier New" w:cs="Courier New"/>
          <w:b/>
          <w:bCs/>
          <w:color w:val="2F4F4F"/>
          <w:shd w:val="clear" w:color="auto" w:fill="EAEEF3"/>
        </w:rPr>
        <w:t>let</w:t>
      </w:r>
      <w:r w:rsidR="00A301D8">
        <w:rPr>
          <w:rStyle w:val="HTML0"/>
          <w:rFonts w:ascii="Courier New" w:hAnsi="Courier New" w:cs="Courier New"/>
          <w:color w:val="2F4F4F"/>
          <w:shd w:val="clear" w:color="auto" w:fill="EAEEF3"/>
        </w:rPr>
        <w:t xml:space="preserve"> notSure: </w:t>
      </w:r>
      <w:r w:rsidR="00A301D8">
        <w:rPr>
          <w:rStyle w:val="hljs-builtin"/>
          <w:rFonts w:ascii="Courier New" w:hAnsi="Courier New" w:cs="Courier New"/>
          <w:color w:val="0048AB"/>
          <w:shd w:val="clear" w:color="auto" w:fill="EAEEF3"/>
        </w:rPr>
        <w:t>any</w:t>
      </w:r>
      <w:r w:rsidR="00A301D8">
        <w:rPr>
          <w:rStyle w:val="HTML0"/>
          <w:rFonts w:ascii="Courier New" w:hAnsi="Courier New" w:cs="Courier New"/>
          <w:color w:val="2F4F4F"/>
          <w:shd w:val="clear" w:color="auto" w:fill="EAEEF3"/>
        </w:rPr>
        <w:t xml:space="preserve"> = </w:t>
      </w:r>
      <w:r w:rsidR="00A301D8">
        <w:rPr>
          <w:rStyle w:val="hljs-number"/>
          <w:rFonts w:ascii="Courier New" w:hAnsi="Courier New" w:cs="Courier New"/>
          <w:color w:val="2F4F4F"/>
          <w:shd w:val="clear" w:color="auto" w:fill="EAEEF3"/>
        </w:rPr>
        <w:t>4</w:t>
      </w:r>
      <w:r w:rsidR="00A301D8">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notSure.ifItExists(); </w:t>
      </w:r>
      <w:r>
        <w:rPr>
          <w:rStyle w:val="hljs-comment"/>
          <w:rFonts w:ascii="Courier New" w:hAnsi="Courier New" w:cs="Courier New"/>
          <w:color w:val="738191"/>
          <w:shd w:val="clear" w:color="auto" w:fill="EAEEF3"/>
        </w:rPr>
        <w:t>// okay, ifItExists might exist at runtime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notSure.toFixed(); </w:t>
      </w:r>
      <w:r>
        <w:rPr>
          <w:rStyle w:val="hljs-comment"/>
          <w:rFonts w:ascii="Courier New" w:hAnsi="Courier New" w:cs="Courier New"/>
          <w:color w:val="738191"/>
          <w:shd w:val="clear" w:color="auto" w:fill="EAEEF3"/>
        </w:rPr>
        <w:t>// okay, toFixed exists (but the compiler doesn't check)</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prettySure: </w:t>
      </w:r>
      <w:r>
        <w:rPr>
          <w:rStyle w:val="hljs-builtin"/>
          <w:rFonts w:ascii="Courier New" w:hAnsi="Courier New" w:cs="Courier New"/>
          <w:color w:val="0048AB"/>
          <w:shd w:val="clear" w:color="auto" w:fill="EAEEF3"/>
        </w:rPr>
        <w:t>Object</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4</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prettySure.toFixed(); </w:t>
      </w:r>
      <w:r>
        <w:rPr>
          <w:rStyle w:val="hljs-comment"/>
          <w:rFonts w:ascii="Courier New" w:hAnsi="Courier New" w:cs="Courier New"/>
          <w:color w:val="738191"/>
          <w:shd w:val="clear" w:color="auto" w:fill="EAEEF3"/>
        </w:rPr>
        <w:t>// Error: Property 'toFixed' doesn't exist on type 'Object'.</w:t>
      </w:r>
    </w:p>
    <w:p w:rsidR="00A301D8" w:rsidRDefault="00A301D8" w:rsidP="00A301D8">
      <w:pPr>
        <w:pStyle w:val="a6"/>
        <w:spacing w:before="300" w:beforeAutospacing="0" w:after="300" w:afterAutospacing="0" w:line="384" w:lineRule="atLeast"/>
        <w:rPr>
          <w:sz w:val="38"/>
          <w:szCs w:val="38"/>
        </w:rPr>
      </w:pPr>
      <w:r>
        <w:rPr>
          <w:sz w:val="38"/>
          <w:szCs w:val="38"/>
        </w:rPr>
        <w:t>The</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type is also handy if you know some part of the type, but perhaps not all of it. For example, you may have an array but the array has a mix of different types: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list: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 [</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xml:space="preserve">, </w:t>
      </w:r>
      <w:r>
        <w:rPr>
          <w:rStyle w:val="hljs-string"/>
          <w:rFonts w:ascii="Courier New" w:hAnsi="Courier New" w:cs="Courier New"/>
          <w:color w:val="0048AB"/>
          <w:shd w:val="clear" w:color="auto" w:fill="EAEEF3"/>
        </w:rPr>
        <w:t>"free"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list[</w:t>
      </w:r>
      <w:r>
        <w:rPr>
          <w:rStyle w:val="hljs-number"/>
          <w:rFonts w:ascii="Courier New" w:hAnsi="Courier New" w:cs="Courier New"/>
          <w:color w:val="2F4F4F"/>
          <w:shd w:val="clear" w:color="auto" w:fill="EAEEF3"/>
        </w:rPr>
        <w:t>1</w:t>
      </w:r>
      <w:r>
        <w:rPr>
          <w:rStyle w:val="HTML0"/>
          <w:rFonts w:ascii="Courier New" w:hAnsi="Courier New" w:cs="Courier New"/>
          <w:color w:val="2F4F4F"/>
          <w:shd w:val="clear" w:color="auto" w:fill="EAEEF3"/>
        </w:rPr>
        <w:t xml:space="preserve">] = </w:t>
      </w:r>
      <w:r>
        <w:rPr>
          <w:rStyle w:val="hljs-number"/>
          <w:rFonts w:ascii="Courier New" w:hAnsi="Courier New" w:cs="Courier New"/>
          <w:color w:val="2F4F4F"/>
          <w:shd w:val="clear" w:color="auto" w:fill="EAEEF3"/>
        </w:rPr>
        <w:t>100</w:t>
      </w: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Void</w:t>
      </w:r>
    </w:p>
    <w:p w:rsidR="00A301D8" w:rsidRDefault="00A301D8" w:rsidP="00A301D8">
      <w:pPr>
        <w:pStyle w:val="a6"/>
        <w:spacing w:before="300" w:beforeAutospacing="0" w:after="300" w:afterAutospacing="0" w:line="384" w:lineRule="atLeast"/>
        <w:rPr>
          <w:sz w:val="38"/>
          <w:szCs w:val="38"/>
        </w:rPr>
      </w:pPr>
      <w:r>
        <w:rPr>
          <w:rStyle w:val="HTML0"/>
          <w:rFonts w:ascii="Consolas" w:hAnsi="Consolas"/>
          <w:color w:val="BF414A"/>
          <w:sz w:val="38"/>
          <w:szCs w:val="38"/>
        </w:rPr>
        <w:t>void</w:t>
      </w:r>
      <w:r>
        <w:rPr>
          <w:rStyle w:val="apple-converted-space"/>
          <w:sz w:val="38"/>
          <w:szCs w:val="38"/>
        </w:rPr>
        <w:t> </w:t>
      </w:r>
      <w:r>
        <w:rPr>
          <w:sz w:val="38"/>
          <w:szCs w:val="38"/>
        </w:rPr>
        <w:t>is a little like the opposite</w:t>
      </w:r>
      <w:r w:rsidR="00C2681B">
        <w:rPr>
          <w:rFonts w:hint="eastAsia"/>
          <w:sz w:val="38"/>
          <w:szCs w:val="38"/>
        </w:rPr>
        <w:t>（相反）</w:t>
      </w:r>
      <w:r>
        <w:rPr>
          <w:sz w:val="38"/>
          <w:szCs w:val="38"/>
        </w:rPr>
        <w:t xml:space="preserve"> of</w:t>
      </w:r>
      <w:r>
        <w:rPr>
          <w:rStyle w:val="apple-converted-space"/>
          <w:sz w:val="38"/>
          <w:szCs w:val="38"/>
        </w:rPr>
        <w:t> </w:t>
      </w:r>
      <w:r>
        <w:rPr>
          <w:rStyle w:val="HTML0"/>
          <w:rFonts w:ascii="Consolas" w:hAnsi="Consolas"/>
          <w:color w:val="BF414A"/>
          <w:sz w:val="38"/>
          <w:szCs w:val="38"/>
        </w:rPr>
        <w:t>any</w:t>
      </w:r>
      <w:r>
        <w:rPr>
          <w:sz w:val="38"/>
          <w:szCs w:val="38"/>
        </w:rPr>
        <w:t xml:space="preserve">: the absence of having any type at all. </w:t>
      </w:r>
      <w:r>
        <w:rPr>
          <w:sz w:val="38"/>
          <w:szCs w:val="38"/>
        </w:rPr>
        <w:lastRenderedPageBreak/>
        <w:t>You may commonly see this as the return type of functions that do not return a value: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warnUser</w:t>
      </w:r>
      <w:r>
        <w:rPr>
          <w:rStyle w:val="hljs-function"/>
          <w:rFonts w:ascii="Courier New" w:hAnsi="Courier New" w:cs="Courier New"/>
          <w:color w:val="2F4F4F"/>
          <w:shd w:val="clear" w:color="auto" w:fill="EAEEF3"/>
        </w:rPr>
        <w:t>(</w:t>
      </w:r>
      <w:r w:rsidRPr="00217051">
        <w:rPr>
          <w:rStyle w:val="hljs-function"/>
          <w:rFonts w:ascii="Courier New" w:hAnsi="Courier New" w:cs="Courier New"/>
          <w:color w:val="2F4F4F"/>
          <w:highlight w:val="yellow"/>
          <w:shd w:val="clear" w:color="auto" w:fill="EAEEF3"/>
        </w:rPr>
        <w:t xml:space="preserve">): </w:t>
      </w:r>
      <w:r w:rsidRPr="00217051">
        <w:rPr>
          <w:rStyle w:val="hljs-title"/>
          <w:rFonts w:ascii="Courier New" w:hAnsi="Courier New" w:cs="Courier New"/>
          <w:b/>
          <w:bCs/>
          <w:color w:val="0048AB"/>
          <w:highlight w:val="yellow"/>
          <w:shd w:val="clear" w:color="auto" w:fill="EAEEF3"/>
        </w:rPr>
        <w:t>void</w:t>
      </w:r>
      <w:r w:rsidRPr="00217051">
        <w:rPr>
          <w:rStyle w:val="hljs-function"/>
          <w:rFonts w:ascii="Courier New" w:hAnsi="Courier New" w:cs="Courier New"/>
          <w:color w:val="2F4F4F"/>
          <w:highlight w:val="yellow"/>
          <w:shd w:val="clear" w:color="auto" w:fill="EAEEF3"/>
        </w:rPr>
        <w:t xml:space="preserve"> </w:t>
      </w:r>
      <w:r w:rsidRPr="00217051">
        <w:rPr>
          <w:rStyle w:val="HTML0"/>
          <w:rFonts w:ascii="Courier New" w:hAnsi="Courier New" w:cs="Courier New"/>
          <w:color w:val="2F4F4F"/>
          <w:highlight w:val="yellow"/>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alert(</w:t>
      </w:r>
      <w:r>
        <w:rPr>
          <w:rStyle w:val="hljs-string"/>
          <w:rFonts w:ascii="Courier New" w:hAnsi="Courier New" w:cs="Courier New"/>
          <w:color w:val="0048AB"/>
          <w:shd w:val="clear" w:color="auto" w:fill="EAEEF3"/>
        </w:rPr>
        <w:t>"This is my warning message"</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Pr="00217051" w:rsidRDefault="00A301D8" w:rsidP="00A301D8">
      <w:pPr>
        <w:pStyle w:val="a6"/>
        <w:spacing w:before="300" w:beforeAutospacing="0" w:after="300" w:afterAutospacing="0" w:line="384" w:lineRule="atLeast"/>
        <w:rPr>
          <w:sz w:val="38"/>
          <w:szCs w:val="38"/>
          <w:highlight w:val="yellow"/>
        </w:rPr>
      </w:pPr>
      <w:r w:rsidRPr="00217051">
        <w:rPr>
          <w:sz w:val="38"/>
          <w:szCs w:val="38"/>
          <w:highlight w:val="yellow"/>
        </w:rPr>
        <w:t>Declaring variables of type</w:t>
      </w:r>
      <w:r w:rsidRPr="00217051">
        <w:rPr>
          <w:rStyle w:val="apple-converted-space"/>
          <w:sz w:val="38"/>
          <w:szCs w:val="38"/>
          <w:highlight w:val="yellow"/>
        </w:rPr>
        <w:t> </w:t>
      </w:r>
      <w:r w:rsidRPr="00217051">
        <w:rPr>
          <w:rStyle w:val="HTML0"/>
          <w:rFonts w:ascii="Consolas" w:hAnsi="Consolas"/>
          <w:color w:val="BF414A"/>
          <w:sz w:val="38"/>
          <w:szCs w:val="38"/>
          <w:highlight w:val="yellow"/>
        </w:rPr>
        <w:t>void</w:t>
      </w:r>
      <w:r w:rsidRPr="00217051">
        <w:rPr>
          <w:rStyle w:val="apple-converted-space"/>
          <w:sz w:val="38"/>
          <w:szCs w:val="38"/>
          <w:highlight w:val="yellow"/>
        </w:rPr>
        <w:t> </w:t>
      </w:r>
      <w:r w:rsidRPr="00217051">
        <w:rPr>
          <w:sz w:val="38"/>
          <w:szCs w:val="38"/>
          <w:highlight w:val="yellow"/>
        </w:rPr>
        <w:t>is not useful because you can only assign</w:t>
      </w:r>
      <w:r w:rsidRPr="00217051">
        <w:rPr>
          <w:rStyle w:val="apple-converted-space"/>
          <w:sz w:val="38"/>
          <w:szCs w:val="38"/>
          <w:highlight w:val="yellow"/>
        </w:rPr>
        <w:t> </w:t>
      </w:r>
      <w:r w:rsidRPr="00217051">
        <w:rPr>
          <w:rStyle w:val="HTML0"/>
          <w:rFonts w:ascii="Consolas" w:hAnsi="Consolas"/>
          <w:color w:val="BF414A"/>
          <w:sz w:val="38"/>
          <w:szCs w:val="38"/>
          <w:highlight w:val="yellow"/>
        </w:rPr>
        <w:t>undefined</w:t>
      </w:r>
      <w:r w:rsidRPr="00217051">
        <w:rPr>
          <w:rStyle w:val="apple-converted-space"/>
          <w:sz w:val="38"/>
          <w:szCs w:val="38"/>
          <w:highlight w:val="yellow"/>
        </w:rPr>
        <w:t> </w:t>
      </w:r>
      <w:r w:rsidRPr="00217051">
        <w:rPr>
          <w:sz w:val="38"/>
          <w:szCs w:val="38"/>
          <w:highlight w:val="yellow"/>
        </w:rPr>
        <w:t>or</w:t>
      </w:r>
      <w:r w:rsidRPr="00217051">
        <w:rPr>
          <w:rStyle w:val="apple-converted-space"/>
          <w:sz w:val="38"/>
          <w:szCs w:val="38"/>
          <w:highlight w:val="yellow"/>
        </w:rPr>
        <w:t> </w:t>
      </w:r>
      <w:r w:rsidRPr="00217051">
        <w:rPr>
          <w:rStyle w:val="HTML0"/>
          <w:rFonts w:ascii="Consolas" w:hAnsi="Consolas"/>
          <w:color w:val="BF414A"/>
          <w:sz w:val="38"/>
          <w:szCs w:val="38"/>
          <w:highlight w:val="yellow"/>
        </w:rPr>
        <w:t>null</w:t>
      </w:r>
      <w:r w:rsidRPr="00217051">
        <w:rPr>
          <w:rStyle w:val="apple-converted-space"/>
          <w:sz w:val="38"/>
          <w:szCs w:val="38"/>
          <w:highlight w:val="yellow"/>
        </w:rPr>
        <w:t> </w:t>
      </w:r>
      <w:r w:rsidRPr="00217051">
        <w:rPr>
          <w:sz w:val="38"/>
          <w:szCs w:val="38"/>
          <w:highlight w:val="yellow"/>
        </w:rPr>
        <w:t>to them:</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sidRPr="00217051">
        <w:rPr>
          <w:rStyle w:val="hljs-keyword"/>
          <w:rFonts w:ascii="Courier New" w:hAnsi="Courier New" w:cs="Courier New"/>
          <w:b/>
          <w:bCs/>
          <w:color w:val="2F4F4F"/>
          <w:highlight w:val="yellow"/>
          <w:shd w:val="clear" w:color="auto" w:fill="EAEEF3"/>
        </w:rPr>
        <w:t>let</w:t>
      </w:r>
      <w:r w:rsidRPr="00217051">
        <w:rPr>
          <w:rStyle w:val="HTML0"/>
          <w:rFonts w:ascii="Courier New" w:hAnsi="Courier New" w:cs="Courier New"/>
          <w:color w:val="2F4F4F"/>
          <w:highlight w:val="yellow"/>
          <w:shd w:val="clear" w:color="auto" w:fill="EAEEF3"/>
        </w:rPr>
        <w:t xml:space="preserve"> unusable: </w:t>
      </w:r>
      <w:r w:rsidRPr="00217051">
        <w:rPr>
          <w:rStyle w:val="hljs-builtin"/>
          <w:rFonts w:ascii="Courier New" w:hAnsi="Courier New" w:cs="Courier New"/>
          <w:color w:val="0048AB"/>
          <w:highlight w:val="yellow"/>
          <w:shd w:val="clear" w:color="auto" w:fill="EAEEF3"/>
        </w:rPr>
        <w:t>void</w:t>
      </w:r>
      <w:r w:rsidRPr="00217051">
        <w:rPr>
          <w:rStyle w:val="HTML0"/>
          <w:rFonts w:ascii="Courier New" w:hAnsi="Courier New" w:cs="Courier New"/>
          <w:color w:val="2F4F4F"/>
          <w:highlight w:val="yellow"/>
          <w:shd w:val="clear" w:color="auto" w:fill="EAEEF3"/>
        </w:rPr>
        <w:t xml:space="preserve"> = </w:t>
      </w:r>
      <w:r w:rsidRPr="00217051">
        <w:rPr>
          <w:rStyle w:val="hljs-literal"/>
          <w:rFonts w:ascii="Courier New" w:hAnsi="Courier New" w:cs="Courier New"/>
          <w:color w:val="0048AB"/>
          <w:highlight w:val="yellow"/>
          <w:shd w:val="clear" w:color="auto" w:fill="EAEEF3"/>
        </w:rPr>
        <w:t>undefined</w:t>
      </w:r>
      <w:r w:rsidRPr="00217051">
        <w:rPr>
          <w:rStyle w:val="HTML0"/>
          <w:rFonts w:ascii="Courier New" w:hAnsi="Courier New" w:cs="Courier New"/>
          <w:color w:val="2F4F4F"/>
          <w:highlight w:val="yellow"/>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Null and Undefined</w:t>
      </w:r>
    </w:p>
    <w:p w:rsidR="00A301D8" w:rsidRDefault="00A301D8" w:rsidP="00A301D8">
      <w:pPr>
        <w:pStyle w:val="a6"/>
        <w:spacing w:before="300" w:beforeAutospacing="0" w:after="300" w:afterAutospacing="0" w:line="384" w:lineRule="atLeast"/>
        <w:rPr>
          <w:sz w:val="38"/>
          <w:szCs w:val="38"/>
        </w:rPr>
      </w:pPr>
      <w:r>
        <w:rPr>
          <w:sz w:val="38"/>
          <w:szCs w:val="38"/>
        </w:rPr>
        <w:t>In TypeScript, both</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actually have their own types named</w:t>
      </w:r>
      <w:r>
        <w:rPr>
          <w:rStyle w:val="apple-converted-space"/>
          <w:sz w:val="38"/>
          <w:szCs w:val="38"/>
        </w:rPr>
        <w:t> </w:t>
      </w:r>
      <w:r>
        <w:rPr>
          <w:rStyle w:val="HTML0"/>
          <w:rFonts w:ascii="Consolas" w:hAnsi="Consolas"/>
          <w:color w:val="BF414A"/>
          <w:sz w:val="38"/>
          <w:szCs w:val="38"/>
        </w:rPr>
        <w:t>undefined</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respectively. Much like</w:t>
      </w:r>
      <w:r>
        <w:rPr>
          <w:rStyle w:val="apple-converted-space"/>
          <w:sz w:val="38"/>
          <w:szCs w:val="38"/>
        </w:rPr>
        <w:t> </w:t>
      </w:r>
      <w:r>
        <w:rPr>
          <w:rStyle w:val="HTML0"/>
          <w:rFonts w:ascii="Consolas" w:hAnsi="Consolas"/>
          <w:color w:val="BF414A"/>
          <w:sz w:val="38"/>
          <w:szCs w:val="38"/>
        </w:rPr>
        <w:t>void</w:t>
      </w:r>
      <w:r>
        <w:rPr>
          <w:sz w:val="38"/>
          <w:szCs w:val="38"/>
        </w:rPr>
        <w:t>, they’re not extremely useful on their own:</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Not much else we can assign to these variables!</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u: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undefined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n: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 xml:space="preserve"> = </w:t>
      </w:r>
      <w:r>
        <w:rPr>
          <w:rStyle w:val="hljs-literal"/>
          <w:rFonts w:ascii="Courier New" w:hAnsi="Courier New" w:cs="Courier New"/>
          <w:color w:val="0048AB"/>
          <w:shd w:val="clear" w:color="auto" w:fill="EAEEF3"/>
        </w:rPr>
        <w:t>null</w:t>
      </w:r>
      <w:r>
        <w:rPr>
          <w:rStyle w:val="HTML0"/>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sidRPr="00142A2C">
        <w:rPr>
          <w:sz w:val="38"/>
          <w:szCs w:val="38"/>
          <w:highlight w:val="yellow"/>
        </w:rPr>
        <w:t>By default</w:t>
      </w:r>
      <w:r w:rsidRPr="00142A2C">
        <w:rPr>
          <w:rStyle w:val="apple-converted-space"/>
          <w:sz w:val="38"/>
          <w:szCs w:val="38"/>
          <w:highlight w:val="yellow"/>
        </w:rPr>
        <w:t> </w:t>
      </w:r>
      <w:r w:rsidRPr="00142A2C">
        <w:rPr>
          <w:rStyle w:val="HTML0"/>
          <w:rFonts w:ascii="Consolas" w:hAnsi="Consolas"/>
          <w:color w:val="BF414A"/>
          <w:sz w:val="38"/>
          <w:szCs w:val="38"/>
          <w:highlight w:val="yellow"/>
        </w:rPr>
        <w:t>null</w:t>
      </w:r>
      <w:r w:rsidRPr="00142A2C">
        <w:rPr>
          <w:rStyle w:val="apple-converted-space"/>
          <w:sz w:val="38"/>
          <w:szCs w:val="38"/>
          <w:highlight w:val="yellow"/>
        </w:rPr>
        <w:t> </w:t>
      </w:r>
      <w:r w:rsidRPr="00142A2C">
        <w:rPr>
          <w:sz w:val="38"/>
          <w:szCs w:val="38"/>
          <w:highlight w:val="yellow"/>
        </w:rPr>
        <w:t>and</w:t>
      </w:r>
      <w:r w:rsidRPr="00142A2C">
        <w:rPr>
          <w:rStyle w:val="apple-converted-space"/>
          <w:sz w:val="38"/>
          <w:szCs w:val="38"/>
          <w:highlight w:val="yellow"/>
        </w:rPr>
        <w:t> </w:t>
      </w:r>
      <w:r w:rsidRPr="00142A2C">
        <w:rPr>
          <w:rStyle w:val="HTML0"/>
          <w:rFonts w:ascii="Consolas" w:hAnsi="Consolas"/>
          <w:color w:val="BF414A"/>
          <w:sz w:val="38"/>
          <w:szCs w:val="38"/>
          <w:highlight w:val="yellow"/>
        </w:rPr>
        <w:t>undefined</w:t>
      </w:r>
      <w:r w:rsidRPr="00142A2C">
        <w:rPr>
          <w:rStyle w:val="apple-converted-space"/>
          <w:sz w:val="38"/>
          <w:szCs w:val="38"/>
          <w:highlight w:val="yellow"/>
        </w:rPr>
        <w:t> </w:t>
      </w:r>
      <w:r w:rsidRPr="00142A2C">
        <w:rPr>
          <w:sz w:val="38"/>
          <w:szCs w:val="38"/>
          <w:highlight w:val="yellow"/>
        </w:rPr>
        <w:t>are subtypes of all other types</w:t>
      </w:r>
      <w:r w:rsidR="00142A2C">
        <w:rPr>
          <w:rFonts w:hint="eastAsia"/>
          <w:sz w:val="38"/>
          <w:szCs w:val="38"/>
          <w:highlight w:val="yellow"/>
        </w:rPr>
        <w:t>（</w:t>
      </w:r>
      <w:r w:rsidR="00142A2C" w:rsidRPr="00193EDC">
        <w:rPr>
          <w:rFonts w:hint="eastAsia"/>
          <w:color w:val="FF0000"/>
          <w:sz w:val="38"/>
          <w:szCs w:val="38"/>
          <w:highlight w:val="yellow"/>
        </w:rPr>
        <w:t>默认情况下null</w:t>
      </w:r>
      <w:r w:rsidR="00142A2C" w:rsidRPr="00193EDC">
        <w:rPr>
          <w:rFonts w:hint="eastAsia"/>
          <w:color w:val="FF0000"/>
          <w:sz w:val="38"/>
          <w:szCs w:val="38"/>
          <w:highlight w:val="yellow"/>
        </w:rPr>
        <w:lastRenderedPageBreak/>
        <w:t>和undefined是其他类型的子类型，即其他类型变量都还可以赋值为undefined或者null</w:t>
      </w:r>
      <w:r w:rsidR="00142A2C">
        <w:rPr>
          <w:rFonts w:hint="eastAsia"/>
          <w:sz w:val="38"/>
          <w:szCs w:val="38"/>
          <w:highlight w:val="yellow"/>
        </w:rPr>
        <w:t>）</w:t>
      </w:r>
      <w:r>
        <w:rPr>
          <w:sz w:val="38"/>
          <w:szCs w:val="38"/>
        </w:rPr>
        <w:t>. That means you can assign</w:t>
      </w:r>
      <w:r>
        <w:rPr>
          <w:rStyle w:val="apple-converted-space"/>
          <w:sz w:val="38"/>
          <w:szCs w:val="38"/>
        </w:rPr>
        <w:t> </w:t>
      </w:r>
      <w:r>
        <w:rPr>
          <w:rStyle w:val="HTML0"/>
          <w:rFonts w:ascii="Consolas" w:hAnsi="Consolas"/>
          <w:color w:val="BF414A"/>
          <w:sz w:val="38"/>
          <w:szCs w:val="38"/>
        </w:rPr>
        <w:t>null</w:t>
      </w:r>
      <w:r>
        <w:rPr>
          <w:rStyle w:val="apple-converted-space"/>
          <w:sz w:val="38"/>
          <w:szCs w:val="38"/>
        </w:rPr>
        <w:t> </w:t>
      </w:r>
      <w:r>
        <w:rPr>
          <w:sz w:val="38"/>
          <w:szCs w:val="38"/>
        </w:rPr>
        <w:t>and</w:t>
      </w:r>
      <w:r>
        <w:rPr>
          <w:rStyle w:val="apple-converted-space"/>
          <w:sz w:val="38"/>
          <w:szCs w:val="38"/>
        </w:rPr>
        <w:t> </w:t>
      </w:r>
      <w:r>
        <w:rPr>
          <w:rStyle w:val="HTML0"/>
          <w:rFonts w:ascii="Consolas" w:hAnsi="Consolas"/>
          <w:color w:val="BF414A"/>
          <w:sz w:val="38"/>
          <w:szCs w:val="38"/>
        </w:rPr>
        <w:t>undefined</w:t>
      </w:r>
      <w:r>
        <w:rPr>
          <w:sz w:val="38"/>
          <w:szCs w:val="38"/>
        </w:rPr>
        <w:t>to something like</w:t>
      </w:r>
      <w:r>
        <w:rPr>
          <w:rStyle w:val="apple-converted-space"/>
          <w:sz w:val="38"/>
          <w:szCs w:val="38"/>
        </w:rPr>
        <w:t> </w:t>
      </w:r>
      <w:r>
        <w:rPr>
          <w:rStyle w:val="HTML0"/>
          <w:rFonts w:ascii="Consolas" w:hAnsi="Consolas"/>
          <w:color w:val="BF414A"/>
          <w:sz w:val="38"/>
          <w:szCs w:val="38"/>
        </w:rPr>
        <w:t>number</w:t>
      </w:r>
      <w:r>
        <w:rPr>
          <w:sz w:val="38"/>
          <w:szCs w:val="38"/>
        </w:rPr>
        <w:t>.</w:t>
      </w:r>
    </w:p>
    <w:p w:rsidR="00A301D8" w:rsidRDefault="00A301D8" w:rsidP="00A301D8">
      <w:pPr>
        <w:pStyle w:val="a6"/>
        <w:spacing w:before="300" w:beforeAutospacing="0" w:after="300" w:afterAutospacing="0" w:line="384" w:lineRule="atLeast"/>
        <w:rPr>
          <w:sz w:val="38"/>
          <w:szCs w:val="38"/>
        </w:rPr>
      </w:pPr>
      <w:r w:rsidRPr="000A4010">
        <w:rPr>
          <w:sz w:val="38"/>
          <w:szCs w:val="38"/>
          <w:highlight w:val="yellow"/>
        </w:rPr>
        <w:t>However, when using the</w:t>
      </w:r>
      <w:r w:rsidRPr="000A4010">
        <w:rPr>
          <w:rStyle w:val="apple-converted-space"/>
          <w:sz w:val="38"/>
          <w:szCs w:val="38"/>
          <w:highlight w:val="yellow"/>
        </w:rPr>
        <w:t> </w:t>
      </w:r>
      <w:r w:rsidRPr="000A4010">
        <w:rPr>
          <w:rStyle w:val="HTML0"/>
          <w:rFonts w:ascii="Consolas" w:hAnsi="Consolas"/>
          <w:color w:val="BF414A"/>
          <w:sz w:val="38"/>
          <w:szCs w:val="38"/>
          <w:highlight w:val="yellow"/>
        </w:rPr>
        <w:t>--strictNullChecks</w:t>
      </w:r>
      <w:r w:rsidRPr="000A4010">
        <w:rPr>
          <w:rStyle w:val="apple-converted-space"/>
          <w:sz w:val="38"/>
          <w:szCs w:val="38"/>
          <w:highlight w:val="yellow"/>
        </w:rPr>
        <w:t> </w:t>
      </w:r>
      <w:r w:rsidRPr="000A4010">
        <w:rPr>
          <w:sz w:val="38"/>
          <w:szCs w:val="38"/>
          <w:highlight w:val="yellow"/>
        </w:rPr>
        <w:t>flag,</w:t>
      </w:r>
      <w:r w:rsidRPr="000A4010">
        <w:rPr>
          <w:rStyle w:val="apple-converted-space"/>
          <w:sz w:val="38"/>
          <w:szCs w:val="38"/>
          <w:highlight w:val="yellow"/>
        </w:rPr>
        <w:t> </w:t>
      </w:r>
      <w:r w:rsidRPr="000A4010">
        <w:rPr>
          <w:rStyle w:val="HTML0"/>
          <w:rFonts w:ascii="Consolas" w:hAnsi="Consolas"/>
          <w:color w:val="BF414A"/>
          <w:sz w:val="38"/>
          <w:szCs w:val="38"/>
          <w:highlight w:val="yellow"/>
        </w:rPr>
        <w:t>null</w:t>
      </w:r>
      <w:r w:rsidRPr="000A4010">
        <w:rPr>
          <w:rStyle w:val="apple-converted-space"/>
          <w:sz w:val="38"/>
          <w:szCs w:val="38"/>
          <w:highlight w:val="yellow"/>
        </w:rPr>
        <w:t> </w:t>
      </w:r>
      <w:r w:rsidRPr="000A4010">
        <w:rPr>
          <w:sz w:val="38"/>
          <w:szCs w:val="38"/>
          <w:highlight w:val="yellow"/>
        </w:rPr>
        <w:t>and</w:t>
      </w:r>
      <w:r w:rsidRPr="000A4010">
        <w:rPr>
          <w:rStyle w:val="apple-converted-space"/>
          <w:sz w:val="38"/>
          <w:szCs w:val="38"/>
          <w:highlight w:val="yellow"/>
        </w:rPr>
        <w:t> </w:t>
      </w:r>
      <w:r w:rsidRPr="000A4010">
        <w:rPr>
          <w:rStyle w:val="HTML0"/>
          <w:rFonts w:ascii="Consolas" w:hAnsi="Consolas"/>
          <w:color w:val="BF414A"/>
          <w:sz w:val="38"/>
          <w:szCs w:val="38"/>
          <w:highlight w:val="yellow"/>
        </w:rPr>
        <w:t>undefined</w:t>
      </w:r>
      <w:r w:rsidRPr="000A4010">
        <w:rPr>
          <w:rStyle w:val="apple-converted-space"/>
          <w:sz w:val="38"/>
          <w:szCs w:val="38"/>
          <w:highlight w:val="yellow"/>
        </w:rPr>
        <w:t> </w:t>
      </w:r>
      <w:r w:rsidRPr="000A4010">
        <w:rPr>
          <w:sz w:val="38"/>
          <w:szCs w:val="38"/>
          <w:highlight w:val="yellow"/>
        </w:rPr>
        <w:t>are only assignable to</w:t>
      </w:r>
      <w:r w:rsidRPr="000A4010">
        <w:rPr>
          <w:rStyle w:val="apple-converted-space"/>
          <w:sz w:val="38"/>
          <w:szCs w:val="38"/>
          <w:highlight w:val="yellow"/>
        </w:rPr>
        <w:t> </w:t>
      </w:r>
      <w:r w:rsidRPr="000A4010">
        <w:rPr>
          <w:rStyle w:val="HTML0"/>
          <w:rFonts w:ascii="Consolas" w:hAnsi="Consolas"/>
          <w:color w:val="BF414A"/>
          <w:sz w:val="38"/>
          <w:szCs w:val="38"/>
          <w:highlight w:val="yellow"/>
        </w:rPr>
        <w:t>void</w:t>
      </w:r>
      <w:r w:rsidRPr="000A4010">
        <w:rPr>
          <w:rStyle w:val="apple-converted-space"/>
          <w:sz w:val="38"/>
          <w:szCs w:val="38"/>
          <w:highlight w:val="yellow"/>
        </w:rPr>
        <w:t> </w:t>
      </w:r>
      <w:r w:rsidRPr="000A4010">
        <w:rPr>
          <w:sz w:val="38"/>
          <w:szCs w:val="38"/>
          <w:highlight w:val="yellow"/>
        </w:rPr>
        <w:t>and their respective types</w:t>
      </w:r>
      <w:r w:rsidR="00902775">
        <w:rPr>
          <w:rFonts w:hint="eastAsia"/>
          <w:sz w:val="38"/>
          <w:szCs w:val="38"/>
          <w:highlight w:val="yellow"/>
        </w:rPr>
        <w:t>（</w:t>
      </w:r>
      <w:r w:rsidR="00902775" w:rsidRPr="00902775">
        <w:rPr>
          <w:rFonts w:hint="eastAsia"/>
          <w:color w:val="FF0000"/>
          <w:sz w:val="38"/>
          <w:szCs w:val="38"/>
          <w:highlight w:val="yellow"/>
        </w:rPr>
        <w:t>严格代码审查下</w:t>
      </w:r>
      <w:r w:rsidR="00902775">
        <w:rPr>
          <w:rFonts w:hint="eastAsia"/>
          <w:sz w:val="38"/>
          <w:szCs w:val="38"/>
          <w:highlight w:val="yellow"/>
        </w:rPr>
        <w:t>）</w:t>
      </w:r>
      <w:r>
        <w:rPr>
          <w:sz w:val="38"/>
          <w:szCs w:val="38"/>
        </w:rPr>
        <w:t>. This helps avoid</w:t>
      </w:r>
      <w:r>
        <w:rPr>
          <w:rStyle w:val="apple-converted-space"/>
          <w:sz w:val="38"/>
          <w:szCs w:val="38"/>
        </w:rPr>
        <w:t> </w:t>
      </w:r>
      <w:r>
        <w:rPr>
          <w:rStyle w:val="a8"/>
          <w:sz w:val="38"/>
          <w:szCs w:val="38"/>
        </w:rPr>
        <w:t>many</w:t>
      </w:r>
      <w:r>
        <w:rPr>
          <w:rStyle w:val="apple-converted-space"/>
          <w:sz w:val="38"/>
          <w:szCs w:val="38"/>
        </w:rPr>
        <w:t> </w:t>
      </w:r>
      <w:r>
        <w:rPr>
          <w:sz w:val="38"/>
          <w:szCs w:val="38"/>
        </w:rPr>
        <w:t>common errors. In cases where you want to pass in either a</w:t>
      </w:r>
      <w:r>
        <w:rPr>
          <w:rStyle w:val="apple-converted-space"/>
          <w:sz w:val="38"/>
          <w:szCs w:val="38"/>
        </w:rPr>
        <w:t> </w:t>
      </w:r>
      <w:r>
        <w:rPr>
          <w:rStyle w:val="HTML0"/>
          <w:rFonts w:ascii="Consolas" w:hAnsi="Consolas"/>
          <w:color w:val="BF414A"/>
          <w:sz w:val="38"/>
          <w:szCs w:val="38"/>
        </w:rPr>
        <w:t>string</w:t>
      </w:r>
      <w:r>
        <w:rPr>
          <w:rStyle w:val="apple-converted-space"/>
          <w:sz w:val="38"/>
          <w:szCs w:val="38"/>
        </w:rPr>
        <w:t> </w:t>
      </w:r>
      <w:r>
        <w:rPr>
          <w:sz w:val="38"/>
          <w:szCs w:val="38"/>
        </w:rPr>
        <w:t>or</w:t>
      </w:r>
      <w:r>
        <w:rPr>
          <w:rStyle w:val="apple-converted-space"/>
          <w:sz w:val="38"/>
          <w:szCs w:val="38"/>
        </w:rPr>
        <w:t> </w:t>
      </w:r>
      <w:r>
        <w:rPr>
          <w:rStyle w:val="HTML0"/>
          <w:rFonts w:ascii="Consolas" w:hAnsi="Consolas"/>
          <w:color w:val="BF414A"/>
          <w:sz w:val="38"/>
          <w:szCs w:val="38"/>
        </w:rPr>
        <w:t>null</w:t>
      </w:r>
      <w:r w:rsidR="001647F9">
        <w:rPr>
          <w:rStyle w:val="HTML0"/>
          <w:rFonts w:ascii="Consolas" w:hAnsi="Consolas" w:hint="eastAsia"/>
          <w:color w:val="BF414A"/>
          <w:sz w:val="38"/>
          <w:szCs w:val="38"/>
        </w:rPr>
        <w:t xml:space="preserve"> </w:t>
      </w:r>
      <w:r>
        <w:rPr>
          <w:sz w:val="38"/>
          <w:szCs w:val="38"/>
        </w:rPr>
        <w:t>or</w:t>
      </w:r>
      <w:r>
        <w:rPr>
          <w:rStyle w:val="apple-converted-space"/>
          <w:sz w:val="38"/>
          <w:szCs w:val="38"/>
        </w:rPr>
        <w:t> </w:t>
      </w:r>
      <w:r>
        <w:rPr>
          <w:rStyle w:val="HTML0"/>
          <w:rFonts w:ascii="Consolas" w:hAnsi="Consolas"/>
          <w:color w:val="BF414A"/>
          <w:sz w:val="38"/>
          <w:szCs w:val="38"/>
        </w:rPr>
        <w:t>undefined</w:t>
      </w:r>
      <w:r>
        <w:rPr>
          <w:sz w:val="38"/>
          <w:szCs w:val="38"/>
        </w:rPr>
        <w:t xml:space="preserve">, you can use the </w:t>
      </w:r>
      <w:r w:rsidRPr="001647F9">
        <w:rPr>
          <w:sz w:val="38"/>
          <w:szCs w:val="38"/>
          <w:highlight w:val="yellow"/>
        </w:rPr>
        <w:t>union type</w:t>
      </w:r>
      <w:r w:rsidRPr="001647F9">
        <w:rPr>
          <w:rStyle w:val="apple-converted-space"/>
          <w:sz w:val="38"/>
          <w:szCs w:val="38"/>
          <w:highlight w:val="yellow"/>
        </w:rPr>
        <w:t> </w:t>
      </w:r>
      <w:r w:rsidRPr="001647F9">
        <w:rPr>
          <w:rStyle w:val="HTML0"/>
          <w:rFonts w:ascii="Consolas" w:hAnsi="Consolas"/>
          <w:color w:val="BF414A"/>
          <w:sz w:val="38"/>
          <w:szCs w:val="38"/>
          <w:highlight w:val="yellow"/>
        </w:rPr>
        <w:t>string | null | undefined</w:t>
      </w:r>
      <w:r w:rsidR="001647F9">
        <w:rPr>
          <w:rStyle w:val="HTML0"/>
          <w:rFonts w:ascii="Consolas" w:hAnsi="Consolas" w:hint="eastAsia"/>
          <w:color w:val="BF414A"/>
          <w:sz w:val="38"/>
          <w:szCs w:val="38"/>
          <w:highlight w:val="yellow"/>
        </w:rPr>
        <w:t>（联合类型）</w:t>
      </w:r>
      <w:r w:rsidRPr="001647F9">
        <w:rPr>
          <w:sz w:val="38"/>
          <w:szCs w:val="38"/>
          <w:highlight w:val="yellow"/>
        </w:rPr>
        <w:t>.</w:t>
      </w:r>
      <w:r>
        <w:rPr>
          <w:sz w:val="38"/>
          <w:szCs w:val="38"/>
        </w:rPr>
        <w:t xml:space="preserve"> Once again, more on union types later on.</w:t>
      </w:r>
    </w:p>
    <w:p w:rsidR="00A301D8" w:rsidRDefault="00A301D8" w:rsidP="00A301D8">
      <w:pPr>
        <w:pStyle w:val="a6"/>
        <w:spacing w:after="0" w:afterAutospacing="0" w:line="384" w:lineRule="atLeast"/>
        <w:rPr>
          <w:sz w:val="38"/>
          <w:szCs w:val="38"/>
        </w:rPr>
      </w:pPr>
      <w:r>
        <w:rPr>
          <w:sz w:val="38"/>
          <w:szCs w:val="38"/>
        </w:rPr>
        <w:t>As a note: we encourage the use of</w:t>
      </w:r>
      <w:r>
        <w:rPr>
          <w:rStyle w:val="apple-converted-space"/>
          <w:sz w:val="38"/>
          <w:szCs w:val="38"/>
        </w:rPr>
        <w:t> </w:t>
      </w:r>
      <w:r>
        <w:rPr>
          <w:rStyle w:val="HTML0"/>
          <w:rFonts w:ascii="Consolas" w:hAnsi="Consolas"/>
          <w:color w:val="BF414A"/>
          <w:sz w:val="38"/>
          <w:szCs w:val="38"/>
        </w:rPr>
        <w:t>--strictNullChecks</w:t>
      </w:r>
      <w:r>
        <w:rPr>
          <w:rStyle w:val="apple-converted-space"/>
          <w:sz w:val="38"/>
          <w:szCs w:val="38"/>
        </w:rPr>
        <w:t> </w:t>
      </w:r>
      <w:r>
        <w:rPr>
          <w:sz w:val="38"/>
          <w:szCs w:val="38"/>
        </w:rPr>
        <w:t>when possible, but for the purposes of this handbook, we will assume it is turned off.</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Never</w:t>
      </w:r>
    </w:p>
    <w:p w:rsidR="00A301D8" w:rsidRDefault="00A301D8" w:rsidP="00A301D8">
      <w:pPr>
        <w:pStyle w:val="a6"/>
        <w:spacing w:before="300" w:beforeAutospacing="0" w:after="300" w:afterAutospacing="0" w:line="384" w:lineRule="atLeast"/>
        <w:rPr>
          <w:sz w:val="38"/>
          <w:szCs w:val="38"/>
        </w:rPr>
      </w:pPr>
      <w:r>
        <w:rPr>
          <w:sz w:val="38"/>
          <w:szCs w:val="38"/>
        </w:rPr>
        <w:lastRenderedPageBreak/>
        <w:t>The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type represents the type of values that never occur</w:t>
      </w:r>
      <w:r w:rsidR="00FE48A7">
        <w:rPr>
          <w:rFonts w:hint="eastAsia"/>
          <w:sz w:val="38"/>
          <w:szCs w:val="38"/>
        </w:rPr>
        <w:t>（不会发生）</w:t>
      </w:r>
      <w:r>
        <w:rPr>
          <w:sz w:val="38"/>
          <w:szCs w:val="38"/>
        </w:rPr>
        <w:t>. For instance,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is the return type for a function expression or an arrow function expression that always throws an exception or one that never returns; Variables also acquire the type</w:t>
      </w:r>
      <w:r>
        <w:rPr>
          <w:rStyle w:val="apple-converted-space"/>
          <w:sz w:val="38"/>
          <w:szCs w:val="38"/>
        </w:rPr>
        <w:t> </w:t>
      </w:r>
      <w:r>
        <w:rPr>
          <w:rStyle w:val="HTML0"/>
          <w:rFonts w:ascii="Consolas" w:hAnsi="Consolas"/>
          <w:color w:val="BF414A"/>
          <w:sz w:val="38"/>
          <w:szCs w:val="38"/>
        </w:rPr>
        <w:t>never</w:t>
      </w:r>
      <w:r>
        <w:rPr>
          <w:rStyle w:val="apple-converted-space"/>
          <w:sz w:val="38"/>
          <w:szCs w:val="38"/>
        </w:rPr>
        <w:t> </w:t>
      </w:r>
      <w:r>
        <w:rPr>
          <w:sz w:val="38"/>
          <w:szCs w:val="38"/>
        </w:rPr>
        <w:t>when narrowed by any type guards that can never be true.</w:t>
      </w:r>
    </w:p>
    <w:p w:rsidR="00A301D8" w:rsidRDefault="00A301D8" w:rsidP="00A301D8">
      <w:pPr>
        <w:pStyle w:val="a6"/>
        <w:spacing w:before="300" w:beforeAutospacing="0" w:after="300" w:afterAutospacing="0" w:line="384" w:lineRule="atLeast"/>
        <w:rPr>
          <w:sz w:val="38"/>
          <w:szCs w:val="38"/>
        </w:rPr>
      </w:pPr>
      <w:r w:rsidRPr="00FE48A7">
        <w:rPr>
          <w:sz w:val="38"/>
          <w:szCs w:val="38"/>
          <w:highlight w:val="yellow"/>
        </w:rPr>
        <w:t>The</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type is a subtype of, and assignable to, every type; however,</w:t>
      </w:r>
      <w:r w:rsidRPr="00FE48A7">
        <w:rPr>
          <w:rStyle w:val="apple-converted-space"/>
          <w:sz w:val="38"/>
          <w:szCs w:val="38"/>
          <w:highlight w:val="yellow"/>
        </w:rPr>
        <w:t> </w:t>
      </w:r>
      <w:r w:rsidRPr="00FE48A7">
        <w:rPr>
          <w:rStyle w:val="a8"/>
          <w:sz w:val="38"/>
          <w:szCs w:val="38"/>
          <w:highlight w:val="yellow"/>
        </w:rPr>
        <w:t>no</w:t>
      </w:r>
      <w:r w:rsidRPr="00FE48A7">
        <w:rPr>
          <w:rStyle w:val="apple-converted-space"/>
          <w:sz w:val="38"/>
          <w:szCs w:val="38"/>
          <w:highlight w:val="yellow"/>
        </w:rPr>
        <w:t> </w:t>
      </w:r>
      <w:r w:rsidRPr="00FE48A7">
        <w:rPr>
          <w:sz w:val="38"/>
          <w:szCs w:val="38"/>
          <w:highlight w:val="yellow"/>
        </w:rPr>
        <w:t>type is a subtype of, or assignable to,</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(except</w:t>
      </w:r>
      <w:r w:rsidRPr="00FE48A7">
        <w:rPr>
          <w:rStyle w:val="apple-converted-space"/>
          <w:sz w:val="38"/>
          <w:szCs w:val="38"/>
          <w:highlight w:val="yellow"/>
        </w:rPr>
        <w:t> </w:t>
      </w:r>
      <w:r w:rsidRPr="00FE48A7">
        <w:rPr>
          <w:rStyle w:val="HTML0"/>
          <w:rFonts w:ascii="Consolas" w:hAnsi="Consolas"/>
          <w:color w:val="BF414A"/>
          <w:sz w:val="38"/>
          <w:szCs w:val="38"/>
          <w:highlight w:val="yellow"/>
        </w:rPr>
        <w:t>never</w:t>
      </w:r>
      <w:r w:rsidRPr="00FE48A7">
        <w:rPr>
          <w:rStyle w:val="apple-converted-space"/>
          <w:sz w:val="38"/>
          <w:szCs w:val="38"/>
          <w:highlight w:val="yellow"/>
        </w:rPr>
        <w:t> </w:t>
      </w:r>
      <w:r w:rsidRPr="00FE48A7">
        <w:rPr>
          <w:sz w:val="38"/>
          <w:szCs w:val="38"/>
          <w:highlight w:val="yellow"/>
        </w:rPr>
        <w:t>itself).</w:t>
      </w:r>
      <w:r>
        <w:rPr>
          <w:sz w:val="38"/>
          <w:szCs w:val="38"/>
        </w:rPr>
        <w:t xml:space="preserve"> Even</w:t>
      </w:r>
      <w:r>
        <w:rPr>
          <w:rStyle w:val="apple-converted-space"/>
          <w:sz w:val="38"/>
          <w:szCs w:val="38"/>
        </w:rPr>
        <w:t> </w:t>
      </w:r>
      <w:r>
        <w:rPr>
          <w:rStyle w:val="HTML0"/>
          <w:rFonts w:ascii="Consolas" w:hAnsi="Consolas"/>
          <w:color w:val="BF414A"/>
          <w:sz w:val="38"/>
          <w:szCs w:val="38"/>
        </w:rPr>
        <w:t>any</w:t>
      </w:r>
      <w:r>
        <w:rPr>
          <w:rStyle w:val="apple-converted-space"/>
          <w:sz w:val="38"/>
          <w:szCs w:val="38"/>
        </w:rPr>
        <w:t> </w:t>
      </w:r>
      <w:r>
        <w:rPr>
          <w:sz w:val="38"/>
          <w:szCs w:val="38"/>
        </w:rPr>
        <w:t>isn’t assignable to</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a6"/>
        <w:spacing w:before="300" w:beforeAutospacing="0" w:after="300" w:afterAutospacing="0" w:line="384" w:lineRule="atLeast"/>
        <w:rPr>
          <w:sz w:val="38"/>
          <w:szCs w:val="38"/>
        </w:rPr>
      </w:pPr>
      <w:r>
        <w:rPr>
          <w:sz w:val="38"/>
          <w:szCs w:val="38"/>
        </w:rPr>
        <w:t>Some examples of functions returning</w:t>
      </w:r>
      <w:r>
        <w:rPr>
          <w:rStyle w:val="apple-converted-space"/>
          <w:sz w:val="38"/>
          <w:szCs w:val="38"/>
        </w:rPr>
        <w:t> </w:t>
      </w:r>
      <w:r>
        <w:rPr>
          <w:rStyle w:val="HTML0"/>
          <w:rFonts w:ascii="Consolas" w:hAnsi="Consolas"/>
          <w:color w:val="BF414A"/>
          <w:sz w:val="38"/>
          <w:szCs w:val="38"/>
        </w:rPr>
        <w:t>never</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error</w:t>
      </w:r>
      <w:r>
        <w:rPr>
          <w:rStyle w:val="hljs-function"/>
          <w:rFonts w:ascii="Courier New" w:hAnsi="Courier New" w:cs="Courier New"/>
          <w:color w:val="2F4F4F"/>
          <w:shd w:val="clear" w:color="auto" w:fill="EAEEF3"/>
        </w:rPr>
        <w:t>(</w:t>
      </w:r>
      <w:r>
        <w:rPr>
          <w:rStyle w:val="hljs-params"/>
          <w:rFonts w:ascii="Courier New" w:hAnsi="Courier New" w:cs="Courier New"/>
          <w:color w:val="2F4F4F"/>
          <w:shd w:val="clear" w:color="auto" w:fill="EAEEF3"/>
        </w:rPr>
        <w:t xml:space="preserve">message: </w:t>
      </w:r>
      <w:r>
        <w:rPr>
          <w:rStyle w:val="hljs-builtin"/>
          <w:rFonts w:ascii="Courier New" w:hAnsi="Courier New" w:cs="Courier New"/>
          <w:color w:val="0048AB"/>
          <w:shd w:val="clear" w:color="auto" w:fill="EAEEF3"/>
        </w:rPr>
        <w:t>string</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throw</w:t>
      </w: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new</w:t>
      </w:r>
      <w:r>
        <w:rPr>
          <w:rStyle w:val="HTML0"/>
          <w:rFonts w:ascii="Courier New" w:hAnsi="Courier New" w:cs="Courier New"/>
          <w:color w:val="2F4F4F"/>
          <w:shd w:val="clear" w:color="auto" w:fill="EAEEF3"/>
        </w:rPr>
        <w:t xml:space="preserve"> </w:t>
      </w:r>
      <w:r>
        <w:rPr>
          <w:rStyle w:val="hljs-builtin"/>
          <w:rFonts w:ascii="Courier New" w:hAnsi="Courier New" w:cs="Courier New"/>
          <w:color w:val="0048AB"/>
          <w:shd w:val="clear" w:color="auto" w:fill="EAEEF3"/>
        </w:rPr>
        <w:t>Error</w:t>
      </w:r>
      <w:r>
        <w:rPr>
          <w:rStyle w:val="HTML0"/>
          <w:rFonts w:ascii="Courier New" w:hAnsi="Courier New" w:cs="Courier New"/>
          <w:color w:val="2F4F4F"/>
          <w:shd w:val="clear" w:color="auto" w:fill="EAEEF3"/>
        </w:rPr>
        <w:t>(message);</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Inferred return type is never</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fail</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return</w:t>
      </w:r>
      <w:r>
        <w:rPr>
          <w:rStyle w:val="HTML0"/>
          <w:rFonts w:ascii="Courier New" w:hAnsi="Courier New" w:cs="Courier New"/>
          <w:color w:val="2F4F4F"/>
          <w:shd w:val="clear" w:color="auto" w:fill="EAEEF3"/>
        </w:rPr>
        <w:t xml:space="preserve"> error(</w:t>
      </w:r>
      <w:r>
        <w:rPr>
          <w:rStyle w:val="hljs-string"/>
          <w:rFonts w:ascii="Courier New" w:hAnsi="Courier New" w:cs="Courier New"/>
          <w:color w:val="0048AB"/>
          <w:shd w:val="clear" w:color="auto" w:fill="EAEEF3"/>
        </w:rPr>
        <w:t>"Something failed"</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comment"/>
          <w:rFonts w:ascii="Courier New" w:hAnsi="Courier New" w:cs="Courier New"/>
          <w:color w:val="738191"/>
          <w:shd w:val="clear" w:color="auto" w:fill="EAEEF3"/>
        </w:rPr>
        <w:t>// Function returning never must have unreachable end point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function</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infiniteLoop</w:t>
      </w:r>
      <w:r>
        <w:rPr>
          <w:rStyle w:val="hljs-function"/>
          <w:rFonts w:ascii="Courier New" w:hAnsi="Courier New" w:cs="Courier New"/>
          <w:color w:val="2F4F4F"/>
          <w:shd w:val="clear" w:color="auto" w:fill="EAEEF3"/>
        </w:rPr>
        <w:t xml:space="preserve">(): </w:t>
      </w:r>
      <w:r>
        <w:rPr>
          <w:rStyle w:val="hljs-title"/>
          <w:rFonts w:ascii="Courier New" w:hAnsi="Courier New" w:cs="Courier New"/>
          <w:b/>
          <w:bCs/>
          <w:color w:val="0048AB"/>
          <w:shd w:val="clear" w:color="auto" w:fill="EAEEF3"/>
        </w:rPr>
        <w:t>never</w:t>
      </w:r>
      <w:r>
        <w:rPr>
          <w:rStyle w:val="hljs-function"/>
          <w:rFonts w:ascii="Courier New" w:hAnsi="Courier New" w:cs="Courier New"/>
          <w:color w:val="2F4F4F"/>
          <w:shd w:val="clear" w:color="auto" w:fill="EAEEF3"/>
        </w:rPr>
        <w:t xml:space="preserve"> </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 xml:space="preserve">    </w:t>
      </w:r>
      <w:r>
        <w:rPr>
          <w:rStyle w:val="hljs-keyword"/>
          <w:rFonts w:ascii="Courier New" w:hAnsi="Courier New" w:cs="Courier New"/>
          <w:b/>
          <w:bCs/>
          <w:color w:val="2F4F4F"/>
          <w:shd w:val="clear" w:color="auto" w:fill="EAEEF3"/>
        </w:rPr>
        <w:t>while</w:t>
      </w:r>
      <w:r>
        <w:rPr>
          <w:rStyle w:val="HTML0"/>
          <w:rFonts w:ascii="Courier New" w:hAnsi="Courier New" w:cs="Courier New"/>
          <w:color w:val="2F4F4F"/>
          <w:shd w:val="clear" w:color="auto" w:fill="EAEEF3"/>
        </w:rPr>
        <w:t xml:space="preserve"> (</w:t>
      </w:r>
      <w:r>
        <w:rPr>
          <w:rStyle w:val="hljs-literal"/>
          <w:rFonts w:ascii="Courier New" w:hAnsi="Courier New" w:cs="Courier New"/>
          <w:color w:val="0048AB"/>
          <w:shd w:val="clear" w:color="auto" w:fill="EAEEF3"/>
        </w:rPr>
        <w:t>true</w:t>
      </w:r>
      <w:r>
        <w:rPr>
          <w:rStyle w:val="HTML0"/>
          <w:rFonts w:ascii="Courier New" w:hAnsi="Courier New" w:cs="Courier New"/>
          <w:color w:val="2F4F4F"/>
          <w:shd w:val="clear" w:color="auto" w:fill="EAEEF3"/>
        </w:rPr>
        <w:t>)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lastRenderedPageBreak/>
        <w:t xml:space="preserve">    }</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TML0"/>
          <w:rFonts w:ascii="Courier New" w:hAnsi="Courier New" w:cs="Courier New"/>
          <w:color w:val="2F4F4F"/>
          <w:shd w:val="clear" w:color="auto" w:fill="EAEEF3"/>
        </w:rPr>
        <w:t>}</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Type assertions</w:t>
      </w:r>
    </w:p>
    <w:p w:rsidR="00A301D8" w:rsidRDefault="00A301D8" w:rsidP="00A301D8">
      <w:pPr>
        <w:pStyle w:val="a6"/>
        <w:spacing w:before="300" w:beforeAutospacing="0" w:after="300" w:afterAutospacing="0" w:line="384" w:lineRule="atLeast"/>
        <w:rPr>
          <w:sz w:val="38"/>
          <w:szCs w:val="38"/>
        </w:rPr>
      </w:pPr>
      <w:r>
        <w:rPr>
          <w:sz w:val="38"/>
          <w:szCs w:val="38"/>
        </w:rPr>
        <w:t>Sometimes you’ll end up in a situation where you’ll know more about a value than TypeScript does. Usually this will happen when you know the type of some entity could be more specific than its current type.</w:t>
      </w:r>
    </w:p>
    <w:p w:rsidR="00A301D8" w:rsidRDefault="00A301D8" w:rsidP="00A301D8">
      <w:pPr>
        <w:pStyle w:val="a6"/>
        <w:spacing w:before="300" w:beforeAutospacing="0" w:after="300" w:afterAutospacing="0" w:line="384" w:lineRule="atLeast"/>
        <w:rPr>
          <w:sz w:val="38"/>
          <w:szCs w:val="38"/>
        </w:rPr>
      </w:pPr>
      <w:r>
        <w:rPr>
          <w:rStyle w:val="a8"/>
          <w:sz w:val="38"/>
          <w:szCs w:val="38"/>
        </w:rPr>
        <w:t>Type assertions</w:t>
      </w:r>
      <w:r>
        <w:rPr>
          <w:rStyle w:val="apple-converted-space"/>
          <w:sz w:val="38"/>
          <w:szCs w:val="38"/>
        </w:rPr>
        <w:t> </w:t>
      </w:r>
      <w:r w:rsidR="002D0CFE">
        <w:rPr>
          <w:rStyle w:val="apple-converted-space"/>
          <w:rFonts w:hint="eastAsia"/>
          <w:sz w:val="38"/>
          <w:szCs w:val="38"/>
        </w:rPr>
        <w:t>（</w:t>
      </w:r>
      <w:r w:rsidR="002D0CFE" w:rsidRPr="00CB78DC">
        <w:rPr>
          <w:rStyle w:val="apple-converted-space"/>
          <w:rFonts w:hint="eastAsia"/>
          <w:sz w:val="38"/>
          <w:szCs w:val="38"/>
          <w:highlight w:val="yellow"/>
        </w:rPr>
        <w:t>类型断言</w:t>
      </w:r>
      <w:r w:rsidR="002D0CFE">
        <w:rPr>
          <w:rStyle w:val="apple-converted-space"/>
          <w:rFonts w:hint="eastAsia"/>
          <w:sz w:val="38"/>
          <w:szCs w:val="38"/>
        </w:rPr>
        <w:t>）</w:t>
      </w:r>
      <w:r>
        <w:rPr>
          <w:sz w:val="38"/>
          <w:szCs w:val="38"/>
        </w:rPr>
        <w:t>are a way to tell the compiler “trust me, I know what I’m doing.” A type assertion is like a type cast</w:t>
      </w:r>
      <w:r w:rsidR="00CB78DC">
        <w:rPr>
          <w:rFonts w:hint="eastAsia"/>
          <w:sz w:val="38"/>
          <w:szCs w:val="38"/>
        </w:rPr>
        <w:t>（类型转换）</w:t>
      </w:r>
      <w:r>
        <w:rPr>
          <w:sz w:val="38"/>
          <w:szCs w:val="38"/>
        </w:rPr>
        <w:t xml:space="preserve"> in other languages, but performs no special checking or restructuring of data. </w:t>
      </w:r>
      <w:r w:rsidRPr="005D13A0">
        <w:rPr>
          <w:sz w:val="38"/>
          <w:szCs w:val="38"/>
          <w:highlight w:val="yellow"/>
        </w:rPr>
        <w:t>It has no runtime impact, and is used purely by the compiler</w:t>
      </w:r>
      <w:r w:rsidR="005D13A0">
        <w:rPr>
          <w:rFonts w:hint="eastAsia"/>
          <w:sz w:val="38"/>
          <w:szCs w:val="38"/>
          <w:highlight w:val="yellow"/>
        </w:rPr>
        <w:t>（</w:t>
      </w:r>
      <w:r w:rsidR="005D13A0" w:rsidRPr="00366BED">
        <w:rPr>
          <w:rFonts w:hint="eastAsia"/>
          <w:color w:val="FF0000"/>
          <w:sz w:val="38"/>
          <w:szCs w:val="38"/>
          <w:highlight w:val="yellow"/>
        </w:rPr>
        <w:t>不会影响运行时间，只会被编译器使用</w:t>
      </w:r>
      <w:r w:rsidR="005D13A0">
        <w:rPr>
          <w:rFonts w:hint="eastAsia"/>
          <w:sz w:val="38"/>
          <w:szCs w:val="38"/>
          <w:highlight w:val="yellow"/>
        </w:rPr>
        <w:t>）</w:t>
      </w:r>
      <w:r>
        <w:rPr>
          <w:sz w:val="38"/>
          <w:szCs w:val="38"/>
        </w:rPr>
        <w:t>. TypeScript assumes that you, the programmer, have performed any special checks that you need.</w:t>
      </w:r>
    </w:p>
    <w:p w:rsidR="00A301D8" w:rsidRDefault="00A301D8" w:rsidP="00A301D8">
      <w:pPr>
        <w:pStyle w:val="a6"/>
        <w:spacing w:before="300" w:beforeAutospacing="0" w:after="300" w:afterAutospacing="0" w:line="384" w:lineRule="atLeast"/>
        <w:rPr>
          <w:sz w:val="38"/>
          <w:szCs w:val="38"/>
        </w:rPr>
      </w:pPr>
      <w:r>
        <w:rPr>
          <w:sz w:val="38"/>
          <w:szCs w:val="38"/>
        </w:rPr>
        <w:t>Type assertions have two forms. One is the “angle-bracket” syntax</w:t>
      </w:r>
      <w:r w:rsidR="00004F9B">
        <w:rPr>
          <w:rFonts w:hint="eastAsia"/>
          <w:sz w:val="38"/>
          <w:szCs w:val="38"/>
        </w:rPr>
        <w:t>（尖括号语法）</w:t>
      </w:r>
      <w:r>
        <w:rPr>
          <w:sz w:val="38"/>
          <w:szCs w:val="38"/>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lastRenderedPageBreak/>
        <w:t>let</w:t>
      </w:r>
      <w:r>
        <w:rPr>
          <w:rStyle w:val="HTML0"/>
          <w:rFonts w:ascii="Courier New" w:hAnsi="Courier New" w:cs="Courier New"/>
          <w:color w:val="2F4F4F"/>
          <w:shd w:val="clear" w:color="auto" w:fill="EAEEF3"/>
        </w:rPr>
        <w:t xml:space="preserve"> someValue: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spacing w:line="384" w:lineRule="atLeast"/>
        <w:rPr>
          <w:rStyle w:val="xml"/>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strLength: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w:t>
      </w:r>
      <w:r w:rsidRPr="00A611F0">
        <w:rPr>
          <w:rStyle w:val="hljs-tag"/>
          <w:rFonts w:ascii="Courier New" w:hAnsi="Courier New" w:cs="Courier New"/>
          <w:color w:val="0048AB"/>
          <w:highlight w:val="yellow"/>
          <w:shd w:val="clear" w:color="auto" w:fill="EAEEF3"/>
        </w:rPr>
        <w:t>&lt;</w:t>
      </w:r>
      <w:r w:rsidRPr="00A611F0">
        <w:rPr>
          <w:rStyle w:val="hljs-title"/>
          <w:rFonts w:ascii="Courier New" w:hAnsi="Courier New" w:cs="Courier New"/>
          <w:b/>
          <w:bCs/>
          <w:color w:val="0048AB"/>
          <w:highlight w:val="yellow"/>
          <w:shd w:val="clear" w:color="auto" w:fill="EAEEF3"/>
        </w:rPr>
        <w:t>string</w:t>
      </w:r>
      <w:r w:rsidRPr="00A611F0">
        <w:rPr>
          <w:rStyle w:val="hljs-tag"/>
          <w:rFonts w:ascii="Courier New" w:hAnsi="Courier New" w:cs="Courier New"/>
          <w:color w:val="0048AB"/>
          <w:highlight w:val="yellow"/>
          <w:shd w:val="clear" w:color="auto" w:fill="EAEEF3"/>
        </w:rPr>
        <w:t>&gt;</w:t>
      </w:r>
      <w:r w:rsidRPr="00A611F0">
        <w:rPr>
          <w:rStyle w:val="xml"/>
          <w:rFonts w:ascii="Courier New" w:hAnsi="Courier New" w:cs="Courier New"/>
          <w:color w:val="2F4F4F"/>
          <w:highlight w:val="yellow"/>
          <w:shd w:val="clear" w:color="auto" w:fill="EAEEF3"/>
        </w:rPr>
        <w:t>someValue).length</w:t>
      </w:r>
      <w:r>
        <w:rPr>
          <w:rStyle w:val="xml"/>
          <w:rFonts w:ascii="Courier New" w:hAnsi="Courier New" w:cs="Courier New"/>
          <w:color w:val="2F4F4F"/>
          <w:shd w:val="clear" w:color="auto" w:fill="EAEEF3"/>
        </w:rPr>
        <w:t>;</w:t>
      </w:r>
    </w:p>
    <w:p w:rsidR="00A301D8" w:rsidRDefault="00A301D8" w:rsidP="00A301D8">
      <w:pPr>
        <w:pStyle w:val="a6"/>
        <w:spacing w:before="300" w:beforeAutospacing="0" w:after="300" w:afterAutospacing="0" w:line="384" w:lineRule="atLeast"/>
        <w:rPr>
          <w:sz w:val="38"/>
          <w:szCs w:val="38"/>
        </w:rPr>
      </w:pPr>
      <w:r>
        <w:rPr>
          <w:sz w:val="38"/>
          <w:szCs w:val="38"/>
        </w:rPr>
        <w:t>And the other is the</w:t>
      </w:r>
      <w:r>
        <w:rPr>
          <w:rStyle w:val="apple-converted-space"/>
          <w:sz w:val="38"/>
          <w:szCs w:val="38"/>
        </w:rPr>
        <w:t> </w:t>
      </w:r>
      <w:r>
        <w:rPr>
          <w:rStyle w:val="HTML0"/>
          <w:rFonts w:ascii="Consolas" w:hAnsi="Consolas"/>
          <w:color w:val="BF414A"/>
          <w:sz w:val="38"/>
          <w:szCs w:val="38"/>
        </w:rPr>
        <w:t>as</w:t>
      </w:r>
      <w:r>
        <w:rPr>
          <w:sz w:val="38"/>
          <w:szCs w:val="38"/>
        </w:rPr>
        <w:t>-syntax:</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someValue: </w:t>
      </w:r>
      <w:r>
        <w:rPr>
          <w:rStyle w:val="hljs-builtin"/>
          <w:rFonts w:ascii="Courier New" w:hAnsi="Courier New" w:cs="Courier New"/>
          <w:color w:val="0048AB"/>
          <w:shd w:val="clear" w:color="auto" w:fill="EAEEF3"/>
        </w:rPr>
        <w:t>any</w:t>
      </w:r>
      <w:r>
        <w:rPr>
          <w:rStyle w:val="HTML0"/>
          <w:rFonts w:ascii="Courier New" w:hAnsi="Courier New" w:cs="Courier New"/>
          <w:color w:val="2F4F4F"/>
          <w:shd w:val="clear" w:color="auto" w:fill="EAEEF3"/>
        </w:rPr>
        <w:t xml:space="preserve"> = </w:t>
      </w:r>
      <w:r>
        <w:rPr>
          <w:rStyle w:val="hljs-string"/>
          <w:rFonts w:ascii="Courier New" w:hAnsi="Courier New" w:cs="Courier New"/>
          <w:color w:val="0048AB"/>
          <w:shd w:val="clear" w:color="auto" w:fill="EAEEF3"/>
        </w:rPr>
        <w:t>"this is a string"</w:t>
      </w:r>
      <w:r>
        <w:rPr>
          <w:rStyle w:val="HTML0"/>
          <w:rFonts w:ascii="Courier New" w:hAnsi="Courier New" w:cs="Courier New"/>
          <w:color w:val="2F4F4F"/>
          <w:shd w:val="clear" w:color="auto" w:fill="EAEEF3"/>
        </w:rPr>
        <w:t>;</w:t>
      </w: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p>
    <w:p w:rsidR="00A301D8" w:rsidRDefault="00A301D8" w:rsidP="00A301D8">
      <w:pPr>
        <w:pStyle w:val="HTML"/>
        <w:pBdr>
          <w:top w:val="single" w:sz="6" w:space="0" w:color="CCCCCC"/>
          <w:left w:val="single" w:sz="6" w:space="0" w:color="CCCCCC"/>
          <w:bottom w:val="single" w:sz="6" w:space="0" w:color="CCCCCC"/>
          <w:right w:val="single" w:sz="6" w:space="0" w:color="CCCCCC"/>
        </w:pBdr>
        <w:shd w:val="clear" w:color="auto" w:fill="EAEEF3"/>
        <w:wordWrap w:val="0"/>
        <w:rPr>
          <w:rStyle w:val="HTML0"/>
          <w:rFonts w:ascii="Courier New" w:hAnsi="Courier New" w:cs="Courier New"/>
          <w:color w:val="2F4F4F"/>
          <w:shd w:val="clear" w:color="auto" w:fill="EAEEF3"/>
        </w:rPr>
      </w:pPr>
      <w:r>
        <w:rPr>
          <w:rStyle w:val="hljs-keyword"/>
          <w:rFonts w:ascii="Courier New" w:hAnsi="Courier New" w:cs="Courier New"/>
          <w:b/>
          <w:bCs/>
          <w:color w:val="2F4F4F"/>
          <w:shd w:val="clear" w:color="auto" w:fill="EAEEF3"/>
        </w:rPr>
        <w:t>let</w:t>
      </w:r>
      <w:r>
        <w:rPr>
          <w:rStyle w:val="HTML0"/>
          <w:rFonts w:ascii="Courier New" w:hAnsi="Courier New" w:cs="Courier New"/>
          <w:color w:val="2F4F4F"/>
          <w:shd w:val="clear" w:color="auto" w:fill="EAEEF3"/>
        </w:rPr>
        <w:t xml:space="preserve"> strLength: </w:t>
      </w:r>
      <w:r>
        <w:rPr>
          <w:rStyle w:val="hljs-builtin"/>
          <w:rFonts w:ascii="Courier New" w:hAnsi="Courier New" w:cs="Courier New"/>
          <w:color w:val="0048AB"/>
          <w:shd w:val="clear" w:color="auto" w:fill="EAEEF3"/>
        </w:rPr>
        <w:t>number</w:t>
      </w:r>
      <w:r>
        <w:rPr>
          <w:rStyle w:val="HTML0"/>
          <w:rFonts w:ascii="Courier New" w:hAnsi="Courier New" w:cs="Courier New"/>
          <w:color w:val="2F4F4F"/>
          <w:shd w:val="clear" w:color="auto" w:fill="EAEEF3"/>
        </w:rPr>
        <w:t xml:space="preserve"> = </w:t>
      </w:r>
      <w:r w:rsidRPr="00A611F0">
        <w:rPr>
          <w:rStyle w:val="HTML0"/>
          <w:rFonts w:ascii="Courier New" w:hAnsi="Courier New" w:cs="Courier New"/>
          <w:color w:val="2F4F4F"/>
          <w:highlight w:val="yellow"/>
          <w:shd w:val="clear" w:color="auto" w:fill="EAEEF3"/>
        </w:rPr>
        <w:t xml:space="preserve">(someValue as </w:t>
      </w:r>
      <w:r w:rsidRPr="00A611F0">
        <w:rPr>
          <w:rStyle w:val="hljs-builtin"/>
          <w:rFonts w:ascii="Courier New" w:hAnsi="Courier New" w:cs="Courier New"/>
          <w:color w:val="0048AB"/>
          <w:highlight w:val="yellow"/>
          <w:shd w:val="clear" w:color="auto" w:fill="EAEEF3"/>
        </w:rPr>
        <w:t>string</w:t>
      </w:r>
      <w:r w:rsidRPr="00A611F0">
        <w:rPr>
          <w:rStyle w:val="HTML0"/>
          <w:rFonts w:ascii="Courier New" w:hAnsi="Courier New" w:cs="Courier New"/>
          <w:color w:val="2F4F4F"/>
          <w:highlight w:val="yellow"/>
          <w:shd w:val="clear" w:color="auto" w:fill="EAEEF3"/>
        </w:rPr>
        <w:t>)</w:t>
      </w:r>
      <w:r>
        <w:rPr>
          <w:rStyle w:val="HTML0"/>
          <w:rFonts w:ascii="Courier New" w:hAnsi="Courier New" w:cs="Courier New"/>
          <w:color w:val="2F4F4F"/>
          <w:shd w:val="clear" w:color="auto" w:fill="EAEEF3"/>
        </w:rPr>
        <w:t>.length;</w:t>
      </w:r>
    </w:p>
    <w:p w:rsidR="00A301D8" w:rsidRDefault="00A301D8" w:rsidP="00A301D8">
      <w:pPr>
        <w:pStyle w:val="a6"/>
        <w:spacing w:before="300" w:beforeAutospacing="0" w:after="300" w:afterAutospacing="0" w:line="384" w:lineRule="atLeast"/>
        <w:rPr>
          <w:sz w:val="38"/>
          <w:szCs w:val="38"/>
        </w:rPr>
      </w:pPr>
      <w:r>
        <w:rPr>
          <w:sz w:val="38"/>
          <w:szCs w:val="38"/>
        </w:rPr>
        <w:t>The two samples are equivalent. Using one over the other is mostly a choice of preference; however, when using TypeScript with JSX, only</w:t>
      </w:r>
      <w:r>
        <w:rPr>
          <w:rStyle w:val="apple-converted-space"/>
          <w:sz w:val="38"/>
          <w:szCs w:val="38"/>
        </w:rPr>
        <w:t> </w:t>
      </w:r>
      <w:r>
        <w:rPr>
          <w:rStyle w:val="HTML0"/>
          <w:rFonts w:ascii="Consolas" w:hAnsi="Consolas"/>
          <w:color w:val="BF414A"/>
          <w:sz w:val="38"/>
          <w:szCs w:val="38"/>
        </w:rPr>
        <w:t>as</w:t>
      </w:r>
      <w:r>
        <w:rPr>
          <w:sz w:val="38"/>
          <w:szCs w:val="38"/>
        </w:rPr>
        <w:t>-style assertions are allowed.</w:t>
      </w:r>
    </w:p>
    <w:p w:rsidR="00A301D8" w:rsidRDefault="00A301D8" w:rsidP="00A301D8">
      <w:pPr>
        <w:pStyle w:val="1"/>
        <w:spacing w:before="300" w:beforeAutospacing="0" w:after="150" w:afterAutospacing="0"/>
        <w:rPr>
          <w:rFonts w:ascii="wf_segoe-ui_semilight" w:hAnsi="wf_segoe-ui_semilight"/>
          <w:b w:val="0"/>
          <w:bCs w:val="0"/>
          <w:color w:val="152740"/>
          <w:sz w:val="58"/>
          <w:szCs w:val="58"/>
        </w:rPr>
      </w:pPr>
      <w:r>
        <w:rPr>
          <w:rFonts w:ascii="wf_segoe-ui_semilight" w:hAnsi="wf_segoe-ui_semilight"/>
          <w:b w:val="0"/>
          <w:bCs w:val="0"/>
          <w:color w:val="152740"/>
          <w:sz w:val="58"/>
          <w:szCs w:val="58"/>
        </w:rPr>
        <w:t>A note about</w:t>
      </w:r>
      <w:r>
        <w:rPr>
          <w:rStyle w:val="apple-converted-space"/>
          <w:rFonts w:ascii="wf_segoe-ui_semilight" w:hAnsi="wf_segoe-ui_semilight"/>
          <w:b w:val="0"/>
          <w:bCs w:val="0"/>
          <w:color w:val="152740"/>
          <w:sz w:val="58"/>
          <w:szCs w:val="58"/>
        </w:rPr>
        <w:t> </w:t>
      </w:r>
      <w:r w:rsidRPr="00496547">
        <w:rPr>
          <w:rStyle w:val="HTML0"/>
          <w:rFonts w:ascii="Consolas" w:hAnsi="Consolas"/>
          <w:b w:val="0"/>
          <w:bCs w:val="0"/>
          <w:color w:val="C7254E"/>
          <w:sz w:val="40"/>
          <w:szCs w:val="40"/>
        </w:rPr>
        <w:t>let</w:t>
      </w:r>
    </w:p>
    <w:p w:rsidR="00DF54E8" w:rsidRDefault="00A301D8">
      <w:pPr>
        <w:widowControl/>
        <w:jc w:val="left"/>
        <w:rPr>
          <w:rFonts w:ascii="宋体" w:eastAsia="宋体" w:hAnsi="宋体" w:cs="宋体"/>
          <w:kern w:val="0"/>
          <w:sz w:val="38"/>
          <w:szCs w:val="38"/>
        </w:rPr>
      </w:pPr>
      <w:r>
        <w:rPr>
          <w:sz w:val="38"/>
          <w:szCs w:val="38"/>
        </w:rPr>
        <w:t>You may’ve noticed that so far, we’ve been using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keyword instead of JavaScript’s</w:t>
      </w:r>
      <w:r>
        <w:rPr>
          <w:rStyle w:val="apple-converted-space"/>
          <w:sz w:val="38"/>
          <w:szCs w:val="38"/>
        </w:rPr>
        <w:t> </w:t>
      </w:r>
      <w:r>
        <w:rPr>
          <w:rStyle w:val="HTML0"/>
          <w:rFonts w:ascii="Consolas" w:hAnsi="Consolas"/>
          <w:color w:val="BF414A"/>
          <w:sz w:val="38"/>
          <w:szCs w:val="38"/>
        </w:rPr>
        <w:t>var</w:t>
      </w:r>
      <w:r>
        <w:rPr>
          <w:rStyle w:val="apple-converted-space"/>
          <w:sz w:val="38"/>
          <w:szCs w:val="38"/>
        </w:rPr>
        <w:t> </w:t>
      </w:r>
      <w:r>
        <w:rPr>
          <w:sz w:val="38"/>
          <w:szCs w:val="38"/>
        </w:rPr>
        <w:t>keyword which you might be more familiar with. The</w:t>
      </w:r>
      <w:r>
        <w:rPr>
          <w:rStyle w:val="apple-converted-space"/>
          <w:sz w:val="38"/>
          <w:szCs w:val="38"/>
        </w:rPr>
        <w:t> </w:t>
      </w:r>
      <w:r>
        <w:rPr>
          <w:rStyle w:val="HTML0"/>
          <w:rFonts w:ascii="Consolas" w:hAnsi="Consolas"/>
          <w:color w:val="BF414A"/>
          <w:sz w:val="38"/>
          <w:szCs w:val="38"/>
        </w:rPr>
        <w:t>let</w:t>
      </w:r>
      <w:r>
        <w:rPr>
          <w:rStyle w:val="apple-converted-space"/>
          <w:sz w:val="38"/>
          <w:szCs w:val="38"/>
        </w:rPr>
        <w:t> </w:t>
      </w:r>
      <w:r>
        <w:rPr>
          <w:sz w:val="38"/>
          <w:szCs w:val="38"/>
        </w:rPr>
        <w:t>keyword is actually a newer JavaScript construct that TypeScript makes available. We’ll discuss the details later, but many common problems in JavaScript are alleviated by using</w:t>
      </w:r>
      <w:r>
        <w:rPr>
          <w:rStyle w:val="apple-converted-space"/>
          <w:sz w:val="38"/>
          <w:szCs w:val="38"/>
        </w:rPr>
        <w:t> </w:t>
      </w:r>
      <w:r>
        <w:rPr>
          <w:rStyle w:val="HTML0"/>
          <w:rFonts w:ascii="Consolas" w:hAnsi="Consolas"/>
          <w:color w:val="BF414A"/>
          <w:sz w:val="38"/>
          <w:szCs w:val="38"/>
        </w:rPr>
        <w:t>let</w:t>
      </w:r>
      <w:r>
        <w:rPr>
          <w:sz w:val="38"/>
          <w:szCs w:val="38"/>
        </w:rPr>
        <w:t>, so you should use it instead of</w:t>
      </w:r>
      <w:r>
        <w:rPr>
          <w:rStyle w:val="apple-converted-space"/>
          <w:sz w:val="38"/>
          <w:szCs w:val="38"/>
        </w:rPr>
        <w:t> </w:t>
      </w:r>
      <w:r>
        <w:rPr>
          <w:rStyle w:val="HTML0"/>
          <w:rFonts w:ascii="Consolas" w:hAnsi="Consolas"/>
          <w:color w:val="BF414A"/>
          <w:sz w:val="38"/>
          <w:szCs w:val="38"/>
        </w:rPr>
        <w:t>var</w:t>
      </w:r>
      <w:r>
        <w:rPr>
          <w:rStyle w:val="apple-converted-space"/>
          <w:sz w:val="38"/>
          <w:szCs w:val="38"/>
        </w:rPr>
        <w:t> </w:t>
      </w:r>
      <w:r>
        <w:rPr>
          <w:sz w:val="38"/>
          <w:szCs w:val="38"/>
        </w:rPr>
        <w:t>whenever possible.</w:t>
      </w:r>
      <w:r w:rsidR="00DF54E8">
        <w:rPr>
          <w:sz w:val="38"/>
          <w:szCs w:val="38"/>
        </w:rPr>
        <w:br w:type="page"/>
      </w:r>
    </w:p>
    <w:p w:rsidR="00DF54E8" w:rsidRPr="00DF54E8" w:rsidRDefault="00DF54E8" w:rsidP="00DF54E8">
      <w:pPr>
        <w:widowControl/>
        <w:spacing w:before="300" w:after="150"/>
        <w:jc w:val="left"/>
        <w:outlineLvl w:val="0"/>
        <w:rPr>
          <w:rFonts w:ascii="wf_segoe-ui_semilight" w:eastAsia="宋体" w:hAnsi="wf_segoe-ui_semilight" w:cs="宋体"/>
          <w:color w:val="242424"/>
          <w:kern w:val="36"/>
          <w:sz w:val="86"/>
          <w:szCs w:val="86"/>
        </w:rPr>
      </w:pPr>
      <w:r w:rsidRPr="00DF54E8">
        <w:rPr>
          <w:rFonts w:ascii="wf_segoe-ui_semilight" w:eastAsia="宋体" w:hAnsi="wf_segoe-ui_semilight" w:cs="宋体"/>
          <w:color w:val="242424"/>
          <w:kern w:val="36"/>
          <w:sz w:val="86"/>
          <w:szCs w:val="86"/>
        </w:rPr>
        <w:lastRenderedPageBreak/>
        <w:t>Variable Declarations</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wf_segoe-ui_semilight" w:eastAsia="宋体" w:hAnsi="wf_segoe-ui_semilight" w:cs="宋体"/>
          <w:color w:val="152740"/>
          <w:kern w:val="36"/>
          <w:sz w:val="58"/>
          <w:szCs w:val="58"/>
        </w:rPr>
        <w:t>Variable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rPr>
        <w:t> </w:t>
      </w:r>
      <w:r w:rsidRPr="00DF54E8">
        <w:rPr>
          <w:rFonts w:ascii="宋体" w:eastAsia="宋体" w:hAnsi="宋体" w:cs="宋体"/>
          <w:kern w:val="0"/>
          <w:sz w:val="38"/>
          <w:szCs w:val="38"/>
        </w:rPr>
        <w:t>are two relatively new types of variable declarations in JavaScript. As we mentioned earlier,</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similar to</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in some respects, but allows users to avoid some of the common “gotchas” that users run into in JavaScript.</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rPr>
        <w:t> </w:t>
      </w:r>
      <w:r w:rsidRPr="00DF54E8">
        <w:rPr>
          <w:rFonts w:ascii="宋体" w:eastAsia="宋体" w:hAnsi="宋体" w:cs="宋体"/>
          <w:kern w:val="0"/>
          <w:sz w:val="38"/>
          <w:szCs w:val="38"/>
        </w:rPr>
        <w:t>is an augmentation of</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Pr>
          <w:rFonts w:ascii="宋体" w:eastAsia="宋体" w:hAnsi="宋体" w:cs="宋体" w:hint="eastAsia"/>
          <w:kern w:val="0"/>
          <w:sz w:val="38"/>
        </w:rPr>
        <w:t>（const是let的一个参数）</w:t>
      </w:r>
      <w:r w:rsidRPr="00DF54E8">
        <w:rPr>
          <w:rFonts w:ascii="宋体" w:eastAsia="宋体" w:hAnsi="宋体" w:cs="宋体"/>
          <w:kern w:val="0"/>
          <w:sz w:val="38"/>
          <w:szCs w:val="38"/>
        </w:rPr>
        <w:t>in that it prevents re-assignment to a variable.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With TypeScript being a superset</w:t>
      </w:r>
      <w:r>
        <w:rPr>
          <w:rFonts w:ascii="宋体" w:eastAsia="宋体" w:hAnsi="宋体" w:cs="宋体" w:hint="eastAsia"/>
          <w:kern w:val="0"/>
          <w:sz w:val="38"/>
          <w:szCs w:val="38"/>
        </w:rPr>
        <w:t>（超集）</w:t>
      </w:r>
      <w:r w:rsidRPr="00DF54E8">
        <w:rPr>
          <w:rFonts w:ascii="宋体" w:eastAsia="宋体" w:hAnsi="宋体" w:cs="宋体"/>
          <w:kern w:val="0"/>
          <w:sz w:val="38"/>
          <w:szCs w:val="38"/>
        </w:rPr>
        <w:t xml:space="preserve"> of JavaScript, the language naturally supports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szCs w:val="38"/>
        </w:rPr>
        <w:t>. Here we’ll elaborate</w:t>
      </w:r>
      <w:r w:rsidR="00BD4E26">
        <w:rPr>
          <w:rFonts w:ascii="宋体" w:eastAsia="宋体" w:hAnsi="宋体" w:cs="宋体" w:hint="eastAsia"/>
          <w:kern w:val="0"/>
          <w:sz w:val="38"/>
          <w:szCs w:val="38"/>
        </w:rPr>
        <w:t>（阐明）</w:t>
      </w:r>
      <w:r w:rsidRPr="00DF54E8">
        <w:rPr>
          <w:rFonts w:ascii="宋体" w:eastAsia="宋体" w:hAnsi="宋体" w:cs="宋体"/>
          <w:kern w:val="0"/>
          <w:sz w:val="38"/>
          <w:szCs w:val="38"/>
        </w:rPr>
        <w:t xml:space="preserve"> more on these new declarations and why they’re preferable to</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If you’ve used JavaScript offhandedly, the next section might be a good way to refresh your </w:t>
      </w:r>
      <w:r w:rsidRPr="00DF54E8">
        <w:rPr>
          <w:rFonts w:ascii="宋体" w:eastAsia="宋体" w:hAnsi="宋体" w:cs="宋体"/>
          <w:kern w:val="0"/>
          <w:sz w:val="38"/>
          <w:szCs w:val="38"/>
        </w:rPr>
        <w:lastRenderedPageBreak/>
        <w:t>memory. If you’re intimately familiar with all the quirks</w:t>
      </w:r>
      <w:r w:rsidR="000E7F55">
        <w:rPr>
          <w:rFonts w:ascii="宋体" w:eastAsia="宋体" w:hAnsi="宋体" w:cs="宋体" w:hint="eastAsia"/>
          <w:kern w:val="0"/>
          <w:sz w:val="38"/>
          <w:szCs w:val="38"/>
        </w:rPr>
        <w:t>（奇事）</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declarations in JavaScript, you might find it easier to skip ahead.</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Consolas" w:eastAsia="宋体" w:hAnsi="Consolas" w:cs="宋体"/>
          <w:color w:val="C7254E"/>
          <w:kern w:val="36"/>
          <w:sz w:val="24"/>
        </w:rPr>
        <w:t>var</w:t>
      </w:r>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Declaring a variable in JavaScript has always traditionally been done with the</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keyword.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As you might’ve figured out, we just declared a variable named</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with the value</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We can also declare a variable inside of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message = </w:t>
      </w:r>
      <w:r w:rsidRPr="00DF54E8">
        <w:rPr>
          <w:rFonts w:ascii="Courier New" w:eastAsia="宋体" w:hAnsi="Courier New" w:cs="Courier New"/>
          <w:color w:val="0048AB"/>
          <w:kern w:val="0"/>
          <w:sz w:val="24"/>
          <w:szCs w:val="24"/>
        </w:rPr>
        <w:t>"Hello, world!"</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message;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we can also access those same variables within other functions: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g = f();</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g(); </w:t>
      </w:r>
      <w:r w:rsidRPr="00DF54E8">
        <w:rPr>
          <w:rFonts w:ascii="Courier New" w:eastAsia="宋体" w:hAnsi="Courier New" w:cs="Courier New"/>
          <w:color w:val="738191"/>
          <w:kern w:val="0"/>
          <w:sz w:val="24"/>
          <w:szCs w:val="24"/>
        </w:rPr>
        <w:t>// returns '11'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this above example,</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captured the variable</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declared 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At any point that</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gets called, the value of</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will be tied to the value of</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in</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szCs w:val="38"/>
        </w:rPr>
        <w:t>. Even if</w:t>
      </w:r>
      <w:r w:rsidRPr="00DF54E8">
        <w:rPr>
          <w:rFonts w:ascii="宋体" w:eastAsia="宋体" w:hAnsi="宋体" w:cs="宋体"/>
          <w:kern w:val="0"/>
          <w:sz w:val="38"/>
        </w:rPr>
        <w:t> </w:t>
      </w:r>
      <w:r w:rsidRPr="00DF54E8">
        <w:rPr>
          <w:rFonts w:ascii="Consolas" w:eastAsia="宋体" w:hAnsi="Consolas" w:cs="宋体"/>
          <w:color w:val="BF414A"/>
          <w:kern w:val="0"/>
          <w:sz w:val="38"/>
        </w:rPr>
        <w:t>g</w:t>
      </w:r>
      <w:r w:rsidRPr="00DF54E8">
        <w:rPr>
          <w:rFonts w:ascii="宋体" w:eastAsia="宋体" w:hAnsi="宋体" w:cs="宋体"/>
          <w:kern w:val="0"/>
          <w:sz w:val="38"/>
        </w:rPr>
        <w:t> </w:t>
      </w:r>
      <w:r w:rsidRPr="00DF54E8">
        <w:rPr>
          <w:rFonts w:ascii="宋体" w:eastAsia="宋体" w:hAnsi="宋体" w:cs="宋体"/>
          <w:kern w:val="0"/>
          <w:sz w:val="38"/>
          <w:szCs w:val="38"/>
        </w:rPr>
        <w:t>is called once</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is done running, it will be able to access and modify</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b = 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f(); </w:t>
      </w:r>
      <w:r w:rsidRPr="00DF54E8">
        <w:rPr>
          <w:rFonts w:ascii="Courier New" w:eastAsia="宋体" w:hAnsi="Courier New" w:cs="Courier New"/>
          <w:color w:val="738191"/>
          <w:kern w:val="0"/>
          <w:sz w:val="24"/>
          <w:szCs w:val="24"/>
        </w:rPr>
        <w:t>// returns '2'</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Scoping rules</w:t>
      </w:r>
      <w:r w:rsidR="004F18AF">
        <w:rPr>
          <w:rFonts w:ascii="wf_segoe-ui_semilight" w:eastAsia="宋体" w:hAnsi="wf_segoe-ui_semilight" w:cs="宋体" w:hint="eastAsia"/>
          <w:b/>
          <w:bCs/>
          <w:color w:val="152740"/>
          <w:kern w:val="0"/>
          <w:sz w:val="43"/>
          <w:szCs w:val="43"/>
        </w:rPr>
        <w:t>（作用域规则）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Consolas" w:eastAsia="宋体" w:hAnsi="Consolas" w:cs="宋体"/>
          <w:color w:val="BF414A"/>
          <w:kern w:val="0"/>
          <w:sz w:val="38"/>
        </w:rPr>
        <w:lastRenderedPageBreak/>
        <w:t>var</w:t>
      </w:r>
      <w:r w:rsidRPr="00DF54E8">
        <w:rPr>
          <w:rFonts w:ascii="宋体" w:eastAsia="宋体" w:hAnsi="宋体" w:cs="宋体"/>
          <w:kern w:val="0"/>
          <w:sz w:val="38"/>
        </w:rPr>
        <w:t> </w:t>
      </w:r>
      <w:r w:rsidRPr="00DF54E8">
        <w:rPr>
          <w:rFonts w:ascii="宋体" w:eastAsia="宋体" w:hAnsi="宋体" w:cs="宋体"/>
          <w:kern w:val="0"/>
          <w:sz w:val="38"/>
          <w:szCs w:val="38"/>
        </w:rPr>
        <w:t>declarations have some odd</w:t>
      </w:r>
      <w:r w:rsidR="00904785">
        <w:rPr>
          <w:rFonts w:ascii="宋体" w:eastAsia="宋体" w:hAnsi="宋体" w:cs="宋体" w:hint="eastAsia"/>
          <w:kern w:val="0"/>
          <w:sz w:val="38"/>
          <w:szCs w:val="38"/>
        </w:rPr>
        <w:t>（</w:t>
      </w:r>
      <w:r w:rsidR="00D4251F">
        <w:rPr>
          <w:rFonts w:ascii="宋体" w:eastAsia="宋体" w:hAnsi="宋体" w:cs="宋体" w:hint="eastAsia"/>
          <w:kern w:val="0"/>
          <w:sz w:val="38"/>
          <w:szCs w:val="38"/>
        </w:rPr>
        <w:t>奇怪的</w:t>
      </w:r>
      <w:r w:rsidR="00904785">
        <w:rPr>
          <w:rFonts w:ascii="宋体" w:eastAsia="宋体" w:hAnsi="宋体" w:cs="宋体" w:hint="eastAsia"/>
          <w:kern w:val="0"/>
          <w:sz w:val="38"/>
          <w:szCs w:val="38"/>
        </w:rPr>
        <w:t>）</w:t>
      </w:r>
      <w:r w:rsidRPr="00DF54E8">
        <w:rPr>
          <w:rFonts w:ascii="宋体" w:eastAsia="宋体" w:hAnsi="宋体" w:cs="宋体"/>
          <w:kern w:val="0"/>
          <w:sz w:val="38"/>
          <w:szCs w:val="38"/>
        </w:rPr>
        <w:t xml:space="preserve"> scoping rules for those used to other languages. Take the following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(shouldInitialize: </w:t>
      </w:r>
      <w:r w:rsidRPr="00DF54E8">
        <w:rPr>
          <w:rFonts w:ascii="Courier New" w:eastAsia="宋体" w:hAnsi="Courier New" w:cs="Courier New"/>
          <w:color w:val="0048AB"/>
          <w:kern w:val="0"/>
          <w:sz w:val="24"/>
          <w:szCs w:val="24"/>
        </w:rPr>
        <w:t>boolean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if</w:t>
      </w:r>
      <w:r w:rsidRPr="00DF54E8">
        <w:rPr>
          <w:rFonts w:ascii="Courier New" w:eastAsia="宋体" w:hAnsi="Courier New" w:cs="Courier New"/>
          <w:color w:val="2F4F4F"/>
          <w:kern w:val="0"/>
          <w:sz w:val="24"/>
        </w:rPr>
        <w:t xml:space="preserve"> (shouldInitialize)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w:t>
      </w:r>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'undefined'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Some readers might do a double-take at this example. The variable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was declared</w:t>
      </w:r>
      <w:r w:rsidRPr="00DF54E8">
        <w:rPr>
          <w:rFonts w:ascii="宋体" w:eastAsia="宋体" w:hAnsi="宋体" w:cs="宋体"/>
          <w:kern w:val="0"/>
          <w:sz w:val="38"/>
        </w:rPr>
        <w:t> </w:t>
      </w:r>
      <w:r w:rsidRPr="00DF54E8">
        <w:rPr>
          <w:rFonts w:ascii="宋体" w:eastAsia="宋体" w:hAnsi="宋体" w:cs="宋体"/>
          <w:i/>
          <w:iCs/>
          <w:kern w:val="0"/>
          <w:sz w:val="38"/>
        </w:rPr>
        <w:t>within the </w:t>
      </w:r>
      <w:r w:rsidRPr="00DF54E8">
        <w:rPr>
          <w:rFonts w:ascii="Consolas" w:eastAsia="宋体" w:hAnsi="Consolas" w:cs="宋体"/>
          <w:i/>
          <w:iCs/>
          <w:color w:val="BF414A"/>
          <w:kern w:val="0"/>
          <w:sz w:val="38"/>
        </w:rPr>
        <w:t>if</w:t>
      </w:r>
      <w:r w:rsidRPr="00DF54E8">
        <w:rPr>
          <w:rFonts w:ascii="宋体" w:eastAsia="宋体" w:hAnsi="宋体" w:cs="宋体"/>
          <w:i/>
          <w:iCs/>
          <w:kern w:val="0"/>
          <w:sz w:val="38"/>
        </w:rPr>
        <w:t> block</w:t>
      </w:r>
      <w:r w:rsidRPr="00DF54E8">
        <w:rPr>
          <w:rFonts w:ascii="宋体" w:eastAsia="宋体" w:hAnsi="宋体" w:cs="宋体"/>
          <w:kern w:val="0"/>
          <w:sz w:val="38"/>
          <w:szCs w:val="38"/>
        </w:rPr>
        <w:t xml:space="preserve">, and yet we were able to access it from outside that block. </w:t>
      </w:r>
      <w:r w:rsidRPr="00DF54E8">
        <w:rPr>
          <w:rFonts w:ascii="宋体" w:eastAsia="宋体" w:hAnsi="宋体" w:cs="宋体"/>
          <w:kern w:val="0"/>
          <w:sz w:val="38"/>
          <w:szCs w:val="38"/>
          <w:highlight w:val="yellow"/>
        </w:rPr>
        <w:t>That’s because</w:t>
      </w:r>
      <w:r w:rsidRPr="009663B8">
        <w:rPr>
          <w:rFonts w:ascii="宋体" w:eastAsia="宋体" w:hAnsi="宋体" w:cs="宋体"/>
          <w:kern w:val="0"/>
          <w:sz w:val="38"/>
          <w:highlight w:val="yellow"/>
        </w:rPr>
        <w:t> </w:t>
      </w:r>
      <w:r w:rsidRPr="009663B8">
        <w:rPr>
          <w:rFonts w:ascii="Consolas" w:eastAsia="宋体" w:hAnsi="Consolas" w:cs="宋体"/>
          <w:color w:val="BF414A"/>
          <w:kern w:val="0"/>
          <w:sz w:val="38"/>
          <w:highlight w:val="yellow"/>
        </w:rPr>
        <w:t>var</w:t>
      </w:r>
      <w:r w:rsidRPr="009663B8">
        <w:rPr>
          <w:rFonts w:ascii="宋体" w:eastAsia="宋体" w:hAnsi="宋体" w:cs="宋体"/>
          <w:kern w:val="0"/>
          <w:sz w:val="38"/>
          <w:highlight w:val="yellow"/>
        </w:rPr>
        <w:t> </w:t>
      </w:r>
      <w:r w:rsidRPr="00DF54E8">
        <w:rPr>
          <w:rFonts w:ascii="宋体" w:eastAsia="宋体" w:hAnsi="宋体" w:cs="宋体"/>
          <w:kern w:val="0"/>
          <w:sz w:val="38"/>
          <w:szCs w:val="38"/>
          <w:highlight w:val="yellow"/>
        </w:rPr>
        <w:t>declarations are accessible anywhere within their containing function, module, namespace, or global scope</w:t>
      </w:r>
      <w:r w:rsidRPr="00DF54E8">
        <w:rPr>
          <w:rFonts w:ascii="宋体" w:eastAsia="宋体" w:hAnsi="宋体" w:cs="宋体"/>
          <w:kern w:val="0"/>
          <w:sz w:val="38"/>
          <w:szCs w:val="38"/>
        </w:rPr>
        <w:t xml:space="preserve"> </w:t>
      </w:r>
      <w:r w:rsidRPr="00DF54E8">
        <w:rPr>
          <w:rFonts w:ascii="宋体" w:eastAsia="宋体" w:hAnsi="宋体" w:cs="宋体"/>
          <w:kern w:val="0"/>
          <w:sz w:val="38"/>
          <w:szCs w:val="38"/>
          <w:highlight w:val="yellow"/>
        </w:rPr>
        <w:t>- all which we’ll go over later on - regardless of the containing block. Some people call this</w:t>
      </w:r>
      <w:r w:rsidRPr="00223C93">
        <w:rPr>
          <w:rFonts w:ascii="宋体" w:eastAsia="宋体" w:hAnsi="宋体" w:cs="宋体"/>
          <w:kern w:val="0"/>
          <w:sz w:val="38"/>
          <w:highlight w:val="yellow"/>
        </w:rPr>
        <w:t> </w:t>
      </w:r>
      <w:r w:rsidRPr="00223C93">
        <w:rPr>
          <w:rFonts w:ascii="Consolas" w:eastAsia="宋体" w:hAnsi="Consolas" w:cs="宋体"/>
          <w:i/>
          <w:iCs/>
          <w:color w:val="BF414A"/>
          <w:kern w:val="0"/>
          <w:sz w:val="38"/>
          <w:highlight w:val="yellow"/>
        </w:rPr>
        <w:t>var</w:t>
      </w:r>
      <w:r w:rsidRPr="00223C93">
        <w:rPr>
          <w:rFonts w:ascii="宋体" w:eastAsia="宋体" w:hAnsi="宋体" w:cs="宋体"/>
          <w:i/>
          <w:iCs/>
          <w:kern w:val="0"/>
          <w:sz w:val="38"/>
          <w:highlight w:val="yellow"/>
        </w:rPr>
        <w:t>-scoping</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or</w:t>
      </w:r>
      <w:r w:rsidRPr="00223C93">
        <w:rPr>
          <w:rFonts w:ascii="宋体" w:eastAsia="宋体" w:hAnsi="宋体" w:cs="宋体"/>
          <w:kern w:val="0"/>
          <w:sz w:val="38"/>
          <w:highlight w:val="yellow"/>
        </w:rPr>
        <w:t> </w:t>
      </w:r>
      <w:r w:rsidRPr="00223C93">
        <w:rPr>
          <w:rFonts w:ascii="宋体" w:eastAsia="宋体" w:hAnsi="宋体" w:cs="宋体"/>
          <w:i/>
          <w:iCs/>
          <w:kern w:val="0"/>
          <w:sz w:val="38"/>
          <w:highlight w:val="yellow"/>
        </w:rPr>
        <w:t>function-scoping</w:t>
      </w:r>
      <w:r w:rsidRPr="00DF54E8">
        <w:rPr>
          <w:rFonts w:ascii="宋体" w:eastAsia="宋体" w:hAnsi="宋体" w:cs="宋体"/>
          <w:kern w:val="0"/>
          <w:sz w:val="38"/>
          <w:szCs w:val="38"/>
          <w:highlight w:val="yellow"/>
        </w:rPr>
        <w:t>. Parameters are also function scoped</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These scoping rules can cause several types of mistakes. One problem they exacerbate is the fact that it is not an error to declare the same variable multiple times: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sumMatrix</w:t>
      </w:r>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w:t>
      </w:r>
      <w:r w:rsidRPr="00223C93">
        <w:rPr>
          <w:rFonts w:ascii="Courier New" w:eastAsia="宋体" w:hAnsi="Courier New" w:cs="Courier New"/>
          <w:color w:val="2F4F4F"/>
          <w:kern w:val="0"/>
          <w:sz w:val="24"/>
          <w:highlight w:val="yellow"/>
        </w:rPr>
        <w:t>i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i &lt; matrix.length;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currentRow = matrix[i];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w:t>
      </w:r>
      <w:r w:rsidRPr="00223C93">
        <w:rPr>
          <w:rFonts w:ascii="Courier New" w:eastAsia="宋体" w:hAnsi="Courier New" w:cs="Courier New"/>
          <w:color w:val="2F4F4F"/>
          <w:kern w:val="0"/>
          <w:sz w:val="24"/>
          <w:highlight w:val="yellow"/>
        </w:rPr>
        <w:t xml:space="preserve">i = </w:t>
      </w:r>
      <w:r w:rsidRPr="00223C93">
        <w:rPr>
          <w:rFonts w:ascii="Courier New" w:eastAsia="宋体" w:hAnsi="Courier New" w:cs="Courier New"/>
          <w:color w:val="2F4F4F"/>
          <w:kern w:val="0"/>
          <w:sz w:val="24"/>
          <w:szCs w:val="24"/>
          <w:highlight w:val="yellow"/>
        </w:rPr>
        <w:t>0</w:t>
      </w:r>
      <w:r w:rsidRPr="00DF54E8">
        <w:rPr>
          <w:rFonts w:ascii="Courier New" w:eastAsia="宋体" w:hAnsi="Courier New" w:cs="Courier New"/>
          <w:color w:val="2F4F4F"/>
          <w:kern w:val="0"/>
          <w:sz w:val="24"/>
        </w:rPr>
        <w:t>; i &lt; currentRow.length;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sum += currentRow[i];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Maybe it was easy to spot out for some, but the inner</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szCs w:val="38"/>
        </w:rPr>
        <w:t>-loop will accidentally overwrite the variable</w:t>
      </w:r>
      <w:r w:rsidRPr="00DF54E8">
        <w:rPr>
          <w:rFonts w:ascii="宋体" w:eastAsia="宋体" w:hAnsi="宋体" w:cs="宋体"/>
          <w:kern w:val="0"/>
          <w:sz w:val="38"/>
        </w:rPr>
        <w:t> </w:t>
      </w:r>
      <w:r w:rsidR="00223C93">
        <w:rPr>
          <w:rFonts w:ascii="Consolas" w:eastAsia="宋体" w:hAnsi="Consolas" w:cs="宋体"/>
          <w:color w:val="BF414A"/>
          <w:kern w:val="0"/>
          <w:sz w:val="38"/>
        </w:rPr>
        <w:t>I</w:t>
      </w:r>
      <w:r w:rsidR="00223C93">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because</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refers to the same function-scoped variable. As experienced developers know by now, similar sorts of bugs slip through code reviews and can be an endless source of frustration.</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Variable capturing quirks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Take a quick second to guess what the output of the following snippet is: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lastRenderedPageBreak/>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i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i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setTimeout(</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.log(i);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those unfamiliar,</w:t>
      </w:r>
      <w:r w:rsidRPr="00DF54E8">
        <w:rPr>
          <w:rFonts w:ascii="宋体" w:eastAsia="宋体" w:hAnsi="宋体" w:cs="宋体"/>
          <w:kern w:val="0"/>
          <w:sz w:val="38"/>
        </w:rPr>
        <w:t> </w:t>
      </w:r>
      <w:r w:rsidRPr="00DF54E8">
        <w:rPr>
          <w:rFonts w:ascii="Consolas" w:eastAsia="宋体" w:hAnsi="Consolas" w:cs="宋体"/>
          <w:color w:val="BF414A"/>
          <w:kern w:val="0"/>
          <w:sz w:val="38"/>
        </w:rPr>
        <w:t>setTimeout</w:t>
      </w:r>
      <w:r w:rsidRPr="00DF54E8">
        <w:rPr>
          <w:rFonts w:ascii="宋体" w:eastAsia="宋体" w:hAnsi="宋体" w:cs="宋体"/>
          <w:kern w:val="0"/>
          <w:sz w:val="38"/>
        </w:rPr>
        <w:t> </w:t>
      </w:r>
      <w:r w:rsidRPr="00DF54E8">
        <w:rPr>
          <w:rFonts w:ascii="宋体" w:eastAsia="宋体" w:hAnsi="宋体" w:cs="宋体"/>
          <w:kern w:val="0"/>
          <w:sz w:val="38"/>
          <w:szCs w:val="38"/>
        </w:rPr>
        <w:t>will try to execute a function after a certain number of milliseconds (though waiting for anything else to stop running).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Ready? Take a look: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Many JavaScript developers are intimately familiar with this behavior, but if you’re surprised, you’re certainly not alone. Most people expect the output to be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9</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Remember what we mentioned earlier about variable capturing? Every function expression we pass to</w:t>
      </w:r>
      <w:r w:rsidR="00223C93">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setTimeout</w:t>
      </w:r>
      <w:r w:rsidRPr="00DF54E8">
        <w:rPr>
          <w:rFonts w:ascii="宋体" w:eastAsia="宋体" w:hAnsi="宋体" w:cs="宋体"/>
          <w:kern w:val="0"/>
          <w:sz w:val="38"/>
        </w:rPr>
        <w:t> </w:t>
      </w:r>
      <w:r w:rsidRPr="00DF54E8">
        <w:rPr>
          <w:rFonts w:ascii="宋体" w:eastAsia="宋体" w:hAnsi="宋体" w:cs="宋体"/>
          <w:kern w:val="0"/>
          <w:sz w:val="38"/>
          <w:szCs w:val="38"/>
        </w:rPr>
        <w:t>actually refers to the same</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from the same scope.</w:t>
      </w:r>
    </w:p>
    <w:p w:rsidR="002D62AE" w:rsidRDefault="00DF54E8" w:rsidP="00DF54E8">
      <w:pPr>
        <w:widowControl/>
        <w:spacing w:before="300" w:after="300" w:line="384" w:lineRule="atLeast"/>
        <w:jc w:val="left"/>
        <w:rPr>
          <w:rFonts w:ascii="宋体" w:eastAsia="宋体" w:hAnsi="宋体" w:cs="宋体" w:hint="eastAsia"/>
          <w:kern w:val="0"/>
          <w:sz w:val="38"/>
          <w:szCs w:val="38"/>
        </w:rPr>
      </w:pPr>
      <w:r w:rsidRPr="00DF54E8">
        <w:rPr>
          <w:rFonts w:ascii="宋体" w:eastAsia="宋体" w:hAnsi="宋体" w:cs="宋体"/>
          <w:kern w:val="0"/>
          <w:sz w:val="38"/>
          <w:szCs w:val="38"/>
        </w:rPr>
        <w:t>Let’s take a minute to consider that means.</w:t>
      </w:r>
      <w:r w:rsidRPr="00DF54E8">
        <w:rPr>
          <w:rFonts w:ascii="宋体" w:eastAsia="宋体" w:hAnsi="宋体" w:cs="宋体"/>
          <w:kern w:val="0"/>
          <w:sz w:val="38"/>
        </w:rPr>
        <w:t> </w:t>
      </w:r>
      <w:r w:rsidRPr="00DF54E8">
        <w:rPr>
          <w:rFonts w:ascii="Consolas" w:eastAsia="宋体" w:hAnsi="Consolas" w:cs="宋体"/>
          <w:color w:val="BF414A"/>
          <w:kern w:val="0"/>
          <w:sz w:val="38"/>
        </w:rPr>
        <w:t>setTimeout</w:t>
      </w:r>
      <w:r w:rsidRPr="00DF54E8">
        <w:rPr>
          <w:rFonts w:ascii="宋体" w:eastAsia="宋体" w:hAnsi="宋体" w:cs="宋体"/>
          <w:kern w:val="0"/>
          <w:sz w:val="38"/>
        </w:rPr>
        <w:t> </w:t>
      </w:r>
      <w:r w:rsidRPr="00DF54E8">
        <w:rPr>
          <w:rFonts w:ascii="宋体" w:eastAsia="宋体" w:hAnsi="宋体" w:cs="宋体"/>
          <w:kern w:val="0"/>
          <w:sz w:val="38"/>
          <w:szCs w:val="38"/>
        </w:rPr>
        <w:t>will run a function after some number of milliseconds,</w:t>
      </w:r>
      <w:r w:rsidRPr="00DF54E8">
        <w:rPr>
          <w:rFonts w:ascii="宋体" w:eastAsia="宋体" w:hAnsi="宋体" w:cs="宋体"/>
          <w:kern w:val="0"/>
          <w:sz w:val="38"/>
        </w:rPr>
        <w:t> </w:t>
      </w:r>
      <w:r w:rsidRPr="00223C93">
        <w:rPr>
          <w:rFonts w:ascii="宋体" w:eastAsia="宋体" w:hAnsi="宋体" w:cs="宋体"/>
          <w:i/>
          <w:iCs/>
          <w:kern w:val="0"/>
          <w:sz w:val="38"/>
          <w:highlight w:val="yellow"/>
        </w:rPr>
        <w:t>but only</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after the</w:t>
      </w:r>
      <w:r w:rsidRPr="00223C93">
        <w:rPr>
          <w:rFonts w:ascii="宋体" w:eastAsia="宋体" w:hAnsi="宋体" w:cs="宋体"/>
          <w:kern w:val="0"/>
          <w:sz w:val="38"/>
          <w:highlight w:val="yellow"/>
        </w:rPr>
        <w:t> </w:t>
      </w:r>
      <w:r w:rsidRPr="00223C93">
        <w:rPr>
          <w:rFonts w:ascii="Consolas" w:eastAsia="宋体" w:hAnsi="Consolas" w:cs="宋体"/>
          <w:color w:val="BF414A"/>
          <w:kern w:val="0"/>
          <w:sz w:val="38"/>
          <w:highlight w:val="yellow"/>
        </w:rPr>
        <w:t>for</w:t>
      </w:r>
      <w:r w:rsidRPr="00223C93">
        <w:rPr>
          <w:rFonts w:ascii="宋体" w:eastAsia="宋体" w:hAnsi="宋体" w:cs="宋体"/>
          <w:kern w:val="0"/>
          <w:sz w:val="38"/>
          <w:highlight w:val="yellow"/>
        </w:rPr>
        <w:t> </w:t>
      </w:r>
      <w:r w:rsidRPr="00DF54E8">
        <w:rPr>
          <w:rFonts w:ascii="宋体" w:eastAsia="宋体" w:hAnsi="宋体" w:cs="宋体"/>
          <w:kern w:val="0"/>
          <w:sz w:val="38"/>
          <w:szCs w:val="38"/>
          <w:highlight w:val="yellow"/>
        </w:rPr>
        <w:t>loop has stopped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 By the time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loop has stopped executing, the value of</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 So each time the given function gets called, it will print out</w:t>
      </w:r>
      <w:r w:rsidRPr="00DF54E8">
        <w:rPr>
          <w:rFonts w:ascii="宋体" w:eastAsia="宋体" w:hAnsi="宋体" w:cs="宋体"/>
          <w:kern w:val="0"/>
          <w:sz w:val="38"/>
        </w:rPr>
        <w:t> </w:t>
      </w:r>
      <w:r w:rsidRPr="00DF54E8">
        <w:rPr>
          <w:rFonts w:ascii="Consolas" w:eastAsia="宋体" w:hAnsi="Consolas" w:cs="宋体"/>
          <w:color w:val="BF414A"/>
          <w:kern w:val="0"/>
          <w:sz w:val="38"/>
        </w:rPr>
        <w:t>10</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9248E6">
        <w:rPr>
          <w:rFonts w:ascii="宋体" w:eastAsia="宋体" w:hAnsi="宋体" w:cs="宋体"/>
          <w:kern w:val="0"/>
          <w:sz w:val="38"/>
          <w:szCs w:val="38"/>
          <w:highlight w:val="yellow"/>
        </w:rPr>
        <w:t>A common work around is to use an IIFE</w:t>
      </w:r>
      <w:r w:rsidRPr="00DF54E8">
        <w:rPr>
          <w:rFonts w:ascii="宋体" w:eastAsia="宋体" w:hAnsi="宋体" w:cs="宋体"/>
          <w:kern w:val="0"/>
          <w:sz w:val="38"/>
          <w:szCs w:val="38"/>
        </w:rPr>
        <w:t xml:space="preserve"> - an Immediately Invoked Function Expression - to capture</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at each iteration: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i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i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capture the current state of 'i'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by invoking a function with its current value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(i)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setTimeout(</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.log(i);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odd-looking pattern is actually pretty common. The</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in the parameter list actually shadows the</w:t>
      </w:r>
      <w:r w:rsidRPr="00DF54E8">
        <w:rPr>
          <w:rFonts w:ascii="宋体" w:eastAsia="宋体" w:hAnsi="宋体" w:cs="宋体"/>
          <w:kern w:val="0"/>
          <w:sz w:val="38"/>
        </w:rPr>
        <w:t> </w:t>
      </w:r>
      <w:r w:rsidR="005C5547">
        <w:rPr>
          <w:rFonts w:ascii="Consolas" w:eastAsia="宋体" w:hAnsi="Consolas" w:cs="宋体"/>
          <w:color w:val="BF414A"/>
          <w:kern w:val="0"/>
          <w:sz w:val="38"/>
        </w:rPr>
        <w:t>I</w:t>
      </w:r>
      <w:r w:rsidR="005C5547">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declared in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loop, but since we named them the same, we didn’t have to modify the loop body too much.</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Consolas" w:eastAsia="宋体" w:hAnsi="Consolas" w:cs="宋体"/>
          <w:color w:val="C7254E"/>
          <w:kern w:val="36"/>
          <w:sz w:val="24"/>
        </w:rPr>
        <w:t>let</w:t>
      </w:r>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By now you’ve figured out that</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has some problems, which is precisely why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statements were introduced. </w:t>
      </w:r>
      <w:r w:rsidRPr="00920620">
        <w:rPr>
          <w:rFonts w:ascii="宋体" w:eastAsia="宋体" w:hAnsi="宋体" w:cs="宋体"/>
          <w:kern w:val="0"/>
          <w:sz w:val="38"/>
          <w:szCs w:val="38"/>
          <w:highlight w:val="yellow"/>
        </w:rPr>
        <w:t>Apart from the keyword used,</w:t>
      </w:r>
      <w:r w:rsidRPr="00920620">
        <w:rPr>
          <w:rFonts w:ascii="宋体" w:eastAsia="宋体" w:hAnsi="宋体" w:cs="宋体"/>
          <w:kern w:val="0"/>
          <w:sz w:val="38"/>
          <w:highlight w:val="yellow"/>
        </w:rPr>
        <w:t> </w:t>
      </w:r>
      <w:r w:rsidRPr="00920620">
        <w:rPr>
          <w:rFonts w:ascii="Consolas" w:eastAsia="宋体" w:hAnsi="Consolas" w:cs="宋体"/>
          <w:color w:val="BF414A"/>
          <w:kern w:val="0"/>
          <w:sz w:val="38"/>
          <w:highlight w:val="yellow"/>
        </w:rPr>
        <w:t>let</w:t>
      </w:r>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 written the same way</w:t>
      </w:r>
      <w:r w:rsidRPr="00920620">
        <w:rPr>
          <w:rFonts w:ascii="宋体" w:eastAsia="宋体" w:hAnsi="宋体" w:cs="宋体"/>
          <w:kern w:val="0"/>
          <w:sz w:val="38"/>
          <w:highlight w:val="yellow"/>
        </w:rPr>
        <w:t> </w:t>
      </w:r>
      <w:r w:rsidRPr="00920620">
        <w:rPr>
          <w:rFonts w:ascii="Consolas" w:eastAsia="宋体" w:hAnsi="Consolas" w:cs="宋体"/>
          <w:color w:val="BF414A"/>
          <w:kern w:val="0"/>
          <w:sz w:val="38"/>
          <w:highlight w:val="yellow"/>
        </w:rPr>
        <w:t>var</w:t>
      </w:r>
      <w:r w:rsidRPr="00920620">
        <w:rPr>
          <w:rFonts w:ascii="宋体" w:eastAsia="宋体" w:hAnsi="宋体" w:cs="宋体"/>
          <w:kern w:val="0"/>
          <w:sz w:val="38"/>
          <w:highlight w:val="yellow"/>
        </w:rPr>
        <w:t> </w:t>
      </w:r>
      <w:r w:rsidRPr="00920620">
        <w:rPr>
          <w:rFonts w:ascii="宋体" w:eastAsia="宋体" w:hAnsi="宋体" w:cs="宋体"/>
          <w:kern w:val="0"/>
          <w:sz w:val="38"/>
          <w:szCs w:val="38"/>
          <w:highlight w:val="yellow"/>
        </w:rPr>
        <w:t>statements are</w:t>
      </w:r>
      <w:r w:rsidR="00920620">
        <w:rPr>
          <w:rFonts w:ascii="宋体" w:eastAsia="宋体" w:hAnsi="宋体" w:cs="宋体" w:hint="eastAsia"/>
          <w:kern w:val="0"/>
          <w:sz w:val="38"/>
          <w:szCs w:val="38"/>
          <w:highlight w:val="yellow"/>
        </w:rPr>
        <w:t>（除了关键词的区别，let的语句与var语句一样）</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hello = </w:t>
      </w:r>
      <w:r w:rsidRPr="00DF54E8">
        <w:rPr>
          <w:rFonts w:ascii="Courier New" w:eastAsia="宋体" w:hAnsi="Courier New" w:cs="Courier New"/>
          <w:color w:val="0048AB"/>
          <w:kern w:val="0"/>
          <w:sz w:val="24"/>
          <w:szCs w:val="24"/>
        </w:rPr>
        <w:t>"Hello!"</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key difference is not in the syntax, but in the semantics</w:t>
      </w:r>
      <w:r w:rsidR="002B3D03">
        <w:rPr>
          <w:rFonts w:ascii="宋体" w:eastAsia="宋体" w:hAnsi="宋体" w:cs="宋体" w:hint="eastAsia"/>
          <w:kern w:val="0"/>
          <w:sz w:val="38"/>
          <w:szCs w:val="38"/>
        </w:rPr>
        <w:t>（不同的不是语法，而是语境）</w:t>
      </w:r>
      <w:r w:rsidRPr="00DF54E8">
        <w:rPr>
          <w:rFonts w:ascii="宋体" w:eastAsia="宋体" w:hAnsi="宋体" w:cs="宋体"/>
          <w:kern w:val="0"/>
          <w:sz w:val="38"/>
          <w:szCs w:val="38"/>
        </w:rPr>
        <w:t>, which we’ll now dive into.</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Block-scoping</w:t>
      </w:r>
      <w:r w:rsidR="00447657">
        <w:rPr>
          <w:rFonts w:ascii="wf_segoe-ui_semilight" w:eastAsia="宋体" w:hAnsi="wf_segoe-ui_semilight" w:cs="宋体" w:hint="eastAsia"/>
          <w:b/>
          <w:bCs/>
          <w:color w:val="152740"/>
          <w:kern w:val="0"/>
          <w:sz w:val="43"/>
          <w:szCs w:val="43"/>
        </w:rPr>
        <w:t>（块作用域）</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When a variable is declared using</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szCs w:val="38"/>
        </w:rPr>
        <w:t>, it uses what some call</w:t>
      </w:r>
      <w:r w:rsidRPr="00DF54E8">
        <w:rPr>
          <w:rFonts w:ascii="宋体" w:eastAsia="宋体" w:hAnsi="宋体" w:cs="宋体"/>
          <w:kern w:val="0"/>
          <w:sz w:val="38"/>
        </w:rPr>
        <w:t> </w:t>
      </w:r>
      <w:r w:rsidRPr="00DF54E8">
        <w:rPr>
          <w:rFonts w:ascii="宋体" w:eastAsia="宋体" w:hAnsi="宋体" w:cs="宋体"/>
          <w:i/>
          <w:iCs/>
          <w:kern w:val="0"/>
          <w:sz w:val="38"/>
        </w:rPr>
        <w:t>lexical-scoping</w:t>
      </w:r>
      <w:r w:rsidRPr="00DF54E8">
        <w:rPr>
          <w:rFonts w:ascii="宋体" w:eastAsia="宋体" w:hAnsi="宋体" w:cs="宋体"/>
          <w:kern w:val="0"/>
          <w:sz w:val="38"/>
        </w:rPr>
        <w:t> </w:t>
      </w:r>
      <w:r w:rsidRPr="00DF54E8">
        <w:rPr>
          <w:rFonts w:ascii="宋体" w:eastAsia="宋体" w:hAnsi="宋体" w:cs="宋体"/>
          <w:kern w:val="0"/>
          <w:sz w:val="38"/>
          <w:szCs w:val="38"/>
        </w:rPr>
        <w:t>or</w:t>
      </w:r>
      <w:r w:rsidRPr="00DF54E8">
        <w:rPr>
          <w:rFonts w:ascii="宋体" w:eastAsia="宋体" w:hAnsi="宋体" w:cs="宋体"/>
          <w:kern w:val="0"/>
          <w:sz w:val="38"/>
        </w:rPr>
        <w:t> </w:t>
      </w:r>
      <w:r w:rsidRPr="00DF54E8">
        <w:rPr>
          <w:rFonts w:ascii="宋体" w:eastAsia="宋体" w:hAnsi="宋体" w:cs="宋体"/>
          <w:i/>
          <w:iCs/>
          <w:kern w:val="0"/>
          <w:sz w:val="38"/>
        </w:rPr>
        <w:t>block-scoping</w:t>
      </w:r>
      <w:r w:rsidR="00C55C36">
        <w:rPr>
          <w:rFonts w:ascii="宋体" w:eastAsia="宋体" w:hAnsi="宋体" w:cs="宋体" w:hint="eastAsia"/>
          <w:i/>
          <w:iCs/>
          <w:kern w:val="0"/>
          <w:sz w:val="38"/>
        </w:rPr>
        <w:t>（块作用域）</w:t>
      </w:r>
      <w:r w:rsidRPr="00DF54E8">
        <w:rPr>
          <w:rFonts w:ascii="宋体" w:eastAsia="宋体" w:hAnsi="宋体" w:cs="宋体"/>
          <w:kern w:val="0"/>
          <w:sz w:val="38"/>
          <w:szCs w:val="38"/>
        </w:rPr>
        <w:t>. Unlike variables declared with</w:t>
      </w:r>
      <w:r w:rsidRPr="00DF54E8">
        <w:rPr>
          <w:rFonts w:ascii="宋体" w:eastAsia="宋体" w:hAnsi="宋体" w:cs="宋体"/>
          <w:kern w:val="0"/>
          <w:sz w:val="38"/>
        </w:rPr>
        <w:t> </w:t>
      </w:r>
      <w:r w:rsidRPr="00EF64CF">
        <w:rPr>
          <w:rFonts w:ascii="Consolas" w:eastAsia="宋体" w:hAnsi="Consolas" w:cs="宋体"/>
          <w:color w:val="BF414A"/>
          <w:kern w:val="0"/>
          <w:sz w:val="38"/>
          <w:highlight w:val="yellow"/>
        </w:rPr>
        <w:t>var</w:t>
      </w:r>
      <w:r w:rsidRPr="00EF64CF">
        <w:rPr>
          <w:rFonts w:ascii="宋体" w:eastAsia="宋体" w:hAnsi="宋体" w:cs="宋体"/>
          <w:kern w:val="0"/>
          <w:sz w:val="38"/>
          <w:highlight w:val="yellow"/>
        </w:rPr>
        <w:t> </w:t>
      </w:r>
      <w:r w:rsidRPr="00EF64CF">
        <w:rPr>
          <w:rFonts w:ascii="宋体" w:eastAsia="宋体" w:hAnsi="宋体" w:cs="宋体"/>
          <w:kern w:val="0"/>
          <w:sz w:val="38"/>
          <w:szCs w:val="38"/>
          <w:highlight w:val="yellow"/>
        </w:rPr>
        <w:t>whose scopes leak out to their containing function, block-scoped variables are not visible outside of their nearest containing block or</w:t>
      </w:r>
      <w:r w:rsidRPr="00EF64CF">
        <w:rPr>
          <w:rFonts w:ascii="宋体" w:eastAsia="宋体" w:hAnsi="宋体" w:cs="宋体"/>
          <w:kern w:val="0"/>
          <w:sz w:val="38"/>
          <w:highlight w:val="yellow"/>
        </w:rPr>
        <w:t> </w:t>
      </w:r>
      <w:r w:rsidRPr="00EF64CF">
        <w:rPr>
          <w:rFonts w:ascii="Consolas" w:eastAsia="宋体" w:hAnsi="Consolas" w:cs="宋体"/>
          <w:color w:val="BF414A"/>
          <w:kern w:val="0"/>
          <w:sz w:val="38"/>
          <w:highlight w:val="yellow"/>
        </w:rPr>
        <w:t>for</w:t>
      </w:r>
      <w:r w:rsidRPr="00EF64CF">
        <w:rPr>
          <w:rFonts w:ascii="宋体" w:eastAsia="宋体" w:hAnsi="宋体" w:cs="宋体"/>
          <w:kern w:val="0"/>
          <w:sz w:val="38"/>
          <w:szCs w:val="38"/>
          <w:highlight w:val="yellow"/>
        </w:rPr>
        <w:t>-loop</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(input: </w:t>
      </w:r>
      <w:r w:rsidRPr="00DF54E8">
        <w:rPr>
          <w:rFonts w:ascii="Courier New" w:eastAsia="宋体" w:hAnsi="Courier New" w:cs="Courier New"/>
          <w:color w:val="0048AB"/>
          <w:kern w:val="0"/>
          <w:sz w:val="24"/>
          <w:szCs w:val="24"/>
        </w:rPr>
        <w:t>boolean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a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if</w:t>
      </w:r>
      <w:r w:rsidRPr="00DF54E8">
        <w:rPr>
          <w:rFonts w:ascii="Courier New" w:eastAsia="宋体" w:hAnsi="Courier New" w:cs="Courier New"/>
          <w:color w:val="2F4F4F"/>
          <w:kern w:val="0"/>
          <w:sz w:val="24"/>
        </w:rPr>
        <w:t xml:space="preserve"> (input)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Still okay to reference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b = a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'b'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b;</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Here, we have two local variables</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szCs w:val="38"/>
        </w:rPr>
        <w:t>’s scope is limited to the body of</w:t>
      </w:r>
      <w:r w:rsidRPr="00DF54E8">
        <w:rPr>
          <w:rFonts w:ascii="宋体" w:eastAsia="宋体" w:hAnsi="宋体" w:cs="宋体"/>
          <w:kern w:val="0"/>
          <w:sz w:val="38"/>
        </w:rPr>
        <w:t> </w:t>
      </w:r>
      <w:r w:rsidRPr="00DF54E8">
        <w:rPr>
          <w:rFonts w:ascii="Consolas" w:eastAsia="宋体" w:hAnsi="Consolas" w:cs="宋体"/>
          <w:color w:val="BF414A"/>
          <w:kern w:val="0"/>
          <w:sz w:val="38"/>
        </w:rPr>
        <w:t>f</w:t>
      </w:r>
      <w:r w:rsidRPr="00DF54E8">
        <w:rPr>
          <w:rFonts w:ascii="宋体" w:eastAsia="宋体" w:hAnsi="宋体" w:cs="宋体"/>
          <w:kern w:val="0"/>
          <w:sz w:val="38"/>
        </w:rPr>
        <w:t> </w:t>
      </w:r>
      <w:r w:rsidRPr="00DF54E8">
        <w:rPr>
          <w:rFonts w:ascii="宋体" w:eastAsia="宋体" w:hAnsi="宋体" w:cs="宋体"/>
          <w:kern w:val="0"/>
          <w:sz w:val="38"/>
          <w:szCs w:val="38"/>
        </w:rPr>
        <w:t>while</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’s scope is limited to the containing</w:t>
      </w:r>
      <w:r w:rsidRPr="00DF54E8">
        <w:rPr>
          <w:rFonts w:ascii="宋体" w:eastAsia="宋体" w:hAnsi="宋体" w:cs="宋体"/>
          <w:kern w:val="0"/>
          <w:sz w:val="38"/>
        </w:rPr>
        <w:t> </w:t>
      </w:r>
      <w:r w:rsidRPr="00DF54E8">
        <w:rPr>
          <w:rFonts w:ascii="Consolas" w:eastAsia="宋体" w:hAnsi="Consolas" w:cs="宋体"/>
          <w:color w:val="BF414A"/>
          <w:kern w:val="0"/>
          <w:sz w:val="38"/>
        </w:rPr>
        <w:t>if</w:t>
      </w:r>
      <w:r w:rsidRPr="00DF54E8">
        <w:rPr>
          <w:rFonts w:ascii="宋体" w:eastAsia="宋体" w:hAnsi="宋体" w:cs="宋体"/>
          <w:kern w:val="0"/>
          <w:sz w:val="38"/>
        </w:rPr>
        <w:t> </w:t>
      </w:r>
      <w:r w:rsidRPr="00DF54E8">
        <w:rPr>
          <w:rFonts w:ascii="宋体" w:eastAsia="宋体" w:hAnsi="宋体" w:cs="宋体"/>
          <w:kern w:val="0"/>
          <w:sz w:val="38"/>
          <w:szCs w:val="38"/>
        </w:rPr>
        <w:t>statement’s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Variables declared in a</w:t>
      </w:r>
      <w:r w:rsidRPr="00DF54E8">
        <w:rPr>
          <w:rFonts w:ascii="宋体" w:eastAsia="宋体" w:hAnsi="宋体" w:cs="宋体"/>
          <w:kern w:val="0"/>
          <w:sz w:val="38"/>
        </w:rPr>
        <w:t> </w:t>
      </w:r>
      <w:r w:rsidRPr="00DF54E8">
        <w:rPr>
          <w:rFonts w:ascii="Consolas" w:eastAsia="宋体" w:hAnsi="Consolas" w:cs="宋体"/>
          <w:color w:val="BF414A"/>
          <w:kern w:val="0"/>
          <w:sz w:val="38"/>
        </w:rPr>
        <w:t>catch</w:t>
      </w:r>
      <w:r w:rsidRPr="00DF54E8">
        <w:rPr>
          <w:rFonts w:ascii="宋体" w:eastAsia="宋体" w:hAnsi="宋体" w:cs="宋体"/>
          <w:kern w:val="0"/>
          <w:sz w:val="38"/>
        </w:rPr>
        <w:t> </w:t>
      </w:r>
      <w:r w:rsidRPr="00DF54E8">
        <w:rPr>
          <w:rFonts w:ascii="宋体" w:eastAsia="宋体" w:hAnsi="宋体" w:cs="宋体"/>
          <w:kern w:val="0"/>
          <w:sz w:val="38"/>
          <w:szCs w:val="38"/>
        </w:rPr>
        <w:t>clause also have similar scoping rules.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try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throw</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"oh no!"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catch</w:t>
      </w:r>
      <w:r w:rsidRPr="00DF54E8">
        <w:rPr>
          <w:rFonts w:ascii="Courier New" w:eastAsia="宋体" w:hAnsi="Courier New" w:cs="Courier New"/>
          <w:color w:val="2F4F4F"/>
          <w:kern w:val="0"/>
          <w:sz w:val="24"/>
        </w:rPr>
        <w:t xml:space="preserve"> (e)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w:t>
      </w:r>
      <w:r w:rsidRPr="00DF54E8">
        <w:rPr>
          <w:rFonts w:ascii="Courier New" w:eastAsia="宋体" w:hAnsi="Courier New" w:cs="Courier New"/>
          <w:color w:val="0048AB"/>
          <w:kern w:val="0"/>
          <w:sz w:val="24"/>
          <w:szCs w:val="24"/>
        </w:rPr>
        <w:t>"Oh well."</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 'e' doesn't exist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Another property of block-scoped variables is that they can’t be read or written to before they’re actually declared. While these variables are “present” throughout their scope, all points up until their declaration are part of their</w:t>
      </w:r>
      <w:r w:rsidRPr="00DF54E8">
        <w:rPr>
          <w:rFonts w:ascii="宋体" w:eastAsia="宋体" w:hAnsi="宋体" w:cs="宋体"/>
          <w:kern w:val="0"/>
          <w:sz w:val="38"/>
        </w:rPr>
        <w:t> </w:t>
      </w:r>
      <w:r w:rsidRPr="00DF54E8">
        <w:rPr>
          <w:rFonts w:ascii="宋体" w:eastAsia="宋体" w:hAnsi="宋体" w:cs="宋体"/>
          <w:i/>
          <w:iCs/>
          <w:kern w:val="0"/>
          <w:sz w:val="38"/>
        </w:rPr>
        <w:t>temporal dead zone</w:t>
      </w:r>
      <w:r w:rsidR="00965EC1">
        <w:rPr>
          <w:rFonts w:ascii="宋体" w:eastAsia="宋体" w:hAnsi="宋体" w:cs="宋体" w:hint="eastAsia"/>
          <w:i/>
          <w:iCs/>
          <w:kern w:val="0"/>
          <w:sz w:val="38"/>
        </w:rPr>
        <w:t>（</w:t>
      </w:r>
      <w:r w:rsidR="007D040C">
        <w:rPr>
          <w:rFonts w:ascii="宋体" w:eastAsia="宋体" w:hAnsi="宋体" w:cs="宋体" w:hint="eastAsia"/>
          <w:i/>
          <w:iCs/>
          <w:kern w:val="0"/>
          <w:sz w:val="38"/>
          <w:highlight w:val="yellow"/>
        </w:rPr>
        <w:t>尽管变量的作用域是整个</w:t>
      </w:r>
      <w:r w:rsidR="00965EC1" w:rsidRPr="007D040C">
        <w:rPr>
          <w:rFonts w:ascii="宋体" w:eastAsia="宋体" w:hAnsi="宋体" w:cs="宋体" w:hint="eastAsia"/>
          <w:i/>
          <w:iCs/>
          <w:kern w:val="0"/>
          <w:sz w:val="38"/>
          <w:highlight w:val="yellow"/>
        </w:rPr>
        <w:t>块，但是不能在定义他们之前使用</w:t>
      </w:r>
      <w:r w:rsidR="00965EC1">
        <w:rPr>
          <w:rFonts w:ascii="宋体" w:eastAsia="宋体" w:hAnsi="宋体" w:cs="宋体" w:hint="eastAsia"/>
          <w:i/>
          <w:iCs/>
          <w:kern w:val="0"/>
          <w:sz w:val="38"/>
        </w:rPr>
        <w:t>）</w:t>
      </w:r>
      <w:r w:rsidRPr="00DF54E8">
        <w:rPr>
          <w:rFonts w:ascii="宋体" w:eastAsia="宋体" w:hAnsi="宋体" w:cs="宋体"/>
          <w:kern w:val="0"/>
          <w:sz w:val="38"/>
          <w:szCs w:val="38"/>
        </w:rPr>
        <w:t>. This is just a sophisticated way of saying you can’t access them before the</w:t>
      </w:r>
      <w:r w:rsidR="008B5973">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statement, and luckily TypeScript will let you know that.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a++; </w:t>
      </w:r>
      <w:r w:rsidRPr="00DF54E8">
        <w:rPr>
          <w:rFonts w:ascii="Courier New" w:eastAsia="宋体" w:hAnsi="Courier New" w:cs="Courier New"/>
          <w:color w:val="738191"/>
          <w:kern w:val="0"/>
          <w:sz w:val="24"/>
          <w:szCs w:val="24"/>
        </w:rPr>
        <w:t>// illegal to use 'a' before it's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Something to note is that you can still</w:t>
      </w:r>
      <w:r w:rsidRPr="00DF54E8">
        <w:rPr>
          <w:rFonts w:ascii="宋体" w:eastAsia="宋体" w:hAnsi="宋体" w:cs="宋体"/>
          <w:kern w:val="0"/>
          <w:sz w:val="38"/>
        </w:rPr>
        <w:t> </w:t>
      </w:r>
      <w:r w:rsidRPr="00DF54E8">
        <w:rPr>
          <w:rFonts w:ascii="宋体" w:eastAsia="宋体" w:hAnsi="宋体" w:cs="宋体"/>
          <w:i/>
          <w:iCs/>
          <w:kern w:val="0"/>
          <w:sz w:val="38"/>
        </w:rPr>
        <w:t>capture</w:t>
      </w:r>
      <w:r w:rsidRPr="00DF54E8">
        <w:rPr>
          <w:rFonts w:ascii="宋体" w:eastAsia="宋体" w:hAnsi="宋体" w:cs="宋体"/>
          <w:kern w:val="0"/>
          <w:sz w:val="38"/>
        </w:rPr>
        <w:t> </w:t>
      </w:r>
      <w:r w:rsidRPr="00DF54E8">
        <w:rPr>
          <w:rFonts w:ascii="宋体" w:eastAsia="宋体" w:hAnsi="宋体" w:cs="宋体"/>
          <w:kern w:val="0"/>
          <w:sz w:val="38"/>
          <w:szCs w:val="38"/>
        </w:rPr>
        <w:t>a block-scoped variable before it’s declared. The only catch is that it’s illegal to call that function before the declaration. If targeting ES2015, a modern runtime will throw an error; however, right now TypeScript is permissive and won’t report this as an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foo</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okay to capture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illegal call 'foo' before 'a' is declared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runtimes should throw an error here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foo();</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For more information on temporal dead zones, see relevant content on the</w:t>
      </w:r>
      <w:r w:rsidRPr="00DF54E8">
        <w:rPr>
          <w:rFonts w:ascii="宋体" w:eastAsia="宋体" w:hAnsi="宋体" w:cs="宋体"/>
          <w:kern w:val="0"/>
          <w:sz w:val="38"/>
        </w:rPr>
        <w:t> </w:t>
      </w:r>
      <w:hyperlink r:id="rId15" w:anchor="Temporal_dead_zone_and_errors_with_let" w:history="1">
        <w:r w:rsidRPr="00DF54E8">
          <w:rPr>
            <w:rFonts w:ascii="宋体" w:eastAsia="宋体" w:hAnsi="宋体" w:cs="宋体"/>
            <w:color w:val="337AB7"/>
            <w:kern w:val="0"/>
            <w:sz w:val="38"/>
            <w:u w:val="single"/>
          </w:rPr>
          <w:t>Mozilla Developer Network</w:t>
        </w:r>
      </w:hyperlink>
      <w:r w:rsidRPr="00DF54E8">
        <w:rPr>
          <w:rFonts w:ascii="宋体" w:eastAsia="宋体" w:hAnsi="宋体" w:cs="宋体"/>
          <w:kern w:val="0"/>
          <w:sz w:val="38"/>
          <w:szCs w:val="38"/>
        </w:rPr>
        <w:t>.</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Re-declarations and Shadowing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With</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we mentioned that it didn’t matter how many times you declared your variables; </w:t>
      </w:r>
      <w:r w:rsidRPr="00D02981">
        <w:rPr>
          <w:rFonts w:ascii="宋体" w:eastAsia="宋体" w:hAnsi="宋体" w:cs="宋体"/>
          <w:kern w:val="0"/>
          <w:sz w:val="38"/>
          <w:szCs w:val="38"/>
          <w:highlight w:val="yellow"/>
        </w:rPr>
        <w:t>you just got one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lastRenderedPageBreak/>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if</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In the above example, all declarations of</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rPr>
        <w:t> </w:t>
      </w:r>
      <w:r w:rsidRPr="00DF54E8">
        <w:rPr>
          <w:rFonts w:ascii="宋体" w:eastAsia="宋体" w:hAnsi="宋体" w:cs="宋体"/>
          <w:kern w:val="0"/>
          <w:sz w:val="38"/>
          <w:szCs w:val="38"/>
        </w:rPr>
        <w:t>actually refer to the</w:t>
      </w:r>
      <w:r w:rsidRPr="00DF54E8">
        <w:rPr>
          <w:rFonts w:ascii="宋体" w:eastAsia="宋体" w:hAnsi="宋体" w:cs="宋体"/>
          <w:kern w:val="0"/>
          <w:sz w:val="38"/>
        </w:rPr>
        <w:t> </w:t>
      </w:r>
      <w:r w:rsidRPr="00DF54E8">
        <w:rPr>
          <w:rFonts w:ascii="宋体" w:eastAsia="宋体" w:hAnsi="宋体" w:cs="宋体"/>
          <w:i/>
          <w:iCs/>
          <w:kern w:val="0"/>
          <w:sz w:val="38"/>
        </w:rPr>
        <w:t>same</w:t>
      </w:r>
      <w:r w:rsidRPr="00DF54E8">
        <w:rPr>
          <w:rFonts w:ascii="宋体" w:eastAsia="宋体" w:hAnsi="宋体" w:cs="宋体"/>
          <w:kern w:val="0"/>
          <w:sz w:val="38"/>
        </w:rPr>
        <w:t> </w:t>
      </w:r>
      <w:r w:rsidRPr="00DF54E8">
        <w:rPr>
          <w:rFonts w:ascii="Consolas" w:eastAsia="宋体" w:hAnsi="Consolas" w:cs="宋体"/>
          <w:color w:val="BF414A"/>
          <w:kern w:val="0"/>
          <w:sz w:val="38"/>
        </w:rPr>
        <w:t>x</w:t>
      </w:r>
      <w:r w:rsidRPr="00DF54E8">
        <w:rPr>
          <w:rFonts w:ascii="宋体" w:eastAsia="宋体" w:hAnsi="宋体" w:cs="宋体"/>
          <w:kern w:val="0"/>
          <w:sz w:val="38"/>
          <w:szCs w:val="38"/>
        </w:rPr>
        <w:t>, and this is perfectly valid. This often ends up being a source of bugs. Thankfully,</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are not as forgiving.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20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re-declare 'x' in the same scope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variables don’t necessarily need to both be block-scoped for TypeScript to tell us that there’s a problem.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interferes with parameter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g</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error: can't have both declarations of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 xml:space="preserve">That’s not to say that block-scoped variable can never be declared with a function-scoped variable. </w:t>
      </w:r>
      <w:r w:rsidRPr="00D44070">
        <w:rPr>
          <w:rFonts w:ascii="宋体" w:eastAsia="宋体" w:hAnsi="宋体" w:cs="宋体"/>
          <w:kern w:val="0"/>
          <w:sz w:val="38"/>
          <w:szCs w:val="38"/>
          <w:highlight w:val="yellow"/>
        </w:rPr>
        <w:t>The block-scoped variable just needs to be declared within a distinctly different block</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(condition, x)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if</w:t>
      </w:r>
      <w:r w:rsidRPr="00DF54E8">
        <w:rPr>
          <w:rFonts w:ascii="Courier New" w:eastAsia="宋体" w:hAnsi="Courier New" w:cs="Courier New"/>
          <w:color w:val="2F4F4F"/>
          <w:kern w:val="0"/>
          <w:sz w:val="24"/>
        </w:rPr>
        <w:t xml:space="preserve"> (condition)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x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x;</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w:t>
      </w:r>
      <w:r w:rsidRPr="00DF54E8">
        <w:rPr>
          <w:rFonts w:ascii="Courier New" w:eastAsia="宋体" w:hAnsi="Courier New" w:cs="Courier New"/>
          <w:color w:val="0048AB"/>
          <w:kern w:val="0"/>
          <w:sz w:val="24"/>
          <w:szCs w:val="24"/>
        </w:rPr>
        <w:t>false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returns '100'</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act of introducing a new name in a more nested scope is called</w:t>
      </w:r>
      <w:r w:rsidRPr="00DF54E8">
        <w:rPr>
          <w:rFonts w:ascii="宋体" w:eastAsia="宋体" w:hAnsi="宋体" w:cs="宋体"/>
          <w:kern w:val="0"/>
          <w:sz w:val="38"/>
        </w:rPr>
        <w:t> </w:t>
      </w:r>
      <w:r w:rsidRPr="00DF54E8">
        <w:rPr>
          <w:rFonts w:ascii="宋体" w:eastAsia="宋体" w:hAnsi="宋体" w:cs="宋体"/>
          <w:i/>
          <w:iCs/>
          <w:kern w:val="0"/>
          <w:sz w:val="38"/>
        </w:rPr>
        <w:t>shadowing</w:t>
      </w:r>
      <w:r w:rsidRPr="00DF54E8">
        <w:rPr>
          <w:rFonts w:ascii="宋体" w:eastAsia="宋体" w:hAnsi="宋体" w:cs="宋体"/>
          <w:kern w:val="0"/>
          <w:sz w:val="38"/>
          <w:szCs w:val="38"/>
        </w:rPr>
        <w:t>. It is a bit of a double-edged sword</w:t>
      </w:r>
      <w:r w:rsidR="005F5593">
        <w:rPr>
          <w:rFonts w:ascii="宋体" w:eastAsia="宋体" w:hAnsi="宋体" w:cs="宋体" w:hint="eastAsia"/>
          <w:kern w:val="0"/>
          <w:sz w:val="38"/>
          <w:szCs w:val="38"/>
        </w:rPr>
        <w:t>（双刃剑）</w:t>
      </w:r>
      <w:r w:rsidRPr="00DF54E8">
        <w:rPr>
          <w:rFonts w:ascii="宋体" w:eastAsia="宋体" w:hAnsi="宋体" w:cs="宋体"/>
          <w:kern w:val="0"/>
          <w:sz w:val="38"/>
          <w:szCs w:val="38"/>
        </w:rPr>
        <w:t xml:space="preserve"> in that it can introduce certain bugs on its own in the event of accidental shadowing, while also preventing certain bugs. For instance, imagine we had written our earlier</w:t>
      </w:r>
      <w:r w:rsidRPr="00DF54E8">
        <w:rPr>
          <w:rFonts w:ascii="宋体" w:eastAsia="宋体" w:hAnsi="宋体" w:cs="宋体"/>
          <w:kern w:val="0"/>
          <w:sz w:val="38"/>
        </w:rPr>
        <w:t> </w:t>
      </w:r>
      <w:r w:rsidRPr="00DF54E8">
        <w:rPr>
          <w:rFonts w:ascii="Consolas" w:eastAsia="宋体" w:hAnsi="Consolas" w:cs="宋体"/>
          <w:color w:val="BF414A"/>
          <w:kern w:val="0"/>
          <w:sz w:val="38"/>
        </w:rPr>
        <w:t>sumMatrix</w:t>
      </w:r>
      <w:r w:rsidRPr="00DF54E8">
        <w:rPr>
          <w:rFonts w:ascii="宋体" w:eastAsia="宋体" w:hAnsi="宋体" w:cs="宋体"/>
          <w:kern w:val="0"/>
          <w:sz w:val="38"/>
        </w:rPr>
        <w:t> </w:t>
      </w:r>
      <w:r w:rsidRPr="00DF54E8">
        <w:rPr>
          <w:rFonts w:ascii="宋体" w:eastAsia="宋体" w:hAnsi="宋体" w:cs="宋体"/>
          <w:kern w:val="0"/>
          <w:sz w:val="38"/>
          <w:szCs w:val="38"/>
        </w:rPr>
        <w:t>function using</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00D5125F">
        <w:rPr>
          <w:rFonts w:ascii="Consolas" w:eastAsia="宋体" w:hAnsi="Consolas" w:cs="宋体" w:hint="eastAsia"/>
          <w:color w:val="BF414A"/>
          <w:kern w:val="0"/>
          <w:sz w:val="38"/>
        </w:rPr>
        <w:t xml:space="preserve">  </w:t>
      </w:r>
      <w:r w:rsidRPr="00DF54E8">
        <w:rPr>
          <w:rFonts w:ascii="宋体" w:eastAsia="宋体" w:hAnsi="宋体" w:cs="宋体"/>
          <w:kern w:val="0"/>
          <w:sz w:val="38"/>
          <w:szCs w:val="38"/>
        </w:rPr>
        <w:t>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sumMatrix</w:t>
      </w:r>
      <w:r w:rsidRPr="00DF54E8">
        <w:rPr>
          <w:rFonts w:ascii="Courier New" w:eastAsia="宋体" w:hAnsi="Courier New" w:cs="Courier New"/>
          <w:color w:val="2F4F4F"/>
          <w:kern w:val="0"/>
          <w:sz w:val="24"/>
          <w:szCs w:val="24"/>
        </w:rPr>
        <w:t xml:space="preserve">(matrix: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sum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i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i &lt; matrix.length;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var</w:t>
      </w:r>
      <w:r w:rsidRPr="00DF54E8">
        <w:rPr>
          <w:rFonts w:ascii="Courier New" w:eastAsia="宋体" w:hAnsi="Courier New" w:cs="Courier New"/>
          <w:color w:val="2F4F4F"/>
          <w:kern w:val="0"/>
          <w:sz w:val="24"/>
        </w:rPr>
        <w:t xml:space="preserve"> currentRow = matrix[i];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i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i &lt; currentRow.length;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sum += currentRow[i];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sum;</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version of the loop will actually perform the summation correctly because the inner loop’s</w:t>
      </w:r>
      <w:r w:rsidRPr="00DF54E8">
        <w:rPr>
          <w:rFonts w:ascii="宋体" w:eastAsia="宋体" w:hAnsi="宋体" w:cs="宋体"/>
          <w:kern w:val="0"/>
          <w:sz w:val="38"/>
        </w:rPr>
        <w:t>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shadows</w:t>
      </w:r>
      <w:r w:rsidR="00FD0F42">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i</w:t>
      </w:r>
      <w:r w:rsidRPr="00DF54E8">
        <w:rPr>
          <w:rFonts w:ascii="宋体" w:eastAsia="宋体" w:hAnsi="宋体" w:cs="宋体"/>
          <w:kern w:val="0"/>
          <w:sz w:val="38"/>
        </w:rPr>
        <w:t> </w:t>
      </w:r>
      <w:r w:rsidRPr="00DF54E8">
        <w:rPr>
          <w:rFonts w:ascii="宋体" w:eastAsia="宋体" w:hAnsi="宋体" w:cs="宋体"/>
          <w:kern w:val="0"/>
          <w:sz w:val="38"/>
          <w:szCs w:val="38"/>
        </w:rPr>
        <w:t>from the outer loop.</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Shadowing should</w:t>
      </w:r>
      <w:r w:rsidRPr="00DF54E8">
        <w:rPr>
          <w:rFonts w:ascii="宋体" w:eastAsia="宋体" w:hAnsi="宋体" w:cs="宋体"/>
          <w:kern w:val="0"/>
          <w:sz w:val="38"/>
        </w:rPr>
        <w:t> </w:t>
      </w:r>
      <w:r w:rsidRPr="00DF54E8">
        <w:rPr>
          <w:rFonts w:ascii="宋体" w:eastAsia="宋体" w:hAnsi="宋体" w:cs="宋体"/>
          <w:i/>
          <w:iCs/>
          <w:kern w:val="0"/>
          <w:sz w:val="38"/>
        </w:rPr>
        <w:t>usually</w:t>
      </w:r>
      <w:r w:rsidRPr="00DF54E8">
        <w:rPr>
          <w:rFonts w:ascii="宋体" w:eastAsia="宋体" w:hAnsi="宋体" w:cs="宋体"/>
          <w:kern w:val="0"/>
          <w:sz w:val="38"/>
        </w:rPr>
        <w:t> </w:t>
      </w:r>
      <w:r w:rsidRPr="00DF54E8">
        <w:rPr>
          <w:rFonts w:ascii="宋体" w:eastAsia="宋体" w:hAnsi="宋体" w:cs="宋体"/>
          <w:kern w:val="0"/>
          <w:sz w:val="38"/>
          <w:szCs w:val="38"/>
        </w:rPr>
        <w:t>be avoided in the interest of writing clearer code. While there are some scenarios</w:t>
      </w:r>
      <w:r w:rsidR="00FD0F42">
        <w:rPr>
          <w:rFonts w:ascii="宋体" w:eastAsia="宋体" w:hAnsi="宋体" w:cs="宋体" w:hint="eastAsia"/>
          <w:kern w:val="0"/>
          <w:sz w:val="38"/>
          <w:szCs w:val="38"/>
        </w:rPr>
        <w:t>（情景）</w:t>
      </w:r>
      <w:r w:rsidRPr="00DF54E8">
        <w:rPr>
          <w:rFonts w:ascii="宋体" w:eastAsia="宋体" w:hAnsi="宋体" w:cs="宋体"/>
          <w:kern w:val="0"/>
          <w:sz w:val="38"/>
          <w:szCs w:val="38"/>
        </w:rPr>
        <w:t xml:space="preserve"> where it may be fitting to take advantage of it, you should use your best judgement.</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Block-scoped variable capturing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When we first touched on the idea of variable capturing</w:t>
      </w:r>
      <w:r w:rsidR="00097872">
        <w:rPr>
          <w:rFonts w:ascii="宋体" w:eastAsia="宋体" w:hAnsi="宋体" w:cs="宋体" w:hint="eastAsia"/>
          <w:kern w:val="0"/>
          <w:sz w:val="38"/>
          <w:szCs w:val="38"/>
        </w:rPr>
        <w:t>（</w:t>
      </w:r>
      <w:r w:rsidR="00097872" w:rsidRPr="00E12E6F">
        <w:rPr>
          <w:rFonts w:ascii="宋体" w:eastAsia="宋体" w:hAnsi="宋体" w:cs="宋体" w:hint="eastAsia"/>
          <w:kern w:val="0"/>
          <w:sz w:val="38"/>
          <w:szCs w:val="38"/>
          <w:highlight w:val="yellow"/>
        </w:rPr>
        <w:t>变量捕获</w:t>
      </w:r>
      <w:r w:rsidR="00097872">
        <w:rPr>
          <w:rFonts w:ascii="宋体" w:eastAsia="宋体" w:hAnsi="宋体" w:cs="宋体" w:hint="eastAsia"/>
          <w:kern w:val="0"/>
          <w:sz w:val="38"/>
          <w:szCs w:val="38"/>
        </w:rPr>
        <w:t>）</w:t>
      </w:r>
      <w:r w:rsidRPr="00DF54E8">
        <w:rPr>
          <w:rFonts w:ascii="宋体" w:eastAsia="宋体" w:hAnsi="宋体" w:cs="宋体"/>
          <w:kern w:val="0"/>
          <w:sz w:val="38"/>
          <w:szCs w:val="38"/>
        </w:rPr>
        <w:t xml:space="preserve"> with</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rPr>
        <w:t> </w:t>
      </w:r>
      <w:r w:rsidRPr="00DF54E8">
        <w:rPr>
          <w:rFonts w:ascii="宋体" w:eastAsia="宋体" w:hAnsi="宋体" w:cs="宋体"/>
          <w:kern w:val="0"/>
          <w:sz w:val="38"/>
          <w:szCs w:val="38"/>
        </w:rPr>
        <w:t xml:space="preserve">declaration, we briefly went into how variables act once captured. To give a better intuition of this, </w:t>
      </w:r>
      <w:r w:rsidRPr="001A7284">
        <w:rPr>
          <w:rFonts w:ascii="宋体" w:eastAsia="宋体" w:hAnsi="宋体" w:cs="宋体"/>
          <w:kern w:val="0"/>
          <w:sz w:val="38"/>
          <w:szCs w:val="38"/>
          <w:highlight w:val="yellow"/>
        </w:rPr>
        <w:t>each time a scope is run, it creates an “environment” of variables</w:t>
      </w:r>
      <w:r w:rsidR="001A7284">
        <w:rPr>
          <w:rFonts w:ascii="宋体" w:eastAsia="宋体" w:hAnsi="宋体" w:cs="宋体" w:hint="eastAsia"/>
          <w:kern w:val="0"/>
          <w:sz w:val="38"/>
          <w:szCs w:val="38"/>
          <w:highlight w:val="yellow"/>
        </w:rPr>
        <w:t>（每一次运行，它</w:t>
      </w:r>
      <w:r w:rsidR="001A7284">
        <w:rPr>
          <w:rFonts w:ascii="宋体" w:eastAsia="宋体" w:hAnsi="宋体" w:cs="宋体" w:hint="eastAsia"/>
          <w:kern w:val="0"/>
          <w:sz w:val="38"/>
          <w:szCs w:val="38"/>
          <w:highlight w:val="yellow"/>
        </w:rPr>
        <w:lastRenderedPageBreak/>
        <w:t>都会创建一个变量的环境）</w:t>
      </w:r>
      <w:r w:rsidRPr="00DF54E8">
        <w:rPr>
          <w:rFonts w:ascii="宋体" w:eastAsia="宋体" w:hAnsi="宋体" w:cs="宋体"/>
          <w:kern w:val="0"/>
          <w:sz w:val="38"/>
          <w:szCs w:val="38"/>
        </w:rPr>
        <w:t>. That environment and its captured variables can exist even after everything within its scope has finished executing</w:t>
      </w:r>
      <w:r w:rsidR="00275576">
        <w:rPr>
          <w:rFonts w:ascii="宋体" w:eastAsia="宋体" w:hAnsi="宋体" w:cs="宋体" w:hint="eastAsia"/>
          <w:kern w:val="0"/>
          <w:sz w:val="38"/>
          <w:szCs w:val="38"/>
        </w:rPr>
        <w:t>（</w:t>
      </w:r>
      <w:r w:rsidR="00275576" w:rsidRPr="00275576">
        <w:rPr>
          <w:rFonts w:ascii="宋体" w:eastAsia="宋体" w:hAnsi="宋体" w:cs="宋体" w:hint="eastAsia"/>
          <w:kern w:val="0"/>
          <w:sz w:val="38"/>
          <w:szCs w:val="38"/>
          <w:highlight w:val="yellow"/>
        </w:rPr>
        <w:t>即使作用域中的代码都执行完，环境和它捕获的变量也会存在</w:t>
      </w:r>
      <w:r w:rsidR="00275576">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theCityThatAlwaysSleeps</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getCity;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if</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true</w:t>
      </w:r>
      <w:r w:rsidRPr="00DF54E8">
        <w:rPr>
          <w:rFonts w:ascii="Courier New" w:eastAsia="宋体" w:hAnsi="Courier New" w:cs="Courier New"/>
          <w:color w:val="2F4F4F"/>
          <w:kern w:val="0"/>
          <w:sz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city = </w:t>
      </w:r>
      <w:r w:rsidRPr="00DF54E8">
        <w:rPr>
          <w:rFonts w:ascii="Courier New" w:eastAsia="宋体" w:hAnsi="Courier New" w:cs="Courier New"/>
          <w:color w:val="0048AB"/>
          <w:kern w:val="0"/>
          <w:sz w:val="24"/>
          <w:szCs w:val="24"/>
        </w:rPr>
        <w:t>"Seattle"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getCity = </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AB4022"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Pr>
          <w:rFonts w:ascii="Courier New" w:eastAsia="宋体" w:hAnsi="Courier New" w:cs="Courier New"/>
          <w:noProof/>
          <w:color w:val="2F4F4F"/>
          <w:kern w:val="0"/>
          <w:sz w:val="24"/>
        </w:rPr>
        <w:pict>
          <v:shape id="_x0000_s2057" type="#_x0000_t32" style="position:absolute;margin-left:129.75pt;margin-top:13.65pt;width:93pt;height:106.5pt;flip:x y;z-index:251665408" o:connectortype="straight">
            <v:stroke endarrow="block"/>
          </v:shape>
        </w:pict>
      </w:r>
      <w:r w:rsidR="00DF54E8" w:rsidRPr="00DF54E8">
        <w:rPr>
          <w:rFonts w:ascii="Courier New" w:eastAsia="宋体" w:hAnsi="Courier New" w:cs="Courier New"/>
          <w:color w:val="2F4F4F"/>
          <w:kern w:val="0"/>
          <w:sz w:val="24"/>
        </w:rPr>
        <w:t xml:space="preserve">            </w:t>
      </w:r>
      <w:r w:rsidR="00DF54E8" w:rsidRPr="00DF54E8">
        <w:rPr>
          <w:rFonts w:ascii="Courier New" w:eastAsia="宋体" w:hAnsi="Courier New" w:cs="Courier New"/>
          <w:b/>
          <w:bCs/>
          <w:color w:val="2F4F4F"/>
          <w:kern w:val="0"/>
          <w:sz w:val="24"/>
          <w:szCs w:val="24"/>
        </w:rPr>
        <w:t>return</w:t>
      </w:r>
      <w:r w:rsidR="00DF54E8" w:rsidRPr="00DF54E8">
        <w:rPr>
          <w:rFonts w:ascii="Courier New" w:eastAsia="宋体" w:hAnsi="Courier New" w:cs="Courier New"/>
          <w:color w:val="2F4F4F"/>
          <w:kern w:val="0"/>
          <w:sz w:val="24"/>
        </w:rPr>
        <w:t xml:space="preserve"> 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return</w:t>
      </w:r>
      <w:r w:rsidRPr="00DF54E8">
        <w:rPr>
          <w:rFonts w:ascii="Courier New" w:eastAsia="宋体" w:hAnsi="Courier New" w:cs="Courier New"/>
          <w:color w:val="2F4F4F"/>
          <w:kern w:val="0"/>
          <w:sz w:val="24"/>
        </w:rPr>
        <w:t xml:space="preserve"> getCity();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Because we’ve captured</w:t>
      </w:r>
      <w:r w:rsidRPr="00DF54E8">
        <w:rPr>
          <w:rFonts w:ascii="宋体" w:eastAsia="宋体" w:hAnsi="宋体" w:cs="宋体"/>
          <w:kern w:val="0"/>
          <w:sz w:val="38"/>
        </w:rPr>
        <w:t> </w:t>
      </w:r>
      <w:r w:rsidRPr="00DF54E8">
        <w:rPr>
          <w:rFonts w:ascii="Consolas" w:eastAsia="宋体" w:hAnsi="Consolas" w:cs="宋体"/>
          <w:color w:val="BF414A"/>
          <w:kern w:val="0"/>
          <w:sz w:val="38"/>
        </w:rPr>
        <w:t>city</w:t>
      </w:r>
      <w:r w:rsidRPr="00DF54E8">
        <w:rPr>
          <w:rFonts w:ascii="宋体" w:eastAsia="宋体" w:hAnsi="宋体" w:cs="宋体"/>
          <w:kern w:val="0"/>
          <w:sz w:val="38"/>
        </w:rPr>
        <w:t> </w:t>
      </w:r>
      <w:r w:rsidRPr="00DF54E8">
        <w:rPr>
          <w:rFonts w:ascii="宋体" w:eastAsia="宋体" w:hAnsi="宋体" w:cs="宋体"/>
          <w:kern w:val="0"/>
          <w:sz w:val="38"/>
          <w:szCs w:val="38"/>
        </w:rPr>
        <w:t xml:space="preserve">from </w:t>
      </w:r>
      <w:r w:rsidRPr="00291C19">
        <w:rPr>
          <w:rFonts w:ascii="宋体" w:eastAsia="宋体" w:hAnsi="宋体" w:cs="宋体"/>
          <w:kern w:val="0"/>
          <w:sz w:val="38"/>
          <w:szCs w:val="38"/>
          <w:highlight w:val="yellow"/>
        </w:rPr>
        <w:t>within its environment</w:t>
      </w:r>
      <w:r w:rsidRPr="00DF54E8">
        <w:rPr>
          <w:rFonts w:ascii="宋体" w:eastAsia="宋体" w:hAnsi="宋体" w:cs="宋体"/>
          <w:kern w:val="0"/>
          <w:sz w:val="38"/>
          <w:szCs w:val="38"/>
        </w:rPr>
        <w:t>, we’re still able to access it despite the fact that the</w:t>
      </w:r>
      <w:r w:rsidRPr="00DF54E8">
        <w:rPr>
          <w:rFonts w:ascii="宋体" w:eastAsia="宋体" w:hAnsi="宋体" w:cs="宋体"/>
          <w:kern w:val="0"/>
          <w:sz w:val="38"/>
        </w:rPr>
        <w:t> </w:t>
      </w:r>
      <w:r w:rsidRPr="00DF54E8">
        <w:rPr>
          <w:rFonts w:ascii="Consolas" w:eastAsia="宋体" w:hAnsi="Consolas" w:cs="宋体"/>
          <w:color w:val="BF414A"/>
          <w:kern w:val="0"/>
          <w:sz w:val="38"/>
        </w:rPr>
        <w:t>if</w:t>
      </w:r>
      <w:r w:rsidRPr="00DF54E8">
        <w:rPr>
          <w:rFonts w:ascii="宋体" w:eastAsia="宋体" w:hAnsi="宋体" w:cs="宋体"/>
          <w:kern w:val="0"/>
          <w:sz w:val="38"/>
        </w:rPr>
        <w:t> </w:t>
      </w:r>
      <w:r w:rsidRPr="00DF54E8">
        <w:rPr>
          <w:rFonts w:ascii="宋体" w:eastAsia="宋体" w:hAnsi="宋体" w:cs="宋体"/>
          <w:kern w:val="0"/>
          <w:sz w:val="38"/>
          <w:szCs w:val="38"/>
        </w:rPr>
        <w:t>block finished executing.</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Recall that with our earlier</w:t>
      </w:r>
      <w:r w:rsidRPr="00DF54E8">
        <w:rPr>
          <w:rFonts w:ascii="宋体" w:eastAsia="宋体" w:hAnsi="宋体" w:cs="宋体"/>
          <w:kern w:val="0"/>
          <w:sz w:val="38"/>
        </w:rPr>
        <w:t> </w:t>
      </w:r>
      <w:r w:rsidRPr="00DF54E8">
        <w:rPr>
          <w:rFonts w:ascii="Consolas" w:eastAsia="宋体" w:hAnsi="Consolas" w:cs="宋体"/>
          <w:color w:val="BF414A"/>
          <w:kern w:val="0"/>
          <w:sz w:val="38"/>
        </w:rPr>
        <w:t>setTimeout</w:t>
      </w:r>
      <w:r w:rsidRPr="00DF54E8">
        <w:rPr>
          <w:rFonts w:ascii="宋体" w:eastAsia="宋体" w:hAnsi="宋体" w:cs="宋体"/>
          <w:kern w:val="0"/>
          <w:sz w:val="38"/>
        </w:rPr>
        <w:t> </w:t>
      </w:r>
      <w:r w:rsidRPr="00DF54E8">
        <w:rPr>
          <w:rFonts w:ascii="宋体" w:eastAsia="宋体" w:hAnsi="宋体" w:cs="宋体"/>
          <w:kern w:val="0"/>
          <w:sz w:val="38"/>
          <w:szCs w:val="38"/>
        </w:rPr>
        <w:t>example, we ended up needing to use an IIFE to capture the state of a variable for every iteration of the</w:t>
      </w:r>
      <w:r w:rsidRPr="00DF54E8">
        <w:rPr>
          <w:rFonts w:ascii="宋体" w:eastAsia="宋体" w:hAnsi="宋体" w:cs="宋体"/>
          <w:kern w:val="0"/>
          <w:sz w:val="38"/>
        </w:rPr>
        <w:t> </w:t>
      </w:r>
      <w:r w:rsidRPr="00DF54E8">
        <w:rPr>
          <w:rFonts w:ascii="Consolas" w:eastAsia="宋体" w:hAnsi="Consolas" w:cs="宋体"/>
          <w:color w:val="BF414A"/>
          <w:kern w:val="0"/>
          <w:sz w:val="38"/>
        </w:rPr>
        <w:t>for</w:t>
      </w:r>
      <w:r w:rsidRPr="00DF54E8">
        <w:rPr>
          <w:rFonts w:ascii="宋体" w:eastAsia="宋体" w:hAnsi="宋体" w:cs="宋体"/>
          <w:kern w:val="0"/>
          <w:sz w:val="38"/>
        </w:rPr>
        <w:t> </w:t>
      </w:r>
      <w:r w:rsidRPr="00DF54E8">
        <w:rPr>
          <w:rFonts w:ascii="宋体" w:eastAsia="宋体" w:hAnsi="宋体" w:cs="宋体"/>
          <w:kern w:val="0"/>
          <w:sz w:val="38"/>
          <w:szCs w:val="38"/>
        </w:rPr>
        <w:t xml:space="preserve">loop. </w:t>
      </w:r>
      <w:r w:rsidRPr="00784DEA">
        <w:rPr>
          <w:rFonts w:ascii="宋体" w:eastAsia="宋体" w:hAnsi="宋体" w:cs="宋体"/>
          <w:kern w:val="0"/>
          <w:sz w:val="38"/>
          <w:szCs w:val="38"/>
          <w:highlight w:val="yellow"/>
        </w:rPr>
        <w:t xml:space="preserve">In effect, what we were doing </w:t>
      </w:r>
      <w:r w:rsidRPr="00784DEA">
        <w:rPr>
          <w:rFonts w:ascii="宋体" w:eastAsia="宋体" w:hAnsi="宋体" w:cs="宋体"/>
          <w:kern w:val="0"/>
          <w:sz w:val="38"/>
          <w:szCs w:val="38"/>
          <w:highlight w:val="yellow"/>
        </w:rPr>
        <w:lastRenderedPageBreak/>
        <w:t>was creating a new variable environment</w:t>
      </w:r>
      <w:r w:rsidR="00262C05">
        <w:rPr>
          <w:rFonts w:ascii="宋体" w:eastAsia="宋体" w:hAnsi="宋体" w:cs="宋体" w:hint="eastAsia"/>
          <w:kern w:val="0"/>
          <w:sz w:val="38"/>
          <w:szCs w:val="38"/>
          <w:highlight w:val="yellow"/>
        </w:rPr>
        <w:t>（</w:t>
      </w:r>
      <w:r w:rsidR="00262C05" w:rsidRPr="00262C05">
        <w:rPr>
          <w:rFonts w:ascii="宋体" w:eastAsia="宋体" w:hAnsi="宋体" w:cs="宋体" w:hint="eastAsia"/>
          <w:color w:val="FF0000"/>
          <w:kern w:val="0"/>
          <w:sz w:val="38"/>
          <w:szCs w:val="38"/>
          <w:highlight w:val="yellow"/>
        </w:rPr>
        <w:t>环境作用域</w:t>
      </w:r>
      <w:r w:rsidR="00262C05">
        <w:rPr>
          <w:rFonts w:ascii="宋体" w:eastAsia="宋体" w:hAnsi="宋体" w:cs="宋体" w:hint="eastAsia"/>
          <w:color w:val="FF0000"/>
          <w:kern w:val="0"/>
          <w:sz w:val="38"/>
          <w:szCs w:val="38"/>
          <w:highlight w:val="yellow"/>
        </w:rPr>
        <w:t>：</w:t>
      </w:r>
      <w:r w:rsidR="00A511A5" w:rsidRPr="00262C05">
        <w:rPr>
          <w:rFonts w:ascii="宋体" w:eastAsia="宋体" w:hAnsi="宋体" w:cs="宋体" w:hint="eastAsia"/>
          <w:color w:val="FF0000"/>
          <w:kern w:val="0"/>
          <w:sz w:val="38"/>
          <w:szCs w:val="38"/>
          <w:highlight w:val="yellow"/>
        </w:rPr>
        <w:t>function-scope</w:t>
      </w:r>
      <w:r w:rsidR="00A511A5">
        <w:rPr>
          <w:rFonts w:ascii="宋体" w:eastAsia="宋体" w:hAnsi="宋体" w:cs="宋体" w:hint="eastAsia"/>
          <w:kern w:val="0"/>
          <w:sz w:val="38"/>
          <w:szCs w:val="38"/>
          <w:highlight w:val="yellow"/>
        </w:rPr>
        <w:t>）</w:t>
      </w:r>
      <w:r w:rsidRPr="00784DEA">
        <w:rPr>
          <w:rFonts w:ascii="宋体" w:eastAsia="宋体" w:hAnsi="宋体" w:cs="宋体"/>
          <w:kern w:val="0"/>
          <w:sz w:val="38"/>
          <w:szCs w:val="38"/>
          <w:highlight w:val="yellow"/>
        </w:rPr>
        <w:t xml:space="preserve"> for our captured variables.</w:t>
      </w:r>
      <w:r w:rsidRPr="00DF54E8">
        <w:rPr>
          <w:rFonts w:ascii="宋体" w:eastAsia="宋体" w:hAnsi="宋体" w:cs="宋体"/>
          <w:kern w:val="0"/>
          <w:sz w:val="38"/>
          <w:szCs w:val="38"/>
        </w:rPr>
        <w:t xml:space="preserve"> That was a bit of a pain, but luckily, you’ll never have to do that again in TypeScript.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 xml:space="preserve">declarations have drastically different behavior when declared as part of a loop. </w:t>
      </w:r>
      <w:r w:rsidRPr="006F3788">
        <w:rPr>
          <w:rFonts w:ascii="宋体" w:eastAsia="宋体" w:hAnsi="宋体" w:cs="宋体"/>
          <w:kern w:val="0"/>
          <w:sz w:val="38"/>
          <w:szCs w:val="38"/>
          <w:highlight w:val="yellow"/>
        </w:rPr>
        <w:t>Rather than just introducing a new environment to the loop itself, these declarations sort of create a new scope</w:t>
      </w:r>
      <w:r w:rsidRPr="006F3788">
        <w:rPr>
          <w:rFonts w:ascii="宋体" w:eastAsia="宋体" w:hAnsi="宋体" w:cs="宋体"/>
          <w:kern w:val="0"/>
          <w:sz w:val="38"/>
          <w:highlight w:val="yellow"/>
        </w:rPr>
        <w:t> </w:t>
      </w:r>
      <w:r w:rsidRPr="006F3788">
        <w:rPr>
          <w:rFonts w:ascii="宋体" w:eastAsia="宋体" w:hAnsi="宋体" w:cs="宋体"/>
          <w:i/>
          <w:iCs/>
          <w:color w:val="FF0000"/>
          <w:kern w:val="0"/>
          <w:sz w:val="38"/>
          <w:highlight w:val="yellow"/>
        </w:rPr>
        <w:t>per iteration</w:t>
      </w:r>
      <w:r w:rsidRPr="00DF54E8">
        <w:rPr>
          <w:rFonts w:ascii="宋体" w:eastAsia="宋体" w:hAnsi="宋体" w:cs="宋体"/>
          <w:kern w:val="0"/>
          <w:sz w:val="38"/>
          <w:szCs w:val="38"/>
        </w:rPr>
        <w:t>. Since this is what we were doing anyway with our IIFE, we can change our old</w:t>
      </w:r>
      <w:r w:rsidRPr="00DF54E8">
        <w:rPr>
          <w:rFonts w:ascii="宋体" w:eastAsia="宋体" w:hAnsi="宋体" w:cs="宋体"/>
          <w:kern w:val="0"/>
          <w:sz w:val="38"/>
        </w:rPr>
        <w:t> </w:t>
      </w:r>
      <w:r w:rsidRPr="00DF54E8">
        <w:rPr>
          <w:rFonts w:ascii="Consolas" w:eastAsia="宋体" w:hAnsi="Consolas" w:cs="宋体"/>
          <w:color w:val="BF414A"/>
          <w:kern w:val="0"/>
          <w:sz w:val="38"/>
        </w:rPr>
        <w:t>setTimeout</w:t>
      </w:r>
      <w:r w:rsidRPr="00DF54E8">
        <w:rPr>
          <w:rFonts w:ascii="宋体" w:eastAsia="宋体" w:hAnsi="宋体" w:cs="宋体"/>
          <w:kern w:val="0"/>
          <w:sz w:val="38"/>
        </w:rPr>
        <w:t> </w:t>
      </w:r>
      <w:r w:rsidRPr="00DF54E8">
        <w:rPr>
          <w:rFonts w:ascii="宋体" w:eastAsia="宋体" w:hAnsi="宋体" w:cs="宋体"/>
          <w:kern w:val="0"/>
          <w:sz w:val="38"/>
          <w:szCs w:val="38"/>
        </w:rPr>
        <w:t>example to just use a</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for</w:t>
      </w: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i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i &lt; </w:t>
      </w:r>
      <w:r w:rsidRPr="00DF54E8">
        <w:rPr>
          <w:rFonts w:ascii="Courier New" w:eastAsia="宋体" w:hAnsi="Courier New" w:cs="Courier New"/>
          <w:color w:val="2F4F4F"/>
          <w:kern w:val="0"/>
          <w:sz w:val="24"/>
          <w:szCs w:val="24"/>
        </w:rPr>
        <w:t>10</w:t>
      </w:r>
      <w:r w:rsidRPr="00DF54E8">
        <w:rPr>
          <w:rFonts w:ascii="Courier New" w:eastAsia="宋体" w:hAnsi="Courier New" w:cs="Courier New"/>
          <w:color w:val="2F4F4F"/>
          <w:kern w:val="0"/>
          <w:sz w:val="24"/>
        </w:rPr>
        <w:t xml:space="preserve"> ; i++)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setTimeout(</w:t>
      </w: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.log(i); }, </w:t>
      </w:r>
      <w:r w:rsidRPr="00DF54E8">
        <w:rPr>
          <w:rFonts w:ascii="Courier New" w:eastAsia="宋体" w:hAnsi="Courier New" w:cs="Courier New"/>
          <w:color w:val="2F4F4F"/>
          <w:kern w:val="0"/>
          <w:sz w:val="24"/>
          <w:szCs w:val="24"/>
        </w:rPr>
        <w:t>100</w:t>
      </w:r>
      <w:r w:rsidRPr="00DF54E8">
        <w:rPr>
          <w:rFonts w:ascii="Courier New" w:eastAsia="宋体" w:hAnsi="Courier New" w:cs="Courier New"/>
          <w:color w:val="2F4F4F"/>
          <w:kern w:val="0"/>
          <w:sz w:val="24"/>
        </w:rPr>
        <w:t xml:space="preserve"> * i);</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as expected, this will print 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2</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3</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4</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5</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6</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7</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8</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9</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Consolas" w:eastAsia="宋体" w:hAnsi="Consolas" w:cs="宋体"/>
          <w:color w:val="C7254E"/>
          <w:kern w:val="36"/>
          <w:sz w:val="24"/>
        </w:rPr>
        <w:t>const</w:t>
      </w:r>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Consolas" w:eastAsia="宋体" w:hAnsi="Consolas" w:cs="宋体"/>
          <w:color w:val="BF414A"/>
          <w:kern w:val="0"/>
          <w:sz w:val="38"/>
        </w:rPr>
        <w:t>const</w:t>
      </w:r>
      <w:r w:rsidRPr="00DF54E8">
        <w:rPr>
          <w:rFonts w:ascii="宋体" w:eastAsia="宋体" w:hAnsi="宋体" w:cs="宋体"/>
          <w:kern w:val="0"/>
          <w:sz w:val="38"/>
        </w:rPr>
        <w:t> </w:t>
      </w:r>
      <w:r w:rsidRPr="00DF54E8">
        <w:rPr>
          <w:rFonts w:ascii="宋体" w:eastAsia="宋体" w:hAnsi="宋体" w:cs="宋体"/>
          <w:kern w:val="0"/>
          <w:sz w:val="38"/>
          <w:szCs w:val="38"/>
        </w:rPr>
        <w:t>declarations are another way of declaring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const</w:t>
      </w:r>
      <w:r w:rsidRPr="00DF54E8">
        <w:rPr>
          <w:rFonts w:ascii="Courier New" w:eastAsia="宋体" w:hAnsi="Courier New" w:cs="Courier New"/>
          <w:color w:val="2F4F4F"/>
          <w:kern w:val="0"/>
          <w:sz w:val="24"/>
        </w:rPr>
        <w:t xml:space="preserve"> numLivesForCat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B1571E">
        <w:rPr>
          <w:rFonts w:ascii="宋体" w:eastAsia="宋体" w:hAnsi="宋体" w:cs="宋体"/>
          <w:kern w:val="0"/>
          <w:sz w:val="38"/>
          <w:szCs w:val="38"/>
          <w:highlight w:val="yellow"/>
        </w:rPr>
        <w:t>They are like</w:t>
      </w:r>
      <w:r w:rsidRPr="00B1571E">
        <w:rPr>
          <w:rFonts w:ascii="宋体" w:eastAsia="宋体" w:hAnsi="宋体" w:cs="宋体"/>
          <w:kern w:val="0"/>
          <w:sz w:val="38"/>
          <w:highlight w:val="yellow"/>
        </w:rPr>
        <w:t> </w:t>
      </w:r>
      <w:r w:rsidRPr="00B1571E">
        <w:rPr>
          <w:rFonts w:ascii="Consolas" w:eastAsia="宋体" w:hAnsi="Consolas" w:cs="宋体"/>
          <w:color w:val="BF414A"/>
          <w:kern w:val="0"/>
          <w:sz w:val="38"/>
          <w:highlight w:val="yellow"/>
        </w:rPr>
        <w:t>let</w:t>
      </w:r>
      <w:r w:rsidRPr="00B1571E">
        <w:rPr>
          <w:rFonts w:ascii="宋体" w:eastAsia="宋体" w:hAnsi="宋体" w:cs="宋体"/>
          <w:kern w:val="0"/>
          <w:sz w:val="38"/>
          <w:highlight w:val="yellow"/>
        </w:rPr>
        <w:t> </w:t>
      </w:r>
      <w:r w:rsidRPr="00B1571E">
        <w:rPr>
          <w:rFonts w:ascii="宋体" w:eastAsia="宋体" w:hAnsi="宋体" w:cs="宋体"/>
          <w:kern w:val="0"/>
          <w:sz w:val="38"/>
          <w:szCs w:val="38"/>
          <w:highlight w:val="yellow"/>
        </w:rPr>
        <w:t>declarations but, as their name implies, their value cannot be changed once they are bound</w:t>
      </w:r>
      <w:r w:rsidR="00B1571E">
        <w:rPr>
          <w:rFonts w:ascii="宋体" w:eastAsia="宋体" w:hAnsi="宋体" w:cs="宋体" w:hint="eastAsia"/>
          <w:kern w:val="0"/>
          <w:sz w:val="38"/>
          <w:szCs w:val="38"/>
          <w:highlight w:val="yellow"/>
        </w:rPr>
        <w:t>（它类似let，但是正如没名字所暗示的那样，定义后变量就绑定了值，而且不能改变）</w:t>
      </w:r>
      <w:r w:rsidRPr="00DF54E8">
        <w:rPr>
          <w:rFonts w:ascii="宋体" w:eastAsia="宋体" w:hAnsi="宋体" w:cs="宋体"/>
          <w:kern w:val="0"/>
          <w:sz w:val="38"/>
          <w:szCs w:val="38"/>
        </w:rPr>
        <w:t>. In other words, they have the same scoping rules as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szCs w:val="38"/>
        </w:rPr>
        <w:t>, but you can’t re-assign to them</w:t>
      </w:r>
      <w:r w:rsidR="007E5D68">
        <w:rPr>
          <w:rFonts w:ascii="宋体" w:eastAsia="宋体" w:hAnsi="宋体" w:cs="宋体" w:hint="eastAsia"/>
          <w:kern w:val="0"/>
          <w:sz w:val="38"/>
          <w:szCs w:val="38"/>
        </w:rPr>
        <w:t>（</w:t>
      </w:r>
      <w:r w:rsidR="007E5D68" w:rsidRPr="007E5D68">
        <w:rPr>
          <w:rFonts w:ascii="宋体" w:eastAsia="宋体" w:hAnsi="宋体" w:cs="宋体" w:hint="eastAsia"/>
          <w:kern w:val="0"/>
          <w:sz w:val="38"/>
          <w:szCs w:val="38"/>
          <w:highlight w:val="yellow"/>
        </w:rPr>
        <w:t>它与let有同样的作用域规则而且不能改变值</w:t>
      </w:r>
      <w:r w:rsidR="007E5D68">
        <w:rPr>
          <w:rFonts w:ascii="宋体" w:eastAsia="宋体" w:hAnsi="宋体" w:cs="宋体" w:hint="eastAsia"/>
          <w:kern w:val="0"/>
          <w:sz w:val="38"/>
          <w:szCs w:val="38"/>
        </w:rPr>
        <w:t>）</w:t>
      </w:r>
      <w:r w:rsidRPr="00DF54E8">
        <w:rPr>
          <w:rFonts w:ascii="宋体" w:eastAsia="宋体" w:hAnsi="宋体" w:cs="宋体"/>
          <w:kern w:val="0"/>
          <w:sz w:val="38"/>
          <w:szCs w:val="38"/>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should not be confused with the idea that the values they refer to are</w:t>
      </w:r>
      <w:r w:rsidRPr="00DF54E8">
        <w:rPr>
          <w:rFonts w:ascii="宋体" w:eastAsia="宋体" w:hAnsi="宋体" w:cs="宋体"/>
          <w:kern w:val="0"/>
          <w:sz w:val="38"/>
        </w:rPr>
        <w:t> </w:t>
      </w:r>
      <w:r w:rsidRPr="00DF54E8">
        <w:rPr>
          <w:rFonts w:ascii="宋体" w:eastAsia="宋体" w:hAnsi="宋体" w:cs="宋体"/>
          <w:i/>
          <w:iCs/>
          <w:kern w:val="0"/>
          <w:sz w:val="38"/>
        </w:rPr>
        <w:t>immutable</w:t>
      </w:r>
      <w:r w:rsidR="00967AC1">
        <w:rPr>
          <w:rFonts w:ascii="宋体" w:eastAsia="宋体" w:hAnsi="宋体" w:cs="宋体" w:hint="eastAsia"/>
          <w:i/>
          <w:iCs/>
          <w:kern w:val="0"/>
          <w:sz w:val="38"/>
        </w:rPr>
        <w:t>（不可改变的）</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const</w:t>
      </w:r>
      <w:r w:rsidRPr="00DF54E8">
        <w:rPr>
          <w:rFonts w:ascii="Courier New" w:eastAsia="宋体" w:hAnsi="Courier New" w:cs="Courier New"/>
          <w:color w:val="2F4F4F"/>
          <w:kern w:val="0"/>
          <w:sz w:val="24"/>
        </w:rPr>
        <w:t xml:space="preserve"> numLivesForCat = </w:t>
      </w:r>
      <w:r w:rsidRPr="00DF54E8">
        <w:rPr>
          <w:rFonts w:ascii="Courier New" w:eastAsia="宋体" w:hAnsi="Courier New" w:cs="Courier New"/>
          <w:color w:val="2F4F4F"/>
          <w:kern w:val="0"/>
          <w:sz w:val="24"/>
          <w:szCs w:val="24"/>
        </w:rPr>
        <w:t>9</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const</w:t>
      </w:r>
      <w:r w:rsidRPr="00DF54E8">
        <w:rPr>
          <w:rFonts w:ascii="Courier New" w:eastAsia="宋体" w:hAnsi="Courier New" w:cs="Courier New"/>
          <w:color w:val="2F4F4F"/>
          <w:kern w:val="0"/>
          <w:sz w:val="24"/>
        </w:rPr>
        <w:t xml:space="preserve"> kitty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name: </w:t>
      </w:r>
      <w:r w:rsidRPr="00DF54E8">
        <w:rPr>
          <w:rFonts w:ascii="Courier New" w:eastAsia="宋体" w:hAnsi="Courier New" w:cs="Courier New"/>
          <w:color w:val="0048AB"/>
          <w:kern w:val="0"/>
          <w:sz w:val="24"/>
          <w:szCs w:val="24"/>
        </w:rPr>
        <w:t>"Aurora"</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numLives: numLivesForCat,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Error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kitty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name: </w:t>
      </w:r>
      <w:r w:rsidRPr="00DF54E8">
        <w:rPr>
          <w:rFonts w:ascii="Courier New" w:eastAsia="宋体" w:hAnsi="Courier New" w:cs="Courier New"/>
          <w:color w:val="0048AB"/>
          <w:kern w:val="0"/>
          <w:sz w:val="24"/>
          <w:szCs w:val="24"/>
        </w:rPr>
        <w:t>"Danielle"</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numLives: numLivesForCat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all "okay"</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"Rory"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"Kitty"</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kitty.name = </w:t>
      </w:r>
      <w:r w:rsidRPr="00DF54E8">
        <w:rPr>
          <w:rFonts w:ascii="Courier New" w:eastAsia="宋体" w:hAnsi="Courier New" w:cs="Courier New"/>
          <w:color w:val="0048AB"/>
          <w:kern w:val="0"/>
          <w:sz w:val="24"/>
          <w:szCs w:val="24"/>
        </w:rPr>
        <w:t>"Cat"</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kitty.numLives--;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Unless you take specific measures to avoid it, </w:t>
      </w:r>
      <w:r w:rsidRPr="009639F2">
        <w:rPr>
          <w:rFonts w:ascii="宋体" w:eastAsia="宋体" w:hAnsi="宋体" w:cs="宋体"/>
          <w:kern w:val="0"/>
          <w:sz w:val="38"/>
          <w:szCs w:val="38"/>
          <w:highlight w:val="yellow"/>
        </w:rPr>
        <w:t>the internal state of a</w:t>
      </w:r>
      <w:r w:rsidRPr="009639F2">
        <w:rPr>
          <w:rFonts w:ascii="宋体" w:eastAsia="宋体" w:hAnsi="宋体" w:cs="宋体"/>
          <w:kern w:val="0"/>
          <w:sz w:val="38"/>
          <w:highlight w:val="yellow"/>
        </w:rPr>
        <w:t> </w:t>
      </w:r>
      <w:r w:rsidRPr="009639F2">
        <w:rPr>
          <w:rFonts w:ascii="Consolas" w:eastAsia="宋体" w:hAnsi="Consolas" w:cs="宋体"/>
          <w:color w:val="BF414A"/>
          <w:kern w:val="0"/>
          <w:sz w:val="38"/>
          <w:highlight w:val="yellow"/>
        </w:rPr>
        <w:t>const</w:t>
      </w:r>
      <w:r w:rsidRPr="009639F2">
        <w:rPr>
          <w:rFonts w:ascii="宋体" w:eastAsia="宋体" w:hAnsi="宋体" w:cs="宋体"/>
          <w:kern w:val="0"/>
          <w:sz w:val="38"/>
          <w:highlight w:val="yellow"/>
        </w:rPr>
        <w:t> </w:t>
      </w:r>
      <w:r w:rsidRPr="009639F2">
        <w:rPr>
          <w:rFonts w:ascii="宋体" w:eastAsia="宋体" w:hAnsi="宋体" w:cs="宋体"/>
          <w:kern w:val="0"/>
          <w:sz w:val="38"/>
          <w:szCs w:val="38"/>
          <w:highlight w:val="yellow"/>
        </w:rPr>
        <w:t>variable is still modifiable</w:t>
      </w:r>
      <w:r w:rsidR="009639F2">
        <w:rPr>
          <w:rFonts w:ascii="宋体" w:eastAsia="宋体" w:hAnsi="宋体" w:cs="宋体" w:hint="eastAsia"/>
          <w:kern w:val="0"/>
          <w:sz w:val="38"/>
          <w:szCs w:val="38"/>
          <w:highlight w:val="yellow"/>
        </w:rPr>
        <w:t>（</w:t>
      </w:r>
      <w:r w:rsidR="009639F2" w:rsidRPr="006674B0">
        <w:rPr>
          <w:rFonts w:ascii="宋体" w:eastAsia="宋体" w:hAnsi="宋体" w:cs="宋体" w:hint="eastAsia"/>
          <w:color w:val="FF0000"/>
          <w:kern w:val="0"/>
          <w:sz w:val="38"/>
          <w:szCs w:val="38"/>
          <w:highlight w:val="yellow"/>
        </w:rPr>
        <w:t>const变量内部的仍然是可变的</w:t>
      </w:r>
      <w:r w:rsidR="009639F2">
        <w:rPr>
          <w:rFonts w:ascii="宋体" w:eastAsia="宋体" w:hAnsi="宋体" w:cs="宋体" w:hint="eastAsia"/>
          <w:kern w:val="0"/>
          <w:sz w:val="38"/>
          <w:szCs w:val="38"/>
          <w:highlight w:val="yellow"/>
        </w:rPr>
        <w:t>）</w:t>
      </w:r>
      <w:r w:rsidRPr="00DF54E8">
        <w:rPr>
          <w:rFonts w:ascii="宋体" w:eastAsia="宋体" w:hAnsi="宋体" w:cs="宋体"/>
          <w:kern w:val="0"/>
          <w:sz w:val="38"/>
          <w:szCs w:val="38"/>
        </w:rPr>
        <w:t xml:space="preserve">. </w:t>
      </w:r>
      <w:r w:rsidRPr="006674B0">
        <w:rPr>
          <w:rFonts w:ascii="宋体" w:eastAsia="宋体" w:hAnsi="宋体" w:cs="宋体"/>
          <w:kern w:val="0"/>
          <w:sz w:val="38"/>
          <w:szCs w:val="38"/>
          <w:highlight w:val="yellow"/>
        </w:rPr>
        <w:t>Fortunately, TypeScript allows you to specify that members of an object are</w:t>
      </w:r>
      <w:r w:rsidRPr="006674B0">
        <w:rPr>
          <w:rFonts w:ascii="宋体" w:eastAsia="宋体" w:hAnsi="宋体" w:cs="宋体"/>
          <w:kern w:val="0"/>
          <w:sz w:val="38"/>
          <w:highlight w:val="yellow"/>
        </w:rPr>
        <w:t> </w:t>
      </w:r>
      <w:r w:rsidRPr="006674B0">
        <w:rPr>
          <w:rFonts w:ascii="Consolas" w:eastAsia="宋体" w:hAnsi="Consolas" w:cs="宋体"/>
          <w:color w:val="BF414A"/>
          <w:kern w:val="0"/>
          <w:sz w:val="38"/>
          <w:highlight w:val="yellow"/>
        </w:rPr>
        <w:t>readonly</w:t>
      </w:r>
      <w:r w:rsidRPr="00DF54E8">
        <w:rPr>
          <w:rFonts w:ascii="宋体" w:eastAsia="宋体" w:hAnsi="宋体" w:cs="宋体"/>
          <w:kern w:val="0"/>
          <w:sz w:val="38"/>
          <w:szCs w:val="38"/>
        </w:rPr>
        <w:t>. The</w:t>
      </w:r>
      <w:r w:rsidRPr="00DF54E8">
        <w:rPr>
          <w:rFonts w:ascii="宋体" w:eastAsia="宋体" w:hAnsi="宋体" w:cs="宋体"/>
          <w:kern w:val="0"/>
          <w:sz w:val="38"/>
        </w:rPr>
        <w:t> </w:t>
      </w:r>
      <w:hyperlink r:id="rId16" w:history="1">
        <w:r w:rsidRPr="00DF54E8">
          <w:rPr>
            <w:rFonts w:ascii="宋体" w:eastAsia="宋体" w:hAnsi="宋体" w:cs="宋体"/>
            <w:color w:val="337AB7"/>
            <w:kern w:val="0"/>
            <w:sz w:val="38"/>
            <w:u w:val="single"/>
          </w:rPr>
          <w:t>chapter on Interfaces</w:t>
        </w:r>
      </w:hyperlink>
      <w:r w:rsidRPr="00DF54E8">
        <w:rPr>
          <w:rFonts w:ascii="宋体" w:eastAsia="宋体" w:hAnsi="宋体" w:cs="宋体"/>
          <w:kern w:val="0"/>
          <w:sz w:val="38"/>
        </w:rPr>
        <w:t> </w:t>
      </w:r>
      <w:r w:rsidRPr="00DF54E8">
        <w:rPr>
          <w:rFonts w:ascii="宋体" w:eastAsia="宋体" w:hAnsi="宋体" w:cs="宋体"/>
          <w:kern w:val="0"/>
          <w:sz w:val="38"/>
          <w:szCs w:val="38"/>
        </w:rPr>
        <w:t>has the details.</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Consolas" w:eastAsia="宋体" w:hAnsi="Consolas" w:cs="宋体"/>
          <w:color w:val="C7254E"/>
          <w:kern w:val="36"/>
          <w:sz w:val="24"/>
        </w:rPr>
        <w:t>let</w:t>
      </w:r>
      <w:r w:rsidRPr="00DF54E8">
        <w:rPr>
          <w:rFonts w:ascii="wf_segoe-ui_semilight" w:eastAsia="宋体" w:hAnsi="wf_segoe-ui_semilight" w:cs="宋体"/>
          <w:color w:val="152740"/>
          <w:kern w:val="36"/>
          <w:sz w:val="58"/>
        </w:rPr>
        <w:t> </w:t>
      </w:r>
      <w:r w:rsidRPr="00DF54E8">
        <w:rPr>
          <w:rFonts w:ascii="wf_segoe-ui_semilight" w:eastAsia="宋体" w:hAnsi="wf_segoe-ui_semilight" w:cs="宋体"/>
          <w:color w:val="152740"/>
          <w:kern w:val="36"/>
          <w:sz w:val="58"/>
          <w:szCs w:val="58"/>
        </w:rPr>
        <w:t>vs.</w:t>
      </w:r>
      <w:r w:rsidRPr="00DF54E8">
        <w:rPr>
          <w:rFonts w:ascii="wf_segoe-ui_semilight" w:eastAsia="宋体" w:hAnsi="wf_segoe-ui_semilight" w:cs="宋体"/>
          <w:color w:val="152740"/>
          <w:kern w:val="36"/>
          <w:sz w:val="58"/>
        </w:rPr>
        <w:t> </w:t>
      </w:r>
      <w:r w:rsidRPr="00DF54E8">
        <w:rPr>
          <w:rFonts w:ascii="Consolas" w:eastAsia="宋体" w:hAnsi="Consolas" w:cs="宋体"/>
          <w:color w:val="C7254E"/>
          <w:kern w:val="36"/>
          <w:sz w:val="24"/>
        </w:rPr>
        <w:t>const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Given that we have two types of declarations with similar scoping semantics</w:t>
      </w:r>
      <w:r w:rsidR="000D48D7">
        <w:rPr>
          <w:rFonts w:ascii="宋体" w:eastAsia="宋体" w:hAnsi="宋体" w:cs="宋体" w:hint="eastAsia"/>
          <w:kern w:val="0"/>
          <w:sz w:val="38"/>
          <w:szCs w:val="38"/>
        </w:rPr>
        <w:t>（语义，词义）</w:t>
      </w:r>
      <w:r w:rsidRPr="00DF54E8">
        <w:rPr>
          <w:rFonts w:ascii="宋体" w:eastAsia="宋体" w:hAnsi="宋体" w:cs="宋体"/>
          <w:kern w:val="0"/>
          <w:sz w:val="38"/>
          <w:szCs w:val="38"/>
        </w:rPr>
        <w:t>, it’s natural to find ourselves asking which one to use. Like most broad questions, the answer is: it depends.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Applying the</w:t>
      </w:r>
      <w:r w:rsidRPr="00DF54E8">
        <w:rPr>
          <w:rFonts w:ascii="宋体" w:eastAsia="宋体" w:hAnsi="宋体" w:cs="宋体"/>
          <w:kern w:val="0"/>
          <w:sz w:val="38"/>
        </w:rPr>
        <w:t> </w:t>
      </w:r>
      <w:hyperlink r:id="rId17" w:history="1">
        <w:r w:rsidRPr="00DF54E8">
          <w:rPr>
            <w:rFonts w:ascii="宋体" w:eastAsia="宋体" w:hAnsi="宋体" w:cs="宋体"/>
            <w:color w:val="337AB7"/>
            <w:kern w:val="0"/>
            <w:sz w:val="38"/>
            <w:u w:val="single"/>
          </w:rPr>
          <w:t>principle of least privilege</w:t>
        </w:r>
      </w:hyperlink>
      <w:r w:rsidRPr="00DF54E8">
        <w:rPr>
          <w:rFonts w:ascii="宋体" w:eastAsia="宋体" w:hAnsi="宋体" w:cs="宋体"/>
          <w:kern w:val="0"/>
          <w:sz w:val="38"/>
          <w:szCs w:val="38"/>
        </w:rPr>
        <w:t xml:space="preserve">, </w:t>
      </w:r>
      <w:r w:rsidRPr="004108A2">
        <w:rPr>
          <w:rFonts w:ascii="宋体" w:eastAsia="宋体" w:hAnsi="宋体" w:cs="宋体"/>
          <w:kern w:val="0"/>
          <w:sz w:val="38"/>
          <w:szCs w:val="38"/>
          <w:highlight w:val="yellow"/>
        </w:rPr>
        <w:t>all declarations other than those you plan to modify should use</w:t>
      </w:r>
      <w:r w:rsidR="004108A2" w:rsidRPr="004108A2">
        <w:rPr>
          <w:rFonts w:ascii="宋体" w:eastAsia="宋体" w:hAnsi="宋体" w:cs="宋体" w:hint="eastAsia"/>
          <w:kern w:val="0"/>
          <w:sz w:val="38"/>
          <w:szCs w:val="38"/>
          <w:highlight w:val="yellow"/>
        </w:rPr>
        <w:t xml:space="preserve"> </w:t>
      </w:r>
      <w:r w:rsidRPr="004108A2">
        <w:rPr>
          <w:rFonts w:ascii="Consolas" w:eastAsia="宋体" w:hAnsi="Consolas" w:cs="宋体"/>
          <w:color w:val="BF414A"/>
          <w:kern w:val="0"/>
          <w:sz w:val="38"/>
          <w:highlight w:val="yellow"/>
        </w:rPr>
        <w:t>const</w:t>
      </w:r>
      <w:r w:rsidRPr="00DF54E8">
        <w:rPr>
          <w:rFonts w:ascii="宋体" w:eastAsia="宋体" w:hAnsi="宋体" w:cs="宋体"/>
          <w:kern w:val="0"/>
          <w:sz w:val="38"/>
          <w:szCs w:val="38"/>
        </w:rPr>
        <w:t>. The rationale is that if a variable didn’t need to get written to, others working on the same codebase shouldn’t automatically be able to write to the object, and will need to consider whether they really need to reassign to the variable. Using</w:t>
      </w:r>
      <w:r w:rsidRPr="00DF54E8">
        <w:rPr>
          <w:rFonts w:ascii="宋体" w:eastAsia="宋体" w:hAnsi="宋体" w:cs="宋体"/>
          <w:kern w:val="0"/>
          <w:sz w:val="38"/>
        </w:rPr>
        <w:t> </w:t>
      </w:r>
      <w:r w:rsidRPr="00DF54E8">
        <w:rPr>
          <w:rFonts w:ascii="Consolas" w:eastAsia="宋体" w:hAnsi="Consolas" w:cs="宋体"/>
          <w:color w:val="BF414A"/>
          <w:kern w:val="0"/>
          <w:sz w:val="38"/>
        </w:rPr>
        <w:t>const</w:t>
      </w:r>
      <w:r w:rsidRPr="00DF54E8">
        <w:rPr>
          <w:rFonts w:ascii="宋体" w:eastAsia="宋体" w:hAnsi="宋体" w:cs="宋体"/>
          <w:kern w:val="0"/>
          <w:sz w:val="38"/>
        </w:rPr>
        <w:t> </w:t>
      </w:r>
      <w:r w:rsidRPr="00DF54E8">
        <w:rPr>
          <w:rFonts w:ascii="宋体" w:eastAsia="宋体" w:hAnsi="宋体" w:cs="宋体"/>
          <w:kern w:val="0"/>
          <w:sz w:val="38"/>
          <w:szCs w:val="38"/>
        </w:rPr>
        <w:t>also makes code more predictable when reasoning about flow of data.</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On the other hand,</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is not any longer to write out than</w:t>
      </w:r>
      <w:r w:rsidRPr="00DF54E8">
        <w:rPr>
          <w:rFonts w:ascii="宋体" w:eastAsia="宋体" w:hAnsi="宋体" w:cs="宋体"/>
          <w:kern w:val="0"/>
          <w:sz w:val="38"/>
        </w:rPr>
        <w:t> </w:t>
      </w:r>
      <w:r w:rsidRPr="00DF54E8">
        <w:rPr>
          <w:rFonts w:ascii="Consolas" w:eastAsia="宋体" w:hAnsi="Consolas" w:cs="宋体"/>
          <w:color w:val="BF414A"/>
          <w:kern w:val="0"/>
          <w:sz w:val="38"/>
        </w:rPr>
        <w:t>var</w:t>
      </w:r>
      <w:r w:rsidRPr="00DF54E8">
        <w:rPr>
          <w:rFonts w:ascii="宋体" w:eastAsia="宋体" w:hAnsi="宋体" w:cs="宋体"/>
          <w:kern w:val="0"/>
          <w:sz w:val="38"/>
          <w:szCs w:val="38"/>
        </w:rPr>
        <w:t>, and many users will prefer its brevity. The majority of this handbook uses</w:t>
      </w:r>
      <w:r w:rsidRPr="00DF54E8">
        <w:rPr>
          <w:rFonts w:ascii="宋体" w:eastAsia="宋体" w:hAnsi="宋体" w:cs="宋体"/>
          <w:kern w:val="0"/>
          <w:sz w:val="38"/>
        </w:rPr>
        <w:t> </w:t>
      </w:r>
      <w:r w:rsidRPr="00DF54E8">
        <w:rPr>
          <w:rFonts w:ascii="Consolas" w:eastAsia="宋体" w:hAnsi="Consolas" w:cs="宋体"/>
          <w:color w:val="BF414A"/>
          <w:kern w:val="0"/>
          <w:sz w:val="38"/>
        </w:rPr>
        <w:t>let</w:t>
      </w:r>
      <w:r w:rsidRPr="00DF54E8">
        <w:rPr>
          <w:rFonts w:ascii="宋体" w:eastAsia="宋体" w:hAnsi="宋体" w:cs="宋体"/>
          <w:kern w:val="0"/>
          <w:sz w:val="38"/>
        </w:rPr>
        <w:t> </w:t>
      </w:r>
      <w:r w:rsidRPr="00DF54E8">
        <w:rPr>
          <w:rFonts w:ascii="宋体" w:eastAsia="宋体" w:hAnsi="宋体" w:cs="宋体"/>
          <w:kern w:val="0"/>
          <w:sz w:val="38"/>
          <w:szCs w:val="38"/>
        </w:rPr>
        <w:t>declarations in that interest.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Use your best judgement, and if applicable, consult the matter with the rest of your team.</w:t>
      </w:r>
    </w:p>
    <w:p w:rsidR="00DF54E8" w:rsidRPr="00DF54E8" w:rsidRDefault="00DF54E8" w:rsidP="00DF54E8">
      <w:pPr>
        <w:widowControl/>
        <w:spacing w:before="300" w:after="150"/>
        <w:jc w:val="left"/>
        <w:outlineLvl w:val="0"/>
        <w:rPr>
          <w:rFonts w:ascii="wf_segoe-ui_semilight" w:eastAsia="宋体" w:hAnsi="wf_segoe-ui_semilight" w:cs="宋体"/>
          <w:color w:val="152740"/>
          <w:kern w:val="36"/>
          <w:sz w:val="58"/>
          <w:szCs w:val="58"/>
        </w:rPr>
      </w:pPr>
      <w:r w:rsidRPr="00DF54E8">
        <w:rPr>
          <w:rFonts w:ascii="wf_segoe-ui_semilight" w:eastAsia="宋体" w:hAnsi="wf_segoe-ui_semilight" w:cs="宋体"/>
          <w:color w:val="152740"/>
          <w:kern w:val="36"/>
          <w:sz w:val="58"/>
          <w:szCs w:val="58"/>
        </w:rPr>
        <w:t>Destructuring</w:t>
      </w:r>
      <w:r w:rsidR="00657603">
        <w:rPr>
          <w:rFonts w:ascii="wf_segoe-ui_semilight" w:eastAsia="宋体" w:hAnsi="wf_segoe-ui_semilight" w:cs="宋体" w:hint="eastAsia"/>
          <w:color w:val="152740"/>
          <w:kern w:val="36"/>
          <w:sz w:val="58"/>
          <w:szCs w:val="58"/>
        </w:rPr>
        <w:t>（解构）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Another ECMAScript 2015 feature that TypeScript has is destructuring. For a </w:t>
      </w:r>
      <w:r w:rsidRPr="00DF54E8">
        <w:rPr>
          <w:rFonts w:ascii="宋体" w:eastAsia="宋体" w:hAnsi="宋体" w:cs="宋体"/>
          <w:kern w:val="0"/>
          <w:sz w:val="38"/>
          <w:szCs w:val="38"/>
        </w:rPr>
        <w:lastRenderedPageBreak/>
        <w:t>complete reference, see</w:t>
      </w:r>
      <w:r w:rsidRPr="00DF54E8">
        <w:rPr>
          <w:rFonts w:ascii="宋体" w:eastAsia="宋体" w:hAnsi="宋体" w:cs="宋体"/>
          <w:kern w:val="0"/>
          <w:sz w:val="38"/>
        </w:rPr>
        <w:t> </w:t>
      </w:r>
      <w:hyperlink r:id="rId18" w:history="1">
        <w:r w:rsidRPr="00DF54E8">
          <w:rPr>
            <w:rFonts w:ascii="宋体" w:eastAsia="宋体" w:hAnsi="宋体" w:cs="宋体"/>
            <w:color w:val="337AB7"/>
            <w:kern w:val="0"/>
            <w:sz w:val="38"/>
            <w:u w:val="single"/>
          </w:rPr>
          <w:t>the article on the Mozilla Developer Network</w:t>
        </w:r>
      </w:hyperlink>
      <w:r w:rsidRPr="00DF54E8">
        <w:rPr>
          <w:rFonts w:ascii="宋体" w:eastAsia="宋体" w:hAnsi="宋体" w:cs="宋体"/>
          <w:kern w:val="0"/>
          <w:sz w:val="38"/>
          <w:szCs w:val="38"/>
        </w:rPr>
        <w:t>. In this section, we’ll give a short overview.</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Array destructuring</w:t>
      </w:r>
      <w:r w:rsidR="0010696E">
        <w:rPr>
          <w:rFonts w:ascii="wf_segoe-ui_semilight" w:eastAsia="宋体" w:hAnsi="wf_segoe-ui_semilight" w:cs="宋体" w:hint="eastAsia"/>
          <w:b/>
          <w:bCs/>
          <w:color w:val="152740"/>
          <w:kern w:val="0"/>
          <w:sz w:val="43"/>
          <w:szCs w:val="43"/>
        </w:rPr>
        <w:t>（数组解构）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simplest form of destructuring is array destructuring assignment: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input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[first, second] = input;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.log(second); </w:t>
      </w:r>
      <w:r w:rsidRPr="00DF54E8">
        <w:rPr>
          <w:rFonts w:ascii="Courier New" w:eastAsia="宋体" w:hAnsi="Courier New" w:cs="Courier New"/>
          <w:color w:val="738191"/>
          <w:kern w:val="0"/>
          <w:sz w:val="24"/>
          <w:szCs w:val="24"/>
        </w:rPr>
        <w:t>// outputs 2</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This creates two new variables named</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xml:space="preserve">. </w:t>
      </w:r>
      <w:r w:rsidRPr="009812DF">
        <w:rPr>
          <w:rFonts w:ascii="宋体" w:eastAsia="宋体" w:hAnsi="宋体" w:cs="宋体"/>
          <w:kern w:val="0"/>
          <w:sz w:val="38"/>
          <w:szCs w:val="38"/>
          <w:highlight w:val="yellow"/>
        </w:rPr>
        <w:t>This is equivalent to using indexing, but is much more convenient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first = input[</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second = input[</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Destructuring works with already-declared variables as well: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738191"/>
          <w:kern w:val="0"/>
          <w:sz w:val="24"/>
          <w:szCs w:val="24"/>
        </w:rPr>
        <w:t>// swap variables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58458B">
        <w:rPr>
          <w:rFonts w:ascii="Courier New" w:eastAsia="宋体" w:hAnsi="Courier New" w:cs="Courier New"/>
          <w:color w:val="2F4F4F"/>
          <w:kern w:val="0"/>
          <w:sz w:val="24"/>
          <w:highlight w:val="yellow"/>
        </w:rPr>
        <w:t>[first, second] = [second, first];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And with parameters to a function: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([first, second]: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.log(first);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.log(second);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f(input);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4B1B04">
        <w:rPr>
          <w:rFonts w:ascii="宋体" w:eastAsia="宋体" w:hAnsi="宋体" w:cs="宋体"/>
          <w:kern w:val="0"/>
          <w:sz w:val="38"/>
          <w:szCs w:val="38"/>
          <w:highlight w:val="yellow"/>
        </w:rPr>
        <w:t>You can create a variable for the remaining items in a list using the syntax</w:t>
      </w:r>
      <w:r w:rsidRPr="004B1B04">
        <w:rPr>
          <w:rFonts w:ascii="宋体" w:eastAsia="宋体" w:hAnsi="宋体" w:cs="宋体"/>
          <w:kern w:val="0"/>
          <w:sz w:val="38"/>
          <w:highlight w:val="yellow"/>
        </w:rPr>
        <w:t> </w:t>
      </w:r>
      <w:r w:rsidRPr="004B1B04">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[first, ...rest]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.log(rest); </w:t>
      </w:r>
      <w:r w:rsidRPr="00DF54E8">
        <w:rPr>
          <w:rFonts w:ascii="Courier New" w:eastAsia="宋体" w:hAnsi="Courier New" w:cs="Courier New"/>
          <w:color w:val="738191"/>
          <w:kern w:val="0"/>
          <w:sz w:val="24"/>
          <w:szCs w:val="24"/>
        </w:rPr>
        <w:t>// outputs [ 2, 3, 4 ]</w:t>
      </w:r>
    </w:p>
    <w:p w:rsidR="00DF54E8" w:rsidRPr="00DF54E8" w:rsidRDefault="004B1B04" w:rsidP="00DF54E8">
      <w:pPr>
        <w:widowControl/>
        <w:spacing w:before="300" w:after="300" w:line="384" w:lineRule="atLeast"/>
        <w:jc w:val="left"/>
        <w:rPr>
          <w:rFonts w:ascii="宋体" w:eastAsia="宋体" w:hAnsi="宋体" w:cs="宋体"/>
          <w:kern w:val="0"/>
          <w:sz w:val="38"/>
          <w:szCs w:val="38"/>
        </w:rPr>
      </w:pPr>
      <w:r>
        <w:rPr>
          <w:rFonts w:ascii="宋体" w:eastAsia="宋体" w:hAnsi="宋体" w:cs="宋体"/>
          <w:noProof/>
          <w:kern w:val="0"/>
          <w:sz w:val="38"/>
          <w:szCs w:val="38"/>
        </w:rPr>
        <w:pict>
          <v:shape id="_x0000_s2058" type="#_x0000_t32" style="position:absolute;margin-left:69pt;margin-top:78.15pt;width:78.75pt;height:47.25pt;flip:x;z-index:251666432" o:connectortype="straight">
            <v:stroke endarrow="block"/>
          </v:shape>
        </w:pict>
      </w:r>
      <w:r w:rsidR="00DF54E8" w:rsidRPr="00DF54E8">
        <w:rPr>
          <w:rFonts w:ascii="宋体" w:eastAsia="宋体" w:hAnsi="宋体" w:cs="宋体"/>
          <w:kern w:val="0"/>
          <w:sz w:val="38"/>
          <w:szCs w:val="38"/>
        </w:rPr>
        <w:t xml:space="preserve">Of course, since this is JavaScript, you can just </w:t>
      </w:r>
      <w:r w:rsidR="00DF54E8" w:rsidRPr="004B1B04">
        <w:rPr>
          <w:rFonts w:ascii="宋体" w:eastAsia="宋体" w:hAnsi="宋体" w:cs="宋体"/>
          <w:kern w:val="0"/>
          <w:sz w:val="38"/>
          <w:szCs w:val="38"/>
          <w:highlight w:val="yellow"/>
        </w:rPr>
        <w:t>ignore trailing</w:t>
      </w:r>
      <w:r w:rsidR="00DF54E8" w:rsidRPr="00DF54E8">
        <w:rPr>
          <w:rFonts w:ascii="宋体" w:eastAsia="宋体" w:hAnsi="宋体" w:cs="宋体"/>
          <w:kern w:val="0"/>
          <w:sz w:val="38"/>
          <w:szCs w:val="38"/>
        </w:rPr>
        <w:t xml:space="preserve"> elements you don’t care about: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0048AB"/>
          <w:kern w:val="0"/>
          <w:sz w:val="24"/>
          <w:szCs w:val="24"/>
        </w:rPr>
        <w:t>console</w:t>
      </w:r>
      <w:r w:rsidRPr="00DF54E8">
        <w:rPr>
          <w:rFonts w:ascii="Courier New" w:eastAsia="宋体" w:hAnsi="Courier New" w:cs="Courier New"/>
          <w:color w:val="2F4F4F"/>
          <w:kern w:val="0"/>
          <w:sz w:val="24"/>
        </w:rPr>
        <w:t xml:space="preserve">.log(first); </w:t>
      </w:r>
      <w:r w:rsidRPr="00DF54E8">
        <w:rPr>
          <w:rFonts w:ascii="Courier New" w:eastAsia="宋体" w:hAnsi="Courier New" w:cs="Courier New"/>
          <w:color w:val="738191"/>
          <w:kern w:val="0"/>
          <w:sz w:val="24"/>
          <w:szCs w:val="24"/>
        </w:rPr>
        <w:t>// outputs 1</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Or other elements: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 second, , fourth]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Object destructuring</w:t>
      </w:r>
      <w:r w:rsidR="001B45F9">
        <w:rPr>
          <w:rFonts w:ascii="wf_segoe-ui_semilight" w:eastAsia="宋体" w:hAnsi="wf_segoe-ui_semilight" w:cs="宋体" w:hint="eastAsia"/>
          <w:b/>
          <w:bCs/>
          <w:color w:val="152740"/>
          <w:kern w:val="0"/>
          <w:sz w:val="43"/>
          <w:szCs w:val="43"/>
        </w:rPr>
        <w:t>（对象解构）</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destructure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o =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w:t>
      </w:r>
      <w:r w:rsidRPr="00DF54E8">
        <w:rPr>
          <w:rFonts w:ascii="Courier New" w:eastAsia="宋体" w:hAnsi="Courier New" w:cs="Courier New"/>
          <w:color w:val="0048AB"/>
          <w:kern w:val="0"/>
          <w:sz w:val="24"/>
          <w:szCs w:val="24"/>
        </w:rPr>
        <w:t>"foo"</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c: </w:t>
      </w:r>
      <w:r w:rsidRPr="00DF54E8">
        <w:rPr>
          <w:rFonts w:ascii="Courier New" w:eastAsia="宋体" w:hAnsi="Courier New" w:cs="Courier New"/>
          <w:color w:val="0048AB"/>
          <w:kern w:val="0"/>
          <w:sz w:val="24"/>
          <w:szCs w:val="24"/>
        </w:rPr>
        <w:t>"bar"</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 a, b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3C3825">
        <w:rPr>
          <w:rFonts w:ascii="宋体" w:eastAsia="宋体" w:hAnsi="宋体" w:cs="宋体"/>
          <w:kern w:val="0"/>
          <w:sz w:val="38"/>
          <w:szCs w:val="38"/>
          <w:highlight w:val="yellow"/>
        </w:rPr>
        <w:lastRenderedPageBreak/>
        <w:t>This creates new variables</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a</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b</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from</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o.a</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and</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o.b</w:t>
      </w:r>
      <w:r w:rsidRPr="003C3825">
        <w:rPr>
          <w:rFonts w:ascii="宋体" w:eastAsia="宋体" w:hAnsi="宋体" w:cs="宋体"/>
          <w:kern w:val="0"/>
          <w:sz w:val="38"/>
          <w:szCs w:val="38"/>
          <w:highlight w:val="yellow"/>
        </w:rPr>
        <w:t>. Notice that you can skip</w:t>
      </w:r>
      <w:r w:rsidRPr="003C3825">
        <w:rPr>
          <w:rFonts w:ascii="宋体" w:eastAsia="宋体" w:hAnsi="宋体" w:cs="宋体"/>
          <w:kern w:val="0"/>
          <w:sz w:val="38"/>
          <w:highlight w:val="yellow"/>
        </w:rPr>
        <w:t> </w:t>
      </w:r>
      <w:r w:rsidRPr="003C3825">
        <w:rPr>
          <w:rFonts w:ascii="Consolas" w:eastAsia="宋体" w:hAnsi="Consolas" w:cs="宋体"/>
          <w:color w:val="BF414A"/>
          <w:kern w:val="0"/>
          <w:sz w:val="38"/>
          <w:highlight w:val="yellow"/>
        </w:rPr>
        <w:t>c</w:t>
      </w:r>
      <w:r w:rsidRPr="003C3825">
        <w:rPr>
          <w:rFonts w:ascii="宋体" w:eastAsia="宋体" w:hAnsi="宋体" w:cs="宋体"/>
          <w:kern w:val="0"/>
          <w:sz w:val="38"/>
          <w:highlight w:val="yellow"/>
        </w:rPr>
        <w:t> </w:t>
      </w:r>
      <w:r w:rsidRPr="003C3825">
        <w:rPr>
          <w:rFonts w:ascii="宋体" w:eastAsia="宋体" w:hAnsi="宋体" w:cs="宋体"/>
          <w:kern w:val="0"/>
          <w:sz w:val="38"/>
          <w:szCs w:val="38"/>
          <w:highlight w:val="yellow"/>
        </w:rPr>
        <w:t>if you don’t need it.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Like array destructuring, you can have assignment without declaration: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a, b } = { a: </w:t>
      </w:r>
      <w:r w:rsidRPr="00DF54E8">
        <w:rPr>
          <w:rFonts w:ascii="Courier New" w:eastAsia="宋体" w:hAnsi="Courier New" w:cs="Courier New"/>
          <w:color w:val="0048AB"/>
          <w:kern w:val="0"/>
          <w:sz w:val="24"/>
          <w:szCs w:val="24"/>
        </w:rPr>
        <w:t>"baz"</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2F4F4F"/>
          <w:kern w:val="0"/>
          <w:sz w:val="24"/>
          <w:szCs w:val="24"/>
        </w:rPr>
        <w:t>101</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Notice that we had to surround this statement with parentheses</w:t>
      </w:r>
      <w:r w:rsidR="000F459A">
        <w:rPr>
          <w:rFonts w:ascii="宋体" w:eastAsia="宋体" w:hAnsi="宋体" w:cs="宋体" w:hint="eastAsia"/>
          <w:kern w:val="0"/>
          <w:sz w:val="38"/>
          <w:szCs w:val="38"/>
        </w:rPr>
        <w:t>（圆括号）</w:t>
      </w:r>
      <w:r w:rsidRPr="00DF54E8">
        <w:rPr>
          <w:rFonts w:ascii="宋体" w:eastAsia="宋体" w:hAnsi="宋体" w:cs="宋体"/>
          <w:kern w:val="0"/>
          <w:sz w:val="38"/>
          <w:szCs w:val="38"/>
        </w:rPr>
        <w:t>. JavaScript normally parses a</w:t>
      </w:r>
      <w:r w:rsidRPr="00DF54E8">
        <w:rPr>
          <w:rFonts w:ascii="宋体" w:eastAsia="宋体" w:hAnsi="宋体" w:cs="宋体"/>
          <w:kern w:val="0"/>
          <w:sz w:val="38"/>
        </w:rPr>
        <w:t> </w:t>
      </w:r>
      <w:r w:rsidRPr="00DF54E8">
        <w:rPr>
          <w:rFonts w:ascii="Consolas" w:eastAsia="宋体" w:hAnsi="Consolas" w:cs="宋体"/>
          <w:color w:val="BF414A"/>
          <w:kern w:val="0"/>
          <w:sz w:val="38"/>
        </w:rPr>
        <w:t>{</w:t>
      </w:r>
      <w:r w:rsidRPr="00DF54E8">
        <w:rPr>
          <w:rFonts w:ascii="宋体" w:eastAsia="宋体" w:hAnsi="宋体" w:cs="宋体"/>
          <w:kern w:val="0"/>
          <w:sz w:val="38"/>
        </w:rPr>
        <w:t> </w:t>
      </w:r>
      <w:r w:rsidRPr="00DF54E8">
        <w:rPr>
          <w:rFonts w:ascii="宋体" w:eastAsia="宋体" w:hAnsi="宋体" w:cs="宋体"/>
          <w:kern w:val="0"/>
          <w:sz w:val="38"/>
          <w:szCs w:val="38"/>
        </w:rPr>
        <w:t>as the start of block.</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You can create a variable for the remaining items in an object </w:t>
      </w:r>
      <w:r w:rsidRPr="00492CBD">
        <w:rPr>
          <w:rFonts w:ascii="宋体" w:eastAsia="宋体" w:hAnsi="宋体" w:cs="宋体"/>
          <w:kern w:val="0"/>
          <w:sz w:val="38"/>
          <w:szCs w:val="38"/>
          <w:highlight w:val="yellow"/>
        </w:rPr>
        <w:t>using the syntax</w:t>
      </w:r>
      <w:r w:rsidRPr="00492CBD">
        <w:rPr>
          <w:rFonts w:ascii="宋体" w:eastAsia="宋体" w:hAnsi="宋体" w:cs="宋体"/>
          <w:kern w:val="0"/>
          <w:sz w:val="38"/>
          <w:highlight w:val="yellow"/>
        </w:rPr>
        <w:t> </w:t>
      </w:r>
      <w:r w:rsidRPr="00492CBD">
        <w:rPr>
          <w:rFonts w:ascii="Consolas" w:eastAsia="宋体" w:hAnsi="Consolas" w:cs="宋体"/>
          <w:color w:val="BF414A"/>
          <w:kern w:val="0"/>
          <w:sz w:val="38"/>
          <w:highlight w:val="yellow"/>
        </w:rPr>
        <w:t>...</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 a, ...passthrough } = o;</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total = passthrough.b + passthrough.c.length;</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DF54E8" w:rsidRPr="00DF54E8" w:rsidRDefault="00DF54E8" w:rsidP="00DF54E8">
      <w:pPr>
        <w:widowControl/>
        <w:spacing w:before="300" w:after="150"/>
        <w:jc w:val="left"/>
        <w:outlineLvl w:val="2"/>
        <w:rPr>
          <w:rFonts w:ascii="wf_segoe-ui_semilight" w:eastAsia="宋体" w:hAnsi="wf_segoe-ui_semilight" w:cs="宋体"/>
          <w:b/>
          <w:bCs/>
          <w:i/>
          <w:iCs/>
          <w:color w:val="152740"/>
          <w:kern w:val="0"/>
          <w:sz w:val="38"/>
          <w:szCs w:val="38"/>
        </w:rPr>
      </w:pPr>
      <w:r w:rsidRPr="00DF54E8">
        <w:rPr>
          <w:rFonts w:ascii="wf_segoe-ui_semilight" w:eastAsia="宋体" w:hAnsi="wf_segoe-ui_semilight" w:cs="宋体"/>
          <w:b/>
          <w:bCs/>
          <w:i/>
          <w:iCs/>
          <w:color w:val="152740"/>
          <w:kern w:val="0"/>
          <w:sz w:val="38"/>
          <w:szCs w:val="38"/>
        </w:rPr>
        <w:t>Property renaming</w:t>
      </w:r>
      <w:r w:rsidR="00492CBD">
        <w:rPr>
          <w:rFonts w:ascii="wf_segoe-ui_semilight" w:eastAsia="宋体" w:hAnsi="wf_segoe-ui_semilight" w:cs="宋体" w:hint="eastAsia"/>
          <w:b/>
          <w:bCs/>
          <w:i/>
          <w:iCs/>
          <w:color w:val="152740"/>
          <w:kern w:val="0"/>
          <w:sz w:val="38"/>
          <w:szCs w:val="38"/>
        </w:rPr>
        <w:t>（属性保留）</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give different names to properties: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 a: newName1, b: newName2 } = o;</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Here the syntax starts to get confusing. You can read</w:t>
      </w:r>
      <w:r w:rsidRPr="00DF54E8">
        <w:rPr>
          <w:rFonts w:ascii="宋体" w:eastAsia="宋体" w:hAnsi="宋体" w:cs="宋体"/>
          <w:kern w:val="0"/>
          <w:sz w:val="38"/>
        </w:rPr>
        <w:t> </w:t>
      </w:r>
      <w:r w:rsidRPr="00DF54E8">
        <w:rPr>
          <w:rFonts w:ascii="Consolas" w:eastAsia="宋体" w:hAnsi="Consolas" w:cs="宋体"/>
          <w:color w:val="BF414A"/>
          <w:kern w:val="0"/>
          <w:sz w:val="38"/>
        </w:rPr>
        <w:t>a: newName1</w:t>
      </w:r>
      <w:r w:rsidRPr="00DF54E8">
        <w:rPr>
          <w:rFonts w:ascii="宋体" w:eastAsia="宋体" w:hAnsi="宋体" w:cs="宋体"/>
          <w:kern w:val="0"/>
          <w:sz w:val="38"/>
        </w:rPr>
        <w:t> </w:t>
      </w:r>
      <w:r w:rsidRPr="00DF54E8">
        <w:rPr>
          <w:rFonts w:ascii="宋体" w:eastAsia="宋体" w:hAnsi="宋体" w:cs="宋体"/>
          <w:kern w:val="0"/>
          <w:sz w:val="38"/>
          <w:szCs w:val="38"/>
        </w:rPr>
        <w:t>as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as</w:t>
      </w:r>
      <w:r w:rsidRPr="00DF54E8">
        <w:rPr>
          <w:rFonts w:ascii="宋体" w:eastAsia="宋体" w:hAnsi="宋体" w:cs="宋体"/>
          <w:kern w:val="0"/>
          <w:sz w:val="38"/>
        </w:rPr>
        <w:t> </w:t>
      </w:r>
      <w:r w:rsidRPr="00DF54E8">
        <w:rPr>
          <w:rFonts w:ascii="Consolas" w:eastAsia="宋体" w:hAnsi="Consolas" w:cs="宋体"/>
          <w:color w:val="BF414A"/>
          <w:kern w:val="0"/>
          <w:sz w:val="38"/>
        </w:rPr>
        <w:t>newName1</w:t>
      </w:r>
      <w:r w:rsidRPr="00DF54E8">
        <w:rPr>
          <w:rFonts w:ascii="宋体" w:eastAsia="宋体" w:hAnsi="宋体" w:cs="宋体"/>
          <w:kern w:val="0"/>
          <w:sz w:val="38"/>
          <w:szCs w:val="38"/>
        </w:rPr>
        <w:t>”. The direction is left-to-right, as if you had written:</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newName1 = o.a;</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newName2 = o.b;</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Confusingly, the colon</w:t>
      </w:r>
      <w:r w:rsidR="00A92C1F">
        <w:rPr>
          <w:rFonts w:ascii="宋体" w:eastAsia="宋体" w:hAnsi="宋体" w:cs="宋体" w:hint="eastAsia"/>
          <w:kern w:val="0"/>
          <w:sz w:val="38"/>
          <w:szCs w:val="38"/>
        </w:rPr>
        <w:t>（冒号）</w:t>
      </w:r>
      <w:r w:rsidRPr="00DF54E8">
        <w:rPr>
          <w:rFonts w:ascii="宋体" w:eastAsia="宋体" w:hAnsi="宋体" w:cs="宋体"/>
          <w:kern w:val="0"/>
          <w:sz w:val="38"/>
          <w:szCs w:val="38"/>
        </w:rPr>
        <w:t xml:space="preserve"> here does</w:t>
      </w:r>
      <w:r w:rsidRPr="00DF54E8">
        <w:rPr>
          <w:rFonts w:ascii="宋体" w:eastAsia="宋体" w:hAnsi="宋体" w:cs="宋体"/>
          <w:kern w:val="0"/>
          <w:sz w:val="38"/>
        </w:rPr>
        <w:t> </w:t>
      </w:r>
      <w:r w:rsidRPr="00DF54E8">
        <w:rPr>
          <w:rFonts w:ascii="宋体" w:eastAsia="宋体" w:hAnsi="宋体" w:cs="宋体"/>
          <w:i/>
          <w:iCs/>
          <w:kern w:val="0"/>
          <w:sz w:val="38"/>
        </w:rPr>
        <w:t>not</w:t>
      </w:r>
      <w:r w:rsidRPr="00DF54E8">
        <w:rPr>
          <w:rFonts w:ascii="宋体" w:eastAsia="宋体" w:hAnsi="宋体" w:cs="宋体"/>
          <w:kern w:val="0"/>
          <w:sz w:val="38"/>
        </w:rPr>
        <w:t> </w:t>
      </w:r>
      <w:r w:rsidRPr="00DF54E8">
        <w:rPr>
          <w:rFonts w:ascii="宋体" w:eastAsia="宋体" w:hAnsi="宋体" w:cs="宋体"/>
          <w:kern w:val="0"/>
          <w:sz w:val="38"/>
          <w:szCs w:val="38"/>
        </w:rPr>
        <w:t>indicate the type. The type, if you specify it, still needs to be written after the entire destructuring:</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w:t>
      </w:r>
      <w:r w:rsidRPr="00DC5DFA">
        <w:rPr>
          <w:rFonts w:ascii="Courier New" w:eastAsia="宋体" w:hAnsi="Courier New" w:cs="Courier New"/>
          <w:color w:val="2F4F4F"/>
          <w:kern w:val="0"/>
          <w:sz w:val="24"/>
          <w:highlight w:val="yellow"/>
        </w:rPr>
        <w:t xml:space="preserve">{ a, b }: { a: </w:t>
      </w:r>
      <w:r w:rsidRPr="00DC5DFA">
        <w:rPr>
          <w:rFonts w:ascii="Courier New" w:eastAsia="宋体" w:hAnsi="Courier New" w:cs="Courier New"/>
          <w:color w:val="0048AB"/>
          <w:kern w:val="0"/>
          <w:sz w:val="24"/>
          <w:szCs w:val="24"/>
          <w:highlight w:val="yellow"/>
        </w:rPr>
        <w:t>string</w:t>
      </w:r>
      <w:r w:rsidRPr="00DC5DFA">
        <w:rPr>
          <w:rFonts w:ascii="Courier New" w:eastAsia="宋体" w:hAnsi="Courier New" w:cs="Courier New"/>
          <w:color w:val="2F4F4F"/>
          <w:kern w:val="0"/>
          <w:sz w:val="24"/>
          <w:highlight w:val="yellow"/>
        </w:rPr>
        <w:t xml:space="preserve">, b: </w:t>
      </w:r>
      <w:r w:rsidRPr="00DC5DFA">
        <w:rPr>
          <w:rFonts w:ascii="Courier New" w:eastAsia="宋体" w:hAnsi="Courier New" w:cs="Courier New"/>
          <w:color w:val="0048AB"/>
          <w:kern w:val="0"/>
          <w:sz w:val="24"/>
          <w:szCs w:val="24"/>
          <w:highlight w:val="yellow"/>
        </w:rPr>
        <w:t>number</w:t>
      </w:r>
      <w:r w:rsidRPr="00DC5DFA">
        <w:rPr>
          <w:rFonts w:ascii="Courier New" w:eastAsia="宋体" w:hAnsi="Courier New" w:cs="Courier New"/>
          <w:color w:val="2F4F4F"/>
          <w:kern w:val="0"/>
          <w:sz w:val="24"/>
          <w:highlight w:val="yellow"/>
        </w:rPr>
        <w:t xml:space="preserve"> }</w:t>
      </w:r>
      <w:r w:rsidRPr="00DF54E8">
        <w:rPr>
          <w:rFonts w:ascii="Courier New" w:eastAsia="宋体" w:hAnsi="Courier New" w:cs="Courier New"/>
          <w:color w:val="2F4F4F"/>
          <w:kern w:val="0"/>
          <w:sz w:val="24"/>
        </w:rPr>
        <w:t xml:space="preserve"> = o;</w:t>
      </w:r>
    </w:p>
    <w:p w:rsidR="00DF54E8" w:rsidRPr="00DF54E8" w:rsidRDefault="00DF54E8" w:rsidP="00DF54E8">
      <w:pPr>
        <w:widowControl/>
        <w:spacing w:before="300" w:after="150"/>
        <w:jc w:val="left"/>
        <w:outlineLvl w:val="2"/>
        <w:rPr>
          <w:rFonts w:ascii="wf_segoe-ui_semilight" w:eastAsia="宋体" w:hAnsi="wf_segoe-ui_semilight" w:cs="宋体"/>
          <w:b/>
          <w:bCs/>
          <w:i/>
          <w:iCs/>
          <w:color w:val="152740"/>
          <w:kern w:val="0"/>
          <w:sz w:val="38"/>
          <w:szCs w:val="38"/>
        </w:rPr>
      </w:pPr>
      <w:r w:rsidRPr="00DF54E8">
        <w:rPr>
          <w:rFonts w:ascii="wf_segoe-ui_semilight" w:eastAsia="宋体" w:hAnsi="wf_segoe-ui_semilight" w:cs="宋体"/>
          <w:b/>
          <w:bCs/>
          <w:i/>
          <w:iCs/>
          <w:color w:val="152740"/>
          <w:kern w:val="0"/>
          <w:sz w:val="38"/>
          <w:szCs w:val="38"/>
        </w:rPr>
        <w:t>Default values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Default values let you specify a default value in case a property is undefined: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keepWholeObject</w:t>
      </w:r>
      <w:r w:rsidRPr="00DF54E8">
        <w:rPr>
          <w:rFonts w:ascii="Courier New" w:eastAsia="宋体" w:hAnsi="Courier New" w:cs="Courier New"/>
          <w:color w:val="2F4F4F"/>
          <w:kern w:val="0"/>
          <w:sz w:val="24"/>
          <w:szCs w:val="24"/>
        </w:rPr>
        <w:t xml:space="preserve">(wholeObject: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szCs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szCs w:val="24"/>
        </w:rPr>
        <w:t xml:space="preserve"> })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 a, b = </w:t>
      </w:r>
      <w:r w:rsidRPr="00DF54E8">
        <w:rPr>
          <w:rFonts w:ascii="Courier New" w:eastAsia="宋体" w:hAnsi="Courier New" w:cs="Courier New"/>
          <w:color w:val="2F4F4F"/>
          <w:kern w:val="0"/>
          <w:sz w:val="24"/>
          <w:szCs w:val="24"/>
        </w:rPr>
        <w:t>1001</w:t>
      </w:r>
      <w:r w:rsidRPr="00DF54E8">
        <w:rPr>
          <w:rFonts w:ascii="Courier New" w:eastAsia="宋体" w:hAnsi="Courier New" w:cs="Courier New"/>
          <w:color w:val="2F4F4F"/>
          <w:kern w:val="0"/>
          <w:sz w:val="24"/>
        </w:rPr>
        <w:t xml:space="preserve"> } = wholeObject;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Consolas" w:eastAsia="宋体" w:hAnsi="Consolas" w:cs="宋体"/>
          <w:color w:val="BF414A"/>
          <w:kern w:val="0"/>
          <w:sz w:val="38"/>
        </w:rPr>
        <w:t>keepWholeObject</w:t>
      </w:r>
      <w:r w:rsidRPr="00DF54E8">
        <w:rPr>
          <w:rFonts w:ascii="宋体" w:eastAsia="宋体" w:hAnsi="宋体" w:cs="宋体"/>
          <w:kern w:val="0"/>
          <w:sz w:val="38"/>
        </w:rPr>
        <w:t> </w:t>
      </w:r>
      <w:r w:rsidRPr="00DF54E8">
        <w:rPr>
          <w:rFonts w:ascii="宋体" w:eastAsia="宋体" w:hAnsi="宋体" w:cs="宋体"/>
          <w:kern w:val="0"/>
          <w:sz w:val="38"/>
          <w:szCs w:val="38"/>
        </w:rPr>
        <w:t>now has a variable for</w:t>
      </w:r>
      <w:r w:rsidRPr="00DF54E8">
        <w:rPr>
          <w:rFonts w:ascii="宋体" w:eastAsia="宋体" w:hAnsi="宋体" w:cs="宋体"/>
          <w:kern w:val="0"/>
          <w:sz w:val="38"/>
        </w:rPr>
        <w:t> </w:t>
      </w:r>
      <w:r w:rsidRPr="00DF54E8">
        <w:rPr>
          <w:rFonts w:ascii="Consolas" w:eastAsia="宋体" w:hAnsi="Consolas" w:cs="宋体"/>
          <w:color w:val="BF414A"/>
          <w:kern w:val="0"/>
          <w:sz w:val="38"/>
        </w:rPr>
        <w:t>wholeObject</w:t>
      </w:r>
      <w:r w:rsidRPr="00DF54E8">
        <w:rPr>
          <w:rFonts w:ascii="宋体" w:eastAsia="宋体" w:hAnsi="宋体" w:cs="宋体"/>
          <w:kern w:val="0"/>
          <w:sz w:val="38"/>
        </w:rPr>
        <w:t> </w:t>
      </w:r>
      <w:r w:rsidRPr="00DF54E8">
        <w:rPr>
          <w:rFonts w:ascii="宋体" w:eastAsia="宋体" w:hAnsi="宋体" w:cs="宋体"/>
          <w:kern w:val="0"/>
          <w:sz w:val="38"/>
          <w:szCs w:val="38"/>
        </w:rPr>
        <w:t>as well as the properties</w:t>
      </w:r>
      <w:r w:rsidRPr="00DF54E8">
        <w:rPr>
          <w:rFonts w:ascii="宋体" w:eastAsia="宋体" w:hAnsi="宋体" w:cs="宋体"/>
          <w:kern w:val="0"/>
          <w:sz w:val="38"/>
        </w:rPr>
        <w:t> </w:t>
      </w:r>
      <w:r w:rsidRPr="00DF54E8">
        <w:rPr>
          <w:rFonts w:ascii="Consolas" w:eastAsia="宋体" w:hAnsi="Consolas" w:cs="宋体"/>
          <w:color w:val="BF414A"/>
          <w:kern w:val="0"/>
          <w:sz w:val="38"/>
        </w:rPr>
        <w:t>a</w:t>
      </w:r>
      <w:r w:rsidRPr="00DF54E8">
        <w:rPr>
          <w:rFonts w:ascii="宋体" w:eastAsia="宋体" w:hAnsi="宋体" w:cs="宋体"/>
          <w:kern w:val="0"/>
          <w:sz w:val="38"/>
        </w:rPr>
        <w:t> </w:t>
      </w:r>
      <w:r w:rsidRPr="00DF54E8">
        <w:rPr>
          <w:rFonts w:ascii="宋体" w:eastAsia="宋体" w:hAnsi="宋体" w:cs="宋体"/>
          <w:kern w:val="0"/>
          <w:sz w:val="38"/>
          <w:szCs w:val="38"/>
        </w:rPr>
        <w:t>and</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szCs w:val="38"/>
        </w:rPr>
        <w:t>, even if</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is undefined.</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lastRenderedPageBreak/>
        <w:t>Function declarations</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Destructuring also works in function declarations. For simple cases this is straightforward: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type</w:t>
      </w:r>
      <w:r w:rsidRPr="00DF54E8">
        <w:rPr>
          <w:rFonts w:ascii="Courier New" w:eastAsia="宋体" w:hAnsi="Courier New" w:cs="Courier New"/>
          <w:color w:val="2F4F4F"/>
          <w:kern w:val="0"/>
          <w:sz w:val="24"/>
        </w:rPr>
        <w:t xml:space="preserve"> C = { a: </w:t>
      </w:r>
      <w:r w:rsidRPr="00DF54E8">
        <w:rPr>
          <w:rFonts w:ascii="Courier New" w:eastAsia="宋体" w:hAnsi="Courier New" w:cs="Courier New"/>
          <w:color w:val="0048AB"/>
          <w:kern w:val="0"/>
          <w:sz w:val="24"/>
          <w:szCs w:val="24"/>
        </w:rPr>
        <w:t>string</w:t>
      </w:r>
      <w:r w:rsidRPr="00DF54E8">
        <w:rPr>
          <w:rFonts w:ascii="Courier New" w:eastAsia="宋体" w:hAnsi="Courier New" w:cs="Courier New"/>
          <w:color w:val="2F4F4F"/>
          <w:kern w:val="0"/>
          <w:sz w:val="24"/>
        </w:rPr>
        <w:t xml:space="preserve">, b?: </w:t>
      </w:r>
      <w:r w:rsidRPr="00DF54E8">
        <w:rPr>
          <w:rFonts w:ascii="Courier New" w:eastAsia="宋体" w:hAnsi="Courier New" w:cs="Courier New"/>
          <w:color w:val="0048AB"/>
          <w:kern w:val="0"/>
          <w:sz w:val="24"/>
          <w:szCs w:val="24"/>
        </w:rPr>
        <w:t>number</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C):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 xml:space="preserve">But specifying defaults is more common for parameters, and getting defaults right with destructuring can be tricky. First of all, </w:t>
      </w:r>
      <w:r w:rsidRPr="001854EF">
        <w:rPr>
          <w:rFonts w:ascii="宋体" w:eastAsia="宋体" w:hAnsi="宋体" w:cs="宋体"/>
          <w:kern w:val="0"/>
          <w:sz w:val="38"/>
          <w:szCs w:val="38"/>
          <w:highlight w:val="yellow"/>
        </w:rPr>
        <w:t>you need to remember to put the type before the default value</w:t>
      </w:r>
      <w:r w:rsidRPr="00DF54E8">
        <w:rPr>
          <w:rFonts w:ascii="宋体" w:eastAsia="宋体" w:hAnsi="宋体" w:cs="宋体"/>
          <w:kern w:val="0"/>
          <w:sz w:val="38"/>
          <w:szCs w:val="38"/>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 { a: "", b: 0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f(); </w:t>
      </w:r>
      <w:r w:rsidRPr="00DF54E8">
        <w:rPr>
          <w:rFonts w:ascii="Courier New" w:eastAsia="宋体" w:hAnsi="Courier New" w:cs="Courier New"/>
          <w:color w:val="738191"/>
          <w:kern w:val="0"/>
          <w:sz w:val="24"/>
          <w:szCs w:val="24"/>
        </w:rPr>
        <w:t>// ok, default to { a: "", b: 0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Then, you need to remember to give a default for optional properties on the destructured property instead of the main initializer. Remember that</w:t>
      </w:r>
      <w:r w:rsidRPr="00DF54E8">
        <w:rPr>
          <w:rFonts w:ascii="宋体" w:eastAsia="宋体" w:hAnsi="宋体" w:cs="宋体"/>
          <w:kern w:val="0"/>
          <w:sz w:val="38"/>
        </w:rPr>
        <w:t> </w:t>
      </w:r>
      <w:r w:rsidRPr="00DF54E8">
        <w:rPr>
          <w:rFonts w:ascii="Consolas" w:eastAsia="宋体" w:hAnsi="Consolas" w:cs="宋体"/>
          <w:color w:val="BF414A"/>
          <w:kern w:val="0"/>
          <w:sz w:val="38"/>
        </w:rPr>
        <w:t>C</w:t>
      </w:r>
      <w:r w:rsidRPr="00DF54E8">
        <w:rPr>
          <w:rFonts w:ascii="宋体" w:eastAsia="宋体" w:hAnsi="宋体" w:cs="宋体"/>
          <w:kern w:val="0"/>
          <w:sz w:val="38"/>
        </w:rPr>
        <w:t> </w:t>
      </w:r>
      <w:r w:rsidRPr="00DF54E8">
        <w:rPr>
          <w:rFonts w:ascii="宋体" w:eastAsia="宋体" w:hAnsi="宋体" w:cs="宋体"/>
          <w:kern w:val="0"/>
          <w:sz w:val="38"/>
          <w:szCs w:val="38"/>
        </w:rPr>
        <w:t>was defined with</w:t>
      </w:r>
      <w:r w:rsidRPr="00DF54E8">
        <w:rPr>
          <w:rFonts w:ascii="宋体" w:eastAsia="宋体" w:hAnsi="宋体" w:cs="宋体"/>
          <w:kern w:val="0"/>
          <w:sz w:val="38"/>
        </w:rPr>
        <w:t> </w:t>
      </w:r>
      <w:r w:rsidRPr="00DF54E8">
        <w:rPr>
          <w:rFonts w:ascii="Consolas" w:eastAsia="宋体" w:hAnsi="Consolas" w:cs="宋体"/>
          <w:color w:val="BF414A"/>
          <w:kern w:val="0"/>
          <w:sz w:val="38"/>
        </w:rPr>
        <w:t>b</w:t>
      </w:r>
      <w:r w:rsidRPr="00DF54E8">
        <w:rPr>
          <w:rFonts w:ascii="宋体" w:eastAsia="宋体" w:hAnsi="宋体" w:cs="宋体"/>
          <w:kern w:val="0"/>
          <w:sz w:val="38"/>
        </w:rPr>
        <w:t> </w:t>
      </w:r>
      <w:r w:rsidRPr="00DF54E8">
        <w:rPr>
          <w:rFonts w:ascii="宋体" w:eastAsia="宋体" w:hAnsi="宋体" w:cs="宋体"/>
          <w:kern w:val="0"/>
          <w:sz w:val="38"/>
          <w:szCs w:val="38"/>
        </w:rPr>
        <w:t>optional:</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function</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b/>
          <w:bCs/>
          <w:color w:val="0048AB"/>
          <w:kern w:val="0"/>
          <w:sz w:val="24"/>
          <w:szCs w:val="24"/>
        </w:rPr>
        <w:t>f</w:t>
      </w:r>
      <w:r w:rsidRPr="00DF54E8">
        <w:rPr>
          <w:rFonts w:ascii="Courier New" w:eastAsia="宋体" w:hAnsi="Courier New" w:cs="Courier New"/>
          <w:color w:val="2F4F4F"/>
          <w:kern w:val="0"/>
          <w:sz w:val="24"/>
          <w:szCs w:val="24"/>
        </w:rPr>
        <w:t xml:space="preserve">({ a, b = 0 } = { a: "" }): </w:t>
      </w:r>
      <w:r w:rsidRPr="00DF54E8">
        <w:rPr>
          <w:rFonts w:ascii="Courier New" w:eastAsia="宋体" w:hAnsi="Courier New" w:cs="Courier New"/>
          <w:b/>
          <w:bCs/>
          <w:color w:val="0048AB"/>
          <w:kern w:val="0"/>
          <w:sz w:val="24"/>
          <w:szCs w:val="24"/>
        </w:rPr>
        <w:t>void</w:t>
      </w:r>
      <w:r w:rsidRPr="00DF54E8">
        <w:rPr>
          <w:rFonts w:ascii="Courier New" w:eastAsia="宋体" w:hAnsi="Courier New" w:cs="Courier New"/>
          <w:color w:val="2F4F4F"/>
          <w:kern w:val="0"/>
          <w:sz w:val="24"/>
          <w:szCs w:val="24"/>
        </w:rPr>
        <w:t xml:space="preserve"> </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738191"/>
          <w:kern w:val="0"/>
          <w:sz w:val="24"/>
          <w:szCs w:val="24"/>
        </w:rPr>
        <w:t>//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lastRenderedPageBreak/>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f({ a: </w:t>
      </w:r>
      <w:r w:rsidRPr="00DF54E8">
        <w:rPr>
          <w:rFonts w:ascii="Courier New" w:eastAsia="宋体" w:hAnsi="Courier New" w:cs="Courier New"/>
          <w:color w:val="0048AB"/>
          <w:kern w:val="0"/>
          <w:sz w:val="24"/>
          <w:szCs w:val="24"/>
        </w:rPr>
        <w:t>"yes"</w:t>
      </w:r>
      <w:r w:rsidRPr="00DF54E8">
        <w:rPr>
          <w:rFonts w:ascii="Courier New" w:eastAsia="宋体" w:hAnsi="Courier New" w:cs="Courier New"/>
          <w:color w:val="2F4F4F"/>
          <w:kern w:val="0"/>
          <w:sz w:val="24"/>
        </w:rPr>
        <w:t xml:space="preserve"> }) </w:t>
      </w:r>
      <w:r w:rsidRPr="00DF54E8">
        <w:rPr>
          <w:rFonts w:ascii="Courier New" w:eastAsia="宋体" w:hAnsi="Courier New" w:cs="Courier New"/>
          <w:color w:val="738191"/>
          <w:kern w:val="0"/>
          <w:sz w:val="24"/>
          <w:szCs w:val="24"/>
        </w:rPr>
        <w:t>// ok, default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f() </w:t>
      </w:r>
      <w:r w:rsidRPr="00DF54E8">
        <w:rPr>
          <w:rFonts w:ascii="Courier New" w:eastAsia="宋体" w:hAnsi="Courier New" w:cs="Courier New"/>
          <w:color w:val="738191"/>
          <w:kern w:val="0"/>
          <w:sz w:val="24"/>
          <w:szCs w:val="24"/>
        </w:rPr>
        <w:t>// ok, default to { a: "" }, which then defaults b = 0</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f({}) </w:t>
      </w:r>
      <w:r w:rsidRPr="00DF54E8">
        <w:rPr>
          <w:rFonts w:ascii="Courier New" w:eastAsia="宋体" w:hAnsi="Courier New" w:cs="Courier New"/>
          <w:color w:val="738191"/>
          <w:kern w:val="0"/>
          <w:sz w:val="24"/>
          <w:szCs w:val="24"/>
        </w:rPr>
        <w:t>// error, 'a' is required if you supply an argument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Use destructuring with care. As the previous example demonstrates, anything but the simplest destructuring expression is confusing. This is especially true with deeply nested destructuring, which gets</w:t>
      </w:r>
      <w:r w:rsidRPr="00DF54E8">
        <w:rPr>
          <w:rFonts w:ascii="宋体" w:eastAsia="宋体" w:hAnsi="宋体" w:cs="宋体"/>
          <w:kern w:val="0"/>
          <w:sz w:val="38"/>
        </w:rPr>
        <w:t> </w:t>
      </w:r>
      <w:r w:rsidRPr="00DF54E8">
        <w:rPr>
          <w:rFonts w:ascii="宋体" w:eastAsia="宋体" w:hAnsi="宋体" w:cs="宋体"/>
          <w:i/>
          <w:iCs/>
          <w:kern w:val="0"/>
          <w:sz w:val="38"/>
        </w:rPr>
        <w:t>really</w:t>
      </w:r>
      <w:r w:rsidRPr="00DF54E8">
        <w:rPr>
          <w:rFonts w:ascii="宋体" w:eastAsia="宋体" w:hAnsi="宋体" w:cs="宋体"/>
          <w:kern w:val="0"/>
          <w:sz w:val="38"/>
        </w:rPr>
        <w:t> </w:t>
      </w:r>
      <w:r w:rsidRPr="00DF54E8">
        <w:rPr>
          <w:rFonts w:ascii="宋体" w:eastAsia="宋体" w:hAnsi="宋体" w:cs="宋体"/>
          <w:kern w:val="0"/>
          <w:sz w:val="38"/>
          <w:szCs w:val="38"/>
        </w:rPr>
        <w:t>hard to understand even without piling on renaming, default values, and type annotations. Try to keep destructuring expressions small and simple. You can always write the assignments that destructuring would generate yourself.</w:t>
      </w:r>
    </w:p>
    <w:p w:rsidR="00DF54E8" w:rsidRPr="00DF54E8" w:rsidRDefault="00DF54E8" w:rsidP="00DF54E8">
      <w:pPr>
        <w:widowControl/>
        <w:spacing w:before="300" w:after="150"/>
        <w:jc w:val="left"/>
        <w:outlineLvl w:val="1"/>
        <w:rPr>
          <w:rFonts w:ascii="wf_segoe-ui_semilight" w:eastAsia="宋体" w:hAnsi="wf_segoe-ui_semilight" w:cs="宋体"/>
          <w:b/>
          <w:bCs/>
          <w:color w:val="152740"/>
          <w:kern w:val="0"/>
          <w:sz w:val="43"/>
          <w:szCs w:val="43"/>
        </w:rPr>
      </w:pPr>
      <w:r w:rsidRPr="00DF54E8">
        <w:rPr>
          <w:rFonts w:ascii="wf_segoe-ui_semilight" w:eastAsia="宋体" w:hAnsi="wf_segoe-ui_semilight" w:cs="宋体"/>
          <w:b/>
          <w:bCs/>
          <w:color w:val="152740"/>
          <w:kern w:val="0"/>
          <w:sz w:val="43"/>
          <w:szCs w:val="43"/>
        </w:rPr>
        <w:t>Spread</w:t>
      </w:r>
      <w:r w:rsidR="006F1ED7">
        <w:rPr>
          <w:rFonts w:ascii="wf_segoe-ui_semilight" w:eastAsia="宋体" w:hAnsi="wf_segoe-ui_semilight" w:cs="宋体" w:hint="eastAsia"/>
          <w:b/>
          <w:bCs/>
          <w:color w:val="152740"/>
          <w:kern w:val="0"/>
          <w:sz w:val="43"/>
          <w:szCs w:val="43"/>
        </w:rPr>
        <w:t>（扩展）</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The spread operator is the opposite of destructuring. It allows you to spread an array into another array, or an object into another object. For example:</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first = [</w:t>
      </w:r>
      <w:r w:rsidRPr="00DF54E8">
        <w:rPr>
          <w:rFonts w:ascii="Courier New" w:eastAsia="宋体" w:hAnsi="Courier New" w:cs="Courier New"/>
          <w:color w:val="2F4F4F"/>
          <w:kern w:val="0"/>
          <w:sz w:val="24"/>
          <w:szCs w:val="24"/>
        </w:rPr>
        <w:t>1</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second = [</w:t>
      </w:r>
      <w:r w:rsidRPr="00DF54E8">
        <w:rPr>
          <w:rFonts w:ascii="Courier New" w:eastAsia="宋体" w:hAnsi="Courier New" w:cs="Courier New"/>
          <w:color w:val="2F4F4F"/>
          <w:kern w:val="0"/>
          <w:sz w:val="24"/>
          <w:szCs w:val="24"/>
        </w:rPr>
        <w:t>3</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4</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bothPlus = [</w:t>
      </w:r>
      <w:r w:rsidRPr="00DF54E8">
        <w:rPr>
          <w:rFonts w:ascii="Courier New" w:eastAsia="宋体" w:hAnsi="Courier New" w:cs="Courier New"/>
          <w:color w:val="2F4F4F"/>
          <w:kern w:val="0"/>
          <w:sz w:val="24"/>
          <w:szCs w:val="24"/>
        </w:rPr>
        <w:t>0</w:t>
      </w:r>
      <w:r w:rsidRPr="00DF54E8">
        <w:rPr>
          <w:rFonts w:ascii="Courier New" w:eastAsia="宋体" w:hAnsi="Courier New" w:cs="Courier New"/>
          <w:color w:val="2F4F4F"/>
          <w:kern w:val="0"/>
          <w:sz w:val="24"/>
        </w:rPr>
        <w:t xml:space="preserve">, </w:t>
      </w:r>
      <w:r w:rsidRPr="002C5A03">
        <w:rPr>
          <w:rFonts w:ascii="Courier New" w:eastAsia="宋体" w:hAnsi="Courier New" w:cs="Courier New"/>
          <w:color w:val="2F4F4F"/>
          <w:kern w:val="0"/>
          <w:sz w:val="24"/>
          <w:highlight w:val="yellow"/>
        </w:rPr>
        <w:t>...first, ...second</w:t>
      </w:r>
      <w:r w:rsidRPr="00DF54E8">
        <w:rPr>
          <w:rFonts w:ascii="Courier New" w:eastAsia="宋体" w:hAnsi="Courier New" w:cs="Courier New"/>
          <w:color w:val="2F4F4F"/>
          <w:kern w:val="0"/>
          <w:sz w:val="24"/>
        </w:rPr>
        <w:t xml:space="preserve">, </w:t>
      </w:r>
      <w:r w:rsidRPr="00DF54E8">
        <w:rPr>
          <w:rFonts w:ascii="Courier New" w:eastAsia="宋体" w:hAnsi="Courier New" w:cs="Courier New"/>
          <w:color w:val="2F4F4F"/>
          <w:kern w:val="0"/>
          <w:sz w:val="24"/>
          <w:szCs w:val="24"/>
        </w:rPr>
        <w:t>5</w:t>
      </w:r>
      <w:r w:rsidRPr="00DF54E8">
        <w:rPr>
          <w:rFonts w:ascii="Courier New" w:eastAsia="宋体" w:hAnsi="Courier New" w:cs="Courier New"/>
          <w:color w:val="2F4F4F"/>
          <w:kern w:val="0"/>
          <w:sz w:val="24"/>
        </w:rPr>
        <w:t>];</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This gives bothPlus the value</w:t>
      </w:r>
      <w:r w:rsidRPr="00DF54E8">
        <w:rPr>
          <w:rFonts w:ascii="宋体" w:eastAsia="宋体" w:hAnsi="宋体" w:cs="宋体"/>
          <w:kern w:val="0"/>
          <w:sz w:val="38"/>
        </w:rPr>
        <w:t> </w:t>
      </w:r>
      <w:r w:rsidRPr="00DF54E8">
        <w:rPr>
          <w:rFonts w:ascii="Consolas" w:eastAsia="宋体" w:hAnsi="Consolas" w:cs="宋体"/>
          <w:color w:val="BF414A"/>
          <w:kern w:val="0"/>
          <w:sz w:val="38"/>
        </w:rPr>
        <w:t>[0, 1, 2, 3, 4, 5]</w:t>
      </w:r>
      <w:r w:rsidRPr="00DF54E8">
        <w:rPr>
          <w:rFonts w:ascii="宋体" w:eastAsia="宋体" w:hAnsi="宋体" w:cs="宋体"/>
          <w:kern w:val="0"/>
          <w:sz w:val="38"/>
          <w:szCs w:val="38"/>
        </w:rPr>
        <w:t>. Spreading creates a shallow copy</w:t>
      </w:r>
      <w:r w:rsidR="00AA3646">
        <w:rPr>
          <w:rFonts w:ascii="宋体" w:eastAsia="宋体" w:hAnsi="宋体" w:cs="宋体" w:hint="eastAsia"/>
          <w:kern w:val="0"/>
          <w:sz w:val="38"/>
          <w:szCs w:val="38"/>
        </w:rPr>
        <w:t>（</w:t>
      </w:r>
      <w:r w:rsidR="00AA3646" w:rsidRPr="00644E6A">
        <w:rPr>
          <w:rFonts w:ascii="宋体" w:eastAsia="宋体" w:hAnsi="宋体" w:cs="宋体" w:hint="eastAsia"/>
          <w:kern w:val="0"/>
          <w:sz w:val="38"/>
          <w:szCs w:val="38"/>
          <w:highlight w:val="yellow"/>
        </w:rPr>
        <w:t>浅拷贝</w:t>
      </w:r>
      <w:r w:rsidR="00AA3646">
        <w:rPr>
          <w:rFonts w:ascii="宋体" w:eastAsia="宋体" w:hAnsi="宋体" w:cs="宋体" w:hint="eastAsia"/>
          <w:kern w:val="0"/>
          <w:sz w:val="38"/>
          <w:szCs w:val="38"/>
        </w:rPr>
        <w:t>）</w:t>
      </w:r>
      <w:r w:rsidRPr="00DF54E8">
        <w:rPr>
          <w:rFonts w:ascii="宋体" w:eastAsia="宋体" w:hAnsi="宋体" w:cs="宋体"/>
          <w:kern w:val="0"/>
          <w:sz w:val="38"/>
          <w:szCs w:val="38"/>
        </w:rPr>
        <w:t xml:space="preserve"> of</w:t>
      </w:r>
      <w:r w:rsidRPr="00DF54E8">
        <w:rPr>
          <w:rFonts w:ascii="宋体" w:eastAsia="宋体" w:hAnsi="宋体" w:cs="宋体"/>
          <w:kern w:val="0"/>
          <w:sz w:val="38"/>
        </w:rPr>
        <w:t> </w:t>
      </w:r>
      <w:r w:rsidRPr="00DF54E8">
        <w:rPr>
          <w:rFonts w:ascii="Consolas" w:eastAsia="宋体" w:hAnsi="Consolas" w:cs="宋体"/>
          <w:color w:val="BF414A"/>
          <w:kern w:val="0"/>
          <w:sz w:val="38"/>
        </w:rPr>
        <w:t>first</w:t>
      </w:r>
      <w:r w:rsidRPr="00DF54E8">
        <w:rPr>
          <w:rFonts w:ascii="宋体" w:eastAsia="宋体" w:hAnsi="宋体" w:cs="宋体"/>
          <w:kern w:val="0"/>
          <w:sz w:val="38"/>
        </w:rPr>
        <w:t> </w:t>
      </w:r>
      <w:r w:rsidRPr="00DF54E8">
        <w:rPr>
          <w:rFonts w:ascii="宋体" w:eastAsia="宋体" w:hAnsi="宋体" w:cs="宋体"/>
          <w:kern w:val="0"/>
          <w:sz w:val="38"/>
          <w:szCs w:val="38"/>
        </w:rPr>
        <w:t>and</w:t>
      </w:r>
      <w:r w:rsidR="00AA3646">
        <w:rPr>
          <w:rFonts w:ascii="宋体" w:eastAsia="宋体" w:hAnsi="宋体" w:cs="宋体" w:hint="eastAsia"/>
          <w:kern w:val="0"/>
          <w:sz w:val="38"/>
          <w:szCs w:val="38"/>
        </w:rPr>
        <w:t xml:space="preserve"> </w:t>
      </w:r>
      <w:r w:rsidRPr="00DF54E8">
        <w:rPr>
          <w:rFonts w:ascii="Consolas" w:eastAsia="宋体" w:hAnsi="Consolas" w:cs="宋体"/>
          <w:color w:val="BF414A"/>
          <w:kern w:val="0"/>
          <w:sz w:val="38"/>
        </w:rPr>
        <w:t>second</w:t>
      </w:r>
      <w:r w:rsidRPr="00DF54E8">
        <w:rPr>
          <w:rFonts w:ascii="宋体" w:eastAsia="宋体" w:hAnsi="宋体" w:cs="宋体"/>
          <w:kern w:val="0"/>
          <w:sz w:val="38"/>
          <w:szCs w:val="38"/>
        </w:rPr>
        <w:t>. They are not changed by the spread.</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You can also spread objects:</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search = { </w:t>
      </w:r>
      <w:r w:rsidRPr="007036D3">
        <w:rPr>
          <w:rFonts w:ascii="Courier New" w:eastAsia="宋体" w:hAnsi="Courier New" w:cs="Courier New"/>
          <w:color w:val="2F4F4F"/>
          <w:kern w:val="0"/>
          <w:sz w:val="24"/>
          <w:highlight w:val="yellow"/>
        </w:rPr>
        <w:t>...defaults</w:t>
      </w:r>
      <w:r w:rsidRPr="00DF54E8">
        <w:rPr>
          <w:rFonts w:ascii="Courier New" w:eastAsia="宋体" w:hAnsi="Courier New" w:cs="Courier New"/>
          <w:color w:val="2F4F4F"/>
          <w:kern w:val="0"/>
          <w:sz w:val="24"/>
        </w:rPr>
        <w:t xml:space="preserve">,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xml:space="preserve">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Now</w:t>
      </w:r>
      <w:r w:rsidRPr="00DF54E8">
        <w:rPr>
          <w:rFonts w:ascii="宋体" w:eastAsia="宋体" w:hAnsi="宋体" w:cs="宋体"/>
          <w:kern w:val="0"/>
          <w:sz w:val="38"/>
        </w:rPr>
        <w:t> </w:t>
      </w:r>
      <w:r w:rsidRPr="00DF54E8">
        <w:rPr>
          <w:rFonts w:ascii="Consolas" w:eastAsia="宋体" w:hAnsi="Consolas" w:cs="宋体"/>
          <w:color w:val="BF414A"/>
          <w:kern w:val="0"/>
          <w:sz w:val="38"/>
        </w:rPr>
        <w:t>search</w:t>
      </w:r>
      <w:r w:rsidRPr="00DF54E8">
        <w:rPr>
          <w:rFonts w:ascii="宋体" w:eastAsia="宋体" w:hAnsi="宋体" w:cs="宋体"/>
          <w:kern w:val="0"/>
          <w:sz w:val="38"/>
        </w:rPr>
        <w:t> </w:t>
      </w:r>
      <w:r w:rsidRPr="00DF54E8">
        <w:rPr>
          <w:rFonts w:ascii="宋体" w:eastAsia="宋体" w:hAnsi="宋体" w:cs="宋体"/>
          <w:kern w:val="0"/>
          <w:sz w:val="38"/>
          <w:szCs w:val="38"/>
        </w:rPr>
        <w:t>is</w:t>
      </w:r>
      <w:r w:rsidRPr="00DF54E8">
        <w:rPr>
          <w:rFonts w:ascii="宋体" w:eastAsia="宋体" w:hAnsi="宋体" w:cs="宋体"/>
          <w:kern w:val="0"/>
          <w:sz w:val="38"/>
        </w:rPr>
        <w:t> </w:t>
      </w:r>
      <w:r w:rsidRPr="00DF54E8">
        <w:rPr>
          <w:rFonts w:ascii="Consolas" w:eastAsia="宋体" w:hAnsi="Consolas" w:cs="宋体"/>
          <w:color w:val="BF414A"/>
          <w:kern w:val="0"/>
          <w:sz w:val="38"/>
        </w:rPr>
        <w:t>{ food: "rich", price: "$$", ambiance: "noisy" }</w:t>
      </w:r>
      <w:r w:rsidRPr="00DF54E8">
        <w:rPr>
          <w:rFonts w:ascii="宋体" w:eastAsia="宋体" w:hAnsi="宋体" w:cs="宋体"/>
          <w:kern w:val="0"/>
          <w:sz w:val="38"/>
          <w:szCs w:val="38"/>
        </w:rPr>
        <w:t xml:space="preserve">. Object spreading is more complex than array spreading. Like array spreading, it proceeds from left-to-right, </w:t>
      </w:r>
      <w:r w:rsidRPr="00D4187B">
        <w:rPr>
          <w:rFonts w:ascii="宋体" w:eastAsia="宋体" w:hAnsi="宋体" w:cs="宋体"/>
          <w:kern w:val="0"/>
          <w:sz w:val="38"/>
          <w:szCs w:val="38"/>
          <w:highlight w:val="yellow"/>
        </w:rPr>
        <w:t>but the result is still an object. This means that properties that come later in the spread object overwrite properties that come earlier</w:t>
      </w:r>
      <w:r w:rsidRPr="00DF54E8">
        <w:rPr>
          <w:rFonts w:ascii="宋体" w:eastAsia="宋体" w:hAnsi="宋体" w:cs="宋体"/>
          <w:kern w:val="0"/>
          <w:sz w:val="38"/>
          <w:szCs w:val="38"/>
        </w:rPr>
        <w:t>. So if we modify the previous example to spread at the end:</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defaults = { food: </w:t>
      </w:r>
      <w:r w:rsidRPr="00DF54E8">
        <w:rPr>
          <w:rFonts w:ascii="Courier New" w:eastAsia="宋体" w:hAnsi="Courier New" w:cs="Courier New"/>
          <w:color w:val="0048AB"/>
          <w:kern w:val="0"/>
          <w:sz w:val="24"/>
          <w:szCs w:val="24"/>
        </w:rPr>
        <w:t>"spicy"</w:t>
      </w:r>
      <w:r w:rsidRPr="00DF54E8">
        <w:rPr>
          <w:rFonts w:ascii="Courier New" w:eastAsia="宋体" w:hAnsi="Courier New" w:cs="Courier New"/>
          <w:color w:val="2F4F4F"/>
          <w:kern w:val="0"/>
          <w:sz w:val="24"/>
        </w:rPr>
        <w:t xml:space="preserve">, price: </w:t>
      </w:r>
      <w:r w:rsidRPr="00DF54E8">
        <w:rPr>
          <w:rFonts w:ascii="Courier New" w:eastAsia="宋体" w:hAnsi="Courier New" w:cs="Courier New"/>
          <w:color w:val="0048AB"/>
          <w:kern w:val="0"/>
          <w:sz w:val="24"/>
          <w:szCs w:val="24"/>
        </w:rPr>
        <w:t>"$$"</w:t>
      </w:r>
      <w:r w:rsidRPr="00DF54E8">
        <w:rPr>
          <w:rFonts w:ascii="Courier New" w:eastAsia="宋体" w:hAnsi="Courier New" w:cs="Courier New"/>
          <w:color w:val="2F4F4F"/>
          <w:kern w:val="0"/>
          <w:sz w:val="24"/>
        </w:rPr>
        <w:t xml:space="preserve">, ambiance: </w:t>
      </w:r>
      <w:r w:rsidRPr="00DF54E8">
        <w:rPr>
          <w:rFonts w:ascii="Courier New" w:eastAsia="宋体" w:hAnsi="Courier New" w:cs="Courier New"/>
          <w:color w:val="0048AB"/>
          <w:kern w:val="0"/>
          <w:sz w:val="24"/>
          <w:szCs w:val="24"/>
        </w:rPr>
        <w:t>"noisy"</w:t>
      </w: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search = { food: </w:t>
      </w:r>
      <w:r w:rsidRPr="00DF54E8">
        <w:rPr>
          <w:rFonts w:ascii="Courier New" w:eastAsia="宋体" w:hAnsi="Courier New" w:cs="Courier New"/>
          <w:color w:val="0048AB"/>
          <w:kern w:val="0"/>
          <w:sz w:val="24"/>
          <w:szCs w:val="24"/>
        </w:rPr>
        <w:t>"rich"</w:t>
      </w:r>
      <w:r w:rsidRPr="00DF54E8">
        <w:rPr>
          <w:rFonts w:ascii="Courier New" w:eastAsia="宋体" w:hAnsi="Courier New" w:cs="Courier New"/>
          <w:color w:val="2F4F4F"/>
          <w:kern w:val="0"/>
          <w:sz w:val="24"/>
        </w:rPr>
        <w:t>, ...defaults };</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lastRenderedPageBreak/>
        <w:t>Then the</w:t>
      </w:r>
      <w:r w:rsidRPr="00DF54E8">
        <w:rPr>
          <w:rFonts w:ascii="宋体" w:eastAsia="宋体" w:hAnsi="宋体" w:cs="宋体"/>
          <w:kern w:val="0"/>
          <w:sz w:val="38"/>
        </w:rPr>
        <w:t> </w:t>
      </w:r>
      <w:r w:rsidRPr="00DF54E8">
        <w:rPr>
          <w:rFonts w:ascii="Consolas" w:eastAsia="宋体" w:hAnsi="Consolas" w:cs="宋体"/>
          <w:color w:val="BF414A"/>
          <w:kern w:val="0"/>
          <w:sz w:val="38"/>
        </w:rPr>
        <w:t>food</w:t>
      </w:r>
      <w:r w:rsidRPr="00DF54E8">
        <w:rPr>
          <w:rFonts w:ascii="宋体" w:eastAsia="宋体" w:hAnsi="宋体" w:cs="宋体"/>
          <w:kern w:val="0"/>
          <w:sz w:val="38"/>
        </w:rPr>
        <w:t> </w:t>
      </w:r>
      <w:r w:rsidRPr="00DF54E8">
        <w:rPr>
          <w:rFonts w:ascii="宋体" w:eastAsia="宋体" w:hAnsi="宋体" w:cs="宋体"/>
          <w:kern w:val="0"/>
          <w:sz w:val="38"/>
          <w:szCs w:val="38"/>
        </w:rPr>
        <w:t>property in</w:t>
      </w:r>
      <w:r w:rsidRPr="00DF54E8">
        <w:rPr>
          <w:rFonts w:ascii="宋体" w:eastAsia="宋体" w:hAnsi="宋体" w:cs="宋体"/>
          <w:kern w:val="0"/>
          <w:sz w:val="38"/>
        </w:rPr>
        <w:t> </w:t>
      </w:r>
      <w:r w:rsidRPr="00DF54E8">
        <w:rPr>
          <w:rFonts w:ascii="Consolas" w:eastAsia="宋体" w:hAnsi="Consolas" w:cs="宋体"/>
          <w:color w:val="BF414A"/>
          <w:kern w:val="0"/>
          <w:sz w:val="38"/>
        </w:rPr>
        <w:t>defaults</w:t>
      </w:r>
      <w:r w:rsidRPr="00DF54E8">
        <w:rPr>
          <w:rFonts w:ascii="宋体" w:eastAsia="宋体" w:hAnsi="宋体" w:cs="宋体"/>
          <w:kern w:val="0"/>
          <w:sz w:val="38"/>
        </w:rPr>
        <w:t> </w:t>
      </w:r>
      <w:r w:rsidRPr="00DF54E8">
        <w:rPr>
          <w:rFonts w:ascii="宋体" w:eastAsia="宋体" w:hAnsi="宋体" w:cs="宋体"/>
          <w:kern w:val="0"/>
          <w:sz w:val="38"/>
          <w:szCs w:val="38"/>
        </w:rPr>
        <w:t>overwrites</w:t>
      </w:r>
      <w:r w:rsidRPr="00DF54E8">
        <w:rPr>
          <w:rFonts w:ascii="宋体" w:eastAsia="宋体" w:hAnsi="宋体" w:cs="宋体"/>
          <w:kern w:val="0"/>
          <w:sz w:val="38"/>
        </w:rPr>
        <w:t> </w:t>
      </w:r>
      <w:r w:rsidRPr="00DF54E8">
        <w:rPr>
          <w:rFonts w:ascii="Consolas" w:eastAsia="宋体" w:hAnsi="Consolas" w:cs="宋体"/>
          <w:color w:val="BF414A"/>
          <w:kern w:val="0"/>
          <w:sz w:val="38"/>
        </w:rPr>
        <w:t>food: "rich"</w:t>
      </w:r>
      <w:r w:rsidRPr="00DF54E8">
        <w:rPr>
          <w:rFonts w:ascii="宋体" w:eastAsia="宋体" w:hAnsi="宋体" w:cs="宋体"/>
          <w:kern w:val="0"/>
          <w:sz w:val="38"/>
          <w:szCs w:val="38"/>
        </w:rPr>
        <w:t>, which is not what we want in this case.</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Object spread also has a couple of other surprising limits. First, it only includes own, enumerable properties</w:t>
      </w:r>
      <w:r w:rsidR="00D4187B">
        <w:rPr>
          <w:rFonts w:ascii="宋体" w:eastAsia="宋体" w:hAnsi="宋体" w:cs="宋体" w:hint="eastAsia"/>
          <w:kern w:val="0"/>
          <w:sz w:val="38"/>
          <w:szCs w:val="38"/>
        </w:rPr>
        <w:t>（</w:t>
      </w:r>
      <w:r w:rsidR="00746D84">
        <w:rPr>
          <w:rFonts w:ascii="宋体" w:eastAsia="宋体" w:hAnsi="宋体" w:cs="宋体" w:hint="eastAsia"/>
          <w:kern w:val="0"/>
          <w:sz w:val="38"/>
          <w:szCs w:val="38"/>
          <w:highlight w:val="yellow"/>
        </w:rPr>
        <w:t>它只包含自己的</w:t>
      </w:r>
      <w:r w:rsidR="00D4187B" w:rsidRPr="00746D84">
        <w:rPr>
          <w:rFonts w:ascii="宋体" w:eastAsia="宋体" w:hAnsi="宋体" w:cs="宋体" w:hint="eastAsia"/>
          <w:kern w:val="0"/>
          <w:sz w:val="38"/>
          <w:szCs w:val="38"/>
          <w:highlight w:val="yellow"/>
        </w:rPr>
        <w:t>属性</w:t>
      </w:r>
      <w:r w:rsidR="00310129">
        <w:rPr>
          <w:rFonts w:ascii="宋体" w:eastAsia="宋体" w:hAnsi="宋体" w:cs="宋体" w:hint="eastAsia"/>
          <w:kern w:val="0"/>
          <w:sz w:val="38"/>
          <w:szCs w:val="38"/>
          <w:highlight w:val="yellow"/>
        </w:rPr>
        <w:t>，不包含方法</w:t>
      </w:r>
      <w:r w:rsidR="00D4187B">
        <w:rPr>
          <w:rFonts w:ascii="宋体" w:eastAsia="宋体" w:hAnsi="宋体" w:cs="宋体" w:hint="eastAsia"/>
          <w:kern w:val="0"/>
          <w:sz w:val="38"/>
          <w:szCs w:val="38"/>
        </w:rPr>
        <w:t>）</w:t>
      </w:r>
      <w:r w:rsidRPr="00DF54E8">
        <w:rPr>
          <w:rFonts w:ascii="宋体" w:eastAsia="宋体" w:hAnsi="宋体" w:cs="宋体"/>
          <w:kern w:val="0"/>
          <w:sz w:val="38"/>
          <w:szCs w:val="38"/>
        </w:rPr>
        <w:t>. Basically, that means you lose methods when you spread instances of an object: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class</w:t>
      </w:r>
      <w:r w:rsidRPr="00DF54E8">
        <w:rPr>
          <w:rFonts w:ascii="Courier New" w:eastAsia="宋体" w:hAnsi="Courier New" w:cs="Courier New"/>
          <w:color w:val="2F4F4F"/>
          <w:kern w:val="0"/>
          <w:sz w:val="24"/>
        </w:rPr>
        <w:t xml:space="preserve">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p = </w:t>
      </w:r>
      <w:r w:rsidRPr="00DF54E8">
        <w:rPr>
          <w:rFonts w:ascii="Courier New" w:eastAsia="宋体" w:hAnsi="Courier New" w:cs="Courier New"/>
          <w:color w:val="2F4F4F"/>
          <w:kern w:val="0"/>
          <w:sz w:val="24"/>
          <w:szCs w:val="24"/>
        </w:rPr>
        <w:t>12</w:t>
      </w: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m()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c = </w:t>
      </w:r>
      <w:r w:rsidRPr="00DF54E8">
        <w:rPr>
          <w:rFonts w:ascii="Courier New" w:eastAsia="宋体" w:hAnsi="Courier New" w:cs="Courier New"/>
          <w:b/>
          <w:bCs/>
          <w:color w:val="2F4F4F"/>
          <w:kern w:val="0"/>
          <w:sz w:val="24"/>
          <w:szCs w:val="24"/>
        </w:rPr>
        <w:t>new</w:t>
      </w:r>
      <w:r w:rsidRPr="00DF54E8">
        <w:rPr>
          <w:rFonts w:ascii="Courier New" w:eastAsia="宋体" w:hAnsi="Courier New" w:cs="Courier New"/>
          <w:color w:val="2F4F4F"/>
          <w:kern w:val="0"/>
          <w:sz w:val="24"/>
        </w:rPr>
        <w:t xml:space="preserve"> C();</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b/>
          <w:bCs/>
          <w:color w:val="2F4F4F"/>
          <w:kern w:val="0"/>
          <w:sz w:val="24"/>
          <w:szCs w:val="24"/>
        </w:rPr>
        <w:t>let</w:t>
      </w:r>
      <w:r w:rsidRPr="00DF54E8">
        <w:rPr>
          <w:rFonts w:ascii="Courier New" w:eastAsia="宋体" w:hAnsi="Courier New" w:cs="Courier New"/>
          <w:color w:val="2F4F4F"/>
          <w:kern w:val="0"/>
          <w:sz w:val="24"/>
        </w:rPr>
        <w:t xml:space="preserve"> clone = { ...c };</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clone.p; </w:t>
      </w:r>
      <w:r w:rsidRPr="00DF54E8">
        <w:rPr>
          <w:rFonts w:ascii="Courier New" w:eastAsia="宋体" w:hAnsi="Courier New" w:cs="Courier New"/>
          <w:color w:val="738191"/>
          <w:kern w:val="0"/>
          <w:sz w:val="24"/>
          <w:szCs w:val="24"/>
        </w:rPr>
        <w:t>// ok</w:t>
      </w:r>
    </w:p>
    <w:p w:rsidR="00DF54E8" w:rsidRPr="00DF54E8" w:rsidRDefault="00DF54E8" w:rsidP="00DF54E8">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DF54E8">
        <w:rPr>
          <w:rFonts w:ascii="Courier New" w:eastAsia="宋体" w:hAnsi="Courier New" w:cs="Courier New"/>
          <w:color w:val="2F4F4F"/>
          <w:kern w:val="0"/>
          <w:sz w:val="24"/>
        </w:rPr>
        <w:t xml:space="preserve">clone.m(); </w:t>
      </w:r>
      <w:r w:rsidRPr="00DF54E8">
        <w:rPr>
          <w:rFonts w:ascii="Courier New" w:eastAsia="宋体" w:hAnsi="Courier New" w:cs="Courier New"/>
          <w:color w:val="738191"/>
          <w:kern w:val="0"/>
          <w:sz w:val="24"/>
          <w:szCs w:val="24"/>
        </w:rPr>
        <w:t>// error!</w:t>
      </w:r>
    </w:p>
    <w:p w:rsidR="00DF54E8" w:rsidRPr="00DF54E8" w:rsidRDefault="00DF54E8" w:rsidP="00DF54E8">
      <w:pPr>
        <w:widowControl/>
        <w:spacing w:before="300" w:after="300" w:line="384" w:lineRule="atLeast"/>
        <w:jc w:val="left"/>
        <w:rPr>
          <w:rFonts w:ascii="宋体" w:eastAsia="宋体" w:hAnsi="宋体" w:cs="宋体"/>
          <w:kern w:val="0"/>
          <w:sz w:val="38"/>
          <w:szCs w:val="38"/>
        </w:rPr>
      </w:pPr>
      <w:r w:rsidRPr="00DF54E8">
        <w:rPr>
          <w:rFonts w:ascii="宋体" w:eastAsia="宋体" w:hAnsi="宋体" w:cs="宋体"/>
          <w:kern w:val="0"/>
          <w:sz w:val="38"/>
          <w:szCs w:val="38"/>
        </w:rPr>
        <w:t>Second, the Typescript compiler doesn’t allow spreads of type parameters from generic functions. That feature is expected in future versions of the language.</w:t>
      </w:r>
    </w:p>
    <w:p w:rsidR="00716C6F" w:rsidRDefault="00716C6F">
      <w:pPr>
        <w:widowControl/>
        <w:jc w:val="left"/>
        <w:rPr>
          <w:rFonts w:ascii="宋体" w:eastAsia="宋体" w:hAnsi="宋体" w:cs="宋体"/>
          <w:kern w:val="0"/>
          <w:sz w:val="38"/>
          <w:szCs w:val="38"/>
        </w:rPr>
      </w:pPr>
      <w:r>
        <w:rPr>
          <w:sz w:val="38"/>
          <w:szCs w:val="38"/>
        </w:rPr>
        <w:br w:type="page"/>
      </w:r>
    </w:p>
    <w:p w:rsidR="00716C6F" w:rsidRPr="00716C6F" w:rsidRDefault="00716C6F" w:rsidP="00716C6F">
      <w:pPr>
        <w:widowControl/>
        <w:spacing w:before="300" w:after="150"/>
        <w:jc w:val="left"/>
        <w:outlineLvl w:val="0"/>
        <w:rPr>
          <w:rFonts w:ascii="wf_segoe-ui_semilight" w:eastAsia="宋体" w:hAnsi="wf_segoe-ui_semilight" w:cs="宋体"/>
          <w:color w:val="242424"/>
          <w:kern w:val="36"/>
          <w:sz w:val="86"/>
          <w:szCs w:val="86"/>
        </w:rPr>
      </w:pPr>
      <w:r w:rsidRPr="00716C6F">
        <w:rPr>
          <w:rFonts w:ascii="wf_segoe-ui_semilight" w:eastAsia="宋体" w:hAnsi="wf_segoe-ui_semilight" w:cs="宋体"/>
          <w:color w:val="242424"/>
          <w:kern w:val="36"/>
          <w:sz w:val="86"/>
          <w:szCs w:val="86"/>
        </w:rPr>
        <w:lastRenderedPageBreak/>
        <w:t>Interfaces</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Introduction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of TypeScript’s core principles is that type-checking focuses on the</w:t>
      </w:r>
      <w:r w:rsidRPr="00716C6F">
        <w:rPr>
          <w:rFonts w:ascii="宋体" w:eastAsia="宋体" w:hAnsi="宋体" w:cs="宋体"/>
          <w:kern w:val="0"/>
          <w:sz w:val="38"/>
        </w:rPr>
        <w:t> </w:t>
      </w:r>
      <w:r w:rsidRPr="00716C6F">
        <w:rPr>
          <w:rFonts w:ascii="宋体" w:eastAsia="宋体" w:hAnsi="宋体" w:cs="宋体"/>
          <w:i/>
          <w:iCs/>
          <w:kern w:val="0"/>
          <w:sz w:val="38"/>
        </w:rPr>
        <w:t>shape</w:t>
      </w:r>
      <w:r w:rsidRPr="00716C6F">
        <w:rPr>
          <w:rFonts w:ascii="宋体" w:eastAsia="宋体" w:hAnsi="宋体" w:cs="宋体"/>
          <w:kern w:val="0"/>
          <w:sz w:val="38"/>
        </w:rPr>
        <w:t> </w:t>
      </w:r>
      <w:r w:rsidRPr="00716C6F">
        <w:rPr>
          <w:rFonts w:ascii="宋体" w:eastAsia="宋体" w:hAnsi="宋体" w:cs="宋体"/>
          <w:kern w:val="0"/>
          <w:sz w:val="38"/>
          <w:szCs w:val="38"/>
        </w:rPr>
        <w:t>that values have. This is sometimes called “duck typing” or “structural subtyping”. In TypeScript, interfaces fill the role of naming these types, and are a powerful way of defining contracts within your code as well as contracts with code outside of your project.</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Our First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easiest way to see how interfaces work is to start with a simple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printLabel</w:t>
      </w:r>
      <w:r w:rsidRPr="00716C6F">
        <w:rPr>
          <w:rFonts w:ascii="Courier New" w:eastAsia="宋体" w:hAnsi="Courier New" w:cs="Courier New"/>
          <w:color w:val="2F4F4F"/>
          <w:kern w:val="0"/>
          <w:sz w:val="24"/>
          <w:szCs w:val="24"/>
        </w:rPr>
        <w:t xml:space="preserve">(labelledObj: { label: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.log(labelledObj.label);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myObj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printLabel(myObj);</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type-checker checks the call to</w:t>
      </w:r>
      <w:r w:rsidRPr="00716C6F">
        <w:rPr>
          <w:rFonts w:ascii="宋体" w:eastAsia="宋体" w:hAnsi="宋体" w:cs="宋体"/>
          <w:kern w:val="0"/>
          <w:sz w:val="38"/>
        </w:rPr>
        <w:t> </w:t>
      </w:r>
      <w:r w:rsidRPr="00716C6F">
        <w:rPr>
          <w:rFonts w:ascii="Consolas" w:eastAsia="宋体" w:hAnsi="Consolas" w:cs="宋体"/>
          <w:color w:val="BF414A"/>
          <w:kern w:val="0"/>
          <w:sz w:val="38"/>
        </w:rPr>
        <w:t>printLabel</w:t>
      </w:r>
      <w:r w:rsidRPr="00716C6F">
        <w:rPr>
          <w:rFonts w:ascii="宋体" w:eastAsia="宋体" w:hAnsi="宋体" w:cs="宋体"/>
          <w:kern w:val="0"/>
          <w:sz w:val="38"/>
          <w:szCs w:val="38"/>
        </w:rPr>
        <w:t>. The</w:t>
      </w:r>
      <w:r w:rsidRPr="00716C6F">
        <w:rPr>
          <w:rFonts w:ascii="宋体" w:eastAsia="宋体" w:hAnsi="宋体" w:cs="宋体"/>
          <w:kern w:val="0"/>
          <w:sz w:val="38"/>
        </w:rPr>
        <w:t> </w:t>
      </w:r>
      <w:r w:rsidRPr="00716C6F">
        <w:rPr>
          <w:rFonts w:ascii="Consolas" w:eastAsia="宋体" w:hAnsi="Consolas" w:cs="宋体"/>
          <w:color w:val="BF414A"/>
          <w:kern w:val="0"/>
          <w:sz w:val="38"/>
        </w:rPr>
        <w:t>printLabel</w:t>
      </w:r>
      <w:r w:rsidRPr="00716C6F">
        <w:rPr>
          <w:rFonts w:ascii="宋体" w:eastAsia="宋体" w:hAnsi="宋体" w:cs="宋体"/>
          <w:kern w:val="0"/>
          <w:sz w:val="38"/>
        </w:rPr>
        <w:t> </w:t>
      </w:r>
      <w:r w:rsidRPr="00716C6F">
        <w:rPr>
          <w:rFonts w:ascii="宋体" w:eastAsia="宋体" w:hAnsi="宋体" w:cs="宋体"/>
          <w:kern w:val="0"/>
          <w:sz w:val="38"/>
          <w:szCs w:val="38"/>
        </w:rPr>
        <w:t>function has a single parameter that requires that the object passed in has a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of type string. Notice that our object actually has more properties than this, but the compiler only checks that</w:t>
      </w:r>
      <w:r w:rsidRPr="00716C6F">
        <w:rPr>
          <w:rFonts w:ascii="宋体" w:eastAsia="宋体" w:hAnsi="宋体" w:cs="宋体"/>
          <w:kern w:val="0"/>
          <w:sz w:val="38"/>
        </w:rPr>
        <w:t> </w:t>
      </w:r>
      <w:r w:rsidRPr="00716C6F">
        <w:rPr>
          <w:rFonts w:ascii="宋体" w:eastAsia="宋体" w:hAnsi="宋体" w:cs="宋体"/>
          <w:i/>
          <w:iCs/>
          <w:kern w:val="0"/>
          <w:sz w:val="38"/>
        </w:rPr>
        <w:t>at least</w:t>
      </w:r>
      <w:r w:rsidRPr="00716C6F">
        <w:rPr>
          <w:rFonts w:ascii="宋体" w:eastAsia="宋体" w:hAnsi="宋体" w:cs="宋体"/>
          <w:kern w:val="0"/>
          <w:sz w:val="38"/>
        </w:rPr>
        <w:t> </w:t>
      </w:r>
      <w:r w:rsidRPr="00716C6F">
        <w:rPr>
          <w:rFonts w:ascii="宋体" w:eastAsia="宋体" w:hAnsi="宋体" w:cs="宋体"/>
          <w:kern w:val="0"/>
          <w:sz w:val="38"/>
          <w:szCs w:val="38"/>
        </w:rPr>
        <w:t>the ones required are present and match the types required. There are some cases where TypeScript isn’t as lenient, which we’ll cover in a bit.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We can write the same example again, this time using an interface to describe the requirement of having the</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property that is a string: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LabelledValue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printLabel</w:t>
      </w:r>
      <w:r w:rsidRPr="00716C6F">
        <w:rPr>
          <w:rFonts w:ascii="Courier New" w:eastAsia="宋体" w:hAnsi="Courier New" w:cs="Courier New"/>
          <w:color w:val="2F4F4F"/>
          <w:kern w:val="0"/>
          <w:sz w:val="24"/>
          <w:szCs w:val="24"/>
        </w:rPr>
        <w:t xml:space="preserve">(labelledObj: LabelledValue)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.log(labelledObj.label);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myObj = {size: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label: </w:t>
      </w:r>
      <w:r w:rsidRPr="00716C6F">
        <w:rPr>
          <w:rFonts w:ascii="Courier New" w:eastAsia="宋体" w:hAnsi="Courier New" w:cs="Courier New"/>
          <w:color w:val="0048AB"/>
          <w:kern w:val="0"/>
          <w:sz w:val="24"/>
          <w:szCs w:val="24"/>
        </w:rPr>
        <w:t>"Size 10 Object"</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printLabel(myObj);</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interface</w:t>
      </w:r>
      <w:r w:rsidRPr="00716C6F">
        <w:rPr>
          <w:rFonts w:ascii="宋体" w:eastAsia="宋体" w:hAnsi="宋体" w:cs="宋体"/>
          <w:kern w:val="0"/>
          <w:sz w:val="38"/>
        </w:rPr>
        <w:t> </w:t>
      </w:r>
      <w:r w:rsidRPr="00716C6F">
        <w:rPr>
          <w:rFonts w:ascii="Consolas" w:eastAsia="宋体" w:hAnsi="Consolas" w:cs="宋体"/>
          <w:color w:val="BF414A"/>
          <w:kern w:val="0"/>
          <w:sz w:val="38"/>
        </w:rPr>
        <w:t>LabelledValue</w:t>
      </w:r>
      <w:r w:rsidRPr="00716C6F">
        <w:rPr>
          <w:rFonts w:ascii="宋体" w:eastAsia="宋体" w:hAnsi="宋体" w:cs="宋体"/>
          <w:kern w:val="0"/>
          <w:sz w:val="38"/>
        </w:rPr>
        <w:t> </w:t>
      </w:r>
      <w:r w:rsidRPr="00716C6F">
        <w:rPr>
          <w:rFonts w:ascii="宋体" w:eastAsia="宋体" w:hAnsi="宋体" w:cs="宋体"/>
          <w:kern w:val="0"/>
          <w:sz w:val="38"/>
          <w:szCs w:val="38"/>
        </w:rPr>
        <w:t>is a name we can now use to describe the requirement in the previous example. It still represents having a single property called</w:t>
      </w:r>
      <w:r w:rsidRPr="00716C6F">
        <w:rPr>
          <w:rFonts w:ascii="宋体" w:eastAsia="宋体" w:hAnsi="宋体" w:cs="宋体"/>
          <w:kern w:val="0"/>
          <w:sz w:val="38"/>
        </w:rPr>
        <w:t> </w:t>
      </w:r>
      <w:r w:rsidRPr="00716C6F">
        <w:rPr>
          <w:rFonts w:ascii="Consolas" w:eastAsia="宋体" w:hAnsi="Consolas" w:cs="宋体"/>
          <w:color w:val="BF414A"/>
          <w:kern w:val="0"/>
          <w:sz w:val="38"/>
        </w:rPr>
        <w:t>label</w:t>
      </w:r>
      <w:r w:rsidRPr="00716C6F">
        <w:rPr>
          <w:rFonts w:ascii="宋体" w:eastAsia="宋体" w:hAnsi="宋体" w:cs="宋体"/>
          <w:kern w:val="0"/>
          <w:sz w:val="38"/>
        </w:rPr>
        <w:t> </w:t>
      </w:r>
      <w:r w:rsidRPr="00716C6F">
        <w:rPr>
          <w:rFonts w:ascii="宋体" w:eastAsia="宋体" w:hAnsi="宋体" w:cs="宋体"/>
          <w:kern w:val="0"/>
          <w:sz w:val="38"/>
          <w:szCs w:val="38"/>
        </w:rPr>
        <w:t>that is of type string. Notice we didn’t have to explicitly say that the object we pass to</w:t>
      </w:r>
      <w:r w:rsidRPr="00716C6F">
        <w:rPr>
          <w:rFonts w:ascii="宋体" w:eastAsia="宋体" w:hAnsi="宋体" w:cs="宋体"/>
          <w:kern w:val="0"/>
          <w:sz w:val="38"/>
        </w:rPr>
        <w:t> </w:t>
      </w:r>
      <w:r w:rsidRPr="00716C6F">
        <w:rPr>
          <w:rFonts w:ascii="Consolas" w:eastAsia="宋体" w:hAnsi="Consolas" w:cs="宋体"/>
          <w:color w:val="BF414A"/>
          <w:kern w:val="0"/>
          <w:sz w:val="38"/>
        </w:rPr>
        <w:t>printLabel</w:t>
      </w:r>
      <w:r w:rsidRPr="00716C6F">
        <w:rPr>
          <w:rFonts w:ascii="宋体" w:eastAsia="宋体" w:hAnsi="宋体" w:cs="宋体"/>
          <w:kern w:val="0"/>
          <w:sz w:val="38"/>
        </w:rPr>
        <w:t> </w:t>
      </w:r>
      <w:r w:rsidRPr="00716C6F">
        <w:rPr>
          <w:rFonts w:ascii="宋体" w:eastAsia="宋体" w:hAnsi="宋体" w:cs="宋体"/>
          <w:kern w:val="0"/>
          <w:sz w:val="38"/>
          <w:szCs w:val="38"/>
        </w:rPr>
        <w:t>implements this interface like we might have to in other languages. Here, it’s only the shape that matters. If the object we pass to the function meets the requirements listed, then it’s allowed.</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It’s worth pointing out that the type-checker does not require that these properties come in any sort of order, only that the properties the interface requires are present and have the required type.</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Optional Properties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 all properties of an interface may be required. Some exist under certain conditions or may not be there at all. These optional properties are popular when creating patterns like “option bags” where you pass an object to a function that only has a couple of properties filled in.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Here’s an example of this pattern: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SquareConfig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createSquare</w:t>
      </w:r>
      <w:r w:rsidRPr="00716C6F">
        <w:rPr>
          <w:rFonts w:ascii="Courier New" w:eastAsia="宋体" w:hAnsi="Courier New" w:cs="Courier New"/>
          <w:color w:val="2F4F4F"/>
          <w:kern w:val="0"/>
          <w:sz w:val="24"/>
          <w:szCs w:val="24"/>
        </w:rPr>
        <w:t xml:space="preserve">(config: SquareConfig): </w:t>
      </w:r>
      <w:r w:rsidRPr="00716C6F">
        <w:rPr>
          <w:rFonts w:ascii="Courier New" w:eastAsia="宋体" w:hAnsi="Courier New" w:cs="Courier New"/>
          <w:color w:val="2F4F4F"/>
          <w:kern w:val="0"/>
          <w:sz w:val="24"/>
        </w:rPr>
        <w:t xml:space="preserve">{color: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newSquare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(config.color)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newSquare.color = config.color;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(config.width)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newSquare.area = config.width * config.width;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newSquare;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with optional properties are written similar to other interfaces, with each optional property denoted by a</w:t>
      </w:r>
      <w:r w:rsidRPr="00716C6F">
        <w:rPr>
          <w:rFonts w:ascii="宋体" w:eastAsia="宋体" w:hAnsi="宋体" w:cs="宋体"/>
          <w:kern w:val="0"/>
          <w:sz w:val="38"/>
        </w:rPr>
        <w:t> </w:t>
      </w:r>
      <w:r w:rsidRPr="00716C6F">
        <w:rPr>
          <w:rFonts w:ascii="Consolas" w:eastAsia="宋体" w:hAnsi="Consolas" w:cs="宋体"/>
          <w:color w:val="BF414A"/>
          <w:kern w:val="0"/>
          <w:sz w:val="38"/>
        </w:rPr>
        <w:t>?</w:t>
      </w:r>
      <w:r w:rsidRPr="00716C6F">
        <w:rPr>
          <w:rFonts w:ascii="宋体" w:eastAsia="宋体" w:hAnsi="宋体" w:cs="宋体"/>
          <w:kern w:val="0"/>
          <w:sz w:val="38"/>
        </w:rPr>
        <w:t> </w:t>
      </w:r>
      <w:r w:rsidRPr="00716C6F">
        <w:rPr>
          <w:rFonts w:ascii="宋体" w:eastAsia="宋体" w:hAnsi="宋体" w:cs="宋体"/>
          <w:kern w:val="0"/>
          <w:sz w:val="38"/>
          <w:szCs w:val="38"/>
        </w:rPr>
        <w:t>at the end of the property name in the declaration.</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advantage of optional properties is that you can describe these possibly available properties while still also preventing use of properties that are not part of the interface. For example, had we mistyped the name of the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in</w:t>
      </w:r>
      <w:r w:rsidRPr="00716C6F">
        <w:rPr>
          <w:rFonts w:ascii="宋体" w:eastAsia="宋体" w:hAnsi="宋体" w:cs="宋体"/>
          <w:kern w:val="0"/>
          <w:sz w:val="38"/>
        </w:rPr>
        <w:t> </w:t>
      </w:r>
      <w:r w:rsidRPr="00716C6F">
        <w:rPr>
          <w:rFonts w:ascii="Consolas" w:eastAsia="宋体" w:hAnsi="Consolas" w:cs="宋体"/>
          <w:color w:val="BF414A"/>
          <w:kern w:val="0"/>
          <w:sz w:val="38"/>
        </w:rPr>
        <w:t>createSquare</w:t>
      </w:r>
      <w:r w:rsidRPr="00716C6F">
        <w:rPr>
          <w:rFonts w:ascii="宋体" w:eastAsia="宋体" w:hAnsi="宋体" w:cs="宋体"/>
          <w:kern w:val="0"/>
          <w:sz w:val="38"/>
          <w:szCs w:val="38"/>
        </w:rPr>
        <w:t>, we would get an error message letting us know:</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SquareConfig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createSquare</w:t>
      </w:r>
      <w:r w:rsidRPr="00716C6F">
        <w:rPr>
          <w:rFonts w:ascii="Courier New" w:eastAsia="宋体" w:hAnsi="Courier New" w:cs="Courier New"/>
          <w:color w:val="2F4F4F"/>
          <w:kern w:val="0"/>
          <w:sz w:val="24"/>
          <w:szCs w:val="24"/>
        </w:rPr>
        <w:t xml:space="preserve">(config: SquareConfig):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newSquare = {color: </w:t>
      </w:r>
      <w:r w:rsidRPr="00716C6F">
        <w:rPr>
          <w:rFonts w:ascii="Courier New" w:eastAsia="宋体" w:hAnsi="Courier New" w:cs="Courier New"/>
          <w:color w:val="0048AB"/>
          <w:kern w:val="0"/>
          <w:sz w:val="24"/>
          <w:szCs w:val="24"/>
        </w:rPr>
        <w:t>"white"</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(config.color)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Property 'color' does not exist on type 'SquareConfig'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newSquare.color = config.color;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(config.width)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newSquare.area = config.width * config.width;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newSquare;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createSquare({color: </w:t>
      </w:r>
      <w:r w:rsidRPr="00716C6F">
        <w:rPr>
          <w:rFonts w:ascii="Courier New" w:eastAsia="宋体" w:hAnsi="Courier New" w:cs="Courier New"/>
          <w:color w:val="0048AB"/>
          <w:kern w:val="0"/>
          <w:sz w:val="24"/>
          <w:szCs w:val="24"/>
        </w:rPr>
        <w:t>"black"</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Readonly properties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Some properties should only be modifiable when an object is first created. You can specify this by putting</w:t>
      </w:r>
      <w:r w:rsidRPr="00716C6F">
        <w:rPr>
          <w:rFonts w:ascii="Consolas" w:eastAsia="宋体" w:hAnsi="Consolas" w:cs="宋体"/>
          <w:color w:val="BF414A"/>
          <w:kern w:val="0"/>
          <w:sz w:val="38"/>
        </w:rPr>
        <w:t>readonly</w:t>
      </w:r>
      <w:r w:rsidRPr="00716C6F">
        <w:rPr>
          <w:rFonts w:ascii="宋体" w:eastAsia="宋体" w:hAnsi="宋体" w:cs="宋体"/>
          <w:kern w:val="0"/>
          <w:sz w:val="38"/>
        </w:rPr>
        <w:t> </w:t>
      </w:r>
      <w:r w:rsidRPr="00716C6F">
        <w:rPr>
          <w:rFonts w:ascii="宋体" w:eastAsia="宋体" w:hAnsi="宋体" w:cs="宋体"/>
          <w:kern w:val="0"/>
          <w:sz w:val="38"/>
          <w:szCs w:val="38"/>
        </w:rPr>
        <w:t>before the name of the property:</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Point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readonly 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readonly y: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construct a</w:t>
      </w:r>
      <w:r w:rsidRPr="00716C6F">
        <w:rPr>
          <w:rFonts w:ascii="宋体" w:eastAsia="宋体" w:hAnsi="宋体" w:cs="宋体"/>
          <w:kern w:val="0"/>
          <w:sz w:val="38"/>
        </w:rPr>
        <w:t> </w:t>
      </w:r>
      <w:r w:rsidRPr="00716C6F">
        <w:rPr>
          <w:rFonts w:ascii="Consolas" w:eastAsia="宋体" w:hAnsi="Consolas" w:cs="宋体"/>
          <w:color w:val="BF414A"/>
          <w:kern w:val="0"/>
          <w:sz w:val="38"/>
        </w:rPr>
        <w:t>Point</w:t>
      </w:r>
      <w:r w:rsidRPr="00716C6F">
        <w:rPr>
          <w:rFonts w:ascii="宋体" w:eastAsia="宋体" w:hAnsi="宋体" w:cs="宋体"/>
          <w:kern w:val="0"/>
          <w:sz w:val="38"/>
        </w:rPr>
        <w:t> </w:t>
      </w:r>
      <w:r w:rsidRPr="00716C6F">
        <w:rPr>
          <w:rFonts w:ascii="宋体" w:eastAsia="宋体" w:hAnsi="宋体" w:cs="宋体"/>
          <w:kern w:val="0"/>
          <w:sz w:val="38"/>
          <w:szCs w:val="38"/>
        </w:rPr>
        <w:t>by assigning an object literal. After the assignment,</w:t>
      </w:r>
      <w:r w:rsidRPr="00716C6F">
        <w:rPr>
          <w:rFonts w:ascii="宋体" w:eastAsia="宋体" w:hAnsi="宋体" w:cs="宋体"/>
          <w:kern w:val="0"/>
          <w:sz w:val="38"/>
        </w:rPr>
        <w:t> </w:t>
      </w:r>
      <w:r w:rsidRPr="00716C6F">
        <w:rPr>
          <w:rFonts w:ascii="Consolas" w:eastAsia="宋体" w:hAnsi="Consolas" w:cs="宋体"/>
          <w:color w:val="BF414A"/>
          <w:kern w:val="0"/>
          <w:sz w:val="38"/>
        </w:rPr>
        <w:t>x</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y</w:t>
      </w:r>
      <w:r w:rsidRPr="00716C6F">
        <w:rPr>
          <w:rFonts w:ascii="宋体" w:eastAsia="宋体" w:hAnsi="宋体" w:cs="宋体"/>
          <w:kern w:val="0"/>
          <w:sz w:val="38"/>
        </w:rPr>
        <w:t> </w:t>
      </w:r>
      <w:r w:rsidRPr="00716C6F">
        <w:rPr>
          <w:rFonts w:ascii="宋体" w:eastAsia="宋体" w:hAnsi="宋体" w:cs="宋体"/>
          <w:kern w:val="0"/>
          <w:sz w:val="38"/>
          <w:szCs w:val="38"/>
        </w:rPr>
        <w:t>can’t be changed.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p1: Point = { x: </w:t>
      </w:r>
      <w:r w:rsidRPr="00716C6F">
        <w:rPr>
          <w:rFonts w:ascii="Courier New" w:eastAsia="宋体" w:hAnsi="Courier New" w:cs="Courier New"/>
          <w:color w:val="2F4F4F"/>
          <w:kern w:val="0"/>
          <w:sz w:val="24"/>
          <w:szCs w:val="24"/>
        </w:rPr>
        <w:t>10</w:t>
      </w:r>
      <w:r w:rsidRPr="00716C6F">
        <w:rPr>
          <w:rFonts w:ascii="Courier New" w:eastAsia="宋体" w:hAnsi="Courier New" w:cs="Courier New"/>
          <w:color w:val="2F4F4F"/>
          <w:kern w:val="0"/>
          <w:sz w:val="24"/>
        </w:rPr>
        <w:t xml:space="preserve">, y: </w:t>
      </w:r>
      <w:r w:rsidRPr="00716C6F">
        <w:rPr>
          <w:rFonts w:ascii="Courier New" w:eastAsia="宋体" w:hAnsi="Courier New" w:cs="Courier New"/>
          <w:color w:val="2F4F4F"/>
          <w:kern w:val="0"/>
          <w:sz w:val="24"/>
          <w:szCs w:val="24"/>
        </w:rPr>
        <w:t>20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p1.x = </w:t>
      </w:r>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TypeScript comes with a</w:t>
      </w:r>
      <w:r w:rsidRPr="00716C6F">
        <w:rPr>
          <w:rFonts w:ascii="宋体" w:eastAsia="宋体" w:hAnsi="宋体" w:cs="宋体"/>
          <w:kern w:val="0"/>
          <w:sz w:val="38"/>
        </w:rPr>
        <w:t> </w:t>
      </w:r>
      <w:r w:rsidRPr="00716C6F">
        <w:rPr>
          <w:rFonts w:ascii="Consolas" w:eastAsia="宋体" w:hAnsi="Consolas" w:cs="宋体"/>
          <w:color w:val="BF414A"/>
          <w:kern w:val="0"/>
          <w:sz w:val="38"/>
        </w:rPr>
        <w:t>ReadonlyArray&lt;T&gt;</w:t>
      </w:r>
      <w:r w:rsidRPr="00716C6F">
        <w:rPr>
          <w:rFonts w:ascii="宋体" w:eastAsia="宋体" w:hAnsi="宋体" w:cs="宋体"/>
          <w:kern w:val="0"/>
          <w:sz w:val="38"/>
        </w:rPr>
        <w:t> </w:t>
      </w:r>
      <w:r w:rsidRPr="00716C6F">
        <w:rPr>
          <w:rFonts w:ascii="宋体" w:eastAsia="宋体" w:hAnsi="宋体" w:cs="宋体"/>
          <w:kern w:val="0"/>
          <w:sz w:val="38"/>
          <w:szCs w:val="38"/>
        </w:rPr>
        <w:t>type that is the same as</w:t>
      </w:r>
      <w:r w:rsidRPr="00716C6F">
        <w:rPr>
          <w:rFonts w:ascii="宋体" w:eastAsia="宋体" w:hAnsi="宋体" w:cs="宋体"/>
          <w:kern w:val="0"/>
          <w:sz w:val="38"/>
        </w:rPr>
        <w:t> </w:t>
      </w:r>
      <w:r w:rsidRPr="00716C6F">
        <w:rPr>
          <w:rFonts w:ascii="Consolas" w:eastAsia="宋体" w:hAnsi="Consolas" w:cs="宋体"/>
          <w:color w:val="BF414A"/>
          <w:kern w:val="0"/>
          <w:sz w:val="38"/>
        </w:rPr>
        <w:t>Array&lt;T&gt;</w:t>
      </w:r>
      <w:r w:rsidRPr="00716C6F">
        <w:rPr>
          <w:rFonts w:ascii="宋体" w:eastAsia="宋体" w:hAnsi="宋体" w:cs="宋体"/>
          <w:kern w:val="0"/>
          <w:sz w:val="38"/>
        </w:rPr>
        <w:t> </w:t>
      </w:r>
      <w:r w:rsidRPr="00716C6F">
        <w:rPr>
          <w:rFonts w:ascii="宋体" w:eastAsia="宋体" w:hAnsi="宋体" w:cs="宋体"/>
          <w:kern w:val="0"/>
          <w:sz w:val="38"/>
          <w:szCs w:val="38"/>
        </w:rPr>
        <w:t>with all mutating methods removed, so you can make sure you don’t change your arrays after creation: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4</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ro: ReadonlyArray&lt;</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&gt; = a;</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ro[</w:t>
      </w:r>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ro.push(</w:t>
      </w:r>
      <w:r w:rsidRPr="00716C6F">
        <w:rPr>
          <w:rFonts w:ascii="Courier New" w:eastAsia="宋体" w:hAnsi="Courier New" w:cs="Courier New"/>
          <w:color w:val="2F4F4F"/>
          <w:kern w:val="0"/>
          <w:sz w:val="24"/>
          <w:szCs w:val="24"/>
        </w:rPr>
        <w:t>5</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ro.length =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ro;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 the last line of the snippet you can see that even assigning the entire</w:t>
      </w:r>
      <w:r w:rsidRPr="00716C6F">
        <w:rPr>
          <w:rFonts w:ascii="宋体" w:eastAsia="宋体" w:hAnsi="宋体" w:cs="宋体"/>
          <w:kern w:val="0"/>
          <w:sz w:val="38"/>
        </w:rPr>
        <w:t> </w:t>
      </w:r>
      <w:r w:rsidRPr="00716C6F">
        <w:rPr>
          <w:rFonts w:ascii="Consolas" w:eastAsia="宋体" w:hAnsi="Consolas" w:cs="宋体"/>
          <w:color w:val="BF414A"/>
          <w:kern w:val="0"/>
          <w:sz w:val="38"/>
        </w:rPr>
        <w:t>ReadonlyArray</w:t>
      </w:r>
      <w:r w:rsidRPr="00716C6F">
        <w:rPr>
          <w:rFonts w:ascii="宋体" w:eastAsia="宋体" w:hAnsi="宋体" w:cs="宋体"/>
          <w:kern w:val="0"/>
          <w:sz w:val="38"/>
        </w:rPr>
        <w:t> </w:t>
      </w:r>
      <w:r w:rsidRPr="00716C6F">
        <w:rPr>
          <w:rFonts w:ascii="宋体" w:eastAsia="宋体" w:hAnsi="宋体" w:cs="宋体"/>
          <w:kern w:val="0"/>
          <w:sz w:val="38"/>
          <w:szCs w:val="38"/>
        </w:rPr>
        <w:t>back to a normal array is illegal. You can still override it with a type assertion, though:</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a = ro as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1"/>
        <w:rPr>
          <w:rFonts w:ascii="wf_segoe-ui_semilight" w:eastAsia="宋体" w:hAnsi="wf_segoe-ui_semilight" w:cs="宋体"/>
          <w:b/>
          <w:bCs/>
          <w:color w:val="152740"/>
          <w:kern w:val="0"/>
          <w:sz w:val="43"/>
          <w:szCs w:val="43"/>
        </w:rPr>
      </w:pPr>
      <w:r w:rsidRPr="00716C6F">
        <w:rPr>
          <w:rFonts w:ascii="Consolas" w:eastAsia="宋体" w:hAnsi="Consolas" w:cs="宋体"/>
          <w:b/>
          <w:bCs/>
          <w:color w:val="C7254E"/>
          <w:kern w:val="0"/>
          <w:sz w:val="24"/>
        </w:rPr>
        <w:t>readonly</w:t>
      </w:r>
      <w:r w:rsidRPr="00716C6F">
        <w:rPr>
          <w:rFonts w:ascii="wf_segoe-ui_semilight" w:eastAsia="宋体" w:hAnsi="wf_segoe-ui_semilight" w:cs="宋体"/>
          <w:b/>
          <w:bCs/>
          <w:color w:val="152740"/>
          <w:kern w:val="0"/>
          <w:sz w:val="43"/>
        </w:rPr>
        <w:t> </w:t>
      </w:r>
      <w:r w:rsidRPr="00716C6F">
        <w:rPr>
          <w:rFonts w:ascii="wf_segoe-ui_semilight" w:eastAsia="宋体" w:hAnsi="wf_segoe-ui_semilight" w:cs="宋体"/>
          <w:b/>
          <w:bCs/>
          <w:color w:val="152740"/>
          <w:kern w:val="0"/>
          <w:sz w:val="43"/>
          <w:szCs w:val="43"/>
        </w:rPr>
        <w:t>vs</w:t>
      </w:r>
      <w:r w:rsidRPr="00716C6F">
        <w:rPr>
          <w:rFonts w:ascii="wf_segoe-ui_semilight" w:eastAsia="宋体" w:hAnsi="wf_segoe-ui_semilight" w:cs="宋体"/>
          <w:b/>
          <w:bCs/>
          <w:color w:val="152740"/>
          <w:kern w:val="0"/>
          <w:sz w:val="43"/>
        </w:rPr>
        <w:t> </w:t>
      </w:r>
      <w:r w:rsidRPr="00716C6F">
        <w:rPr>
          <w:rFonts w:ascii="Consolas" w:eastAsia="宋体" w:hAnsi="Consolas" w:cs="宋体"/>
          <w:b/>
          <w:bCs/>
          <w:color w:val="C7254E"/>
          <w:kern w:val="0"/>
          <w:sz w:val="24"/>
        </w:rPr>
        <w:t>const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 easiest way to remember whether to use readonly or const is to ask whether you’re using it on a variable or a property. Variables use</w:t>
      </w:r>
      <w:r w:rsidRPr="00716C6F">
        <w:rPr>
          <w:rFonts w:ascii="宋体" w:eastAsia="宋体" w:hAnsi="宋体" w:cs="宋体"/>
          <w:kern w:val="0"/>
          <w:sz w:val="38"/>
        </w:rPr>
        <w:t> </w:t>
      </w:r>
      <w:r w:rsidRPr="00716C6F">
        <w:rPr>
          <w:rFonts w:ascii="Consolas" w:eastAsia="宋体" w:hAnsi="Consolas" w:cs="宋体"/>
          <w:color w:val="BF414A"/>
          <w:kern w:val="0"/>
          <w:sz w:val="38"/>
        </w:rPr>
        <w:t>const</w:t>
      </w:r>
      <w:r w:rsidRPr="00716C6F">
        <w:rPr>
          <w:rFonts w:ascii="宋体" w:eastAsia="宋体" w:hAnsi="宋体" w:cs="宋体"/>
          <w:kern w:val="0"/>
          <w:sz w:val="38"/>
        </w:rPr>
        <w:t> </w:t>
      </w:r>
      <w:r w:rsidRPr="00716C6F">
        <w:rPr>
          <w:rFonts w:ascii="宋体" w:eastAsia="宋体" w:hAnsi="宋体" w:cs="宋体"/>
          <w:kern w:val="0"/>
          <w:sz w:val="38"/>
          <w:szCs w:val="38"/>
        </w:rPr>
        <w:t>whereas properties use</w:t>
      </w:r>
      <w:r w:rsidRPr="00716C6F">
        <w:rPr>
          <w:rFonts w:ascii="宋体" w:eastAsia="宋体" w:hAnsi="宋体" w:cs="宋体"/>
          <w:kern w:val="0"/>
          <w:sz w:val="38"/>
        </w:rPr>
        <w:t> </w:t>
      </w:r>
      <w:r w:rsidRPr="00716C6F">
        <w:rPr>
          <w:rFonts w:ascii="Consolas" w:eastAsia="宋体" w:hAnsi="Consolas" w:cs="宋体"/>
          <w:color w:val="BF414A"/>
          <w:kern w:val="0"/>
          <w:sz w:val="38"/>
        </w:rPr>
        <w:t>readonly</w:t>
      </w:r>
      <w:r w:rsidRPr="00716C6F">
        <w:rPr>
          <w:rFonts w:ascii="宋体" w:eastAsia="宋体" w:hAnsi="宋体" w:cs="宋体"/>
          <w:kern w:val="0"/>
          <w:sz w:val="38"/>
          <w:szCs w:val="38"/>
        </w:rPr>
        <w:t>.</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Excess Property Checks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 our first example using interfaces, TypeScript let us pass</w:t>
      </w:r>
      <w:r w:rsidRPr="00716C6F">
        <w:rPr>
          <w:rFonts w:ascii="宋体" w:eastAsia="宋体" w:hAnsi="宋体" w:cs="宋体"/>
          <w:kern w:val="0"/>
          <w:sz w:val="38"/>
        </w:rPr>
        <w:t> </w:t>
      </w:r>
      <w:r w:rsidRPr="00716C6F">
        <w:rPr>
          <w:rFonts w:ascii="Consolas" w:eastAsia="宋体" w:hAnsi="Consolas" w:cs="宋体"/>
          <w:color w:val="BF414A"/>
          <w:kern w:val="0"/>
          <w:sz w:val="38"/>
        </w:rPr>
        <w:t>{ size: number; label: string; }</w:t>
      </w:r>
      <w:r w:rsidRPr="00716C6F">
        <w:rPr>
          <w:rFonts w:ascii="宋体" w:eastAsia="宋体" w:hAnsi="宋体" w:cs="宋体"/>
          <w:kern w:val="0"/>
          <w:sz w:val="38"/>
        </w:rPr>
        <w:t> </w:t>
      </w:r>
      <w:r w:rsidRPr="00716C6F">
        <w:rPr>
          <w:rFonts w:ascii="宋体" w:eastAsia="宋体" w:hAnsi="宋体" w:cs="宋体"/>
          <w:kern w:val="0"/>
          <w:sz w:val="38"/>
          <w:szCs w:val="38"/>
        </w:rPr>
        <w:t>to something that only expected a</w:t>
      </w:r>
      <w:r w:rsidRPr="00716C6F">
        <w:rPr>
          <w:rFonts w:ascii="宋体" w:eastAsia="宋体" w:hAnsi="宋体" w:cs="宋体"/>
          <w:kern w:val="0"/>
          <w:sz w:val="38"/>
        </w:rPr>
        <w:t> </w:t>
      </w:r>
      <w:r w:rsidRPr="00716C6F">
        <w:rPr>
          <w:rFonts w:ascii="Consolas" w:eastAsia="宋体" w:hAnsi="Consolas" w:cs="宋体"/>
          <w:color w:val="BF414A"/>
          <w:kern w:val="0"/>
          <w:sz w:val="38"/>
        </w:rPr>
        <w:t>{ label: string; }</w:t>
      </w:r>
      <w:r w:rsidRPr="00716C6F">
        <w:rPr>
          <w:rFonts w:ascii="宋体" w:eastAsia="宋体" w:hAnsi="宋体" w:cs="宋体"/>
          <w:kern w:val="0"/>
          <w:sz w:val="38"/>
          <w:szCs w:val="38"/>
        </w:rPr>
        <w:t>. We also just learned about optional properties, and how they’re useful when describing so-called “option bags”.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combining the two naively would let you to shoot yourself in the foot the same way you might in JavaScript. For example, taking our last example using</w:t>
      </w:r>
      <w:r w:rsidRPr="00716C6F">
        <w:rPr>
          <w:rFonts w:ascii="宋体" w:eastAsia="宋体" w:hAnsi="宋体" w:cs="宋体"/>
          <w:kern w:val="0"/>
          <w:sz w:val="38"/>
        </w:rPr>
        <w:t> </w:t>
      </w:r>
      <w:r w:rsidRPr="00716C6F">
        <w:rPr>
          <w:rFonts w:ascii="Consolas" w:eastAsia="宋体" w:hAnsi="Consolas" w:cs="宋体"/>
          <w:color w:val="BF414A"/>
          <w:kern w:val="0"/>
          <w:sz w:val="38"/>
        </w:rPr>
        <w:t>createSquare</w:t>
      </w:r>
      <w:r w:rsidRPr="00716C6F">
        <w:rPr>
          <w:rFonts w:ascii="宋体" w:eastAsia="宋体" w:hAnsi="宋体" w:cs="宋体"/>
          <w:kern w:val="0"/>
          <w:sz w:val="38"/>
          <w:szCs w:val="38"/>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SquareConfig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createSquare</w:t>
      </w:r>
      <w:r w:rsidRPr="00716C6F">
        <w:rPr>
          <w:rFonts w:ascii="Courier New" w:eastAsia="宋体" w:hAnsi="Courier New" w:cs="Courier New"/>
          <w:color w:val="2F4F4F"/>
          <w:kern w:val="0"/>
          <w:sz w:val="24"/>
          <w:szCs w:val="24"/>
        </w:rPr>
        <w:t xml:space="preserve">(config: SquareConfig): </w:t>
      </w: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area: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 colour: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Notice the given argument to</w:t>
      </w:r>
      <w:r w:rsidRPr="00716C6F">
        <w:rPr>
          <w:rFonts w:ascii="宋体" w:eastAsia="宋体" w:hAnsi="宋体" w:cs="宋体"/>
          <w:kern w:val="0"/>
          <w:sz w:val="38"/>
        </w:rPr>
        <w:t> </w:t>
      </w:r>
      <w:r w:rsidRPr="00716C6F">
        <w:rPr>
          <w:rFonts w:ascii="Consolas" w:eastAsia="宋体" w:hAnsi="Consolas" w:cs="宋体"/>
          <w:color w:val="BF414A"/>
          <w:kern w:val="0"/>
          <w:sz w:val="38"/>
        </w:rPr>
        <w:t>createSquare</w:t>
      </w:r>
      <w:r w:rsidRPr="00716C6F">
        <w:rPr>
          <w:rFonts w:ascii="宋体" w:eastAsia="宋体" w:hAnsi="宋体" w:cs="宋体"/>
          <w:kern w:val="0"/>
          <w:sz w:val="38"/>
        </w:rPr>
        <w:t> </w:t>
      </w:r>
      <w:r w:rsidRPr="00716C6F">
        <w:rPr>
          <w:rFonts w:ascii="宋体" w:eastAsia="宋体" w:hAnsi="宋体" w:cs="宋体"/>
          <w:kern w:val="0"/>
          <w:sz w:val="38"/>
          <w:szCs w:val="38"/>
        </w:rPr>
        <w:t>is spelled</w:t>
      </w:r>
      <w:r w:rsidRPr="00716C6F">
        <w:rPr>
          <w:rFonts w:ascii="宋体" w:eastAsia="宋体" w:hAnsi="宋体" w:cs="宋体"/>
          <w:kern w:val="0"/>
          <w:sz w:val="38"/>
        </w:rPr>
        <w:t> </w:t>
      </w:r>
      <w:r w:rsidRPr="00716C6F">
        <w:rPr>
          <w:rFonts w:ascii="Consolas" w:eastAsia="宋体" w:hAnsi="Consolas" w:cs="宋体"/>
          <w:i/>
          <w:iCs/>
          <w:color w:val="BF414A"/>
          <w:kern w:val="0"/>
          <w:sz w:val="38"/>
        </w:rPr>
        <w:t>colour</w:t>
      </w:r>
      <w:r w:rsidRPr="00716C6F">
        <w:rPr>
          <w:rFonts w:ascii="宋体" w:eastAsia="宋体" w:hAnsi="宋体" w:cs="宋体"/>
          <w:kern w:val="0"/>
          <w:sz w:val="38"/>
        </w:rPr>
        <w:t> </w:t>
      </w:r>
      <w:r w:rsidRPr="00716C6F">
        <w:rPr>
          <w:rFonts w:ascii="宋体" w:eastAsia="宋体" w:hAnsi="宋体" w:cs="宋体"/>
          <w:kern w:val="0"/>
          <w:sz w:val="38"/>
          <w:szCs w:val="38"/>
        </w:rPr>
        <w:t>instead of</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szCs w:val="38"/>
        </w:rPr>
        <w:t>. In plain JavaScript, this sort of thing fails silently.</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could argue that this program is correctly typed, since the</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rPr>
        <w:t> </w:t>
      </w:r>
      <w:r w:rsidRPr="00716C6F">
        <w:rPr>
          <w:rFonts w:ascii="宋体" w:eastAsia="宋体" w:hAnsi="宋体" w:cs="宋体"/>
          <w:kern w:val="0"/>
          <w:sz w:val="38"/>
          <w:szCs w:val="38"/>
        </w:rPr>
        <w:t>properties are compatible, there’s no</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property present, and the extra</w:t>
      </w:r>
      <w:r w:rsidRPr="00716C6F">
        <w:rPr>
          <w:rFonts w:ascii="宋体" w:eastAsia="宋体" w:hAnsi="宋体" w:cs="宋体"/>
          <w:kern w:val="0"/>
          <w:sz w:val="38"/>
        </w:rPr>
        <w:t> </w:t>
      </w:r>
      <w:r w:rsidRPr="00716C6F">
        <w:rPr>
          <w:rFonts w:ascii="Consolas" w:eastAsia="宋体" w:hAnsi="Consolas" w:cs="宋体"/>
          <w:color w:val="BF414A"/>
          <w:kern w:val="0"/>
          <w:sz w:val="38"/>
        </w:rPr>
        <w:t>colour</w:t>
      </w:r>
      <w:r w:rsidRPr="00716C6F">
        <w:rPr>
          <w:rFonts w:ascii="宋体" w:eastAsia="宋体" w:hAnsi="宋体" w:cs="宋体"/>
          <w:kern w:val="0"/>
          <w:sz w:val="38"/>
        </w:rPr>
        <w:t> </w:t>
      </w:r>
      <w:r w:rsidRPr="00716C6F">
        <w:rPr>
          <w:rFonts w:ascii="宋体" w:eastAsia="宋体" w:hAnsi="宋体" w:cs="宋体"/>
          <w:kern w:val="0"/>
          <w:sz w:val="38"/>
          <w:szCs w:val="38"/>
        </w:rPr>
        <w:t>property is insignificant.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TypeScript takes the stance that there’s probably a bug in this code. Object literals get special treatment and undergo</w:t>
      </w:r>
      <w:r w:rsidRPr="00716C6F">
        <w:rPr>
          <w:rFonts w:ascii="宋体" w:eastAsia="宋体" w:hAnsi="宋体" w:cs="宋体"/>
          <w:kern w:val="0"/>
          <w:sz w:val="38"/>
        </w:rPr>
        <w:t> </w:t>
      </w:r>
      <w:r w:rsidRPr="00716C6F">
        <w:rPr>
          <w:rFonts w:ascii="宋体" w:eastAsia="宋体" w:hAnsi="宋体" w:cs="宋体"/>
          <w:i/>
          <w:iCs/>
          <w:kern w:val="0"/>
          <w:sz w:val="38"/>
        </w:rPr>
        <w:t>excess property checking</w:t>
      </w:r>
      <w:r w:rsidRPr="00716C6F">
        <w:rPr>
          <w:rFonts w:ascii="宋体" w:eastAsia="宋体" w:hAnsi="宋体" w:cs="宋体"/>
          <w:kern w:val="0"/>
          <w:sz w:val="38"/>
        </w:rPr>
        <w:t> </w:t>
      </w:r>
      <w:r w:rsidRPr="00716C6F">
        <w:rPr>
          <w:rFonts w:ascii="宋体" w:eastAsia="宋体" w:hAnsi="宋体" w:cs="宋体"/>
          <w:kern w:val="0"/>
          <w:sz w:val="38"/>
          <w:szCs w:val="38"/>
        </w:rPr>
        <w:t>when assigning them to other variables, or passing them as arguments. If an object literal has any properties that the “target type” doesn’t have, you’ll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'colour' not expected in type 'SquareConfig'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 colour: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Getting around these checks is actually really simple. The easiest method is to just use a type assertion:</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opacity: </w:t>
      </w:r>
      <w:r w:rsidRPr="00716C6F">
        <w:rPr>
          <w:rFonts w:ascii="Courier New" w:eastAsia="宋体" w:hAnsi="Courier New" w:cs="Courier New"/>
          <w:color w:val="2F4F4F"/>
          <w:kern w:val="0"/>
          <w:sz w:val="24"/>
          <w:szCs w:val="24"/>
        </w:rPr>
        <w:t>0.5</w:t>
      </w:r>
      <w:r w:rsidRPr="00716C6F">
        <w:rPr>
          <w:rFonts w:ascii="Courier New" w:eastAsia="宋体" w:hAnsi="Courier New" w:cs="Courier New"/>
          <w:color w:val="2F4F4F"/>
          <w:kern w:val="0"/>
          <w:sz w:val="24"/>
        </w:rPr>
        <w:t xml:space="preserve"> } as SquareConfig);</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However, a better approach might be to add a string index signature if you’re sure that the object can have some extra properties that are used in some special way. If</w:t>
      </w:r>
      <w:r w:rsidRPr="00716C6F">
        <w:rPr>
          <w:rFonts w:ascii="宋体" w:eastAsia="宋体" w:hAnsi="宋体" w:cs="宋体"/>
          <w:kern w:val="0"/>
          <w:sz w:val="38"/>
        </w:rPr>
        <w:t> </w:t>
      </w:r>
      <w:r w:rsidRPr="00716C6F">
        <w:rPr>
          <w:rFonts w:ascii="Consolas" w:eastAsia="宋体" w:hAnsi="Consolas" w:cs="宋体"/>
          <w:color w:val="BF414A"/>
          <w:kern w:val="0"/>
          <w:sz w:val="38"/>
        </w:rPr>
        <w:t>SquareConfig</w:t>
      </w:r>
      <w:r w:rsidRPr="00716C6F">
        <w:rPr>
          <w:rFonts w:ascii="宋体" w:eastAsia="宋体" w:hAnsi="宋体" w:cs="宋体"/>
          <w:kern w:val="0"/>
          <w:sz w:val="38"/>
          <w:szCs w:val="38"/>
        </w:rPr>
        <w:t>s can have</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szCs w:val="38"/>
        </w:rPr>
        <w:t>properties with the above types, but could</w:t>
      </w:r>
      <w:r w:rsidRPr="00716C6F">
        <w:rPr>
          <w:rFonts w:ascii="宋体" w:eastAsia="宋体" w:hAnsi="宋体" w:cs="宋体"/>
          <w:kern w:val="0"/>
          <w:sz w:val="38"/>
        </w:rPr>
        <w:t> </w:t>
      </w:r>
      <w:r w:rsidRPr="00716C6F">
        <w:rPr>
          <w:rFonts w:ascii="宋体" w:eastAsia="宋体" w:hAnsi="宋体" w:cs="宋体"/>
          <w:i/>
          <w:iCs/>
          <w:kern w:val="0"/>
          <w:sz w:val="38"/>
        </w:rPr>
        <w:t>also</w:t>
      </w:r>
      <w:r w:rsidRPr="00716C6F">
        <w:rPr>
          <w:rFonts w:ascii="宋体" w:eastAsia="宋体" w:hAnsi="宋体" w:cs="宋体"/>
          <w:kern w:val="0"/>
          <w:sz w:val="38"/>
        </w:rPr>
        <w:t> </w:t>
      </w:r>
      <w:r w:rsidRPr="00716C6F">
        <w:rPr>
          <w:rFonts w:ascii="宋体" w:eastAsia="宋体" w:hAnsi="宋体" w:cs="宋体"/>
          <w:kern w:val="0"/>
          <w:sz w:val="38"/>
          <w:szCs w:val="38"/>
        </w:rPr>
        <w:t>have any number of other properties, then we could define it like so:</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SquareConfig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[propName: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We’ll discuss index signatures in a bit, but here we’re saying a</w:t>
      </w:r>
      <w:r w:rsidRPr="00716C6F">
        <w:rPr>
          <w:rFonts w:ascii="宋体" w:eastAsia="宋体" w:hAnsi="宋体" w:cs="宋体"/>
          <w:kern w:val="0"/>
          <w:sz w:val="38"/>
        </w:rPr>
        <w:t> </w:t>
      </w:r>
      <w:r w:rsidRPr="00716C6F">
        <w:rPr>
          <w:rFonts w:ascii="Consolas" w:eastAsia="宋体" w:hAnsi="Consolas" w:cs="宋体"/>
          <w:color w:val="BF414A"/>
          <w:kern w:val="0"/>
          <w:sz w:val="38"/>
        </w:rPr>
        <w:t>SquareConfig</w:t>
      </w:r>
      <w:r w:rsidRPr="00716C6F">
        <w:rPr>
          <w:rFonts w:ascii="宋体" w:eastAsia="宋体" w:hAnsi="宋体" w:cs="宋体"/>
          <w:kern w:val="0"/>
          <w:sz w:val="38"/>
        </w:rPr>
        <w:t> </w:t>
      </w:r>
      <w:r w:rsidRPr="00716C6F">
        <w:rPr>
          <w:rFonts w:ascii="宋体" w:eastAsia="宋体" w:hAnsi="宋体" w:cs="宋体"/>
          <w:kern w:val="0"/>
          <w:sz w:val="38"/>
          <w:szCs w:val="38"/>
        </w:rPr>
        <w:t>can have any number of properties, and as long as they aren’t</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r w:rsidRPr="00716C6F">
        <w:rPr>
          <w:rFonts w:ascii="宋体" w:eastAsia="宋体" w:hAnsi="宋体" w:cs="宋体"/>
          <w:kern w:val="0"/>
          <w:sz w:val="38"/>
        </w:rPr>
        <w:t> </w:t>
      </w:r>
      <w:r w:rsidRPr="00716C6F">
        <w:rPr>
          <w:rFonts w:ascii="Consolas" w:eastAsia="宋体" w:hAnsi="Consolas" w:cs="宋体"/>
          <w:color w:val="BF414A"/>
          <w:kern w:val="0"/>
          <w:sz w:val="38"/>
        </w:rPr>
        <w:t>width</w:t>
      </w:r>
      <w:r w:rsidRPr="00716C6F">
        <w:rPr>
          <w:rFonts w:ascii="宋体" w:eastAsia="宋体" w:hAnsi="宋体" w:cs="宋体"/>
          <w:kern w:val="0"/>
          <w:sz w:val="38"/>
          <w:szCs w:val="38"/>
        </w:rPr>
        <w:t>, their types don’t matter.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final way to get around these checks, which might be a bit surprising, is to assign the object to another variable: Since</w:t>
      </w:r>
      <w:r w:rsidRPr="00716C6F">
        <w:rPr>
          <w:rFonts w:ascii="宋体" w:eastAsia="宋体" w:hAnsi="宋体" w:cs="宋体"/>
          <w:kern w:val="0"/>
          <w:sz w:val="38"/>
        </w:rPr>
        <w:t> </w:t>
      </w:r>
      <w:r w:rsidRPr="00716C6F">
        <w:rPr>
          <w:rFonts w:ascii="Consolas" w:eastAsia="宋体" w:hAnsi="Consolas" w:cs="宋体"/>
          <w:color w:val="BF414A"/>
          <w:kern w:val="0"/>
          <w:sz w:val="38"/>
        </w:rPr>
        <w:t>squareOptions</w:t>
      </w:r>
      <w:r w:rsidRPr="00716C6F">
        <w:rPr>
          <w:rFonts w:ascii="宋体" w:eastAsia="宋体" w:hAnsi="宋体" w:cs="宋体"/>
          <w:kern w:val="0"/>
          <w:sz w:val="38"/>
        </w:rPr>
        <w:t> </w:t>
      </w:r>
      <w:r w:rsidRPr="00716C6F">
        <w:rPr>
          <w:rFonts w:ascii="宋体" w:eastAsia="宋体" w:hAnsi="宋体" w:cs="宋体"/>
          <w:kern w:val="0"/>
          <w:sz w:val="38"/>
          <w:szCs w:val="38"/>
        </w:rPr>
        <w:t>won’t undergo excess property checks, the compiler won’t give you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squareOptions = { colour: </w:t>
      </w:r>
      <w:r w:rsidRPr="00716C6F">
        <w:rPr>
          <w:rFonts w:ascii="Courier New" w:eastAsia="宋体" w:hAnsi="Courier New" w:cs="Courier New"/>
          <w:color w:val="0048AB"/>
          <w:kern w:val="0"/>
          <w:sz w:val="24"/>
          <w:szCs w:val="24"/>
        </w:rPr>
        <w:t>"red"</w:t>
      </w:r>
      <w:r w:rsidRPr="00716C6F">
        <w:rPr>
          <w:rFonts w:ascii="Courier New" w:eastAsia="宋体" w:hAnsi="Courier New" w:cs="Courier New"/>
          <w:color w:val="2F4F4F"/>
          <w:kern w:val="0"/>
          <w:sz w:val="24"/>
        </w:rPr>
        <w:t xml:space="preserve">, width: </w:t>
      </w:r>
      <w:r w:rsidRPr="00716C6F">
        <w:rPr>
          <w:rFonts w:ascii="Courier New" w:eastAsia="宋体" w:hAnsi="Courier New" w:cs="Courier New"/>
          <w:color w:val="2F4F4F"/>
          <w:kern w:val="0"/>
          <w:sz w:val="24"/>
          <w:szCs w:val="24"/>
        </w:rPr>
        <w:t>100</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mySquare = createSquare(squareOptions);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Keep in mind that for simple code like above, you probably shouldn’t be trying to “get around” these checks. For more complex object literals that have methods and hold state, you might need to keep these techniques in mind, but a majority of excess property errors are actually bugs. That means if you’re running into excess property checking problems for something like option bags, you might need to revise some of your type declarations. In this instance, if it’s okay to pass an object with both a</w:t>
      </w:r>
      <w:r w:rsidRPr="00716C6F">
        <w:rPr>
          <w:rFonts w:ascii="宋体" w:eastAsia="宋体" w:hAnsi="宋体" w:cs="宋体"/>
          <w:kern w:val="0"/>
          <w:sz w:val="38"/>
        </w:rPr>
        <w:t> </w:t>
      </w:r>
      <w:r w:rsidRPr="00716C6F">
        <w:rPr>
          <w:rFonts w:ascii="Consolas" w:eastAsia="宋体" w:hAnsi="Consolas" w:cs="宋体"/>
          <w:color w:val="BF414A"/>
          <w:kern w:val="0"/>
          <w:sz w:val="38"/>
        </w:rPr>
        <w:t>color</w:t>
      </w:r>
      <w:r w:rsidRPr="00716C6F">
        <w:rPr>
          <w:rFonts w:ascii="宋体" w:eastAsia="宋体" w:hAnsi="宋体" w:cs="宋体"/>
          <w:kern w:val="0"/>
          <w:sz w:val="38"/>
        </w:rPr>
        <w:t> </w:t>
      </w:r>
      <w:r w:rsidRPr="00716C6F">
        <w:rPr>
          <w:rFonts w:ascii="宋体" w:eastAsia="宋体" w:hAnsi="宋体" w:cs="宋体"/>
          <w:kern w:val="0"/>
          <w:sz w:val="38"/>
          <w:szCs w:val="38"/>
        </w:rPr>
        <w:t>or</w:t>
      </w:r>
      <w:r w:rsidRPr="00716C6F">
        <w:rPr>
          <w:rFonts w:ascii="宋体" w:eastAsia="宋体" w:hAnsi="宋体" w:cs="宋体"/>
          <w:kern w:val="0"/>
          <w:sz w:val="38"/>
        </w:rPr>
        <w:t> </w:t>
      </w:r>
      <w:r w:rsidRPr="00716C6F">
        <w:rPr>
          <w:rFonts w:ascii="Consolas" w:eastAsia="宋体" w:hAnsi="Consolas" w:cs="宋体"/>
          <w:color w:val="BF414A"/>
          <w:kern w:val="0"/>
          <w:sz w:val="38"/>
        </w:rPr>
        <w:t>colour</w:t>
      </w:r>
      <w:r w:rsidRPr="00716C6F">
        <w:rPr>
          <w:rFonts w:ascii="宋体" w:eastAsia="宋体" w:hAnsi="宋体" w:cs="宋体"/>
          <w:kern w:val="0"/>
          <w:sz w:val="38"/>
          <w:szCs w:val="38"/>
        </w:rPr>
        <w:t>property to</w:t>
      </w:r>
      <w:r w:rsidRPr="00716C6F">
        <w:rPr>
          <w:rFonts w:ascii="宋体" w:eastAsia="宋体" w:hAnsi="宋体" w:cs="宋体"/>
          <w:kern w:val="0"/>
          <w:sz w:val="38"/>
        </w:rPr>
        <w:t> </w:t>
      </w:r>
      <w:r w:rsidRPr="00716C6F">
        <w:rPr>
          <w:rFonts w:ascii="Consolas" w:eastAsia="宋体" w:hAnsi="Consolas" w:cs="宋体"/>
          <w:color w:val="BF414A"/>
          <w:kern w:val="0"/>
          <w:sz w:val="38"/>
        </w:rPr>
        <w:t>createSquare</w:t>
      </w:r>
      <w:r w:rsidRPr="00716C6F">
        <w:rPr>
          <w:rFonts w:ascii="宋体" w:eastAsia="宋体" w:hAnsi="宋体" w:cs="宋体"/>
          <w:kern w:val="0"/>
          <w:sz w:val="38"/>
          <w:szCs w:val="38"/>
        </w:rPr>
        <w:t>, you should fix up the definition of</w:t>
      </w:r>
      <w:r w:rsidRPr="00716C6F">
        <w:rPr>
          <w:rFonts w:ascii="宋体" w:eastAsia="宋体" w:hAnsi="宋体" w:cs="宋体"/>
          <w:kern w:val="0"/>
          <w:sz w:val="38"/>
        </w:rPr>
        <w:t> </w:t>
      </w:r>
      <w:r w:rsidRPr="00716C6F">
        <w:rPr>
          <w:rFonts w:ascii="Consolas" w:eastAsia="宋体" w:hAnsi="Consolas" w:cs="宋体"/>
          <w:color w:val="BF414A"/>
          <w:kern w:val="0"/>
          <w:sz w:val="38"/>
        </w:rPr>
        <w:t>SquareConfig</w:t>
      </w:r>
      <w:r w:rsidRPr="00716C6F">
        <w:rPr>
          <w:rFonts w:ascii="宋体" w:eastAsia="宋体" w:hAnsi="宋体" w:cs="宋体"/>
          <w:kern w:val="0"/>
          <w:sz w:val="38"/>
        </w:rPr>
        <w:t> </w:t>
      </w:r>
      <w:r w:rsidRPr="00716C6F">
        <w:rPr>
          <w:rFonts w:ascii="宋体" w:eastAsia="宋体" w:hAnsi="宋体" w:cs="宋体"/>
          <w:kern w:val="0"/>
          <w:sz w:val="38"/>
          <w:szCs w:val="38"/>
        </w:rPr>
        <w:t>to reflect that.</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are capable of describing the wide range of shapes that JavaScript objects can take. In addition to describing an object with properties, interfaces are also capable of describing function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To describe a function type with an interface, we give the interface a call signature. This is like a function declaration with only the parameter list and return type given. Each parameter in the parameter list requires both name and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SearchFunc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(source: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subString: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boolean</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Once defined, we can use this function type interface like we would other interfaces. Here, we show how you can create a variable of a function type and assign it a function value of the same type.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mySearch: SearchFunc;</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mySearch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(source: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subString: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result = source.search(subString);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else</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For function types to correctly type-check, the names of the parameters do not need to match. We could have, for example, written the above example like this: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mySearch: SearchFunc;</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mySearch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(src: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sub: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boolean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result = src.search(sub);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else</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Function parameters are checked one at a time, with the type in each corresponding parameter position checked against each other. If you do not want to specify types at all, Typescript’s contextual typing can infer the argument types since the function value is assigned directly to a variable of type</w:t>
      </w:r>
      <w:r w:rsidRPr="00716C6F">
        <w:rPr>
          <w:rFonts w:ascii="宋体" w:eastAsia="宋体" w:hAnsi="宋体" w:cs="宋体"/>
          <w:kern w:val="0"/>
          <w:sz w:val="38"/>
        </w:rPr>
        <w:t> </w:t>
      </w:r>
      <w:r w:rsidRPr="00716C6F">
        <w:rPr>
          <w:rFonts w:ascii="Consolas" w:eastAsia="宋体" w:hAnsi="Consolas" w:cs="宋体"/>
          <w:color w:val="BF414A"/>
          <w:kern w:val="0"/>
          <w:sz w:val="38"/>
        </w:rPr>
        <w:t>SearchFunc</w:t>
      </w:r>
      <w:r w:rsidRPr="00716C6F">
        <w:rPr>
          <w:rFonts w:ascii="宋体" w:eastAsia="宋体" w:hAnsi="宋体" w:cs="宋体"/>
          <w:kern w:val="0"/>
          <w:sz w:val="38"/>
          <w:szCs w:val="38"/>
        </w:rPr>
        <w:t>. Here, also, the return type of our function expression is implied by the values it returns (here</w:t>
      </w:r>
      <w:r w:rsidRPr="00716C6F">
        <w:rPr>
          <w:rFonts w:ascii="宋体" w:eastAsia="宋体" w:hAnsi="宋体" w:cs="宋体"/>
          <w:kern w:val="0"/>
          <w:sz w:val="38"/>
        </w:rPr>
        <w:t> </w:t>
      </w:r>
      <w:r w:rsidRPr="00716C6F">
        <w:rPr>
          <w:rFonts w:ascii="Consolas" w:eastAsia="宋体" w:hAnsi="Consolas" w:cs="宋体"/>
          <w:color w:val="BF414A"/>
          <w:kern w:val="0"/>
          <w:sz w:val="38"/>
        </w:rPr>
        <w:t>false</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Consolas" w:eastAsia="宋体" w:hAnsi="Consolas" w:cs="宋体"/>
          <w:color w:val="BF414A"/>
          <w:kern w:val="0"/>
          <w:sz w:val="38"/>
        </w:rPr>
        <w:t>true</w:t>
      </w:r>
      <w:r w:rsidRPr="00716C6F">
        <w:rPr>
          <w:rFonts w:ascii="宋体" w:eastAsia="宋体" w:hAnsi="宋体" w:cs="宋体"/>
          <w:kern w:val="0"/>
          <w:sz w:val="38"/>
          <w:szCs w:val="38"/>
        </w:rPr>
        <w:t>). Had the function expression returned numbers or strings, the type-checker would have warned us that return type doesn’t match the return type described in the</w:t>
      </w:r>
      <w:r w:rsidRPr="00716C6F">
        <w:rPr>
          <w:rFonts w:ascii="宋体" w:eastAsia="宋体" w:hAnsi="宋体" w:cs="宋体"/>
          <w:kern w:val="0"/>
          <w:sz w:val="38"/>
        </w:rPr>
        <w:t> </w:t>
      </w:r>
      <w:r w:rsidRPr="00716C6F">
        <w:rPr>
          <w:rFonts w:ascii="Consolas" w:eastAsia="宋体" w:hAnsi="Consolas" w:cs="宋体"/>
          <w:color w:val="BF414A"/>
          <w:kern w:val="0"/>
          <w:sz w:val="38"/>
        </w:rPr>
        <w:t>SearchFunc</w:t>
      </w:r>
      <w:r w:rsidRPr="00716C6F">
        <w:rPr>
          <w:rFonts w:ascii="宋体" w:eastAsia="宋体" w:hAnsi="宋体" w:cs="宋体"/>
          <w:kern w:val="0"/>
          <w:sz w:val="38"/>
        </w:rPr>
        <w:t> </w:t>
      </w:r>
      <w:r w:rsidRPr="00716C6F">
        <w:rPr>
          <w:rFonts w:ascii="宋体" w:eastAsia="宋体" w:hAnsi="宋体" w:cs="宋体"/>
          <w:kern w:val="0"/>
          <w:sz w:val="38"/>
          <w:szCs w:val="38"/>
        </w:rPr>
        <w:t>interface.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mySearch: SearchFunc;</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mySearch = </w:t>
      </w: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(src, sub)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result = src.search(sub);</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if</w:t>
      </w:r>
      <w:r w:rsidRPr="00716C6F">
        <w:rPr>
          <w:rFonts w:ascii="Courier New" w:eastAsia="宋体" w:hAnsi="Courier New" w:cs="Courier New"/>
          <w:color w:val="2F4F4F"/>
          <w:kern w:val="0"/>
          <w:sz w:val="24"/>
        </w:rPr>
        <w:t xml:space="preserve"> (result == -</w:t>
      </w:r>
      <w:r w:rsidRPr="00716C6F">
        <w:rPr>
          <w:rFonts w:ascii="Courier New" w:eastAsia="宋体" w:hAnsi="Courier New" w:cs="Courier New"/>
          <w:color w:val="2F4F4F"/>
          <w:kern w:val="0"/>
          <w:sz w:val="24"/>
          <w:szCs w:val="24"/>
        </w:rPr>
        <w:t>1</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false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else</w:t>
      </w: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true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Indexable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Similarly to how we can use interfaces to describe function types, we can also describe types that we can “index into” like</w:t>
      </w:r>
      <w:r w:rsidRPr="00716C6F">
        <w:rPr>
          <w:rFonts w:ascii="宋体" w:eastAsia="宋体" w:hAnsi="宋体" w:cs="宋体"/>
          <w:kern w:val="0"/>
          <w:sz w:val="38"/>
        </w:rPr>
        <w:t> </w:t>
      </w:r>
      <w:r w:rsidRPr="00716C6F">
        <w:rPr>
          <w:rFonts w:ascii="Consolas" w:eastAsia="宋体" w:hAnsi="Consolas" w:cs="宋体"/>
          <w:color w:val="BF414A"/>
          <w:kern w:val="0"/>
          <w:sz w:val="38"/>
        </w:rPr>
        <w:t>a[10]</w:t>
      </w:r>
      <w:r w:rsidRPr="00716C6F">
        <w:rPr>
          <w:rFonts w:ascii="宋体" w:eastAsia="宋体" w:hAnsi="宋体" w:cs="宋体"/>
          <w:kern w:val="0"/>
          <w:sz w:val="38"/>
          <w:szCs w:val="38"/>
        </w:rPr>
        <w:t>, or</w:t>
      </w:r>
      <w:r w:rsidRPr="00716C6F">
        <w:rPr>
          <w:rFonts w:ascii="宋体" w:eastAsia="宋体" w:hAnsi="宋体" w:cs="宋体"/>
          <w:kern w:val="0"/>
          <w:sz w:val="38"/>
        </w:rPr>
        <w:t> </w:t>
      </w:r>
      <w:r w:rsidRPr="00716C6F">
        <w:rPr>
          <w:rFonts w:ascii="Consolas" w:eastAsia="宋体" w:hAnsi="Consolas" w:cs="宋体"/>
          <w:color w:val="BF414A"/>
          <w:kern w:val="0"/>
          <w:sz w:val="38"/>
        </w:rPr>
        <w:t>ageMap["daniel"]</w:t>
      </w:r>
      <w:r w:rsidRPr="00716C6F">
        <w:rPr>
          <w:rFonts w:ascii="宋体" w:eastAsia="宋体" w:hAnsi="宋体" w:cs="宋体"/>
          <w:kern w:val="0"/>
          <w:sz w:val="38"/>
          <w:szCs w:val="38"/>
        </w:rPr>
        <w:t>. Indexable types have an</w:t>
      </w:r>
      <w:r w:rsidRPr="00716C6F">
        <w:rPr>
          <w:rFonts w:ascii="宋体" w:eastAsia="宋体" w:hAnsi="宋体" w:cs="宋体"/>
          <w:kern w:val="0"/>
          <w:sz w:val="38"/>
        </w:rPr>
        <w:t> </w:t>
      </w:r>
      <w:r w:rsidRPr="00716C6F">
        <w:rPr>
          <w:rFonts w:ascii="宋体" w:eastAsia="宋体" w:hAnsi="宋体" w:cs="宋体"/>
          <w:i/>
          <w:iCs/>
          <w:kern w:val="0"/>
          <w:sz w:val="38"/>
        </w:rPr>
        <w:t>index signature</w:t>
      </w:r>
      <w:r w:rsidRPr="00716C6F">
        <w:rPr>
          <w:rFonts w:ascii="宋体" w:eastAsia="宋体" w:hAnsi="宋体" w:cs="宋体"/>
          <w:kern w:val="0"/>
          <w:sz w:val="38"/>
        </w:rPr>
        <w:t> </w:t>
      </w:r>
      <w:r w:rsidRPr="00716C6F">
        <w:rPr>
          <w:rFonts w:ascii="宋体" w:eastAsia="宋体" w:hAnsi="宋体" w:cs="宋体"/>
          <w:kern w:val="0"/>
          <w:sz w:val="38"/>
          <w:szCs w:val="38"/>
        </w:rPr>
        <w:t>that describes the types we can use to index into the object, along with the corresponding return types when indexing. Let’s take an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StringArray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[index: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myArray: StringArray;</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myArray =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"Fred"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myStr: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 myArray[</w:t>
      </w:r>
      <w:r w:rsidRPr="00716C6F">
        <w:rPr>
          <w:rFonts w:ascii="Courier New" w:eastAsia="宋体" w:hAnsi="Courier New" w:cs="Courier New"/>
          <w:color w:val="2F4F4F"/>
          <w:kern w:val="0"/>
          <w:sz w:val="24"/>
          <w:szCs w:val="24"/>
        </w:rPr>
        <w:t>0</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Above, we have a</w:t>
      </w:r>
      <w:r w:rsidRPr="00716C6F">
        <w:rPr>
          <w:rFonts w:ascii="宋体" w:eastAsia="宋体" w:hAnsi="宋体" w:cs="宋体"/>
          <w:kern w:val="0"/>
          <w:sz w:val="38"/>
        </w:rPr>
        <w:t> </w:t>
      </w:r>
      <w:r w:rsidRPr="00716C6F">
        <w:rPr>
          <w:rFonts w:ascii="Consolas" w:eastAsia="宋体" w:hAnsi="Consolas" w:cs="宋体"/>
          <w:color w:val="BF414A"/>
          <w:kern w:val="0"/>
          <w:sz w:val="38"/>
        </w:rPr>
        <w:t>StringArray</w:t>
      </w:r>
      <w:r w:rsidRPr="00716C6F">
        <w:rPr>
          <w:rFonts w:ascii="宋体" w:eastAsia="宋体" w:hAnsi="宋体" w:cs="宋体"/>
          <w:kern w:val="0"/>
          <w:sz w:val="38"/>
        </w:rPr>
        <w:t> </w:t>
      </w:r>
      <w:r w:rsidRPr="00716C6F">
        <w:rPr>
          <w:rFonts w:ascii="宋体" w:eastAsia="宋体" w:hAnsi="宋体" w:cs="宋体"/>
          <w:kern w:val="0"/>
          <w:sz w:val="38"/>
          <w:szCs w:val="38"/>
        </w:rPr>
        <w:t>interface that has an index signature. This index signature states that when a</w:t>
      </w:r>
      <w:r w:rsidRPr="00716C6F">
        <w:rPr>
          <w:rFonts w:ascii="宋体" w:eastAsia="宋体" w:hAnsi="宋体" w:cs="宋体"/>
          <w:kern w:val="0"/>
          <w:sz w:val="38"/>
        </w:rPr>
        <w:t> </w:t>
      </w:r>
      <w:r w:rsidRPr="00716C6F">
        <w:rPr>
          <w:rFonts w:ascii="Consolas" w:eastAsia="宋体" w:hAnsi="Consolas" w:cs="宋体"/>
          <w:color w:val="BF414A"/>
          <w:kern w:val="0"/>
          <w:sz w:val="38"/>
        </w:rPr>
        <w:t>StringArray</w:t>
      </w:r>
      <w:r w:rsidRPr="00716C6F">
        <w:rPr>
          <w:rFonts w:ascii="宋体" w:eastAsia="宋体" w:hAnsi="宋体" w:cs="宋体"/>
          <w:kern w:val="0"/>
          <w:sz w:val="38"/>
        </w:rPr>
        <w:t> </w:t>
      </w:r>
      <w:r w:rsidRPr="00716C6F">
        <w:rPr>
          <w:rFonts w:ascii="宋体" w:eastAsia="宋体" w:hAnsi="宋体" w:cs="宋体"/>
          <w:kern w:val="0"/>
          <w:sz w:val="38"/>
          <w:szCs w:val="38"/>
        </w:rPr>
        <w:t>is indexed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it will return 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There are two types of supported index signatures: string and number. It is possible to support both types of indexers, but the type returned from a numeric indexer must be a subtype of the type returned from the string indexer. This is because when indexing with 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JavaScript will actually convert that to a</w:t>
      </w:r>
      <w:r w:rsidRPr="00716C6F">
        <w:rPr>
          <w:rFonts w:ascii="Consolas" w:eastAsia="宋体" w:hAnsi="Consolas" w:cs="宋体"/>
          <w:color w:val="BF414A"/>
          <w:kern w:val="0"/>
          <w:sz w:val="38"/>
        </w:rPr>
        <w:t>string</w:t>
      </w:r>
      <w:r w:rsidRPr="00716C6F">
        <w:rPr>
          <w:rFonts w:ascii="宋体" w:eastAsia="宋体" w:hAnsi="宋体" w:cs="宋体"/>
          <w:kern w:val="0"/>
          <w:sz w:val="38"/>
        </w:rPr>
        <w:t> </w:t>
      </w:r>
      <w:r w:rsidRPr="00716C6F">
        <w:rPr>
          <w:rFonts w:ascii="宋体" w:eastAsia="宋体" w:hAnsi="宋体" w:cs="宋体"/>
          <w:kern w:val="0"/>
          <w:sz w:val="38"/>
          <w:szCs w:val="38"/>
        </w:rPr>
        <w:t>before indexing into an object. That means that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number</w:t>
      </w:r>
      <w:r w:rsidRPr="00716C6F">
        <w:rPr>
          <w:rFonts w:ascii="宋体" w:eastAsia="宋体" w:hAnsi="宋体" w:cs="宋体"/>
          <w:kern w:val="0"/>
          <w:sz w:val="38"/>
          <w:szCs w:val="38"/>
        </w:rPr>
        <w:t>) is the same thing as indexing with</w:t>
      </w:r>
      <w:r w:rsidRPr="00716C6F">
        <w:rPr>
          <w:rFonts w:ascii="宋体" w:eastAsia="宋体" w:hAnsi="宋体" w:cs="宋体"/>
          <w:kern w:val="0"/>
          <w:sz w:val="38"/>
        </w:rPr>
        <w:t> </w:t>
      </w:r>
      <w:r w:rsidRPr="00716C6F">
        <w:rPr>
          <w:rFonts w:ascii="Consolas" w:eastAsia="宋体" w:hAnsi="Consolas" w:cs="宋体"/>
          <w:color w:val="BF414A"/>
          <w:kern w:val="0"/>
          <w:sz w:val="38"/>
        </w:rPr>
        <w:t>"100"</w:t>
      </w:r>
      <w:r w:rsidRPr="00716C6F">
        <w:rPr>
          <w:rFonts w:ascii="宋体" w:eastAsia="宋体" w:hAnsi="宋体" w:cs="宋体"/>
          <w:kern w:val="0"/>
          <w:sz w:val="38"/>
        </w:rPr>
        <w:t> </w:t>
      </w:r>
      <w:r w:rsidRPr="00716C6F">
        <w:rPr>
          <w:rFonts w:ascii="宋体" w:eastAsia="宋体" w:hAnsi="宋体" w:cs="宋体"/>
          <w:kern w:val="0"/>
          <w:sz w:val="38"/>
          <w:szCs w:val="38"/>
        </w:rPr>
        <w:t>(a</w:t>
      </w:r>
      <w:r w:rsidRPr="00716C6F">
        <w:rPr>
          <w:rFonts w:ascii="宋体" w:eastAsia="宋体" w:hAnsi="宋体" w:cs="宋体"/>
          <w:kern w:val="0"/>
          <w:sz w:val="38"/>
        </w:rPr>
        <w:t> </w:t>
      </w:r>
      <w:r w:rsidRPr="00716C6F">
        <w:rPr>
          <w:rFonts w:ascii="Consolas" w:eastAsia="宋体" w:hAnsi="Consolas" w:cs="宋体"/>
          <w:color w:val="BF414A"/>
          <w:kern w:val="0"/>
          <w:sz w:val="38"/>
        </w:rPr>
        <w:t>string</w:t>
      </w:r>
      <w:r w:rsidRPr="00716C6F">
        <w:rPr>
          <w:rFonts w:ascii="宋体" w:eastAsia="宋体" w:hAnsi="宋体" w:cs="宋体"/>
          <w:kern w:val="0"/>
          <w:sz w:val="38"/>
          <w:szCs w:val="38"/>
        </w:rPr>
        <w:t>), so the two need to be consistent.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name: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Dog extends Animal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breed: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738191"/>
          <w:kern w:val="0"/>
          <w:sz w:val="24"/>
          <w:szCs w:val="24"/>
        </w:rPr>
        <w:t>// Error: indexing with a 'string' will sometimes get you a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NotOkay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Animal;</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[x: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Dog;</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While string index signatures are a powerful way to describe the “dictionary” pattern, they also enforce that all properties match their return type. This is because a string index declares that</w:t>
      </w:r>
      <w:r w:rsidRPr="00716C6F">
        <w:rPr>
          <w:rFonts w:ascii="宋体" w:eastAsia="宋体" w:hAnsi="宋体" w:cs="宋体"/>
          <w:kern w:val="0"/>
          <w:sz w:val="38"/>
        </w:rPr>
        <w:t> </w:t>
      </w:r>
      <w:r w:rsidRPr="00716C6F">
        <w:rPr>
          <w:rFonts w:ascii="Consolas" w:eastAsia="宋体" w:hAnsi="Consolas" w:cs="宋体"/>
          <w:color w:val="BF414A"/>
          <w:kern w:val="0"/>
          <w:sz w:val="38"/>
        </w:rPr>
        <w:t>obj.property</w:t>
      </w:r>
      <w:r w:rsidRPr="00716C6F">
        <w:rPr>
          <w:rFonts w:ascii="宋体" w:eastAsia="宋体" w:hAnsi="宋体" w:cs="宋体"/>
          <w:kern w:val="0"/>
          <w:sz w:val="38"/>
        </w:rPr>
        <w:t> </w:t>
      </w:r>
      <w:r w:rsidRPr="00716C6F">
        <w:rPr>
          <w:rFonts w:ascii="宋体" w:eastAsia="宋体" w:hAnsi="宋体" w:cs="宋体"/>
          <w:kern w:val="0"/>
          <w:sz w:val="38"/>
          <w:szCs w:val="38"/>
        </w:rPr>
        <w:t>is also available as</w:t>
      </w:r>
      <w:r w:rsidRPr="00716C6F">
        <w:rPr>
          <w:rFonts w:ascii="宋体" w:eastAsia="宋体" w:hAnsi="宋体" w:cs="宋体"/>
          <w:kern w:val="0"/>
          <w:sz w:val="38"/>
        </w:rPr>
        <w:t> </w:t>
      </w:r>
      <w:r w:rsidRPr="00716C6F">
        <w:rPr>
          <w:rFonts w:ascii="Consolas" w:eastAsia="宋体" w:hAnsi="Consolas" w:cs="宋体"/>
          <w:color w:val="BF414A"/>
          <w:kern w:val="0"/>
          <w:sz w:val="38"/>
        </w:rPr>
        <w:t>obj["property"]</w:t>
      </w:r>
      <w:r w:rsidRPr="00716C6F">
        <w:rPr>
          <w:rFonts w:ascii="宋体" w:eastAsia="宋体" w:hAnsi="宋体" w:cs="宋体"/>
          <w:kern w:val="0"/>
          <w:sz w:val="38"/>
          <w:szCs w:val="38"/>
        </w:rPr>
        <w:t>. In the following example,</w:t>
      </w:r>
      <w:r w:rsidRPr="00716C6F">
        <w:rPr>
          <w:rFonts w:ascii="宋体" w:eastAsia="宋体" w:hAnsi="宋体" w:cs="宋体"/>
          <w:kern w:val="0"/>
          <w:sz w:val="38"/>
        </w:rPr>
        <w:t> </w:t>
      </w:r>
      <w:r w:rsidRPr="00716C6F">
        <w:rPr>
          <w:rFonts w:ascii="Consolas" w:eastAsia="宋体" w:hAnsi="Consolas" w:cs="宋体"/>
          <w:color w:val="BF414A"/>
          <w:kern w:val="0"/>
          <w:sz w:val="38"/>
        </w:rPr>
        <w:t>name</w:t>
      </w:r>
      <w:r w:rsidRPr="00716C6F">
        <w:rPr>
          <w:rFonts w:ascii="宋体" w:eastAsia="宋体" w:hAnsi="宋体" w:cs="宋体"/>
          <w:kern w:val="0"/>
          <w:sz w:val="38"/>
          <w:szCs w:val="38"/>
        </w:rPr>
        <w:t>’s type does not match the string index’s type, and the type-checker gives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NumberDictionary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[index: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length: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ok, length is a number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name: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 the type of 'name' is not a subtype of the indexer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Finally, you can make index signatures readonly in order to prevent assignment to their indices: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ReadonlyStringArray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readonly [index: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myArray: ReadonlyStringArray = [</w:t>
      </w:r>
      <w:r w:rsidRPr="00716C6F">
        <w:rPr>
          <w:rFonts w:ascii="Courier New" w:eastAsia="宋体" w:hAnsi="Courier New" w:cs="Courier New"/>
          <w:color w:val="0048AB"/>
          <w:kern w:val="0"/>
          <w:sz w:val="24"/>
          <w:szCs w:val="24"/>
        </w:rPr>
        <w:t>"Alice"</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"Bob"</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myArray[</w:t>
      </w:r>
      <w:r w:rsidRPr="00716C6F">
        <w:rPr>
          <w:rFonts w:ascii="Courier New" w:eastAsia="宋体" w:hAnsi="Courier New" w:cs="Courier New"/>
          <w:color w:val="2F4F4F"/>
          <w:kern w:val="0"/>
          <w:sz w:val="24"/>
          <w:szCs w:val="24"/>
        </w:rPr>
        <w:t>2</w:t>
      </w:r>
      <w:r w:rsidRPr="00716C6F">
        <w:rPr>
          <w:rFonts w:ascii="Courier New" w:eastAsia="宋体" w:hAnsi="Courier New" w:cs="Courier New"/>
          <w:color w:val="2F4F4F"/>
          <w:kern w:val="0"/>
          <w:sz w:val="24"/>
        </w:rPr>
        <w:t xml:space="preserve">] = </w:t>
      </w:r>
      <w:r w:rsidRPr="00716C6F">
        <w:rPr>
          <w:rFonts w:ascii="Courier New" w:eastAsia="宋体" w:hAnsi="Courier New" w:cs="Courier New"/>
          <w:color w:val="0048AB"/>
          <w:kern w:val="0"/>
          <w:sz w:val="24"/>
          <w:szCs w:val="24"/>
        </w:rPr>
        <w:t>"Mallory"</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738191"/>
          <w:kern w:val="0"/>
          <w:sz w:val="24"/>
          <w:szCs w:val="24"/>
        </w:rPr>
        <w:t>// error!</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can’t set</w:t>
      </w:r>
      <w:r w:rsidRPr="00716C6F">
        <w:rPr>
          <w:rFonts w:ascii="宋体" w:eastAsia="宋体" w:hAnsi="宋体" w:cs="宋体"/>
          <w:kern w:val="0"/>
          <w:sz w:val="38"/>
        </w:rPr>
        <w:t> </w:t>
      </w:r>
      <w:r w:rsidRPr="00716C6F">
        <w:rPr>
          <w:rFonts w:ascii="Consolas" w:eastAsia="宋体" w:hAnsi="Consolas" w:cs="宋体"/>
          <w:color w:val="BF414A"/>
          <w:kern w:val="0"/>
          <w:sz w:val="38"/>
        </w:rPr>
        <w:t>myArray[2]</w:t>
      </w:r>
      <w:r w:rsidRPr="00716C6F">
        <w:rPr>
          <w:rFonts w:ascii="宋体" w:eastAsia="宋体" w:hAnsi="宋体" w:cs="宋体"/>
          <w:kern w:val="0"/>
          <w:sz w:val="38"/>
        </w:rPr>
        <w:t> </w:t>
      </w:r>
      <w:r w:rsidRPr="00716C6F">
        <w:rPr>
          <w:rFonts w:ascii="宋体" w:eastAsia="宋体" w:hAnsi="宋体" w:cs="宋体"/>
          <w:kern w:val="0"/>
          <w:sz w:val="38"/>
          <w:szCs w:val="38"/>
        </w:rPr>
        <w:t>because the index signature is readonly.</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Class Types</w:t>
      </w:r>
    </w:p>
    <w:p w:rsidR="00716C6F" w:rsidRPr="00716C6F" w:rsidRDefault="00716C6F" w:rsidP="00716C6F">
      <w:pPr>
        <w:widowControl/>
        <w:spacing w:before="300" w:after="150"/>
        <w:jc w:val="left"/>
        <w:outlineLvl w:val="1"/>
        <w:rPr>
          <w:rFonts w:ascii="wf_segoe-ui_semilight" w:eastAsia="宋体" w:hAnsi="wf_segoe-ui_semilight" w:cs="宋体"/>
          <w:b/>
          <w:bCs/>
          <w:color w:val="152740"/>
          <w:kern w:val="0"/>
          <w:sz w:val="43"/>
          <w:szCs w:val="43"/>
        </w:rPr>
      </w:pPr>
      <w:r w:rsidRPr="00716C6F">
        <w:rPr>
          <w:rFonts w:ascii="wf_segoe-ui_semilight" w:eastAsia="宋体" w:hAnsi="wf_segoe-ui_semilight" w:cs="宋体"/>
          <w:b/>
          <w:bCs/>
          <w:color w:val="152740"/>
          <w:kern w:val="0"/>
          <w:sz w:val="43"/>
          <w:szCs w:val="43"/>
        </w:rPr>
        <w:t>Implementing an interface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of the most common uses of interfaces in languages like C# and Java, that of explicitly enforcing that a class meets a particular contract, is also possible in TypeScript.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ClockInterface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currentTime: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ClockInterface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currentTime: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You can also describe methods in an interface that are implemented in the class, as we do with</w:t>
      </w:r>
      <w:r w:rsidRPr="00716C6F">
        <w:rPr>
          <w:rFonts w:ascii="宋体" w:eastAsia="宋体" w:hAnsi="宋体" w:cs="宋体"/>
          <w:kern w:val="0"/>
          <w:sz w:val="38"/>
        </w:rPr>
        <w:t> </w:t>
      </w:r>
      <w:r w:rsidRPr="00716C6F">
        <w:rPr>
          <w:rFonts w:ascii="Consolas" w:eastAsia="宋体" w:hAnsi="Consolas" w:cs="宋体"/>
          <w:color w:val="BF414A"/>
          <w:kern w:val="0"/>
          <w:sz w:val="38"/>
        </w:rPr>
        <w:t>setTime</w:t>
      </w:r>
      <w:r w:rsidRPr="00716C6F">
        <w:rPr>
          <w:rFonts w:ascii="宋体" w:eastAsia="宋体" w:hAnsi="宋体" w:cs="宋体"/>
          <w:kern w:val="0"/>
          <w:sz w:val="38"/>
        </w:rPr>
        <w:t> </w:t>
      </w:r>
      <w:r w:rsidRPr="00716C6F">
        <w:rPr>
          <w:rFonts w:ascii="宋体" w:eastAsia="宋体" w:hAnsi="宋体" w:cs="宋体"/>
          <w:kern w:val="0"/>
          <w:sz w:val="38"/>
          <w:szCs w:val="38"/>
        </w:rPr>
        <w:t>in the below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ClockInterface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currentTime: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setTime(d: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ClockInterface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currentTime: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setTime(d: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this</w:t>
      </w:r>
      <w:r w:rsidRPr="00716C6F">
        <w:rPr>
          <w:rFonts w:ascii="Courier New" w:eastAsia="宋体" w:hAnsi="Courier New" w:cs="Courier New"/>
          <w:color w:val="2F4F4F"/>
          <w:kern w:val="0"/>
          <w:sz w:val="24"/>
        </w:rPr>
        <w:t>.currentTime = d;</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Interfaces describe the public side of the class, rather than both the public and private side. This prohibits you from using them to check that a class also has particular types for the private side of the class instance.</w:t>
      </w:r>
    </w:p>
    <w:p w:rsidR="00716C6F" w:rsidRPr="00716C6F" w:rsidRDefault="00716C6F" w:rsidP="00716C6F">
      <w:pPr>
        <w:widowControl/>
        <w:spacing w:before="300" w:after="150"/>
        <w:jc w:val="left"/>
        <w:outlineLvl w:val="1"/>
        <w:rPr>
          <w:rFonts w:ascii="wf_segoe-ui_semilight" w:eastAsia="宋体" w:hAnsi="wf_segoe-ui_semilight" w:cs="宋体"/>
          <w:b/>
          <w:bCs/>
          <w:color w:val="152740"/>
          <w:kern w:val="0"/>
          <w:sz w:val="43"/>
          <w:szCs w:val="43"/>
        </w:rPr>
      </w:pPr>
      <w:r w:rsidRPr="00716C6F">
        <w:rPr>
          <w:rFonts w:ascii="wf_segoe-ui_semilight" w:eastAsia="宋体" w:hAnsi="wf_segoe-ui_semilight" w:cs="宋体"/>
          <w:b/>
          <w:bCs/>
          <w:color w:val="152740"/>
          <w:kern w:val="0"/>
          <w:sz w:val="43"/>
          <w:szCs w:val="43"/>
        </w:rPr>
        <w:t>Difference between the static and instance sides of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working with classes and interfaces, it helps to keep in mind that a class has</w:t>
      </w:r>
      <w:r w:rsidRPr="00716C6F">
        <w:rPr>
          <w:rFonts w:ascii="宋体" w:eastAsia="宋体" w:hAnsi="宋体" w:cs="宋体"/>
          <w:kern w:val="0"/>
          <w:sz w:val="38"/>
        </w:rPr>
        <w:t> </w:t>
      </w:r>
      <w:r w:rsidRPr="00716C6F">
        <w:rPr>
          <w:rFonts w:ascii="宋体" w:eastAsia="宋体" w:hAnsi="宋体" w:cs="宋体"/>
          <w:i/>
          <w:iCs/>
          <w:kern w:val="0"/>
          <w:sz w:val="38"/>
        </w:rPr>
        <w:t>two</w:t>
      </w:r>
      <w:r w:rsidRPr="00716C6F">
        <w:rPr>
          <w:rFonts w:ascii="宋体" w:eastAsia="宋体" w:hAnsi="宋体" w:cs="宋体"/>
          <w:kern w:val="0"/>
          <w:sz w:val="38"/>
        </w:rPr>
        <w:t> </w:t>
      </w:r>
      <w:r w:rsidRPr="00716C6F">
        <w:rPr>
          <w:rFonts w:ascii="宋体" w:eastAsia="宋体" w:hAnsi="宋体" w:cs="宋体"/>
          <w:kern w:val="0"/>
          <w:sz w:val="38"/>
          <w:szCs w:val="38"/>
        </w:rPr>
        <w:t>types: the type of the static side and the type of the instance side. You may notice that if you create an interface with a construct signature and try to create a class that implements this interface you get an error: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ClockConstructor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ClockConstructor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currentTime: </w:t>
      </w:r>
      <w:r w:rsidRPr="00716C6F">
        <w:rPr>
          <w:rFonts w:ascii="Courier New" w:eastAsia="宋体" w:hAnsi="Courier New" w:cs="Courier New"/>
          <w:color w:val="0048AB"/>
          <w:kern w:val="0"/>
          <w:sz w:val="24"/>
          <w:szCs w:val="24"/>
        </w:rPr>
        <w:t>Date</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because when a class implements an interface, only the instance side of the class is checked. Since the constructor sits in the static side, it is not included in this check.</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Instead, you would need to work with the static side of the class directly. In this example, we define two interfaces,</w:t>
      </w:r>
      <w:r w:rsidRPr="00716C6F">
        <w:rPr>
          <w:rFonts w:ascii="宋体" w:eastAsia="宋体" w:hAnsi="宋体" w:cs="宋体"/>
          <w:kern w:val="0"/>
          <w:sz w:val="38"/>
        </w:rPr>
        <w:t> </w:t>
      </w:r>
      <w:r w:rsidRPr="00716C6F">
        <w:rPr>
          <w:rFonts w:ascii="Consolas" w:eastAsia="宋体" w:hAnsi="Consolas" w:cs="宋体"/>
          <w:color w:val="BF414A"/>
          <w:kern w:val="0"/>
          <w:sz w:val="38"/>
        </w:rPr>
        <w:t>ClockConstructor</w:t>
      </w:r>
      <w:r w:rsidRPr="00716C6F">
        <w:rPr>
          <w:rFonts w:ascii="宋体" w:eastAsia="宋体" w:hAnsi="宋体" w:cs="宋体"/>
          <w:kern w:val="0"/>
          <w:sz w:val="38"/>
        </w:rPr>
        <w:t> </w:t>
      </w:r>
      <w:r w:rsidRPr="00716C6F">
        <w:rPr>
          <w:rFonts w:ascii="宋体" w:eastAsia="宋体" w:hAnsi="宋体" w:cs="宋体"/>
          <w:kern w:val="0"/>
          <w:sz w:val="38"/>
          <w:szCs w:val="38"/>
        </w:rPr>
        <w:t>for the constructor and</w:t>
      </w:r>
      <w:r w:rsidRPr="00716C6F">
        <w:rPr>
          <w:rFonts w:ascii="宋体" w:eastAsia="宋体" w:hAnsi="宋体" w:cs="宋体"/>
          <w:kern w:val="0"/>
          <w:sz w:val="38"/>
        </w:rPr>
        <w:t> </w:t>
      </w:r>
      <w:r w:rsidRPr="00716C6F">
        <w:rPr>
          <w:rFonts w:ascii="Consolas" w:eastAsia="宋体" w:hAnsi="Consolas" w:cs="宋体"/>
          <w:color w:val="BF414A"/>
          <w:kern w:val="0"/>
          <w:sz w:val="38"/>
        </w:rPr>
        <w:t>ClockInterface</w:t>
      </w:r>
      <w:r w:rsidRPr="00716C6F">
        <w:rPr>
          <w:rFonts w:ascii="宋体" w:eastAsia="宋体" w:hAnsi="宋体" w:cs="宋体"/>
          <w:kern w:val="0"/>
          <w:sz w:val="38"/>
        </w:rPr>
        <w:t> </w:t>
      </w:r>
      <w:r w:rsidRPr="00716C6F">
        <w:rPr>
          <w:rFonts w:ascii="宋体" w:eastAsia="宋体" w:hAnsi="宋体" w:cs="宋体"/>
          <w:kern w:val="0"/>
          <w:sz w:val="38"/>
          <w:szCs w:val="38"/>
        </w:rPr>
        <w:t>for the instance methods. Then for convenience we define a constructor function</w:t>
      </w:r>
      <w:r w:rsidRPr="00716C6F">
        <w:rPr>
          <w:rFonts w:ascii="宋体" w:eastAsia="宋体" w:hAnsi="宋体" w:cs="宋体"/>
          <w:kern w:val="0"/>
          <w:sz w:val="38"/>
        </w:rPr>
        <w:t> </w:t>
      </w:r>
      <w:r w:rsidRPr="00716C6F">
        <w:rPr>
          <w:rFonts w:ascii="Consolas" w:eastAsia="宋体" w:hAnsi="Consolas" w:cs="宋体"/>
          <w:color w:val="BF414A"/>
          <w:kern w:val="0"/>
          <w:sz w:val="38"/>
        </w:rPr>
        <w:t>createClock</w:t>
      </w:r>
      <w:r w:rsidRPr="00716C6F">
        <w:rPr>
          <w:rFonts w:ascii="宋体" w:eastAsia="宋体" w:hAnsi="宋体" w:cs="宋体"/>
          <w:kern w:val="0"/>
          <w:sz w:val="38"/>
        </w:rPr>
        <w:t> </w:t>
      </w:r>
      <w:r w:rsidRPr="00716C6F">
        <w:rPr>
          <w:rFonts w:ascii="宋体" w:eastAsia="宋体" w:hAnsi="宋体" w:cs="宋体"/>
          <w:kern w:val="0"/>
          <w:sz w:val="38"/>
          <w:szCs w:val="38"/>
        </w:rPr>
        <w:t>that creates instances of the type that is passed to it.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ClockConstructor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ClockInterface;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ClockInterface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tick();</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createClock</w:t>
      </w:r>
      <w:r w:rsidRPr="00716C6F">
        <w:rPr>
          <w:rFonts w:ascii="Courier New" w:eastAsia="宋体" w:hAnsi="Courier New" w:cs="Courier New"/>
          <w:color w:val="2F4F4F"/>
          <w:kern w:val="0"/>
          <w:sz w:val="24"/>
          <w:szCs w:val="24"/>
        </w:rPr>
        <w:t xml:space="preserve">(ctor: ClockConstructor, hour: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minute: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ClockInterface</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return</w:t>
      </w: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new</w:t>
      </w:r>
      <w:r w:rsidRPr="00716C6F">
        <w:rPr>
          <w:rFonts w:ascii="Courier New" w:eastAsia="宋体" w:hAnsi="Courier New" w:cs="Courier New"/>
          <w:color w:val="2F4F4F"/>
          <w:kern w:val="0"/>
          <w:sz w:val="24"/>
        </w:rPr>
        <w:t xml:space="preserve"> ctor(hour, minute);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DigitalClock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ClockInterface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tick()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r w:rsidRPr="00716C6F">
        <w:rPr>
          <w:rFonts w:ascii="Courier New" w:eastAsia="宋体" w:hAnsi="Courier New" w:cs="Courier New"/>
          <w:color w:val="0048AB"/>
          <w:kern w:val="0"/>
          <w:sz w:val="24"/>
          <w:szCs w:val="24"/>
        </w:rPr>
        <w:t>"beep beep"</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AnalogClock </w:t>
      </w:r>
      <w:r w:rsidRPr="00716C6F">
        <w:rPr>
          <w:rFonts w:ascii="Courier New" w:eastAsia="宋体" w:hAnsi="Courier New" w:cs="Courier New"/>
          <w:b/>
          <w:bCs/>
          <w:color w:val="2F4F4F"/>
          <w:kern w:val="0"/>
          <w:sz w:val="24"/>
          <w:szCs w:val="24"/>
        </w:rPr>
        <w:t>implements</w:t>
      </w:r>
      <w:r w:rsidRPr="00716C6F">
        <w:rPr>
          <w:rFonts w:ascii="Courier New" w:eastAsia="宋体" w:hAnsi="Courier New" w:cs="Courier New"/>
          <w:color w:val="2F4F4F"/>
          <w:kern w:val="0"/>
          <w:sz w:val="24"/>
        </w:rPr>
        <w:t xml:space="preserve"> ClockInterface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constructor</w:t>
      </w:r>
      <w:r w:rsidRPr="00716C6F">
        <w:rPr>
          <w:rFonts w:ascii="Courier New" w:eastAsia="宋体" w:hAnsi="Courier New" w:cs="Courier New"/>
          <w:color w:val="2F4F4F"/>
          <w:kern w:val="0"/>
          <w:sz w:val="24"/>
          <w:szCs w:val="24"/>
        </w:rPr>
        <w:t xml:space="preserve">(h: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m: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tick()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console</w:t>
      </w:r>
      <w:r w:rsidRPr="00716C6F">
        <w:rPr>
          <w:rFonts w:ascii="Courier New" w:eastAsia="宋体" w:hAnsi="Courier New" w:cs="Courier New"/>
          <w:color w:val="2F4F4F"/>
          <w:kern w:val="0"/>
          <w:sz w:val="24"/>
        </w:rPr>
        <w:t>.log(</w:t>
      </w:r>
      <w:r w:rsidRPr="00716C6F">
        <w:rPr>
          <w:rFonts w:ascii="Courier New" w:eastAsia="宋体" w:hAnsi="Courier New" w:cs="Courier New"/>
          <w:color w:val="0048AB"/>
          <w:kern w:val="0"/>
          <w:sz w:val="24"/>
          <w:szCs w:val="24"/>
        </w:rPr>
        <w:t>"tick tock"</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digital = createClock(DigitalClock, </w:t>
      </w:r>
      <w:r w:rsidRPr="00716C6F">
        <w:rPr>
          <w:rFonts w:ascii="Courier New" w:eastAsia="宋体" w:hAnsi="Courier New" w:cs="Courier New"/>
          <w:color w:val="2F4F4F"/>
          <w:kern w:val="0"/>
          <w:sz w:val="24"/>
          <w:szCs w:val="24"/>
        </w:rPr>
        <w:t>12</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17</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analog = createClock(AnalogClock, </w:t>
      </w:r>
      <w:r w:rsidRPr="00716C6F">
        <w:rPr>
          <w:rFonts w:ascii="Courier New" w:eastAsia="宋体" w:hAnsi="Courier New" w:cs="Courier New"/>
          <w:color w:val="2F4F4F"/>
          <w:kern w:val="0"/>
          <w:sz w:val="24"/>
          <w:szCs w:val="24"/>
        </w:rPr>
        <w:t>7</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2F4F4F"/>
          <w:kern w:val="0"/>
          <w:sz w:val="24"/>
          <w:szCs w:val="24"/>
        </w:rPr>
        <w:t>32</w:t>
      </w: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Because</w:t>
      </w:r>
      <w:r w:rsidRPr="00716C6F">
        <w:rPr>
          <w:rFonts w:ascii="宋体" w:eastAsia="宋体" w:hAnsi="宋体" w:cs="宋体"/>
          <w:kern w:val="0"/>
          <w:sz w:val="38"/>
        </w:rPr>
        <w:t> </w:t>
      </w:r>
      <w:r w:rsidRPr="00716C6F">
        <w:rPr>
          <w:rFonts w:ascii="Consolas" w:eastAsia="宋体" w:hAnsi="Consolas" w:cs="宋体"/>
          <w:color w:val="BF414A"/>
          <w:kern w:val="0"/>
          <w:sz w:val="38"/>
        </w:rPr>
        <w:t>createClock</w:t>
      </w:r>
      <w:r w:rsidRPr="00716C6F">
        <w:rPr>
          <w:rFonts w:ascii="宋体" w:eastAsia="宋体" w:hAnsi="宋体" w:cs="宋体"/>
          <w:kern w:val="0"/>
          <w:sz w:val="38"/>
          <w:szCs w:val="38"/>
        </w:rPr>
        <w:t>’s first parameter is of type</w:t>
      </w:r>
      <w:r w:rsidRPr="00716C6F">
        <w:rPr>
          <w:rFonts w:ascii="宋体" w:eastAsia="宋体" w:hAnsi="宋体" w:cs="宋体"/>
          <w:kern w:val="0"/>
          <w:sz w:val="38"/>
        </w:rPr>
        <w:t> </w:t>
      </w:r>
      <w:r w:rsidRPr="00716C6F">
        <w:rPr>
          <w:rFonts w:ascii="Consolas" w:eastAsia="宋体" w:hAnsi="Consolas" w:cs="宋体"/>
          <w:color w:val="BF414A"/>
          <w:kern w:val="0"/>
          <w:sz w:val="38"/>
        </w:rPr>
        <w:t>ClockConstructor</w:t>
      </w:r>
      <w:r w:rsidRPr="00716C6F">
        <w:rPr>
          <w:rFonts w:ascii="宋体" w:eastAsia="宋体" w:hAnsi="宋体" w:cs="宋体"/>
          <w:kern w:val="0"/>
          <w:sz w:val="38"/>
          <w:szCs w:val="38"/>
        </w:rPr>
        <w:t>, in</w:t>
      </w:r>
      <w:r w:rsidRPr="00716C6F">
        <w:rPr>
          <w:rFonts w:ascii="宋体" w:eastAsia="宋体" w:hAnsi="宋体" w:cs="宋体"/>
          <w:kern w:val="0"/>
          <w:sz w:val="38"/>
        </w:rPr>
        <w:t> </w:t>
      </w:r>
      <w:r w:rsidRPr="00716C6F">
        <w:rPr>
          <w:rFonts w:ascii="Consolas" w:eastAsia="宋体" w:hAnsi="Consolas" w:cs="宋体"/>
          <w:color w:val="BF414A"/>
          <w:kern w:val="0"/>
          <w:sz w:val="38"/>
        </w:rPr>
        <w:t>createClock(AnalogClock, 7, 32)</w:t>
      </w:r>
      <w:r w:rsidRPr="00716C6F">
        <w:rPr>
          <w:rFonts w:ascii="宋体" w:eastAsia="宋体" w:hAnsi="宋体" w:cs="宋体"/>
          <w:kern w:val="0"/>
          <w:sz w:val="38"/>
          <w:szCs w:val="38"/>
        </w:rPr>
        <w:t>, it checks that</w:t>
      </w:r>
      <w:r w:rsidRPr="00716C6F">
        <w:rPr>
          <w:rFonts w:ascii="宋体" w:eastAsia="宋体" w:hAnsi="宋体" w:cs="宋体"/>
          <w:kern w:val="0"/>
          <w:sz w:val="38"/>
        </w:rPr>
        <w:t> </w:t>
      </w:r>
      <w:r w:rsidRPr="00716C6F">
        <w:rPr>
          <w:rFonts w:ascii="Consolas" w:eastAsia="宋体" w:hAnsi="Consolas" w:cs="宋体"/>
          <w:color w:val="BF414A"/>
          <w:kern w:val="0"/>
          <w:sz w:val="38"/>
        </w:rPr>
        <w:t>AnalogClock</w:t>
      </w:r>
      <w:r w:rsidRPr="00716C6F">
        <w:rPr>
          <w:rFonts w:ascii="宋体" w:eastAsia="宋体" w:hAnsi="宋体" w:cs="宋体"/>
          <w:kern w:val="0"/>
          <w:sz w:val="38"/>
        </w:rPr>
        <w:t> </w:t>
      </w:r>
      <w:r w:rsidRPr="00716C6F">
        <w:rPr>
          <w:rFonts w:ascii="宋体" w:eastAsia="宋体" w:hAnsi="宋体" w:cs="宋体"/>
          <w:kern w:val="0"/>
          <w:sz w:val="38"/>
          <w:szCs w:val="38"/>
        </w:rPr>
        <w:t>has the correct constructor signature.</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Extending Interfaces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Like classes, interfaces can extend each other. This allows you to copy the members of one interface into another, which gives you more flexibility in how you separate your interfaces into reusable components.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 extends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sideLength: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square.color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square.sideLength = 10;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An interface can extend multiple interfaces, creating a combination of all of the interfaces.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Shape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color: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PenStroke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penWidth: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Square extends Shape, PenStroke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sideLength: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square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Square</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square.color = "blue";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square.sideLength = 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square.penWidth = 5.0;</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Hybrid Types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As we mentioned earlier, interfaces can describe the rich types present in real world JavaScript. Because of JavaScript’s dynamic and flexible nature, you may occasionally encounter an object that works as a combination of some of the types described above.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One such example is an object that acts as both a function and an object, with additional properties:</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Counter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(start: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 xml:space="preserve">): </w:t>
      </w:r>
      <w:r w:rsidRPr="00716C6F">
        <w:rPr>
          <w:rFonts w:ascii="Courier New" w:eastAsia="宋体" w:hAnsi="Courier New" w:cs="Courier New"/>
          <w:color w:val="0048AB"/>
          <w:kern w:val="0"/>
          <w:sz w:val="24"/>
          <w:szCs w:val="24"/>
        </w:rPr>
        <w:t>string</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interval: </w:t>
      </w:r>
      <w:r w:rsidRPr="00716C6F">
        <w:rPr>
          <w:rFonts w:ascii="Courier New" w:eastAsia="宋体" w:hAnsi="Courier New" w:cs="Courier New"/>
          <w:color w:val="0048AB"/>
          <w:kern w:val="0"/>
          <w:sz w:val="24"/>
          <w:szCs w:val="24"/>
        </w:rPr>
        <w:t>number</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reset():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function</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getCounter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2F4F4F"/>
          <w:kern w:val="0"/>
          <w:sz w:val="24"/>
          <w:szCs w:val="24"/>
        </w:rPr>
        <w:t xml:space="preserve">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let</w:t>
      </w:r>
      <w:r w:rsidRPr="00716C6F">
        <w:rPr>
          <w:rFonts w:ascii="Courier New" w:eastAsia="宋体" w:hAnsi="Courier New" w:cs="Courier New"/>
          <w:color w:val="2F4F4F"/>
          <w:kern w:val="0"/>
          <w:sz w:val="24"/>
        </w:rPr>
        <w:t xml:space="preserve"> counter = </w:t>
      </w:r>
      <w:r w:rsidRPr="00716C6F">
        <w:rPr>
          <w:rFonts w:ascii="Courier New" w:eastAsia="宋体" w:hAnsi="Courier New" w:cs="Courier New"/>
          <w:color w:val="0048AB"/>
          <w:kern w:val="0"/>
          <w:sz w:val="24"/>
          <w:szCs w:val="24"/>
        </w:rPr>
        <w:t>&lt;</w:t>
      </w:r>
      <w:r w:rsidRPr="00716C6F">
        <w:rPr>
          <w:rFonts w:ascii="Courier New" w:eastAsia="宋体" w:hAnsi="Courier New" w:cs="Courier New"/>
          <w:b/>
          <w:bCs/>
          <w:color w:val="0048AB"/>
          <w:kern w:val="0"/>
          <w:sz w:val="24"/>
          <w:szCs w:val="24"/>
        </w:rPr>
        <w:t>Counter</w:t>
      </w:r>
      <w:r w:rsidRPr="00716C6F">
        <w:rPr>
          <w:rFonts w:ascii="Courier New" w:eastAsia="宋体" w:hAnsi="Courier New" w:cs="Courier New"/>
          <w:color w:val="0048AB"/>
          <w:kern w:val="0"/>
          <w:sz w:val="24"/>
          <w:szCs w:val="24"/>
        </w:rPr>
        <w:t>&gt;</w:t>
      </w:r>
      <w:r w:rsidRPr="00716C6F">
        <w:rPr>
          <w:rFonts w:ascii="Courier New" w:eastAsia="宋体" w:hAnsi="Courier New" w:cs="Courier New"/>
          <w:color w:val="2F4F4F"/>
          <w:kern w:val="0"/>
          <w:sz w:val="24"/>
          <w:szCs w:val="24"/>
        </w:rPr>
        <w:t>function (start: number)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counter.interval = 123;</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counter.reset = function ()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 xml:space="preserve">    return counter;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let c = getCounter();</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c(10);</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c.reset();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urier New" w:eastAsia="宋体" w:hAnsi="Courier New" w:cs="Courier New"/>
          <w:color w:val="2F4F4F"/>
          <w:kern w:val="0"/>
          <w:sz w:val="24"/>
          <w:szCs w:val="24"/>
        </w:rPr>
      </w:pPr>
      <w:r w:rsidRPr="00716C6F">
        <w:rPr>
          <w:rFonts w:ascii="Courier New" w:eastAsia="宋体" w:hAnsi="Courier New" w:cs="Courier New"/>
          <w:color w:val="2F4F4F"/>
          <w:kern w:val="0"/>
          <w:sz w:val="24"/>
          <w:szCs w:val="24"/>
        </w:rPr>
        <w:t>c.interval = 5.0;</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interacting with 3rd-party JavaScript, you may need to use patterns like the above to fully describe the shape of the type.</w:t>
      </w:r>
    </w:p>
    <w:p w:rsidR="00716C6F" w:rsidRPr="00716C6F" w:rsidRDefault="00716C6F" w:rsidP="00716C6F">
      <w:pPr>
        <w:widowControl/>
        <w:spacing w:before="300" w:after="150"/>
        <w:jc w:val="left"/>
        <w:outlineLvl w:val="0"/>
        <w:rPr>
          <w:rFonts w:ascii="wf_segoe-ui_semilight" w:eastAsia="宋体" w:hAnsi="wf_segoe-ui_semilight" w:cs="宋体"/>
          <w:color w:val="152740"/>
          <w:kern w:val="36"/>
          <w:sz w:val="58"/>
          <w:szCs w:val="58"/>
        </w:rPr>
      </w:pPr>
      <w:r w:rsidRPr="00716C6F">
        <w:rPr>
          <w:rFonts w:ascii="wf_segoe-ui_semilight" w:eastAsia="宋体" w:hAnsi="wf_segoe-ui_semilight" w:cs="宋体"/>
          <w:color w:val="152740"/>
          <w:kern w:val="36"/>
          <w:sz w:val="58"/>
          <w:szCs w:val="58"/>
        </w:rPr>
        <w:t>Interfaces Extending Classes</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When an interface type extends a class type it inherits the members of the class but not their implementations. It is as if the interface had declared all of the members of the class without providing an implementation. Interfaces inherit even the private and protected members of a base class. This means that when you create an interface that extends a class with private or protected members, that interface type can only be implemented by that class or a subclass of it.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This is useful when you have a large inheritance hierarchy, but want to specify that your code works with only subclasses that have certain properties. The subclasses don’t have to be related besides inheriting from the base class. For example:</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w:t>
      </w:r>
      <w:r w:rsidRPr="00716C6F">
        <w:rPr>
          <w:rFonts w:ascii="Courier New" w:eastAsia="宋体" w:hAnsi="Courier New" w:cs="Courier New"/>
          <w:b/>
          <w:bCs/>
          <w:color w:val="2F4F4F"/>
          <w:kern w:val="0"/>
          <w:sz w:val="24"/>
          <w:szCs w:val="24"/>
        </w:rPr>
        <w:t>private</w:t>
      </w:r>
      <w:r w:rsidRPr="00716C6F">
        <w:rPr>
          <w:rFonts w:ascii="Courier New" w:eastAsia="宋体" w:hAnsi="Courier New" w:cs="Courier New"/>
          <w:color w:val="2F4F4F"/>
          <w:kern w:val="0"/>
          <w:sz w:val="24"/>
        </w:rPr>
        <w:t xml:space="preserve"> state: </w:t>
      </w:r>
      <w:r w:rsidRPr="00716C6F">
        <w:rPr>
          <w:rFonts w:ascii="Courier New" w:eastAsia="宋体" w:hAnsi="Courier New" w:cs="Courier New"/>
          <w:color w:val="0048AB"/>
          <w:kern w:val="0"/>
          <w:sz w:val="24"/>
          <w:szCs w:val="24"/>
        </w:rPr>
        <w:t>any</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interface</w:t>
      </w:r>
      <w:r w:rsidRPr="00716C6F">
        <w:rPr>
          <w:rFonts w:ascii="Courier New" w:eastAsia="宋体" w:hAnsi="Courier New" w:cs="Courier New"/>
          <w:color w:val="2F4F4F"/>
          <w:kern w:val="0"/>
          <w:sz w:val="24"/>
          <w:szCs w:val="24"/>
        </w:rPr>
        <w:t xml:space="preserve"> SelectableControl extends Control </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select(): </w:t>
      </w:r>
      <w:r w:rsidRPr="00716C6F">
        <w:rPr>
          <w:rFonts w:ascii="Courier New" w:eastAsia="宋体" w:hAnsi="Courier New" w:cs="Courier New"/>
          <w:color w:val="0048AB"/>
          <w:kern w:val="0"/>
          <w:sz w:val="24"/>
          <w:szCs w:val="24"/>
        </w:rPr>
        <w:t>void</w:t>
      </w: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Button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select()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TextBox extends Control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select()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Image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select()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b/>
          <w:bCs/>
          <w:color w:val="2F4F4F"/>
          <w:kern w:val="0"/>
          <w:sz w:val="24"/>
          <w:szCs w:val="24"/>
        </w:rPr>
        <w:t>class</w:t>
      </w:r>
      <w:r w:rsidRPr="00716C6F">
        <w:rPr>
          <w:rFonts w:ascii="Courier New" w:eastAsia="宋体" w:hAnsi="Courier New" w:cs="Courier New"/>
          <w:color w:val="2F4F4F"/>
          <w:kern w:val="0"/>
          <w:sz w:val="24"/>
        </w:rPr>
        <w:t xml:space="preserve"> Location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 xml:space="preserve">    select() { }</w:t>
      </w:r>
    </w:p>
    <w:p w:rsidR="00716C6F" w:rsidRPr="00716C6F" w:rsidRDefault="00716C6F" w:rsidP="00716C6F">
      <w:pPr>
        <w:widowControl/>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2F4F4F"/>
          <w:kern w:val="0"/>
          <w:sz w:val="24"/>
        </w:rPr>
      </w:pPr>
      <w:r w:rsidRPr="00716C6F">
        <w:rPr>
          <w:rFonts w:ascii="Courier New" w:eastAsia="宋体" w:hAnsi="Courier New" w:cs="Courier New"/>
          <w:color w:val="2F4F4F"/>
          <w:kern w:val="0"/>
          <w:sz w:val="24"/>
        </w:rPr>
        <w:t>}</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In the above example,</w:t>
      </w:r>
      <w:r w:rsidRPr="00716C6F">
        <w:rPr>
          <w:rFonts w:ascii="宋体" w:eastAsia="宋体" w:hAnsi="宋体" w:cs="宋体"/>
          <w:kern w:val="0"/>
          <w:sz w:val="38"/>
        </w:rPr>
        <w:t> </w:t>
      </w:r>
      <w:r w:rsidRPr="00716C6F">
        <w:rPr>
          <w:rFonts w:ascii="Consolas" w:eastAsia="宋体" w:hAnsi="Consolas" w:cs="宋体"/>
          <w:color w:val="BF414A"/>
          <w:kern w:val="0"/>
          <w:sz w:val="38"/>
        </w:rPr>
        <w:t>SelectableControl</w:t>
      </w:r>
      <w:r w:rsidRPr="00716C6F">
        <w:rPr>
          <w:rFonts w:ascii="宋体" w:eastAsia="宋体" w:hAnsi="宋体" w:cs="宋体"/>
          <w:kern w:val="0"/>
          <w:sz w:val="38"/>
        </w:rPr>
        <w:t> </w:t>
      </w:r>
      <w:r w:rsidRPr="00716C6F">
        <w:rPr>
          <w:rFonts w:ascii="宋体" w:eastAsia="宋体" w:hAnsi="宋体" w:cs="宋体"/>
          <w:kern w:val="0"/>
          <w:sz w:val="38"/>
          <w:szCs w:val="38"/>
        </w:rPr>
        <w:t>contains all of the members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szCs w:val="38"/>
        </w:rPr>
        <w:t>, including the private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property. Since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is a private member it is only possible for descendants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szCs w:val="38"/>
        </w:rPr>
        <w:t>to implement</w:t>
      </w:r>
      <w:r w:rsidRPr="00716C6F">
        <w:rPr>
          <w:rFonts w:ascii="宋体" w:eastAsia="宋体" w:hAnsi="宋体" w:cs="宋体"/>
          <w:kern w:val="0"/>
          <w:sz w:val="38"/>
        </w:rPr>
        <w:t> </w:t>
      </w:r>
      <w:r w:rsidRPr="00716C6F">
        <w:rPr>
          <w:rFonts w:ascii="Consolas" w:eastAsia="宋体" w:hAnsi="Consolas" w:cs="宋体"/>
          <w:color w:val="BF414A"/>
          <w:kern w:val="0"/>
          <w:sz w:val="38"/>
        </w:rPr>
        <w:t>SelectableControl</w:t>
      </w:r>
      <w:r w:rsidRPr="00716C6F">
        <w:rPr>
          <w:rFonts w:ascii="宋体" w:eastAsia="宋体" w:hAnsi="宋体" w:cs="宋体"/>
          <w:kern w:val="0"/>
          <w:sz w:val="38"/>
          <w:szCs w:val="38"/>
        </w:rPr>
        <w:t>. This is because only descendants of</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will have a</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szCs w:val="38"/>
        </w:rPr>
        <w:t>private member that originates in the same declaration, which is a requirement for private members to be compatible.</w:t>
      </w:r>
    </w:p>
    <w:p w:rsidR="00716C6F" w:rsidRPr="00716C6F" w:rsidRDefault="00716C6F" w:rsidP="00716C6F">
      <w:pPr>
        <w:widowControl/>
        <w:spacing w:before="300" w:after="300" w:line="384" w:lineRule="atLeast"/>
        <w:jc w:val="left"/>
        <w:rPr>
          <w:rFonts w:ascii="宋体" w:eastAsia="宋体" w:hAnsi="宋体" w:cs="宋体"/>
          <w:kern w:val="0"/>
          <w:sz w:val="38"/>
          <w:szCs w:val="38"/>
        </w:rPr>
      </w:pPr>
      <w:r w:rsidRPr="00716C6F">
        <w:rPr>
          <w:rFonts w:ascii="宋体" w:eastAsia="宋体" w:hAnsi="宋体" w:cs="宋体"/>
          <w:kern w:val="0"/>
          <w:sz w:val="38"/>
          <w:szCs w:val="38"/>
        </w:rPr>
        <w:t>Within the</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class it is possible to access the</w:t>
      </w:r>
      <w:r w:rsidRPr="00716C6F">
        <w:rPr>
          <w:rFonts w:ascii="宋体" w:eastAsia="宋体" w:hAnsi="宋体" w:cs="宋体"/>
          <w:kern w:val="0"/>
          <w:sz w:val="38"/>
        </w:rPr>
        <w:t> </w:t>
      </w:r>
      <w:r w:rsidRPr="00716C6F">
        <w:rPr>
          <w:rFonts w:ascii="Consolas" w:eastAsia="宋体" w:hAnsi="Consolas" w:cs="宋体"/>
          <w:color w:val="BF414A"/>
          <w:kern w:val="0"/>
          <w:sz w:val="38"/>
        </w:rPr>
        <w:t>state</w:t>
      </w:r>
      <w:r w:rsidRPr="00716C6F">
        <w:rPr>
          <w:rFonts w:ascii="宋体" w:eastAsia="宋体" w:hAnsi="宋体" w:cs="宋体"/>
          <w:kern w:val="0"/>
          <w:sz w:val="38"/>
        </w:rPr>
        <w:t> </w:t>
      </w:r>
      <w:r w:rsidRPr="00716C6F">
        <w:rPr>
          <w:rFonts w:ascii="宋体" w:eastAsia="宋体" w:hAnsi="宋体" w:cs="宋体"/>
          <w:kern w:val="0"/>
          <w:sz w:val="38"/>
          <w:szCs w:val="38"/>
        </w:rPr>
        <w:t>private member through an instance of</w:t>
      </w:r>
      <w:r w:rsidRPr="00716C6F">
        <w:rPr>
          <w:rFonts w:ascii="Consolas" w:eastAsia="宋体" w:hAnsi="Consolas" w:cs="宋体"/>
          <w:color w:val="BF414A"/>
          <w:kern w:val="0"/>
          <w:sz w:val="38"/>
        </w:rPr>
        <w:t>SelectableControl</w:t>
      </w:r>
      <w:r w:rsidRPr="00716C6F">
        <w:rPr>
          <w:rFonts w:ascii="宋体" w:eastAsia="宋体" w:hAnsi="宋体" w:cs="宋体"/>
          <w:kern w:val="0"/>
          <w:sz w:val="38"/>
          <w:szCs w:val="38"/>
        </w:rPr>
        <w:t>. Effectively, a</w:t>
      </w:r>
      <w:r w:rsidRPr="00716C6F">
        <w:rPr>
          <w:rFonts w:ascii="宋体" w:eastAsia="宋体" w:hAnsi="宋体" w:cs="宋体"/>
          <w:kern w:val="0"/>
          <w:sz w:val="38"/>
        </w:rPr>
        <w:t> </w:t>
      </w:r>
      <w:r w:rsidRPr="00716C6F">
        <w:rPr>
          <w:rFonts w:ascii="Consolas" w:eastAsia="宋体" w:hAnsi="Consolas" w:cs="宋体"/>
          <w:color w:val="BF414A"/>
          <w:kern w:val="0"/>
          <w:sz w:val="38"/>
        </w:rPr>
        <w:t>SelectableControl</w:t>
      </w:r>
      <w:r w:rsidRPr="00716C6F">
        <w:rPr>
          <w:rFonts w:ascii="宋体" w:eastAsia="宋体" w:hAnsi="宋体" w:cs="宋体"/>
          <w:kern w:val="0"/>
          <w:sz w:val="38"/>
        </w:rPr>
        <w:t> </w:t>
      </w:r>
      <w:r w:rsidRPr="00716C6F">
        <w:rPr>
          <w:rFonts w:ascii="宋体" w:eastAsia="宋体" w:hAnsi="宋体" w:cs="宋体"/>
          <w:kern w:val="0"/>
          <w:sz w:val="38"/>
          <w:szCs w:val="38"/>
        </w:rPr>
        <w:t>acts like a</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that is known to have a</w:t>
      </w:r>
      <w:r w:rsidRPr="00716C6F">
        <w:rPr>
          <w:rFonts w:ascii="Consolas" w:eastAsia="宋体" w:hAnsi="Consolas" w:cs="宋体"/>
          <w:color w:val="BF414A"/>
          <w:kern w:val="0"/>
          <w:sz w:val="38"/>
        </w:rPr>
        <w:t>select</w:t>
      </w:r>
      <w:r w:rsidRPr="00716C6F">
        <w:rPr>
          <w:rFonts w:ascii="宋体" w:eastAsia="宋体" w:hAnsi="宋体" w:cs="宋体"/>
          <w:kern w:val="0"/>
          <w:sz w:val="38"/>
        </w:rPr>
        <w:t> </w:t>
      </w:r>
      <w:r w:rsidRPr="00716C6F">
        <w:rPr>
          <w:rFonts w:ascii="宋体" w:eastAsia="宋体" w:hAnsi="宋体" w:cs="宋体"/>
          <w:kern w:val="0"/>
          <w:sz w:val="38"/>
          <w:szCs w:val="38"/>
        </w:rPr>
        <w:t>method. The</w:t>
      </w:r>
      <w:r w:rsidRPr="00716C6F">
        <w:rPr>
          <w:rFonts w:ascii="宋体" w:eastAsia="宋体" w:hAnsi="宋体" w:cs="宋体"/>
          <w:kern w:val="0"/>
          <w:sz w:val="38"/>
        </w:rPr>
        <w:t> </w:t>
      </w:r>
      <w:r w:rsidRPr="00716C6F">
        <w:rPr>
          <w:rFonts w:ascii="Consolas" w:eastAsia="宋体" w:hAnsi="Consolas" w:cs="宋体"/>
          <w:color w:val="BF414A"/>
          <w:kern w:val="0"/>
          <w:sz w:val="38"/>
        </w:rPr>
        <w:t>Button</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TextBox</w:t>
      </w:r>
      <w:r w:rsidRPr="00716C6F">
        <w:rPr>
          <w:rFonts w:ascii="宋体" w:eastAsia="宋体" w:hAnsi="宋体" w:cs="宋体"/>
          <w:kern w:val="0"/>
          <w:sz w:val="38"/>
        </w:rPr>
        <w:t> </w:t>
      </w:r>
      <w:r w:rsidRPr="00716C6F">
        <w:rPr>
          <w:rFonts w:ascii="宋体" w:eastAsia="宋体" w:hAnsi="宋体" w:cs="宋体"/>
          <w:kern w:val="0"/>
          <w:sz w:val="38"/>
          <w:szCs w:val="38"/>
        </w:rPr>
        <w:t>classes are subtypes of</w:t>
      </w:r>
      <w:r w:rsidRPr="00716C6F">
        <w:rPr>
          <w:rFonts w:ascii="宋体" w:eastAsia="宋体" w:hAnsi="宋体" w:cs="宋体"/>
          <w:kern w:val="0"/>
          <w:sz w:val="38"/>
        </w:rPr>
        <w:t> </w:t>
      </w:r>
      <w:r w:rsidRPr="00716C6F">
        <w:rPr>
          <w:rFonts w:ascii="Consolas" w:eastAsia="宋体" w:hAnsi="Consolas" w:cs="宋体"/>
          <w:color w:val="BF414A"/>
          <w:kern w:val="0"/>
          <w:sz w:val="38"/>
        </w:rPr>
        <w:t>SelectableControl</w:t>
      </w:r>
      <w:r w:rsidRPr="00716C6F">
        <w:rPr>
          <w:rFonts w:ascii="宋体" w:eastAsia="宋体" w:hAnsi="宋体" w:cs="宋体"/>
          <w:kern w:val="0"/>
          <w:sz w:val="38"/>
        </w:rPr>
        <w:t> </w:t>
      </w:r>
      <w:r w:rsidRPr="00716C6F">
        <w:rPr>
          <w:rFonts w:ascii="宋体" w:eastAsia="宋体" w:hAnsi="宋体" w:cs="宋体"/>
          <w:kern w:val="0"/>
          <w:sz w:val="38"/>
          <w:szCs w:val="38"/>
        </w:rPr>
        <w:t>(because they both inherit from</w:t>
      </w:r>
      <w:r w:rsidRPr="00716C6F">
        <w:rPr>
          <w:rFonts w:ascii="宋体" w:eastAsia="宋体" w:hAnsi="宋体" w:cs="宋体"/>
          <w:kern w:val="0"/>
          <w:sz w:val="38"/>
        </w:rPr>
        <w:t> </w:t>
      </w:r>
      <w:r w:rsidRPr="00716C6F">
        <w:rPr>
          <w:rFonts w:ascii="Consolas" w:eastAsia="宋体" w:hAnsi="Consolas" w:cs="宋体"/>
          <w:color w:val="BF414A"/>
          <w:kern w:val="0"/>
          <w:sz w:val="38"/>
        </w:rPr>
        <w:t>Control</w:t>
      </w:r>
      <w:r w:rsidRPr="00716C6F">
        <w:rPr>
          <w:rFonts w:ascii="宋体" w:eastAsia="宋体" w:hAnsi="宋体" w:cs="宋体"/>
          <w:kern w:val="0"/>
          <w:sz w:val="38"/>
        </w:rPr>
        <w:t> </w:t>
      </w:r>
      <w:r w:rsidRPr="00716C6F">
        <w:rPr>
          <w:rFonts w:ascii="宋体" w:eastAsia="宋体" w:hAnsi="宋体" w:cs="宋体"/>
          <w:kern w:val="0"/>
          <w:sz w:val="38"/>
          <w:szCs w:val="38"/>
        </w:rPr>
        <w:t>and have a</w:t>
      </w:r>
      <w:r w:rsidRPr="00716C6F">
        <w:rPr>
          <w:rFonts w:ascii="宋体" w:eastAsia="宋体" w:hAnsi="宋体" w:cs="宋体"/>
          <w:kern w:val="0"/>
          <w:sz w:val="38"/>
        </w:rPr>
        <w:t> </w:t>
      </w:r>
      <w:r w:rsidRPr="00716C6F">
        <w:rPr>
          <w:rFonts w:ascii="Consolas" w:eastAsia="宋体" w:hAnsi="Consolas" w:cs="宋体"/>
          <w:color w:val="BF414A"/>
          <w:kern w:val="0"/>
          <w:sz w:val="38"/>
        </w:rPr>
        <w:t>select</w:t>
      </w:r>
      <w:r w:rsidRPr="00716C6F">
        <w:rPr>
          <w:rFonts w:ascii="宋体" w:eastAsia="宋体" w:hAnsi="宋体" w:cs="宋体"/>
          <w:kern w:val="0"/>
          <w:sz w:val="38"/>
        </w:rPr>
        <w:t> </w:t>
      </w:r>
      <w:r w:rsidRPr="00716C6F">
        <w:rPr>
          <w:rFonts w:ascii="宋体" w:eastAsia="宋体" w:hAnsi="宋体" w:cs="宋体"/>
          <w:kern w:val="0"/>
          <w:sz w:val="38"/>
          <w:szCs w:val="38"/>
        </w:rPr>
        <w:t>method), but the</w:t>
      </w:r>
      <w:r w:rsidRPr="00716C6F">
        <w:rPr>
          <w:rFonts w:ascii="宋体" w:eastAsia="宋体" w:hAnsi="宋体" w:cs="宋体"/>
          <w:kern w:val="0"/>
          <w:sz w:val="38"/>
        </w:rPr>
        <w:t> </w:t>
      </w:r>
      <w:r w:rsidRPr="00716C6F">
        <w:rPr>
          <w:rFonts w:ascii="Consolas" w:eastAsia="宋体" w:hAnsi="Consolas" w:cs="宋体"/>
          <w:color w:val="BF414A"/>
          <w:kern w:val="0"/>
          <w:sz w:val="38"/>
        </w:rPr>
        <w:t>Image</w:t>
      </w:r>
      <w:r w:rsidRPr="00716C6F">
        <w:rPr>
          <w:rFonts w:ascii="宋体" w:eastAsia="宋体" w:hAnsi="宋体" w:cs="宋体"/>
          <w:kern w:val="0"/>
          <w:sz w:val="38"/>
        </w:rPr>
        <w:t> </w:t>
      </w:r>
      <w:r w:rsidRPr="00716C6F">
        <w:rPr>
          <w:rFonts w:ascii="宋体" w:eastAsia="宋体" w:hAnsi="宋体" w:cs="宋体"/>
          <w:kern w:val="0"/>
          <w:sz w:val="38"/>
          <w:szCs w:val="38"/>
        </w:rPr>
        <w:t>and</w:t>
      </w:r>
      <w:r w:rsidRPr="00716C6F">
        <w:rPr>
          <w:rFonts w:ascii="宋体" w:eastAsia="宋体" w:hAnsi="宋体" w:cs="宋体"/>
          <w:kern w:val="0"/>
          <w:sz w:val="38"/>
        </w:rPr>
        <w:t> </w:t>
      </w:r>
      <w:r w:rsidRPr="00716C6F">
        <w:rPr>
          <w:rFonts w:ascii="Consolas" w:eastAsia="宋体" w:hAnsi="Consolas" w:cs="宋体"/>
          <w:color w:val="BF414A"/>
          <w:kern w:val="0"/>
          <w:sz w:val="38"/>
        </w:rPr>
        <w:t>Location</w:t>
      </w:r>
      <w:r w:rsidRPr="00716C6F">
        <w:rPr>
          <w:rFonts w:ascii="宋体" w:eastAsia="宋体" w:hAnsi="宋体" w:cs="宋体"/>
          <w:kern w:val="0"/>
          <w:sz w:val="38"/>
        </w:rPr>
        <w:t> </w:t>
      </w:r>
      <w:r w:rsidRPr="00716C6F">
        <w:rPr>
          <w:rFonts w:ascii="宋体" w:eastAsia="宋体" w:hAnsi="宋体" w:cs="宋体"/>
          <w:kern w:val="0"/>
          <w:sz w:val="38"/>
          <w:szCs w:val="38"/>
        </w:rPr>
        <w:t>classes are not.</w:t>
      </w:r>
    </w:p>
    <w:p w:rsidR="00A301D8" w:rsidRPr="00DF54E8" w:rsidRDefault="00A301D8" w:rsidP="00A301D8">
      <w:pPr>
        <w:pStyle w:val="a6"/>
        <w:spacing w:before="300" w:beforeAutospacing="0" w:after="300" w:afterAutospacing="0" w:line="384" w:lineRule="atLeast"/>
        <w:rPr>
          <w:sz w:val="38"/>
          <w:szCs w:val="38"/>
        </w:rPr>
      </w:pPr>
    </w:p>
    <w:p w:rsidR="00A301D8" w:rsidRPr="00A301D8" w:rsidRDefault="00A301D8" w:rsidP="00A301D8"/>
    <w:sectPr w:rsidR="00A301D8" w:rsidRPr="00A301D8"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2A3" w:rsidRDefault="00DF52A3" w:rsidP="00533B12">
      <w:r>
        <w:separator/>
      </w:r>
    </w:p>
  </w:endnote>
  <w:endnote w:type="continuationSeparator" w:id="0">
    <w:p w:rsidR="00DF52A3" w:rsidRDefault="00DF52A3" w:rsidP="00533B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f_segoe-ui_semiligh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2A3" w:rsidRDefault="00DF52A3" w:rsidP="00533B12">
      <w:r>
        <w:separator/>
      </w:r>
    </w:p>
  </w:footnote>
  <w:footnote w:type="continuationSeparator" w:id="0">
    <w:p w:rsidR="00DF52A3" w:rsidRDefault="00DF52A3" w:rsidP="00533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rsidP="00533B12">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3" w:rsidRDefault="00223C9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57F2F"/>
    <w:multiLevelType w:val="multilevel"/>
    <w:tmpl w:val="122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70D3C"/>
    <w:multiLevelType w:val="multilevel"/>
    <w:tmpl w:val="F66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427FB"/>
    <w:multiLevelType w:val="multilevel"/>
    <w:tmpl w:val="550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92d05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3B12"/>
    <w:rsid w:val="00001DB1"/>
    <w:rsid w:val="00004F9B"/>
    <w:rsid w:val="00011094"/>
    <w:rsid w:val="00016ADC"/>
    <w:rsid w:val="00020CB2"/>
    <w:rsid w:val="000300DF"/>
    <w:rsid w:val="00034C8E"/>
    <w:rsid w:val="00060A08"/>
    <w:rsid w:val="00065C5E"/>
    <w:rsid w:val="00075FF5"/>
    <w:rsid w:val="000805C0"/>
    <w:rsid w:val="0008335F"/>
    <w:rsid w:val="00094D68"/>
    <w:rsid w:val="00097872"/>
    <w:rsid w:val="000A0E84"/>
    <w:rsid w:val="000A4010"/>
    <w:rsid w:val="000A409A"/>
    <w:rsid w:val="000B1B88"/>
    <w:rsid w:val="000B4AC5"/>
    <w:rsid w:val="000B5C04"/>
    <w:rsid w:val="000C2B19"/>
    <w:rsid w:val="000C446F"/>
    <w:rsid w:val="000C66EB"/>
    <w:rsid w:val="000C6FCB"/>
    <w:rsid w:val="000D48D7"/>
    <w:rsid w:val="000E7F55"/>
    <w:rsid w:val="000F06E0"/>
    <w:rsid w:val="000F459A"/>
    <w:rsid w:val="0010696E"/>
    <w:rsid w:val="00110280"/>
    <w:rsid w:val="00110FA8"/>
    <w:rsid w:val="00112403"/>
    <w:rsid w:val="0012303E"/>
    <w:rsid w:val="00123093"/>
    <w:rsid w:val="00142A2C"/>
    <w:rsid w:val="00143095"/>
    <w:rsid w:val="001468C6"/>
    <w:rsid w:val="00151B5B"/>
    <w:rsid w:val="00156D5A"/>
    <w:rsid w:val="001647F9"/>
    <w:rsid w:val="0016732F"/>
    <w:rsid w:val="00183BC8"/>
    <w:rsid w:val="00183C8C"/>
    <w:rsid w:val="001854EF"/>
    <w:rsid w:val="00185BA2"/>
    <w:rsid w:val="00190ECC"/>
    <w:rsid w:val="0019203F"/>
    <w:rsid w:val="00192C42"/>
    <w:rsid w:val="00192E15"/>
    <w:rsid w:val="00193EDC"/>
    <w:rsid w:val="00194AF5"/>
    <w:rsid w:val="0019613D"/>
    <w:rsid w:val="001A7284"/>
    <w:rsid w:val="001B45F9"/>
    <w:rsid w:val="001B5CBC"/>
    <w:rsid w:val="001C7DD0"/>
    <w:rsid w:val="001D1C79"/>
    <w:rsid w:val="001D2674"/>
    <w:rsid w:val="001D6436"/>
    <w:rsid w:val="001F41EA"/>
    <w:rsid w:val="002069EB"/>
    <w:rsid w:val="002133AC"/>
    <w:rsid w:val="00217051"/>
    <w:rsid w:val="00223C6C"/>
    <w:rsid w:val="00223C93"/>
    <w:rsid w:val="00240EBF"/>
    <w:rsid w:val="00251C62"/>
    <w:rsid w:val="00255796"/>
    <w:rsid w:val="00262C05"/>
    <w:rsid w:val="002721C0"/>
    <w:rsid w:val="00275576"/>
    <w:rsid w:val="002761D2"/>
    <w:rsid w:val="00281060"/>
    <w:rsid w:val="00281D9D"/>
    <w:rsid w:val="00291C19"/>
    <w:rsid w:val="002A0E43"/>
    <w:rsid w:val="002A2D26"/>
    <w:rsid w:val="002A5594"/>
    <w:rsid w:val="002B3AF2"/>
    <w:rsid w:val="002B3D03"/>
    <w:rsid w:val="002C5A03"/>
    <w:rsid w:val="002D0CFE"/>
    <w:rsid w:val="002D62AE"/>
    <w:rsid w:val="003050CE"/>
    <w:rsid w:val="00310129"/>
    <w:rsid w:val="0031606A"/>
    <w:rsid w:val="00317069"/>
    <w:rsid w:val="003216E7"/>
    <w:rsid w:val="00322594"/>
    <w:rsid w:val="00322DCC"/>
    <w:rsid w:val="003333DD"/>
    <w:rsid w:val="0033540B"/>
    <w:rsid w:val="00343E2F"/>
    <w:rsid w:val="003554B2"/>
    <w:rsid w:val="00355C48"/>
    <w:rsid w:val="00356FB7"/>
    <w:rsid w:val="00361CF6"/>
    <w:rsid w:val="00363079"/>
    <w:rsid w:val="00366556"/>
    <w:rsid w:val="00366BED"/>
    <w:rsid w:val="003756EA"/>
    <w:rsid w:val="00385D72"/>
    <w:rsid w:val="0039743C"/>
    <w:rsid w:val="003B4056"/>
    <w:rsid w:val="003C1DB8"/>
    <w:rsid w:val="003C3825"/>
    <w:rsid w:val="003C3AE9"/>
    <w:rsid w:val="003C5A26"/>
    <w:rsid w:val="003D1DA0"/>
    <w:rsid w:val="003E1814"/>
    <w:rsid w:val="003E7D42"/>
    <w:rsid w:val="003F1C08"/>
    <w:rsid w:val="003F369F"/>
    <w:rsid w:val="004108A2"/>
    <w:rsid w:val="00440DA3"/>
    <w:rsid w:val="00447657"/>
    <w:rsid w:val="00450123"/>
    <w:rsid w:val="00452615"/>
    <w:rsid w:val="00456E60"/>
    <w:rsid w:val="00492CBD"/>
    <w:rsid w:val="00495511"/>
    <w:rsid w:val="00496547"/>
    <w:rsid w:val="004A0E63"/>
    <w:rsid w:val="004B1B04"/>
    <w:rsid w:val="004C119C"/>
    <w:rsid w:val="004E0DC5"/>
    <w:rsid w:val="004F0D82"/>
    <w:rsid w:val="004F18AF"/>
    <w:rsid w:val="005053C7"/>
    <w:rsid w:val="0051206B"/>
    <w:rsid w:val="0051619C"/>
    <w:rsid w:val="005217E0"/>
    <w:rsid w:val="00525F0B"/>
    <w:rsid w:val="00527106"/>
    <w:rsid w:val="005278D5"/>
    <w:rsid w:val="00530AA3"/>
    <w:rsid w:val="00533B12"/>
    <w:rsid w:val="00543DF5"/>
    <w:rsid w:val="0054526E"/>
    <w:rsid w:val="00547013"/>
    <w:rsid w:val="00547A06"/>
    <w:rsid w:val="00552286"/>
    <w:rsid w:val="005576B2"/>
    <w:rsid w:val="00563463"/>
    <w:rsid w:val="00572E9F"/>
    <w:rsid w:val="00573072"/>
    <w:rsid w:val="0058458B"/>
    <w:rsid w:val="005902EC"/>
    <w:rsid w:val="00591614"/>
    <w:rsid w:val="005955EE"/>
    <w:rsid w:val="005A02E6"/>
    <w:rsid w:val="005A1CC9"/>
    <w:rsid w:val="005B3BE6"/>
    <w:rsid w:val="005B5F42"/>
    <w:rsid w:val="005C1013"/>
    <w:rsid w:val="005C5547"/>
    <w:rsid w:val="005C6501"/>
    <w:rsid w:val="005D13A0"/>
    <w:rsid w:val="005D1AA1"/>
    <w:rsid w:val="005E1056"/>
    <w:rsid w:val="005F0207"/>
    <w:rsid w:val="005F5593"/>
    <w:rsid w:val="005F783B"/>
    <w:rsid w:val="00603B07"/>
    <w:rsid w:val="00604BDB"/>
    <w:rsid w:val="00612120"/>
    <w:rsid w:val="00616453"/>
    <w:rsid w:val="00620C49"/>
    <w:rsid w:val="006236C2"/>
    <w:rsid w:val="00624761"/>
    <w:rsid w:val="00635D16"/>
    <w:rsid w:val="00644E6A"/>
    <w:rsid w:val="006474FA"/>
    <w:rsid w:val="00653425"/>
    <w:rsid w:val="00657603"/>
    <w:rsid w:val="006600D3"/>
    <w:rsid w:val="00663A78"/>
    <w:rsid w:val="006674B0"/>
    <w:rsid w:val="006675F0"/>
    <w:rsid w:val="00686E79"/>
    <w:rsid w:val="006935A4"/>
    <w:rsid w:val="006973EF"/>
    <w:rsid w:val="006C1788"/>
    <w:rsid w:val="006C2EAF"/>
    <w:rsid w:val="006E240F"/>
    <w:rsid w:val="006F1ED7"/>
    <w:rsid w:val="006F3788"/>
    <w:rsid w:val="006F544C"/>
    <w:rsid w:val="007000EF"/>
    <w:rsid w:val="007036D3"/>
    <w:rsid w:val="00716C6F"/>
    <w:rsid w:val="00736127"/>
    <w:rsid w:val="00745AA7"/>
    <w:rsid w:val="00746D84"/>
    <w:rsid w:val="00754642"/>
    <w:rsid w:val="007548FB"/>
    <w:rsid w:val="007653DD"/>
    <w:rsid w:val="00767DB0"/>
    <w:rsid w:val="0077116B"/>
    <w:rsid w:val="007717A3"/>
    <w:rsid w:val="00775BEE"/>
    <w:rsid w:val="007836C6"/>
    <w:rsid w:val="00784DEA"/>
    <w:rsid w:val="007922A6"/>
    <w:rsid w:val="007A784A"/>
    <w:rsid w:val="007C4718"/>
    <w:rsid w:val="007D040C"/>
    <w:rsid w:val="007E0B7E"/>
    <w:rsid w:val="007E143E"/>
    <w:rsid w:val="007E3FF9"/>
    <w:rsid w:val="007E5D68"/>
    <w:rsid w:val="007E71BC"/>
    <w:rsid w:val="007F6492"/>
    <w:rsid w:val="007F7DE6"/>
    <w:rsid w:val="0080680B"/>
    <w:rsid w:val="0080785B"/>
    <w:rsid w:val="00811D6F"/>
    <w:rsid w:val="00816D07"/>
    <w:rsid w:val="0082601B"/>
    <w:rsid w:val="00833B6B"/>
    <w:rsid w:val="00842606"/>
    <w:rsid w:val="00845EBD"/>
    <w:rsid w:val="00847236"/>
    <w:rsid w:val="00854A00"/>
    <w:rsid w:val="00863621"/>
    <w:rsid w:val="008642CE"/>
    <w:rsid w:val="0087735B"/>
    <w:rsid w:val="008A6791"/>
    <w:rsid w:val="008A70FC"/>
    <w:rsid w:val="008B1EE8"/>
    <w:rsid w:val="008B5973"/>
    <w:rsid w:val="008C01B1"/>
    <w:rsid w:val="008C50E3"/>
    <w:rsid w:val="008D3D33"/>
    <w:rsid w:val="00900223"/>
    <w:rsid w:val="00902775"/>
    <w:rsid w:val="00903739"/>
    <w:rsid w:val="00904785"/>
    <w:rsid w:val="00904FE9"/>
    <w:rsid w:val="0091632F"/>
    <w:rsid w:val="00920620"/>
    <w:rsid w:val="009248E6"/>
    <w:rsid w:val="00925909"/>
    <w:rsid w:val="009437B1"/>
    <w:rsid w:val="00953626"/>
    <w:rsid w:val="009611DB"/>
    <w:rsid w:val="009639F2"/>
    <w:rsid w:val="00965EC1"/>
    <w:rsid w:val="009663B8"/>
    <w:rsid w:val="00967AC1"/>
    <w:rsid w:val="00976A57"/>
    <w:rsid w:val="009812DF"/>
    <w:rsid w:val="00983360"/>
    <w:rsid w:val="009A40A8"/>
    <w:rsid w:val="009B0489"/>
    <w:rsid w:val="009B1405"/>
    <w:rsid w:val="009B69A0"/>
    <w:rsid w:val="009C635A"/>
    <w:rsid w:val="009C75C4"/>
    <w:rsid w:val="009C7947"/>
    <w:rsid w:val="009D2CD3"/>
    <w:rsid w:val="009E4820"/>
    <w:rsid w:val="009E7A8F"/>
    <w:rsid w:val="009F147C"/>
    <w:rsid w:val="009F3E50"/>
    <w:rsid w:val="009F5679"/>
    <w:rsid w:val="009F5FB0"/>
    <w:rsid w:val="009F69C3"/>
    <w:rsid w:val="00A073EB"/>
    <w:rsid w:val="00A078B4"/>
    <w:rsid w:val="00A101FA"/>
    <w:rsid w:val="00A11499"/>
    <w:rsid w:val="00A15B5D"/>
    <w:rsid w:val="00A17000"/>
    <w:rsid w:val="00A23B67"/>
    <w:rsid w:val="00A301D8"/>
    <w:rsid w:val="00A3048A"/>
    <w:rsid w:val="00A45153"/>
    <w:rsid w:val="00A478CE"/>
    <w:rsid w:val="00A511A5"/>
    <w:rsid w:val="00A5527F"/>
    <w:rsid w:val="00A5666C"/>
    <w:rsid w:val="00A60BFF"/>
    <w:rsid w:val="00A611F0"/>
    <w:rsid w:val="00A736D9"/>
    <w:rsid w:val="00A92244"/>
    <w:rsid w:val="00A92C1F"/>
    <w:rsid w:val="00A97D3F"/>
    <w:rsid w:val="00AA10F1"/>
    <w:rsid w:val="00AA3646"/>
    <w:rsid w:val="00AB1C27"/>
    <w:rsid w:val="00AB4022"/>
    <w:rsid w:val="00AC722D"/>
    <w:rsid w:val="00B1571E"/>
    <w:rsid w:val="00B22A56"/>
    <w:rsid w:val="00B238CF"/>
    <w:rsid w:val="00B27F00"/>
    <w:rsid w:val="00B33B8F"/>
    <w:rsid w:val="00B34C87"/>
    <w:rsid w:val="00B34E23"/>
    <w:rsid w:val="00B4380F"/>
    <w:rsid w:val="00B45A54"/>
    <w:rsid w:val="00B5588E"/>
    <w:rsid w:val="00B84400"/>
    <w:rsid w:val="00B90AF2"/>
    <w:rsid w:val="00BA531C"/>
    <w:rsid w:val="00BA703E"/>
    <w:rsid w:val="00BC4008"/>
    <w:rsid w:val="00BC48FF"/>
    <w:rsid w:val="00BC69E9"/>
    <w:rsid w:val="00BD125D"/>
    <w:rsid w:val="00BD3929"/>
    <w:rsid w:val="00BD4E26"/>
    <w:rsid w:val="00BE31E3"/>
    <w:rsid w:val="00BE4A79"/>
    <w:rsid w:val="00BF36E6"/>
    <w:rsid w:val="00BF7159"/>
    <w:rsid w:val="00C043B3"/>
    <w:rsid w:val="00C10377"/>
    <w:rsid w:val="00C17F37"/>
    <w:rsid w:val="00C22FAC"/>
    <w:rsid w:val="00C2681B"/>
    <w:rsid w:val="00C33CA1"/>
    <w:rsid w:val="00C4589E"/>
    <w:rsid w:val="00C45AB3"/>
    <w:rsid w:val="00C536D2"/>
    <w:rsid w:val="00C55C36"/>
    <w:rsid w:val="00C578EE"/>
    <w:rsid w:val="00C619FA"/>
    <w:rsid w:val="00C6209D"/>
    <w:rsid w:val="00C63B36"/>
    <w:rsid w:val="00C768D0"/>
    <w:rsid w:val="00C76D9B"/>
    <w:rsid w:val="00C861BF"/>
    <w:rsid w:val="00CA1A7C"/>
    <w:rsid w:val="00CB13D7"/>
    <w:rsid w:val="00CB18E8"/>
    <w:rsid w:val="00CB78DC"/>
    <w:rsid w:val="00CD7FA5"/>
    <w:rsid w:val="00CE5526"/>
    <w:rsid w:val="00CF1207"/>
    <w:rsid w:val="00D003C4"/>
    <w:rsid w:val="00D02981"/>
    <w:rsid w:val="00D06293"/>
    <w:rsid w:val="00D103B1"/>
    <w:rsid w:val="00D236E1"/>
    <w:rsid w:val="00D30EE7"/>
    <w:rsid w:val="00D3237B"/>
    <w:rsid w:val="00D359BD"/>
    <w:rsid w:val="00D4187B"/>
    <w:rsid w:val="00D4251F"/>
    <w:rsid w:val="00D44070"/>
    <w:rsid w:val="00D47A50"/>
    <w:rsid w:val="00D5125F"/>
    <w:rsid w:val="00D56BBC"/>
    <w:rsid w:val="00D57F53"/>
    <w:rsid w:val="00D621CC"/>
    <w:rsid w:val="00D62876"/>
    <w:rsid w:val="00D63FC2"/>
    <w:rsid w:val="00D654A3"/>
    <w:rsid w:val="00D65EBD"/>
    <w:rsid w:val="00D702CA"/>
    <w:rsid w:val="00D967E6"/>
    <w:rsid w:val="00DA01C0"/>
    <w:rsid w:val="00DA42A7"/>
    <w:rsid w:val="00DB2358"/>
    <w:rsid w:val="00DC3EAC"/>
    <w:rsid w:val="00DC5DFA"/>
    <w:rsid w:val="00DD278F"/>
    <w:rsid w:val="00DE0978"/>
    <w:rsid w:val="00DE0B6C"/>
    <w:rsid w:val="00DE5094"/>
    <w:rsid w:val="00DF52A3"/>
    <w:rsid w:val="00DF54E8"/>
    <w:rsid w:val="00DF7FDF"/>
    <w:rsid w:val="00E03E71"/>
    <w:rsid w:val="00E04CE9"/>
    <w:rsid w:val="00E12E6F"/>
    <w:rsid w:val="00E155D9"/>
    <w:rsid w:val="00E26A69"/>
    <w:rsid w:val="00E27C45"/>
    <w:rsid w:val="00E3475D"/>
    <w:rsid w:val="00E37C16"/>
    <w:rsid w:val="00E43612"/>
    <w:rsid w:val="00E44CD6"/>
    <w:rsid w:val="00E47576"/>
    <w:rsid w:val="00E83EF7"/>
    <w:rsid w:val="00E9150F"/>
    <w:rsid w:val="00EC5839"/>
    <w:rsid w:val="00EC583A"/>
    <w:rsid w:val="00ED71AA"/>
    <w:rsid w:val="00ED7238"/>
    <w:rsid w:val="00EF43A5"/>
    <w:rsid w:val="00EF64CF"/>
    <w:rsid w:val="00F06DAA"/>
    <w:rsid w:val="00F14630"/>
    <w:rsid w:val="00F21A72"/>
    <w:rsid w:val="00F43D51"/>
    <w:rsid w:val="00F54344"/>
    <w:rsid w:val="00F57E19"/>
    <w:rsid w:val="00F57F1F"/>
    <w:rsid w:val="00F62DB0"/>
    <w:rsid w:val="00F64630"/>
    <w:rsid w:val="00F659A6"/>
    <w:rsid w:val="00F6704D"/>
    <w:rsid w:val="00F73175"/>
    <w:rsid w:val="00F73D48"/>
    <w:rsid w:val="00F863AB"/>
    <w:rsid w:val="00F90314"/>
    <w:rsid w:val="00FA58CD"/>
    <w:rsid w:val="00FA79A7"/>
    <w:rsid w:val="00FB258C"/>
    <w:rsid w:val="00FB4BCA"/>
    <w:rsid w:val="00FD00B4"/>
    <w:rsid w:val="00FD0F42"/>
    <w:rsid w:val="00FD1258"/>
    <w:rsid w:val="00FD2778"/>
    <w:rsid w:val="00FE48A7"/>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92d050"/>
    </o:shapedefaults>
    <o:shapelayout v:ext="edit">
      <o:idmap v:ext="edit" data="2"/>
      <o:rules v:ext="edit">
        <o:r id="V:Rule2" type="connector" idref="#_x0000_s2050"/>
        <o:r id="V:Rule4" type="connector" idref="#_x0000_s2051"/>
        <o:r id="V:Rule6" type="connector" idref="#_x0000_s2053"/>
        <o:r id="V:Rule8" type="connector" idref="#_x0000_s2054"/>
        <o:r id="V:Rule10" type="connector" idref="#_x0000_s2055"/>
        <o:r id="V:Rule12" type="connector" idref="#_x0000_s2056"/>
        <o:r id="V:Rule14" type="connector" idref="#_x0000_s2057"/>
        <o:r id="V:Rule16"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533B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B1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54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B12"/>
    <w:rPr>
      <w:rFonts w:ascii="宋体" w:eastAsia="宋体" w:hAnsi="宋体" w:cs="宋体"/>
      <w:b/>
      <w:bCs/>
      <w:kern w:val="36"/>
      <w:sz w:val="48"/>
      <w:szCs w:val="48"/>
    </w:rPr>
  </w:style>
  <w:style w:type="character" w:customStyle="1" w:styleId="2Char">
    <w:name w:val="标题 2 Char"/>
    <w:basedOn w:val="a0"/>
    <w:link w:val="2"/>
    <w:uiPriority w:val="9"/>
    <w:rsid w:val="00533B12"/>
    <w:rPr>
      <w:rFonts w:ascii="宋体" w:eastAsia="宋体" w:hAnsi="宋体" w:cs="宋体"/>
      <w:b/>
      <w:bCs/>
      <w:kern w:val="0"/>
      <w:sz w:val="36"/>
      <w:szCs w:val="36"/>
    </w:rPr>
  </w:style>
  <w:style w:type="paragraph" w:styleId="a3">
    <w:name w:val="header"/>
    <w:basedOn w:val="a"/>
    <w:link w:val="Char"/>
    <w:uiPriority w:val="99"/>
    <w:semiHidden/>
    <w:unhideWhenUsed/>
    <w:rsid w:val="00533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3B12"/>
    <w:rPr>
      <w:sz w:val="18"/>
      <w:szCs w:val="18"/>
    </w:rPr>
  </w:style>
  <w:style w:type="paragraph" w:styleId="a4">
    <w:name w:val="footer"/>
    <w:basedOn w:val="a"/>
    <w:link w:val="Char0"/>
    <w:uiPriority w:val="99"/>
    <w:semiHidden/>
    <w:unhideWhenUsed/>
    <w:rsid w:val="00533B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3B12"/>
    <w:rPr>
      <w:sz w:val="18"/>
      <w:szCs w:val="18"/>
    </w:rPr>
  </w:style>
  <w:style w:type="character" w:styleId="a5">
    <w:name w:val="Hyperlink"/>
    <w:basedOn w:val="a0"/>
    <w:uiPriority w:val="99"/>
    <w:semiHidden/>
    <w:unhideWhenUsed/>
    <w:rsid w:val="00533B12"/>
    <w:rPr>
      <w:color w:val="0000FF"/>
      <w:u w:val="single"/>
    </w:rPr>
  </w:style>
  <w:style w:type="paragraph" w:styleId="a6">
    <w:name w:val="Normal (Web)"/>
    <w:basedOn w:val="a"/>
    <w:uiPriority w:val="99"/>
    <w:semiHidden/>
    <w:unhideWhenUsed/>
    <w:rsid w:val="00533B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B12"/>
  </w:style>
  <w:style w:type="paragraph" w:styleId="HTML">
    <w:name w:val="HTML Preformatted"/>
    <w:basedOn w:val="a"/>
    <w:link w:val="HTMLChar"/>
    <w:uiPriority w:val="99"/>
    <w:semiHidden/>
    <w:unhideWhenUsed/>
    <w:rsid w:val="00533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3B12"/>
    <w:rPr>
      <w:rFonts w:ascii="宋体" w:eastAsia="宋体" w:hAnsi="宋体" w:cs="宋体"/>
      <w:kern w:val="0"/>
      <w:sz w:val="24"/>
      <w:szCs w:val="24"/>
    </w:rPr>
  </w:style>
  <w:style w:type="character" w:styleId="HTML0">
    <w:name w:val="HTML Code"/>
    <w:basedOn w:val="a0"/>
    <w:uiPriority w:val="99"/>
    <w:semiHidden/>
    <w:unhideWhenUsed/>
    <w:rsid w:val="00533B12"/>
    <w:rPr>
      <w:rFonts w:ascii="宋体" w:eastAsia="宋体" w:hAnsi="宋体" w:cs="宋体"/>
      <w:sz w:val="24"/>
      <w:szCs w:val="24"/>
    </w:rPr>
  </w:style>
  <w:style w:type="character" w:customStyle="1" w:styleId="hljs-function">
    <w:name w:val="hljs-function"/>
    <w:basedOn w:val="a0"/>
    <w:rsid w:val="00533B12"/>
  </w:style>
  <w:style w:type="character" w:customStyle="1" w:styleId="hljs-keyword">
    <w:name w:val="hljs-keyword"/>
    <w:basedOn w:val="a0"/>
    <w:rsid w:val="00533B12"/>
  </w:style>
  <w:style w:type="character" w:customStyle="1" w:styleId="hljs-title">
    <w:name w:val="hljs-title"/>
    <w:basedOn w:val="a0"/>
    <w:rsid w:val="00533B12"/>
  </w:style>
  <w:style w:type="character" w:customStyle="1" w:styleId="hljs-params">
    <w:name w:val="hljs-params"/>
    <w:basedOn w:val="a0"/>
    <w:rsid w:val="00533B12"/>
  </w:style>
  <w:style w:type="character" w:customStyle="1" w:styleId="hljs-string">
    <w:name w:val="hljs-string"/>
    <w:basedOn w:val="a0"/>
    <w:rsid w:val="00533B12"/>
  </w:style>
  <w:style w:type="character" w:customStyle="1" w:styleId="hljs-builtin">
    <w:name w:val="hljs-built_in"/>
    <w:basedOn w:val="a0"/>
    <w:rsid w:val="00533B12"/>
  </w:style>
  <w:style w:type="character" w:customStyle="1" w:styleId="hljs-number">
    <w:name w:val="hljs-number"/>
    <w:basedOn w:val="a0"/>
    <w:rsid w:val="00533B12"/>
  </w:style>
  <w:style w:type="character" w:customStyle="1" w:styleId="hljs-interface">
    <w:name w:val="hljs-interface"/>
    <w:basedOn w:val="a0"/>
    <w:rsid w:val="00533B12"/>
  </w:style>
  <w:style w:type="character" w:customStyle="1" w:styleId="hljs-constructor">
    <w:name w:val="hljs-constructor"/>
    <w:basedOn w:val="a0"/>
    <w:rsid w:val="00533B12"/>
  </w:style>
  <w:style w:type="character" w:customStyle="1" w:styleId="hljs-doctype">
    <w:name w:val="hljs-doctype"/>
    <w:basedOn w:val="a0"/>
    <w:rsid w:val="00533B12"/>
  </w:style>
  <w:style w:type="character" w:customStyle="1" w:styleId="hljs-tag">
    <w:name w:val="hljs-tag"/>
    <w:basedOn w:val="a0"/>
    <w:rsid w:val="00533B12"/>
  </w:style>
  <w:style w:type="character" w:customStyle="1" w:styleId="hljs-attribute">
    <w:name w:val="hljs-attribute"/>
    <w:basedOn w:val="a0"/>
    <w:rsid w:val="00533B12"/>
  </w:style>
  <w:style w:type="character" w:customStyle="1" w:styleId="hljs-value">
    <w:name w:val="hljs-value"/>
    <w:basedOn w:val="a0"/>
    <w:rsid w:val="00533B12"/>
  </w:style>
  <w:style w:type="paragraph" w:styleId="a7">
    <w:name w:val="Balloon Text"/>
    <w:basedOn w:val="a"/>
    <w:link w:val="Char1"/>
    <w:uiPriority w:val="99"/>
    <w:semiHidden/>
    <w:unhideWhenUsed/>
    <w:rsid w:val="00533B12"/>
    <w:rPr>
      <w:sz w:val="18"/>
      <w:szCs w:val="18"/>
    </w:rPr>
  </w:style>
  <w:style w:type="character" w:customStyle="1" w:styleId="Char1">
    <w:name w:val="批注框文本 Char"/>
    <w:basedOn w:val="a0"/>
    <w:link w:val="a7"/>
    <w:uiPriority w:val="99"/>
    <w:semiHidden/>
    <w:rsid w:val="00533B12"/>
    <w:rPr>
      <w:sz w:val="18"/>
      <w:szCs w:val="18"/>
    </w:rPr>
  </w:style>
  <w:style w:type="character" w:customStyle="1" w:styleId="hljs-literal">
    <w:name w:val="hljs-literal"/>
    <w:basedOn w:val="a0"/>
    <w:rsid w:val="00A301D8"/>
  </w:style>
  <w:style w:type="character" w:styleId="a8">
    <w:name w:val="Emphasis"/>
    <w:basedOn w:val="a0"/>
    <w:uiPriority w:val="20"/>
    <w:qFormat/>
    <w:rsid w:val="00A301D8"/>
    <w:rPr>
      <w:i/>
      <w:iCs/>
    </w:rPr>
  </w:style>
  <w:style w:type="character" w:customStyle="1" w:styleId="hljs-comment">
    <w:name w:val="hljs-comment"/>
    <w:basedOn w:val="a0"/>
    <w:rsid w:val="00A301D8"/>
  </w:style>
  <w:style w:type="character" w:customStyle="1" w:styleId="xml">
    <w:name w:val="xml"/>
    <w:basedOn w:val="a0"/>
    <w:rsid w:val="00A301D8"/>
  </w:style>
  <w:style w:type="character" w:customStyle="1" w:styleId="3Char">
    <w:name w:val="标题 3 Char"/>
    <w:basedOn w:val="a0"/>
    <w:link w:val="3"/>
    <w:uiPriority w:val="9"/>
    <w:rsid w:val="00DF54E8"/>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235559514">
      <w:bodyDiv w:val="1"/>
      <w:marLeft w:val="0"/>
      <w:marRight w:val="0"/>
      <w:marTop w:val="0"/>
      <w:marBottom w:val="0"/>
      <w:divBdr>
        <w:top w:val="none" w:sz="0" w:space="0" w:color="auto"/>
        <w:left w:val="none" w:sz="0" w:space="0" w:color="auto"/>
        <w:bottom w:val="none" w:sz="0" w:space="0" w:color="auto"/>
        <w:right w:val="none" w:sz="0" w:space="0" w:color="auto"/>
      </w:divBdr>
    </w:div>
    <w:div w:id="90591974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18415467">
      <w:bodyDiv w:val="1"/>
      <w:marLeft w:val="0"/>
      <w:marRight w:val="0"/>
      <w:marTop w:val="0"/>
      <w:marBottom w:val="0"/>
      <w:divBdr>
        <w:top w:val="none" w:sz="0" w:space="0" w:color="auto"/>
        <w:left w:val="none" w:sz="0" w:space="0" w:color="auto"/>
        <w:bottom w:val="none" w:sz="0" w:space="0" w:color="auto"/>
        <w:right w:val="none" w:sz="0" w:space="0" w:color="auto"/>
      </w:divBdr>
    </w:div>
    <w:div w:id="1695761580">
      <w:bodyDiv w:val="1"/>
      <w:marLeft w:val="0"/>
      <w:marRight w:val="0"/>
      <w:marTop w:val="0"/>
      <w:marBottom w:val="0"/>
      <w:divBdr>
        <w:top w:val="none" w:sz="0" w:space="0" w:color="auto"/>
        <w:left w:val="none" w:sz="0" w:space="0" w:color="auto"/>
        <w:bottom w:val="none" w:sz="0" w:space="0" w:color="auto"/>
        <w:right w:val="none" w:sz="0" w:space="0" w:color="auto"/>
      </w:divBdr>
      <w:divsChild>
        <w:div w:id="411129117">
          <w:marLeft w:val="0"/>
          <w:marRight w:val="480"/>
          <w:marTop w:val="0"/>
          <w:marBottom w:val="0"/>
          <w:divBdr>
            <w:top w:val="none" w:sz="0" w:space="0" w:color="auto"/>
            <w:left w:val="none" w:sz="0" w:space="0" w:color="auto"/>
            <w:bottom w:val="none" w:sz="0" w:space="0" w:color="auto"/>
            <w:right w:val="none" w:sz="0" w:space="0" w:color="auto"/>
          </w:divBdr>
        </w:div>
        <w:div w:id="1604264685">
          <w:marLeft w:val="0"/>
          <w:marRight w:val="0"/>
          <w:marTop w:val="0"/>
          <w:marBottom w:val="0"/>
          <w:divBdr>
            <w:top w:val="none" w:sz="0" w:space="0" w:color="auto"/>
            <w:left w:val="none" w:sz="0" w:space="0" w:color="auto"/>
            <w:bottom w:val="none" w:sz="0" w:space="0" w:color="auto"/>
            <w:right w:val="none" w:sz="0" w:space="0" w:color="auto"/>
          </w:divBdr>
          <w:divsChild>
            <w:div w:id="17432876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878542546">
      <w:bodyDiv w:val="1"/>
      <w:marLeft w:val="0"/>
      <w:marRight w:val="0"/>
      <w:marTop w:val="0"/>
      <w:marBottom w:val="0"/>
      <w:divBdr>
        <w:top w:val="none" w:sz="0" w:space="0" w:color="auto"/>
        <w:left w:val="none" w:sz="0" w:space="0" w:color="auto"/>
        <w:bottom w:val="none" w:sz="0" w:space="0" w:color="auto"/>
        <w:right w:val="none" w:sz="0" w:space="0" w:color="auto"/>
      </w:divBdr>
    </w:div>
    <w:div w:id="214711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9255">
          <w:marLeft w:val="0"/>
          <w:marRight w:val="480"/>
          <w:marTop w:val="0"/>
          <w:marBottom w:val="0"/>
          <w:divBdr>
            <w:top w:val="none" w:sz="0" w:space="0" w:color="auto"/>
            <w:left w:val="none" w:sz="0" w:space="0" w:color="auto"/>
            <w:bottom w:val="none" w:sz="0" w:space="0" w:color="auto"/>
            <w:right w:val="none" w:sz="0" w:space="0" w:color="auto"/>
          </w:divBdr>
        </w:div>
        <w:div w:id="71650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ypescriptlang.org/docs/tutorial.html" TargetMode="External"/><Relationship Id="rId13" Type="http://schemas.openxmlformats.org/officeDocument/2006/relationships/hyperlink" Target="http://www.typescriptlang.org/" TargetMode="External"/><Relationship Id="rId18" Type="http://schemas.openxmlformats.org/officeDocument/2006/relationships/hyperlink" Target="https://developer.mozilla.org/en-US/docs/Web/JavaScript/Reference/Operators/Destructuring_assign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typescriptlang.org/docs/tutorial.html" TargetMode="External"/><Relationship Id="rId12" Type="http://schemas.openxmlformats.org/officeDocument/2006/relationships/hyperlink" Target="http://www.typescriptlang.org/docs/tutorial.html" TargetMode="External"/><Relationship Id="rId17" Type="http://schemas.openxmlformats.org/officeDocument/2006/relationships/hyperlink" Target="https://en.wikipedia.org/wiki/Principle_of_least_privile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ypescriptlang.org/docs/handbook/interface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ypescriptlang.org/docs/tutorial.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veloper.mozilla.org/en-US/docs/Web/JavaScript/Reference/Statements/let" TargetMode="External"/><Relationship Id="rId23" Type="http://schemas.openxmlformats.org/officeDocument/2006/relationships/header" Target="header3.xml"/><Relationship Id="rId10" Type="http://schemas.openxmlformats.org/officeDocument/2006/relationships/hyperlink" Target="http://www.typescriptlang.org/docs/tutorial.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ypescriptlang.org/docs/tutorial.html" TargetMode="Externa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51</Pages>
  <Words>7899</Words>
  <Characters>45026</Characters>
  <Application>Microsoft Office Word</Application>
  <DocSecurity>0</DocSecurity>
  <Lines>375</Lines>
  <Paragraphs>105</Paragraphs>
  <ScaleCrop>false</ScaleCrop>
  <Company>China</Company>
  <LinksUpToDate>false</LinksUpToDate>
  <CharactersWithSpaces>52820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137</cp:revision>
  <dcterms:created xsi:type="dcterms:W3CDTF">2016-12-18T04:13:00Z</dcterms:created>
  <dcterms:modified xsi:type="dcterms:W3CDTF">2016-12-18T14:08:00Z</dcterms:modified>
</cp:coreProperties>
</file>