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hint="default"/>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103A6E"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103A6E"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103A6E" w:rsidRPr="00103A6E">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103A6E" w:rsidRPr="00103A6E">
        <w:rPr>
          <w:rFonts w:asciiTheme="minorEastAsia" w:hAnsiTheme="minorEastAsia"/>
          <w:b/>
          <w:color w:val="42B983"/>
          <w:szCs w:val="21"/>
          <w:shd w:val="clear" w:color="auto" w:fill="FFFFFF"/>
        </w:rPr>
        <w:fldChar w:fldCharType="separate"/>
      </w:r>
    </w:p>
    <w:p w:rsidR="00503303" w:rsidRPr="00460C3B" w:rsidRDefault="00103A6E"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103A6E"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103A6E"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103A6E">
        <w:rPr>
          <w:rFonts w:asciiTheme="minorEastAsia" w:hAnsiTheme="minorEastAsia" w:cs="Times New Roman" w:hint="eastAsia"/>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103A6E">
        <w:rPr>
          <w:rFonts w:asciiTheme="minorEastAsia" w:hAnsiTheme="minorEastAsia" w:cs="Times New Roman" w:hint="eastAsia"/>
          <w:b/>
          <w:color w:val="42B983"/>
          <w:kern w:val="0"/>
          <w:szCs w:val="21"/>
          <w:shd w:val="clear" w:color="auto" w:fill="FFFFFF"/>
        </w:rPr>
        <w:fldChar w:fldCharType="separate"/>
      </w:r>
    </w:p>
    <w:p w:rsidR="00503303" w:rsidRPr="00460C3B" w:rsidRDefault="00103A6E" w:rsidP="00974AC6">
      <w:pPr>
        <w:pStyle w:val="3"/>
        <w:spacing w:beforeAutospacing="0" w:afterAutospacing="0"/>
        <w:rPr>
          <w:rFonts w:asciiTheme="minorEastAsia" w:eastAsiaTheme="minorEastAsia" w:hAnsiTheme="minorEastAsia" w:hint="default"/>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103A6E" w:rsidRPr="00103A6E">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103A6E" w:rsidRPr="00103A6E">
        <w:rPr>
          <w:rFonts w:asciiTheme="minorEastAsia" w:hAnsiTheme="minorEastAsia" w:hint="eastAsia"/>
          <w:b/>
          <w:color w:val="42B983"/>
          <w:szCs w:val="21"/>
          <w:shd w:val="clear" w:color="auto" w:fill="FFFFFF"/>
        </w:rPr>
        <w:fldChar w:fldCharType="separate"/>
      </w:r>
    </w:p>
    <w:p w:rsidR="00503303" w:rsidRPr="00460C3B" w:rsidRDefault="00103A6E" w:rsidP="00974AC6">
      <w:pPr>
        <w:pStyle w:val="3"/>
        <w:spacing w:beforeAutospacing="0" w:afterAutospacing="0"/>
        <w:rPr>
          <w:rFonts w:asciiTheme="minorEastAsia" w:eastAsiaTheme="minorEastAsia" w:hAnsiTheme="minorEastAsia" w:hint="default"/>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模块打包器配合使用。 Vue.js 也提供配套工具来开发</w:t>
      </w:r>
      <w:hyperlink r:id="rId25" w:history="1">
        <w:r w:rsidRPr="00460C3B">
          <w:rPr>
            <w:rStyle w:val="a5"/>
            <w:rFonts w:asciiTheme="minorEastAsia" w:hAnsiTheme="minorEastAsia"/>
            <w:b/>
            <w:color w:val="42B983"/>
            <w:sz w:val="21"/>
            <w:szCs w:val="21"/>
            <w:u w:val="none"/>
            <w:shd w:val="clear" w:color="auto" w:fill="FFFFFF"/>
          </w:rPr>
          <w:t>单文件组件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103A6E"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103A6E"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但即使使用运行时构建，在单文件组件中也依然可以写模板，因为单文件组件的模板会在构建时预编译为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用一些工具或第三方库引入 Vue ，这可能会导致应用程序在同一时间加载运行时和独立构建并造成错误。</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103A6E"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103A6E"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103A6E"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103A6E"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103A6E" w:rsidP="00974AC6">
      <w:pPr>
        <w:pStyle w:val="3"/>
        <w:spacing w:beforeAutospacing="0" w:afterAutospacing="0"/>
        <w:rPr>
          <w:rFonts w:hint="default"/>
        </w:rPr>
      </w:pPr>
      <w:r w:rsidRPr="00460C3B">
        <w:rPr>
          <w:rFonts w:asciiTheme="minorEastAsia" w:eastAsiaTheme="minorEastAsia" w:hAnsiTheme="minorEastAsia"/>
        </w:rPr>
        <w:fldChar w:fldCharType="begin"/>
      </w:r>
      <w:r w:rsidR="00C21772"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hint="default"/>
        </w:rPr>
      </w:pPr>
      <w:r w:rsidRPr="00D70F29">
        <w:rPr>
          <w:rFonts w:asciiTheme="minorEastAsia" w:eastAsiaTheme="minorEastAsia" w:hAnsiTheme="minorEastAsia"/>
        </w:rPr>
        <w:t>对不同构建版本的解释</w:t>
      </w:r>
    </w:p>
    <w:p w:rsidR="00C21772" w:rsidRPr="00460C3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103A6E" w:rsidP="00974AC6">
      <w:pPr>
        <w:rPr>
          <w:rStyle w:val="a5"/>
          <w:rFonts w:asciiTheme="minorEastAsia" w:hAnsiTheme="minorEastAsia"/>
          <w:b/>
          <w:bCs/>
          <w:color w:val="42B983"/>
          <w:sz w:val="23"/>
          <w:szCs w:val="23"/>
          <w:u w:val="none"/>
          <w:shd w:val="clear" w:color="auto" w:fill="FFFFFF"/>
        </w:rPr>
      </w:pPr>
      <w:r w:rsidRPr="00103A6E">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"术语" </w:instrText>
      </w:r>
      <w:r w:rsidRPr="00103A6E">
        <w:rPr>
          <w:rFonts w:asciiTheme="minorEastAsia" w:hAnsiTheme="minorEastAsia" w:hint="eastAsia"/>
        </w:rPr>
        <w:fldChar w:fldCharType="separate"/>
      </w:r>
    </w:p>
    <w:p w:rsidR="00C21772" w:rsidRPr="00D70F29"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103A6E"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00C21772" w:rsidRPr="00460C3B">
          <w:rPr>
            <w:rStyle w:val="a5"/>
            <w:rFonts w:asciiTheme="minorEastAsia" w:hAnsiTheme="minorEastAsia"/>
            <w:b/>
            <w:bCs/>
            <w:color w:val="42B983"/>
            <w:sz w:val="23"/>
            <w:szCs w:val="23"/>
          </w:rPr>
          <w:t>UMD</w:t>
        </w:r>
      </w:hyperlink>
      <w:r w:rsidR="00C21772" w:rsidRPr="00460C3B">
        <w:rPr>
          <w:rFonts w:asciiTheme="minorEastAsia" w:hAnsiTheme="minorEastAsia"/>
          <w:color w:val="34495E"/>
          <w:sz w:val="23"/>
          <w:szCs w:val="23"/>
        </w:rPr>
        <w:t>：UMD 构建可以直接通过</w:t>
      </w:r>
      <w:r w:rsidR="00C21772" w:rsidRPr="00460C3B">
        <w:rPr>
          <w:rStyle w:val="apple-converted-space"/>
          <w:rFonts w:asciiTheme="minorEastAsia" w:hAnsiTheme="minorEastAsia"/>
          <w:color w:val="34495E"/>
          <w:sz w:val="23"/>
          <w:szCs w:val="23"/>
        </w:rPr>
        <w:t> </w:t>
      </w:r>
      <w:r w:rsidR="00C21772" w:rsidRPr="00460C3B">
        <w:rPr>
          <w:rStyle w:val="HTML"/>
          <w:rFonts w:asciiTheme="minorEastAsia" w:hAnsiTheme="minorEastAsia"/>
          <w:color w:val="E96900"/>
          <w:shd w:val="clear" w:color="auto" w:fill="F8F8F8"/>
        </w:rPr>
        <w:t>&lt;script&gt;</w:t>
      </w:r>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标签用在浏览器中。jsDelivr CDN 的</w:t>
      </w:r>
      <w:r w:rsidR="00C21772" w:rsidRPr="00460C3B">
        <w:rPr>
          <w:rStyle w:val="apple-converted-space"/>
          <w:rFonts w:asciiTheme="minorEastAsia" w:hAnsiTheme="minorEastAsia"/>
          <w:color w:val="34495E"/>
          <w:sz w:val="23"/>
          <w:szCs w:val="23"/>
        </w:rPr>
        <w:t> </w:t>
      </w:r>
      <w:hyperlink r:id="rId38" w:tgtFrame="_blank" w:history="1">
        <w:r w:rsidR="00C21772" w:rsidRPr="00460C3B">
          <w:rPr>
            <w:rStyle w:val="a5"/>
            <w:rFonts w:asciiTheme="minorEastAsia" w:hAnsiTheme="minorEastAsia"/>
            <w:b/>
            <w:bCs/>
            <w:color w:val="42B983"/>
            <w:sz w:val="23"/>
            <w:szCs w:val="23"/>
          </w:rPr>
          <w:t>https://cdn.jsdelivr.net/npm/vue</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默认文件就是运行时 + 编译器的 UMD 构建 (</w:t>
      </w:r>
      <w:r w:rsidR="00C21772" w:rsidRPr="00460C3B">
        <w:rPr>
          <w:rStyle w:val="HTML"/>
          <w:rFonts w:asciiTheme="minorEastAsia" w:hAnsiTheme="minorEastAsia"/>
          <w:color w:val="E96900"/>
          <w:shd w:val="clear" w:color="auto" w:fill="F8F8F8"/>
        </w:rPr>
        <w:t>vue.js</w:t>
      </w:r>
      <w:r w:rsidR="00C21772" w:rsidRPr="00460C3B">
        <w:rPr>
          <w:rFonts w:asciiTheme="minorEastAsia" w:hAnsiTheme="minorEastAsia"/>
          <w:color w:val="34495E"/>
          <w:sz w:val="23"/>
          <w:szCs w:val="23"/>
        </w:rPr>
        <w:t>)。</w:t>
      </w:r>
    </w:p>
    <w:p w:rsidR="00C21772" w:rsidRPr="00460C3B" w:rsidRDefault="00103A6E"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00C21772" w:rsidRPr="00460C3B">
          <w:rPr>
            <w:rStyle w:val="a5"/>
            <w:rFonts w:asciiTheme="minorEastAsia" w:hAnsiTheme="minorEastAsia"/>
            <w:b/>
            <w:bCs/>
            <w:color w:val="42B983"/>
            <w:sz w:val="23"/>
            <w:szCs w:val="23"/>
          </w:rPr>
          <w:t>CommonJS</w:t>
        </w:r>
      </w:hyperlink>
      <w:r w:rsidR="00C21772" w:rsidRPr="00460C3B">
        <w:rPr>
          <w:rFonts w:asciiTheme="minorEastAsia" w:hAnsiTheme="minorEastAsia"/>
          <w:color w:val="34495E"/>
          <w:sz w:val="23"/>
          <w:szCs w:val="23"/>
        </w:rPr>
        <w:t>：CommonJS 构建用来配合老的打包工具比如</w:t>
      </w:r>
      <w:r w:rsidR="00C21772" w:rsidRPr="00460C3B">
        <w:rPr>
          <w:rStyle w:val="apple-converted-space"/>
          <w:rFonts w:asciiTheme="minorEastAsia" w:hAnsiTheme="minorEastAsia"/>
          <w:color w:val="34495E"/>
          <w:sz w:val="23"/>
          <w:szCs w:val="23"/>
        </w:rPr>
        <w:t> </w:t>
      </w:r>
      <w:hyperlink r:id="rId40" w:tgtFrame="_blank" w:history="1">
        <w:r w:rsidR="00C21772" w:rsidRPr="00460C3B">
          <w:rPr>
            <w:rStyle w:val="a5"/>
            <w:rFonts w:asciiTheme="minorEastAsia" w:hAnsiTheme="minorEastAsia"/>
            <w:b/>
            <w:bCs/>
            <w:color w:val="42B983"/>
            <w:sz w:val="23"/>
            <w:szCs w:val="23"/>
          </w:rPr>
          <w:t>browserify</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1" w:tgtFrame="_blank" w:history="1">
        <w:r w:rsidR="00C21772" w:rsidRPr="00460C3B">
          <w:rPr>
            <w:rStyle w:val="a5"/>
            <w:rFonts w:asciiTheme="minorEastAsia" w:hAnsiTheme="minorEastAsia"/>
            <w:b/>
            <w:bCs/>
            <w:color w:val="42B983"/>
            <w:sz w:val="23"/>
            <w:szCs w:val="23"/>
          </w:rPr>
          <w:t>webpack 1</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pkg.main</w:t>
      </w:r>
      <w:r w:rsidR="00C21772" w:rsidRPr="00460C3B">
        <w:rPr>
          <w:rFonts w:asciiTheme="minorEastAsia" w:hAnsiTheme="minorEastAsia"/>
          <w:color w:val="34495E"/>
          <w:sz w:val="23"/>
          <w:szCs w:val="23"/>
        </w:rPr>
        <w:t>) 是只包含运行时的 CommonJS 构建 (</w:t>
      </w:r>
      <w:r w:rsidR="00C21772" w:rsidRPr="00460C3B">
        <w:rPr>
          <w:rStyle w:val="HTML"/>
          <w:rFonts w:asciiTheme="minorEastAsia" w:hAnsiTheme="minorEastAsia"/>
          <w:color w:val="E96900"/>
          <w:shd w:val="clear" w:color="auto" w:fill="F8F8F8"/>
        </w:rPr>
        <w:t>vue.runtime.common.js</w:t>
      </w:r>
      <w:r w:rsidR="00C21772" w:rsidRPr="00460C3B">
        <w:rPr>
          <w:rFonts w:asciiTheme="minorEastAsia" w:hAnsiTheme="minorEastAsia"/>
          <w:color w:val="34495E"/>
          <w:sz w:val="23"/>
          <w:szCs w:val="23"/>
        </w:rPr>
        <w:t>)。</w:t>
      </w:r>
    </w:p>
    <w:p w:rsidR="00C21772" w:rsidRPr="00460C3B" w:rsidRDefault="00103A6E"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00C21772" w:rsidRPr="00460C3B">
          <w:rPr>
            <w:rStyle w:val="a5"/>
            <w:rFonts w:asciiTheme="minorEastAsia" w:hAnsiTheme="minorEastAsia"/>
            <w:b/>
            <w:bCs/>
            <w:color w:val="42B983"/>
            <w:sz w:val="23"/>
            <w:szCs w:val="23"/>
          </w:rPr>
          <w:t>ES Module</w:t>
        </w:r>
      </w:hyperlink>
      <w:r w:rsidR="00C21772" w:rsidRPr="00460C3B">
        <w:rPr>
          <w:rFonts w:asciiTheme="minorEastAsia" w:hAnsiTheme="minorEastAsia"/>
          <w:color w:val="34495E"/>
          <w:sz w:val="23"/>
          <w:szCs w:val="23"/>
        </w:rPr>
        <w:t>：ES module 构建用来配合现代打包工具比如</w:t>
      </w:r>
      <w:r w:rsidR="00C21772" w:rsidRPr="00460C3B">
        <w:rPr>
          <w:rStyle w:val="apple-converted-space"/>
          <w:rFonts w:asciiTheme="minorEastAsia" w:hAnsiTheme="minorEastAsia"/>
          <w:color w:val="34495E"/>
          <w:sz w:val="23"/>
          <w:szCs w:val="23"/>
        </w:rPr>
        <w:t> </w:t>
      </w:r>
      <w:hyperlink r:id="rId43" w:tgtFrame="_blank" w:history="1">
        <w:r w:rsidR="00C21772" w:rsidRPr="00460C3B">
          <w:rPr>
            <w:rStyle w:val="a5"/>
            <w:rFonts w:asciiTheme="minorEastAsia" w:hAnsiTheme="minorEastAsia"/>
            <w:b/>
            <w:bCs/>
            <w:color w:val="42B983"/>
            <w:sz w:val="23"/>
            <w:szCs w:val="23"/>
          </w:rPr>
          <w:t>webpack 2</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4" w:tgtFrame="_blank" w:history="1">
        <w:r w:rsidR="00C21772" w:rsidRPr="00460C3B">
          <w:rPr>
            <w:rStyle w:val="a5"/>
            <w:rFonts w:asciiTheme="minorEastAsia" w:hAnsiTheme="minorEastAsia"/>
            <w:b/>
            <w:bCs/>
            <w:color w:val="42B983"/>
            <w:sz w:val="23"/>
            <w:szCs w:val="23"/>
          </w:rPr>
          <w:t>rollup</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pkg.module</w:t>
      </w:r>
      <w:r w:rsidR="00C21772" w:rsidRPr="00460C3B">
        <w:rPr>
          <w:rFonts w:asciiTheme="minorEastAsia" w:hAnsiTheme="minorEastAsia"/>
          <w:color w:val="34495E"/>
          <w:sz w:val="23"/>
          <w:szCs w:val="23"/>
        </w:rPr>
        <w:t>) 是只包含运行时的 ES Module 构建 (</w:t>
      </w:r>
      <w:r w:rsidR="00C21772" w:rsidRPr="00460C3B">
        <w:rPr>
          <w:rStyle w:val="HTML"/>
          <w:rFonts w:asciiTheme="minorEastAsia" w:hAnsiTheme="minorEastAsia"/>
          <w:color w:val="E96900"/>
          <w:shd w:val="clear" w:color="auto" w:fill="F8F8F8"/>
        </w:rPr>
        <w:t>vue.runtime.esm.js</w:t>
      </w:r>
      <w:r w:rsidR="00C21772" w:rsidRPr="00460C3B">
        <w:rPr>
          <w:rFonts w:asciiTheme="minorEastAsia" w:hAnsiTheme="minorEastAsia"/>
          <w:color w:val="34495E"/>
          <w:sz w:val="23"/>
          <w:szCs w:val="23"/>
        </w:rPr>
        <w:t>)。</w:t>
      </w:r>
    </w:p>
    <w:p w:rsidR="00C21772" w:rsidRPr="00460C3B" w:rsidRDefault="00103A6E" w:rsidP="00974AC6">
      <w:pPr>
        <w:rPr>
          <w:rStyle w:val="a5"/>
          <w:rFonts w:asciiTheme="minorEastAsia" w:hAnsiTheme="minorEastAsia"/>
          <w:b/>
          <w:bCs/>
          <w:color w:val="42B983"/>
          <w:u w:val="none"/>
          <w:shd w:val="clear" w:color="auto" w:fill="FFFFFF"/>
        </w:rPr>
      </w:pPr>
      <w:r w:rsidRPr="00103A6E">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"运行时-编译器-vs-只包含运行时" </w:instrText>
      </w:r>
      <w:r w:rsidRPr="00103A6E">
        <w:rPr>
          <w:rFonts w:asciiTheme="minorEastAsia" w:hAnsiTheme="minorEastAsia" w:hint="eastAsia"/>
        </w:rPr>
        <w:fldChar w:fldCharType="separate"/>
      </w:r>
    </w:p>
    <w:p w:rsidR="00C21772" w:rsidRPr="009340F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103A6E" w:rsidP="00974AC6">
      <w:pPr>
        <w:rPr>
          <w:rStyle w:val="a5"/>
          <w:rFonts w:asciiTheme="minorEastAsia" w:hAnsiTheme="minorEastAsia"/>
          <w:b/>
          <w:bCs/>
          <w:color w:val="42B983"/>
          <w:sz w:val="23"/>
          <w:szCs w:val="23"/>
          <w:u w:val="none"/>
          <w:shd w:val="clear" w:color="auto" w:fill="FFFFFF"/>
        </w:rPr>
      </w:pPr>
      <w:r w:rsidRPr="00103A6E">
        <w:rPr>
          <w:rFonts w:asciiTheme="minorEastAsia" w:hAnsiTheme="minorEastAsia" w:hint="eastAsia"/>
        </w:rPr>
        <w:lastRenderedPageBreak/>
        <w:fldChar w:fldCharType="begin"/>
      </w:r>
      <w:r w:rsidR="00C21772" w:rsidRPr="00460C3B">
        <w:rPr>
          <w:rFonts w:asciiTheme="minorEastAsia" w:hAnsiTheme="minorEastAsia"/>
        </w:rPr>
        <w:instrText xml:space="preserve"> HYPERLINK "https://cn.vuejs.org/v2/guide/installation.html" \l "开发环境-vs-生产环境模式" </w:instrText>
      </w:r>
      <w:r w:rsidRPr="00103A6E">
        <w:rPr>
          <w:rFonts w:asciiTheme="minorEastAsia" w:hAnsiTheme="minorEastAsia" w:hint="eastAsia"/>
        </w:rPr>
        <w:fldChar w:fldCharType="separate"/>
      </w:r>
    </w:p>
    <w:p w:rsidR="00C21772" w:rsidRPr="009340F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构建是用于打包工具的，因此我们不提供压缩后的版本。你有必要在打最终包的时候压缩它们。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}).then(...)</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00103A6E" w:rsidRPr="00103A6E">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"CSP-环境" </w:instrText>
      </w:r>
      <w:r w:rsidR="00103A6E" w:rsidRPr="00103A6E">
        <w:rPr>
          <w:rFonts w:asciiTheme="minorEastAsia" w:hAnsiTheme="minorEastAsia" w:hint="eastAsia"/>
        </w:rPr>
        <w:fldChar w:fldCharType="separate"/>
      </w:r>
    </w:p>
    <w:p w:rsidR="00C21772" w:rsidRPr="009340F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00103A6E" w:rsidRPr="00103A6E">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"开发版构建" </w:instrText>
      </w:r>
      <w:r w:rsidR="00103A6E" w:rsidRPr="00103A6E">
        <w:rPr>
          <w:rFonts w:asciiTheme="minorEastAsia" w:hAnsiTheme="minorEastAsia" w:hint="eastAsia"/>
        </w:rPr>
        <w:fldChar w:fldCharType="separate"/>
      </w:r>
    </w:p>
    <w:p w:rsidR="00C21772" w:rsidRPr="009340F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103A6E" w:rsidP="00974AC6">
      <w:pPr>
        <w:spacing w:line="0" w:lineRule="atLeast"/>
        <w:rPr>
          <w:rStyle w:val="a5"/>
          <w:rFonts w:asciiTheme="minorEastAsia" w:hAnsiTheme="minorEastAsia"/>
          <w:b/>
          <w:bCs/>
          <w:color w:val="42B983"/>
          <w:sz w:val="23"/>
          <w:szCs w:val="23"/>
          <w:u w:val="none"/>
          <w:shd w:val="clear" w:color="auto" w:fill="FFFFFF"/>
        </w:rPr>
      </w:pPr>
      <w:r w:rsidRPr="00103A6E">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"Bower" </w:instrText>
      </w:r>
      <w:r w:rsidRPr="00103A6E">
        <w:rPr>
          <w:rFonts w:asciiTheme="minorEastAsia" w:hAnsiTheme="minorEastAsia" w:hint="eastAsia"/>
        </w:rPr>
        <w:fldChar w:fldCharType="separate"/>
      </w:r>
    </w:p>
    <w:p w:rsidR="00C21772" w:rsidRPr="009340FB" w:rsidRDefault="00103A6E" w:rsidP="00974AC6">
      <w:pPr>
        <w:pStyle w:val="3"/>
        <w:spacing w:beforeAutospacing="0" w:afterAutospacing="0" w:line="0" w:lineRule="atLeast"/>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103A6E" w:rsidP="00974AC6">
      <w:pPr>
        <w:rPr>
          <w:rStyle w:val="a5"/>
          <w:rFonts w:asciiTheme="minorEastAsia" w:hAnsiTheme="minorEastAsia"/>
          <w:b/>
          <w:bCs/>
          <w:color w:val="42B983"/>
          <w:sz w:val="23"/>
          <w:szCs w:val="23"/>
          <w:u w:val="none"/>
          <w:shd w:val="clear" w:color="auto" w:fill="FFFFFF"/>
        </w:rPr>
      </w:pPr>
      <w:r w:rsidRPr="00103A6E">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"AMD-模块加载器" </w:instrText>
      </w:r>
      <w:r w:rsidRPr="00103A6E">
        <w:rPr>
          <w:rFonts w:asciiTheme="minorEastAsia" w:hAnsiTheme="minorEastAsia" w:hint="eastAsia"/>
        </w:rPr>
        <w:fldChar w:fldCharType="separate"/>
      </w:r>
    </w:p>
    <w:p w:rsidR="00C21772" w:rsidRPr="009340FB" w:rsidRDefault="00103A6E"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103A6E" w:rsidRPr="00103A6E">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rPr>
          <w:rFonts w:hint="default"/>
        </w:rPr>
      </w:pPr>
      <w:r w:rsidRPr="00460C3B">
        <w:br w:type="page"/>
      </w:r>
      <w:r w:rsidRPr="00460C3B">
        <w:rPr>
          <w:rFonts w:hint="default"/>
          <w:shd w:val="clear" w:color="auto" w:fill="FFFFFF"/>
        </w:rPr>
        <w:lastRenderedPageBreak/>
        <w:t>介绍</w:t>
      </w:r>
      <w:r w:rsidR="00103A6E" w:rsidRPr="00103A6E">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103A6E" w:rsidRPr="00103A6E">
        <w:rPr>
          <w:rFonts w:asciiTheme="minorEastAsia" w:eastAsiaTheme="minorEastAsia" w:hAnsiTheme="minorEastAsia" w:hint="default"/>
          <w:b w:val="0"/>
          <w:color w:val="42B983"/>
          <w:kern w:val="0"/>
          <w:szCs w:val="21"/>
          <w:shd w:val="clear" w:color="auto" w:fill="FFFFFF"/>
        </w:rPr>
        <w:fldChar w:fldCharType="separate"/>
      </w:r>
    </w:p>
    <w:p w:rsidR="00503303" w:rsidRPr="00974AC6" w:rsidRDefault="00103A6E"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103A6E"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的核心库只关注视图层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r w:rsidR="00C52E6D" w:rsidRPr="00460C3B">
          <w:rPr>
            <w:rStyle w:val="a5"/>
            <w:rFonts w:asciiTheme="minorEastAsia" w:hAnsiTheme="minorEastAsia"/>
            <w:b/>
            <w:color w:val="42B983"/>
            <w:szCs w:val="21"/>
            <w:u w:val="none"/>
            <w:shd w:val="clear" w:color="auto" w:fill="FFFFFF"/>
          </w:rPr>
          <w:t>单文件组件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103A6E" w:rsidRPr="00103A6E">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103A6E" w:rsidRPr="00103A6E">
        <w:rPr>
          <w:rFonts w:asciiTheme="minorEastAsia" w:hAnsiTheme="minorEastAsia" w:hint="eastAsia"/>
          <w:b/>
          <w:color w:val="42B983"/>
          <w:szCs w:val="21"/>
          <w:shd w:val="clear" w:color="auto" w:fill="FFFFFF"/>
        </w:rPr>
        <w:fldChar w:fldCharType="separate"/>
      </w:r>
    </w:p>
    <w:p w:rsidR="00503303" w:rsidRPr="00460C3B" w:rsidRDefault="00103A6E" w:rsidP="00BB4162">
      <w:pPr>
        <w:pStyle w:val="2"/>
        <w:spacing w:beforeAutospacing="0" w:afterAutospacing="0"/>
        <w:rPr>
          <w:rFonts w:asciiTheme="minorEastAsia" w:eastAsiaTheme="minorEastAsia" w:hAnsiTheme="minorEastAsia" w:hint="default"/>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r w:rsidR="005A2137">
              <w:rPr>
                <w:rFonts w:asciiTheme="minorEastAsia" w:hAnsiTheme="minorEastAsia" w:cs="Times New Roman"/>
                <w:color w:val="FF0000"/>
                <w:kern w:val="0"/>
                <w:szCs w:val="21"/>
                <w:highlight w:val="yellow"/>
                <w:shd w:val="clear" w:color="auto" w:fill="F8F8F8"/>
              </w:rPr>
              <w:t>”</w:t>
            </w:r>
            <w:r w:rsidRPr="005A2137">
              <w:rPr>
                <w:rFonts w:asciiTheme="minorEastAsia" w:hAnsiTheme="minorEastAsia" w:cs="Times New Roman"/>
                <w:color w:val="FF0000"/>
                <w:kern w:val="0"/>
                <w:szCs w:val="21"/>
                <w:highlight w:val="yellow"/>
                <w:shd w:val="clear" w:color="auto" w:fill="F8F8F8"/>
              </w:rPr>
              <w:t>https://unpkg.com/vue/dist/vue.js</w:t>
            </w:r>
            <w:r w:rsidR="005A2137">
              <w:rPr>
                <w:rFonts w:asciiTheme="minorEastAsia" w:hAnsiTheme="minorEastAsia" w:cs="Times New Roman"/>
                <w:color w:val="FF0000"/>
                <w:kern w:val="0"/>
                <w:szCs w:val="21"/>
                <w:highlight w:val="yellow"/>
                <w:shd w:val="clear" w:color="auto" w:fill="F8F8F8"/>
              </w:rPr>
              <w:t>”</w:t>
            </w:r>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103A6E" w:rsidRPr="00103A6E">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103A6E" w:rsidRPr="00103A6E">
        <w:rPr>
          <w:rFonts w:asciiTheme="minorEastAsia" w:hAnsiTheme="minorEastAsia"/>
          <w:b/>
          <w:color w:val="42B983"/>
          <w:szCs w:val="21"/>
          <w:shd w:val="clear" w:color="auto" w:fill="FFFFFF"/>
        </w:rPr>
        <w:fldChar w:fldCharType="separate"/>
      </w:r>
    </w:p>
    <w:p w:rsidR="00503303" w:rsidRPr="0021755A" w:rsidRDefault="00103A6E"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103A6E"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Hover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Hover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103A6E" w:rsidRPr="00103A6E">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103A6E" w:rsidRPr="00103A6E">
        <w:rPr>
          <w:rFonts w:asciiTheme="minorEastAsia" w:hAnsiTheme="minorEastAsia"/>
          <w:b/>
          <w:color w:val="42B983"/>
          <w:szCs w:val="21"/>
          <w:shd w:val="clear" w:color="auto" w:fill="FFFFFF"/>
        </w:rPr>
        <w:fldChar w:fldCharType="separate"/>
      </w:r>
    </w:p>
    <w:p w:rsidR="00503303" w:rsidRPr="00973AC0" w:rsidRDefault="00103A6E"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103A6E"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。你会发现列表中多了一栏新内容</w:t>
      </w:r>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103A6E" w:rsidRPr="00103A6E">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103A6E" w:rsidRPr="00103A6E">
        <w:rPr>
          <w:rFonts w:asciiTheme="minorEastAsia" w:hAnsiTheme="minorEastAsia"/>
          <w:b/>
          <w:color w:val="42B983"/>
          <w:szCs w:val="21"/>
          <w:shd w:val="clear" w:color="auto" w:fill="FFFFFF"/>
        </w:rPr>
        <w:fldChar w:fldCharType="separate"/>
      </w:r>
    </w:p>
    <w:p w:rsidR="00503303" w:rsidRPr="00973AC0" w:rsidRDefault="00103A6E"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103A6E"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103A6E"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渲染同样的文本，这看起来并不是很酷。我们应该将数据从父作用域传到子组件。让我们来修改一下组件的定义，使得它能够接受一个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。我们现在可以在不影响到父应用的基础上，进一步为我们的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103A6E"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103A6E"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103A6E" w:rsidP="00974AC6">
      <w:pPr>
        <w:widowControl/>
        <w:shd w:val="clear" w:color="auto" w:fill="FFFFFF"/>
        <w:rPr>
          <w:rFonts w:asciiTheme="minorEastAsia" w:hAnsiTheme="minorEastAsia" w:cs="Times New Roman"/>
          <w:color w:val="34495E"/>
          <w:szCs w:val="21"/>
        </w:rPr>
      </w:pPr>
      <w:r w:rsidRPr="00103A6E">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rPr>
          <w:rFonts w:hint="default"/>
        </w:rPr>
      </w:pPr>
      <w:r w:rsidRPr="00460C3B">
        <w:rPr>
          <w:rFonts w:hint="default"/>
          <w:shd w:val="clear" w:color="auto" w:fill="FFFFFF"/>
        </w:rPr>
        <w:lastRenderedPageBreak/>
        <w:t>Vue 实例</w:t>
      </w:r>
      <w:r w:rsidR="00103A6E" w:rsidRPr="00103A6E">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103A6E" w:rsidRPr="00103A6E">
        <w:rPr>
          <w:rFonts w:asciiTheme="minorEastAsia" w:eastAsiaTheme="minorEastAsia" w:hAnsiTheme="minorEastAsia" w:hint="default"/>
          <w:b w:val="0"/>
          <w:color w:val="42B983"/>
          <w:kern w:val="0"/>
          <w:szCs w:val="21"/>
          <w:shd w:val="clear" w:color="auto" w:fill="FFFFFF"/>
        </w:rPr>
        <w:fldChar w:fldCharType="separate"/>
      </w:r>
    </w:p>
    <w:p w:rsidR="00503303" w:rsidRPr="00A73635" w:rsidRDefault="00103A6E"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103A6E"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这个变量名表示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尽管可以命令式地创建扩展实例，不过在多数情况下建议将组件构造器注册为一个自定义元素，然后声明式地用在模板中。我们将在后面详细说明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103A6E" w:rsidRPr="00103A6E">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103A6E" w:rsidRPr="00103A6E">
        <w:rPr>
          <w:rFonts w:asciiTheme="minorEastAsia" w:hAnsiTheme="minorEastAsia"/>
          <w:b/>
          <w:color w:val="42B983"/>
          <w:szCs w:val="21"/>
          <w:shd w:val="clear" w:color="auto" w:fill="FFFFFF"/>
        </w:rPr>
        <w:fldChar w:fldCharType="separate"/>
      </w:r>
    </w:p>
    <w:p w:rsidR="00503303" w:rsidRPr="00CE22B8" w:rsidRDefault="00103A6E"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103A6E"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103A6E"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103A6E"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103A6E"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103A6E" w:rsidP="00974AC6">
      <w:pPr>
        <w:widowControl/>
        <w:shd w:val="clear" w:color="auto" w:fill="FFFFFF"/>
        <w:rPr>
          <w:rFonts w:asciiTheme="minorEastAsia" w:hAnsiTheme="minorEastAsia" w:cs="Times New Roman"/>
          <w:color w:val="34495E"/>
          <w:szCs w:val="21"/>
        </w:rPr>
      </w:pPr>
      <w:r w:rsidRPr="00103A6E">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103A6E" w:rsidP="00974AC6">
      <w:pPr>
        <w:pStyle w:val="3"/>
        <w:spacing w:beforeAutospacing="0" w:afterAutospacing="0"/>
        <w:rPr>
          <w:rFonts w:asciiTheme="minorEastAsia" w:eastAsiaTheme="minorEastAsia" w:hAnsiTheme="minorEastAsia" w:hint="default"/>
          <w:sz w:val="21"/>
          <w:szCs w:val="21"/>
        </w:rPr>
      </w:pPr>
      <w:r>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解析器解析。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能够智能地计算出重新渲染组件的最小代价并应用到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103A6E">
        <w:rPr>
          <w:rFonts w:asciiTheme="minorEastAsia" w:hAnsiTheme="minorEastAsia" w:cs="Times New Roman"/>
          <w:szCs w:val="21"/>
        </w:rPr>
        <w:fldChar w:fldCharType="separate"/>
      </w:r>
    </w:p>
    <w:p w:rsidR="002D4D0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103A6E"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被插入的内容都会被当做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sidRPr="00103A6E">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ok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103A6E">
        <w:rPr>
          <w:rFonts w:asciiTheme="minorEastAsia" w:hAnsiTheme="minorEastAsia" w:cs="Times New Roman"/>
          <w:szCs w:val="21"/>
        </w:rPr>
        <w:fldChar w:fldCharType="separate"/>
      </w:r>
    </w:p>
    <w:p w:rsidR="002D4D0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sidRPr="00103A6E">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103A6E">
        <w:rPr>
          <w:rFonts w:asciiTheme="minorEastAsia" w:hAnsiTheme="minorEastAsia" w:cs="Times New Roman"/>
          <w:szCs w:val="21"/>
        </w:rPr>
        <w:fldChar w:fldCharType="separate"/>
      </w:r>
    </w:p>
    <w:p w:rsidR="002D4D0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103A6E">
        <w:rPr>
          <w:rFonts w:asciiTheme="minorEastAsia" w:hAnsiTheme="minorEastAsia" w:cs="Times New Roman"/>
          <w:szCs w:val="21"/>
        </w:rPr>
        <w:fldChar w:fldCharType="separate"/>
      </w:r>
    </w:p>
    <w:p w:rsidR="002D4D0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对于属性名来说都是合法字符，在所有支持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103A6E">
        <w:rPr>
          <w:rFonts w:asciiTheme="minorEastAsia" w:hAnsiTheme="minorEastAsia" w:cs="Times New Roman"/>
          <w:szCs w:val="21"/>
        </w:rPr>
        <w:fldChar w:fldCharType="separate"/>
      </w:r>
    </w:p>
    <w:p w:rsidR="0030022D"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r w:rsidR="0070600F" w:rsidRPr="00460C3B">
        <w:rPr>
          <w:rStyle w:val="a4"/>
          <w:rFonts w:asciiTheme="minorEastAsia" w:hAnsiTheme="minorEastAsia"/>
          <w:color w:val="2C3E50"/>
          <w:sz w:val="21"/>
          <w:szCs w:val="21"/>
        </w:rPr>
        <w:t>—计算属性的名字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被当做data的数据变量来使用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（自带监听属性，当相关值改变后就会跟着改变）</w:t>
      </w:r>
      <w:r w:rsidR="0030022D" w:rsidRPr="00460C3B">
        <w:rPr>
          <w:rFonts w:asciiTheme="minorEastAsia" w:hAnsiTheme="minorEastAsia"/>
          <w:color w:val="34495E"/>
          <w:sz w:val="21"/>
          <w:szCs w:val="21"/>
        </w:rPr>
        <w:t>。</w:t>
      </w:r>
    </w:p>
    <w:p w:rsidR="0030022D"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103A6E">
        <w:rPr>
          <w:rFonts w:asciiTheme="minorEastAsia" w:hAnsiTheme="minorEastAsia" w:cs="Times New Roman"/>
          <w:szCs w:val="21"/>
        </w:rPr>
        <w:fldChar w:fldCharType="separate"/>
      </w:r>
    </w:p>
    <w:p w:rsidR="0030022D"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中注册就可以当做</w:t>
                        </w:r>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shd w:val="clear" w:color="auto" w:fill="F8F8F8"/>
        </w:rPr>
        <w:t>vm.reversedMessage</w:t>
      </w:r>
      <w:r w:rsidRPr="00E34BA0">
        <w:rPr>
          <w:rStyle w:val="apple-converted-space"/>
          <w:rFonts w:asciiTheme="minorEastAsia" w:hAnsiTheme="minorEastAsia"/>
          <w:color w:val="34495E"/>
          <w:sz w:val="21"/>
          <w:szCs w:val="21"/>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103A6E">
        <w:rPr>
          <w:rFonts w:asciiTheme="minorEastAsia" w:hAnsiTheme="minorEastAsia" w:cs="Times New Roman"/>
          <w:szCs w:val="21"/>
        </w:rPr>
        <w:fldChar w:fldCharType="separate"/>
      </w:r>
    </w:p>
    <w:p w:rsidR="0030022D"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r>
                          <w:rPr>
                            <w:rFonts w:hint="eastAsia"/>
                          </w:rPr>
                          <w:t>localstorge?</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103A6E">
        <w:rPr>
          <w:rFonts w:asciiTheme="minorEastAsia" w:hAnsiTheme="minorEastAsia" w:cs="Times New Roman"/>
          <w:szCs w:val="21"/>
        </w:rPr>
        <w:fldChar w:fldCharType="separate"/>
      </w:r>
    </w:p>
    <w:p w:rsidR="0030022D"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8" o:spid="_x0000_s1033" type="#_x0000_t202" style="position:absolute;margin-left:113.25pt;margin-top:17.2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9" o:spid="_x0000_s1070" type="#_x0000_t32" style="position:absolute;margin-left:80.75pt;margin-top:51.3pt;width:83pt;height:0;rotation:27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adj="-53870,-1,-5387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firstName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5" o:spid="_x0000_s1035" type="#_x0000_t202" style="position:absolute;margin-left:264pt;margin-top:11.2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watch</w:t>
            </w:r>
            <w:r w:rsidR="0030022D"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val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上面代码是命令式的和重复的。跟计算属性对比：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现在在运行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103A6E">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103A6E">
        <w:rPr>
          <w:rFonts w:asciiTheme="minorEastAsia" w:hAnsiTheme="minorEastAsia" w:cs="Times New Roman"/>
          <w:szCs w:val="21"/>
        </w:rPr>
        <w:fldChar w:fldCharType="separate"/>
      </w:r>
    </w:p>
    <w:p w:rsidR="0030022D"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103A6E">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lastRenderedPageBreak/>
              <w:t>&lt;!--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932CD0">
              <w:rPr>
                <w:rStyle w:val="tag"/>
                <w:rFonts w:asciiTheme="minorEastAsia" w:eastAsiaTheme="minorEastAsia" w:hAnsiTheme="minorEastAsia" w:cs="Times New Roman"/>
                <w:color w:val="2973B7"/>
                <w:sz w:val="21"/>
                <w:szCs w:val="21"/>
              </w:rPr>
              <w: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 xml:space="preserve"> </w:t>
            </w:r>
            <w:r w:rsidRPr="00932CD0">
              <w:rPr>
                <w:rStyle w:val="attr"/>
                <w:rFonts w:asciiTheme="minorEastAsia" w:eastAsiaTheme="minorEastAsia" w:hAnsiTheme="minorEastAsia" w:cs="Times New Roman"/>
                <w:color w:val="2973B7"/>
                <w:sz w:val="21"/>
                <w:szCs w:val="21"/>
              </w:rPr>
              <w:t>src</w:t>
            </w:r>
            <w:r w:rsidRPr="00932CD0">
              <w:rPr>
                <w:rStyle w:val="tag"/>
                <w:rFonts w:asciiTheme="minorEastAsia" w:eastAsiaTheme="minorEastAsia" w:hAnsiTheme="minorEastAsia" w:cs="Times New Roman"/>
                <w:color w:val="2973B7"/>
                <w:sz w:val="21"/>
                <w:szCs w:val="21"/>
              </w:rPr>
              <w:t>=</w:t>
            </w:r>
            <w:r w:rsidRPr="00932CD0">
              <w:rPr>
                <w:rStyle w:val="string"/>
                <w:rFonts w:asciiTheme="minorEastAsia" w:eastAsiaTheme="minorEastAsia" w:hAnsiTheme="minorEastAsia" w:cs="Times New Roman"/>
                <w:color w:val="42B983"/>
                <w:sz w:val="21"/>
                <w:szCs w:val="21"/>
              </w:rPr>
              <w:t>"https://unpkg.com/axios@0.12.0/dist/axios.min.js"</w:t>
            </w:r>
            <w:r w:rsidRPr="00932CD0">
              <w:rPr>
                <w:rStyle w:val="tag"/>
                <w:rFonts w:asciiTheme="minorEastAsia" w:eastAsiaTheme="minorEastAsia" w:hAnsiTheme="minorEastAsia" w:cs="Times New Roman"/>
                <w:color w:val="2973B7"/>
                <w:sz w:val="21"/>
                <w:szCs w:val="21"/>
              </w:rPr>
              <w:t>&gt;&lt;/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answer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103A6E" w:rsidRPr="00103A6E">
        <w:rPr>
          <w:rFonts w:asciiTheme="minorEastAsia" w:hAnsiTheme="minorEastAsia"/>
          <w:color w:val="34495E"/>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v:imagedata r:id="rId93" o:title=""/>
          </v:shape>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4"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5"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AE6001">
        <w:rPr>
          <w:rFonts w:asciiTheme="minorEastAsia" w:hAnsiTheme="minorEastAsia"/>
          <w:color w:val="FF0000"/>
          <w:sz w:val="21"/>
          <w:szCs w:val="21"/>
          <w:highlight w:val="yellow"/>
          <w:bdr w:val="single" w:sz="4" w:space="0" w:color="auto"/>
        </w:rPr>
        <w:t>表达式的结果类型除了字符串之外，还可以是对象或数组</w:t>
      </w:r>
      <w:r w:rsidRPr="00460C3B">
        <w:rPr>
          <w:rFonts w:asciiTheme="minorEastAsia" w:hAnsiTheme="minorEastAsia"/>
          <w:color w:val="34495E"/>
          <w:sz w:val="21"/>
          <w:szCs w:val="21"/>
        </w:rPr>
        <w:t>。</w:t>
      </w:r>
    </w:p>
    <w:p w:rsidR="00E041C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103A6E">
        <w:rPr>
          <w:rFonts w:asciiTheme="minorEastAsia" w:hAnsiTheme="minorEastAsia" w:cs="Times New Roman"/>
          <w:szCs w:val="21"/>
        </w:rPr>
        <w:fldChar w:fldCharType="separate"/>
      </w:r>
    </w:p>
    <w:p w:rsidR="00E041CA"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r w:rsidR="0033098A">
        <w:rPr>
          <w:rFonts w:asciiTheme="minorEastAsia" w:eastAsiaTheme="minorEastAsia" w:hAnsiTheme="minorEastAsia"/>
          <w:color w:val="2C3E50"/>
          <w:sz w:val="21"/>
          <w:szCs w:val="21"/>
        </w:rPr>
        <w:t xml:space="preserve"> </w:t>
      </w:r>
      <w:r w:rsidR="0033098A">
        <w:rPr>
          <w:rFonts w:asciiTheme="minorEastAsia" w:eastAsiaTheme="minorEastAsia" w:hAnsiTheme="minorEastAsia"/>
          <w:color w:val="2C3E50"/>
          <w:sz w:val="21"/>
          <w:szCs w:val="21"/>
        </w:rPr>
        <w:tab/>
      </w:r>
    </w:p>
    <w:p w:rsidR="00E041C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103A6E">
        <w:rPr>
          <w:rFonts w:asciiTheme="minorEastAsia" w:hAnsiTheme="minorEastAsia" w:cs="Times New Roman"/>
          <w:szCs w:val="21"/>
        </w:rPr>
        <w:fldChar w:fldCharType="separate"/>
      </w:r>
    </w:p>
    <w:p w:rsidR="00E041C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0033098A">
        <w:rPr>
          <w:rFonts w:asciiTheme="minorEastAsia" w:hAnsiTheme="minorEastAsia" w:hint="eastAsia"/>
          <w:color w:val="34495E"/>
          <w:sz w:val="21"/>
          <w:szCs w:val="21"/>
        </w:rPr>
        <w:t xml:space="preserve"> </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6"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7940C1">
        <w:rPr>
          <w:rStyle w:val="HTML"/>
          <w:rFonts w:asciiTheme="minorEastAsia" w:hAnsiTheme="minorEastAsia"/>
          <w:color w:val="E96900"/>
          <w:sz w:val="21"/>
          <w:szCs w:val="21"/>
          <w:shd w:val="clear" w:color="auto" w:fill="F8F8F8"/>
        </w:rPr>
        <w:t>v-bind:class</w:t>
      </w:r>
      <w:r w:rsidRPr="007940C1">
        <w:rPr>
          <w:rStyle w:val="apple-converted-space"/>
          <w:rFonts w:asciiTheme="minorEastAsia" w:hAnsiTheme="minorEastAsia"/>
          <w:color w:val="34495E"/>
          <w:sz w:val="21"/>
          <w:szCs w:val="21"/>
        </w:rPr>
        <w:t> </w:t>
      </w:r>
      <w:r w:rsidRPr="007940C1">
        <w:rPr>
          <w:rFonts w:asciiTheme="minorEastAsia" w:hAnsiTheme="minorEastAsia"/>
          <w:color w:val="34495E"/>
          <w:sz w:val="21"/>
          <w:szCs w:val="21"/>
          <w:highlight w:val="yellow"/>
        </w:rPr>
        <w:t>指令可以与普通的 class 属性共存</w:t>
      </w:r>
      <w:r w:rsidRPr="00460C3B">
        <w:rPr>
          <w:rFonts w:asciiTheme="minorEastAsia" w:hAnsiTheme="minorEastAsia"/>
          <w:color w:val="34495E"/>
          <w:sz w:val="21"/>
          <w:szCs w:val="21"/>
        </w:rPr>
        <w:t>。如下模板: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7940C1" w:rsidRDefault="00E041CA" w:rsidP="00974AC6">
            <w:pPr>
              <w:pStyle w:val="HTML0"/>
              <w:shd w:val="clear" w:color="auto" w:fill="F8F8F8"/>
              <w:spacing w:line="360" w:lineRule="atLeast"/>
              <w:divId w:val="1641305203"/>
              <w:rPr>
                <w:rFonts w:asciiTheme="minorEastAsia" w:eastAsiaTheme="minorEastAsia" w:hAnsiTheme="minorEastAsia" w:cs="Times New Roman"/>
                <w:color w:val="FF0000"/>
                <w:sz w:val="21"/>
                <w:szCs w:val="21"/>
              </w:rPr>
            </w:pPr>
            <w:r w:rsidRPr="007940C1">
              <w:rPr>
                <w:rStyle w:val="tag"/>
                <w:rFonts w:asciiTheme="minorEastAsia" w:eastAsiaTheme="minorEastAsia" w:hAnsiTheme="minorEastAsia" w:cs="Times New Roman"/>
                <w:color w:val="FF0000"/>
                <w:sz w:val="21"/>
                <w:szCs w:val="21"/>
              </w:rPr>
              <w: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 xml:space="preserve"> </w:t>
            </w:r>
            <w:r w:rsidRPr="007940C1">
              <w:rPr>
                <w:rStyle w:val="attr"/>
                <w:rFonts w:asciiTheme="minorEastAsia" w:eastAsiaTheme="minorEastAsia" w:hAnsiTheme="minorEastAsia" w:cs="Times New Roman"/>
                <w:color w:val="FF0000"/>
                <w:sz w:val="21"/>
                <w:szCs w:val="21"/>
              </w:rPr>
              <w:t>v-bind:class</w:t>
            </w:r>
            <w:r w:rsidRPr="007940C1">
              <w:rPr>
                <w:rStyle w:val="tag"/>
                <w:rFonts w:asciiTheme="minorEastAsia" w:eastAsiaTheme="minorEastAsia" w:hAnsiTheme="minorEastAsia" w:cs="Times New Roman"/>
                <w:color w:val="FF0000"/>
                <w:sz w:val="21"/>
                <w:szCs w:val="21"/>
              </w:rPr>
              <w:t>=</w:t>
            </w:r>
            <w:r w:rsidRPr="007940C1">
              <w:rPr>
                <w:rStyle w:val="string"/>
                <w:rFonts w:asciiTheme="minorEastAsia" w:eastAsiaTheme="minorEastAsia" w:hAnsiTheme="minorEastAsia" w:cs="Times New Roman"/>
                <w:color w:val="FF0000"/>
                <w:sz w:val="21"/>
                <w:szCs w:val="21"/>
              </w:rPr>
              <w:t>"classObject"</w:t>
            </w:r>
            <w:r w:rsidRPr="007940C1">
              <w:rPr>
                <w:rStyle w:val="tag"/>
                <w:rFonts w:asciiTheme="minorEastAsia" w:eastAsiaTheme="minorEastAsia" w:hAnsiTheme="minorEastAsia" w:cs="Times New Roman"/>
                <w:color w:val="FF0000"/>
                <w:sz w:val="21"/>
                <w:szCs w:val="21"/>
              </w:rPr>
              <w:t>&gt;&lt;/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7"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103A6E">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103A6E">
        <w:rPr>
          <w:rFonts w:asciiTheme="minorEastAsia" w:hAnsiTheme="minorEastAsia" w:cs="Times New Roman"/>
          <w:szCs w:val="21"/>
        </w:rPr>
        <w:fldChar w:fldCharType="separate"/>
      </w:r>
    </w:p>
    <w:p w:rsidR="00E041C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103A6E">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时这样写有些繁琐。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8"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103A6E">
        <w:rPr>
          <w:rFonts w:asciiTheme="minorEastAsia" w:hAnsiTheme="minorEastAsia" w:cs="Times New Roman"/>
          <w:szCs w:val="21"/>
        </w:rPr>
        <w:fldChar w:fldCharType="separate"/>
      </w:r>
    </w:p>
    <w:p w:rsidR="00E041CA"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eastAsiaTheme="minorEastAsia" w:hAnsiTheme="minorEastAsia"/>
                <w:noProof/>
                <w:sz w:val="21"/>
                <w:szCs w:val="21"/>
              </w:rPr>
              <w:pict>
                <v:shape id="文本框 43" o:spid="_x0000_s1040" type="#_x0000_t202" style="position:absolute;margin-left:210.75pt;margin-top:11.5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时，用单引号引起来的直接值显示，没有用单引号括起来就是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00E041CA" w:rsidRPr="00460C3B">
              <w:rPr>
                <w:rFonts w:asciiTheme="minorEastAsia" w:eastAsiaTheme="minorEastAsia" w:hAnsiTheme="minorEastAsia" w:cs="Times New Roman"/>
                <w:color w:val="525252"/>
                <w:sz w:val="21"/>
                <w:szCs w:val="21"/>
              </w:rPr>
              <w:t>data: {</w:t>
            </w:r>
          </w:p>
          <w:p w:rsidR="00E041CA"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eastAsiaTheme="minorEastAsia" w:hAnsiTheme="minorEastAsia"/>
                <w:noProof/>
                <w:color w:val="FF0000"/>
                <w:sz w:val="21"/>
                <w:szCs w:val="21"/>
                <w:highlight w:val="yellow"/>
              </w:rPr>
              <w:pict>
                <v:shape id="直接箭头连接符 44" o:spid="_x0000_s1056" type="#_x0000_t32" style="position:absolute;margin-left:131.25pt;margin-top:14.8pt;width: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adj="-63720,-1,-6372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 xml:space="preserve">  </w:t>
            </w:r>
            <w:r w:rsidR="00E041CA" w:rsidRPr="00460C3B">
              <w:rPr>
                <w:rStyle w:val="attr"/>
                <w:rFonts w:asciiTheme="minorEastAsia" w:eastAsiaTheme="minorEastAsia" w:hAnsiTheme="minorEastAsia" w:cs="Times New Roman"/>
                <w:color w:val="525252"/>
                <w:sz w:val="21"/>
                <w:szCs w:val="21"/>
              </w:rPr>
              <w:t>activeColor</w:t>
            </w:r>
            <w:r w:rsidR="00E041CA" w:rsidRPr="00460C3B">
              <w:rPr>
                <w:rFonts w:asciiTheme="minorEastAsia" w:eastAsiaTheme="minorEastAsia" w:hAnsiTheme="minorEastAsia" w:cs="Times New Roman"/>
                <w:color w:val="525252"/>
                <w:sz w:val="21"/>
                <w:szCs w:val="21"/>
              </w:rPr>
              <w:t xml:space="preserve">: </w:t>
            </w:r>
            <w:r w:rsidR="00E041CA" w:rsidRPr="00460C3B">
              <w:rPr>
                <w:rStyle w:val="string"/>
                <w:rFonts w:asciiTheme="minorEastAsia" w:eastAsiaTheme="minorEastAsia" w:hAnsiTheme="minorEastAsia" w:cs="Times New Roman"/>
                <w:color w:val="42B983"/>
                <w:sz w:val="21"/>
                <w:szCs w:val="21"/>
              </w:rPr>
              <w:t>'red'</w:t>
            </w:r>
            <w:r w:rsidR="00E041CA"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直接绑定到一个样式对象通常更好，让模板更清晰：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9"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hAnsiTheme="minorEastAsia"/>
                <w:noProof/>
                <w:color w:val="2973B7"/>
                <w:sz w:val="21"/>
                <w:szCs w:val="21"/>
              </w:rPr>
              <w:pict>
                <v:shape id="文本框 45" o:spid="_x0000_s1041" type="#_x0000_t202" style="position:absolute;margin-left:283.5pt;margin-top:3.8pt;width:143.25pt;height:120.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r>
                          <w:t>var vm=new Vue({</w:t>
                        </w:r>
                      </w:p>
                      <w:p w:rsidR="006847DE" w:rsidRDefault="006847DE" w:rsidP="0056509E">
                        <w:r>
                          <w:tab/>
                          <w:t>el:"#app",</w:t>
                        </w:r>
                      </w:p>
                      <w:p w:rsidR="006847DE" w:rsidRDefault="006847DE" w:rsidP="0056509E">
                        <w:r>
                          <w:tab/>
                          <w:t>data:{</w:t>
                        </w:r>
                      </w:p>
                      <w:p w:rsidR="006847DE" w:rsidRDefault="006847DE" w:rsidP="0056509E">
                        <w:r>
                          <w:tab/>
                        </w:r>
                        <w:r>
                          <w:tab/>
                          <w:t>ok:true</w:t>
                        </w:r>
                      </w:p>
                      <w:p w:rsidR="006847DE" w:rsidRDefault="006847DE" w:rsidP="0056509E">
                        <w:r>
                          <w:tab/>
                          <w:t>}</w:t>
                        </w:r>
                      </w:p>
                      <w:p w:rsidR="006847DE" w:rsidRDefault="006847DE" w:rsidP="0056509E">
                        <w:r>
                          <w:t>})</w:t>
                        </w:r>
                      </w:p>
                    </w:txbxContent>
                  </v:textbox>
                </v:shape>
              </w:pict>
            </w:r>
            <w:r w:rsidR="00EC4B42" w:rsidRPr="00460C3B">
              <w:rPr>
                <w:rFonts w:asciiTheme="minorEastAsia" w:eastAsiaTheme="minorEastAsia" w:hAnsiTheme="minorEastAsia" w:cs="Times New Roman"/>
                <w:color w:val="525252"/>
                <w:sz w:val="21"/>
                <w:szCs w:val="21"/>
              </w:rPr>
              <w:t>{{/if}}</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，我们使用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61.25pt;height:0;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adj="-26322,-1,-26322"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103A6E">
        <w:rPr>
          <w:rFonts w:asciiTheme="minorEastAsia" w:hAnsiTheme="minorEastAsia" w:cs="Times New Roman"/>
          <w:szCs w:val="21"/>
        </w:rPr>
        <w:fldChar w:fldCharType="separate"/>
      </w:r>
    </w:p>
    <w:p w:rsidR="00EC4B42"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template v-if</w:t>
      </w:r>
    </w:p>
    <w:p w:rsidR="00EC4B42"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sidRPr="00103A6E">
        <w:rPr>
          <w:rFonts w:asciiTheme="minorEastAsia" w:hAnsiTheme="minorEastAsia"/>
          <w:noProof/>
          <w:color w:val="2973B7"/>
          <w:sz w:val="21"/>
          <w:szCs w:val="21"/>
        </w:rPr>
        <w:pict>
          <v:shape id="文本框 47" o:spid="_x0000_s1042" type="#_x0000_t202" style="position:absolute;margin-left:243pt;margin-top:46.7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&lt;h1 v-else&gt;hide all&lt;/h1&gt;</w:t>
                  </w:r>
                </w:p>
                <w:p w:rsidR="006847DE" w:rsidRDefault="006847DE" w:rsidP="00E42524">
                  <w:r>
                    <w:t>&lt;/div&gt;</w:t>
                  </w:r>
                </w:p>
                <w:p w:rsidR="006847DE" w:rsidRDefault="006847DE" w:rsidP="00E42524">
                  <w:r>
                    <w:t>&lt;script&gt;</w:t>
                  </w:r>
                </w:p>
                <w:p w:rsidR="006847DE" w:rsidRDefault="006847DE" w:rsidP="00E42524">
                  <w:r>
                    <w:t>var vm=new Vue({</w:t>
                  </w:r>
                </w:p>
                <w:p w:rsidR="006847DE" w:rsidRDefault="006847DE" w:rsidP="00E42524">
                  <w:r>
                    <w:tab/>
                    <w:t>el:"#app",</w:t>
                  </w:r>
                </w:p>
                <w:p w:rsidR="006847DE" w:rsidRDefault="006847DE" w:rsidP="00E42524">
                  <w:r>
                    <w:tab/>
                    <w:t>data:{</w:t>
                  </w:r>
                </w:p>
                <w:p w:rsidR="006847DE" w:rsidRDefault="006847DE" w:rsidP="00E42524">
                  <w:r>
                    <w:tab/>
                  </w:r>
                  <w:r>
                    <w:tab/>
                    <w:t>ok:Math.random()&gt;0.5?true:false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元素当做包装元素，并在上面使用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103A6E">
        <w:rPr>
          <w:rFonts w:asciiTheme="minorEastAsia" w:hAnsiTheme="minorEastAsia" w:cs="Times New Roman"/>
          <w:szCs w:val="21"/>
        </w:rPr>
        <w:fldChar w:fldCharType="separate"/>
      </w:r>
    </w:p>
    <w:p w:rsidR="00EC4B42"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v-else</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noProof/>
          <w:szCs w:val="21"/>
        </w:rPr>
        <w:pict>
          <v:shape id="文本框 48" o:spid="_x0000_s1043" type="#_x0000_t202" style="position:absolute;left:0;text-align:left;margin-left:129pt;margin-top:5.05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103A6E">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103A6E">
        <w:rPr>
          <w:rFonts w:asciiTheme="minorEastAsia" w:hAnsiTheme="minorEastAsia" w:cs="Times New Roman"/>
          <w:szCs w:val="21"/>
        </w:rPr>
        <w:fldChar w:fldCharType="separate"/>
      </w:r>
    </w:p>
    <w:p w:rsidR="00EC4B42"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103A6E">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v-show</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603ACF">
        <w:rPr>
          <w:rFonts w:asciiTheme="minorEastAsia" w:hAnsiTheme="minorEastAsia"/>
          <w:color w:val="FF0000"/>
          <w:sz w:val="21"/>
          <w:szCs w:val="21"/>
          <w:highlight w:val="yellow"/>
          <w:bdr w:val="single" w:sz="4" w:space="0" w:color="auto"/>
        </w:rPr>
        <w:t>不同的是有</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的元素会始终渲染并保持在 DOM 中。</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是简单的切换元素的 CSS 属性</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display</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103A6E">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103A6E">
        <w:rPr>
          <w:rFonts w:asciiTheme="minorEastAsia" w:hAnsiTheme="minorEastAsia" w:cs="Times New Roman"/>
          <w:szCs w:val="21"/>
        </w:rPr>
        <w:fldChar w:fldCharType="separate"/>
      </w:r>
    </w:p>
    <w:p w:rsidR="00EC4B42"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103A6E">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sidRPr="00103A6E">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103A6E">
        <w:rPr>
          <w:rFonts w:asciiTheme="minorEastAsia" w:hAnsiTheme="minorEastAsia" w:cs="Times New Roman"/>
          <w:szCs w:val="21"/>
        </w:rPr>
        <w:fldChar w:fldCharType="separate"/>
      </w:r>
    </w:p>
    <w:p w:rsidR="00496937"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是源数据数组并且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拥有对父作用域属性的完全访问权限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103A6E">
        <w:rPr>
          <w:rFonts w:asciiTheme="minorEastAsia" w:hAnsiTheme="minorEastAsia" w:cs="Times New Roman"/>
          <w:szCs w:val="21"/>
        </w:rPr>
        <w:fldChar w:fldCharType="separate"/>
      </w:r>
    </w:p>
    <w:p w:rsidR="00496937"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103A6E">
        <w:rPr>
          <w:rFonts w:asciiTheme="minorEastAsia" w:hAnsiTheme="minorEastAsia" w:cs="Times New Roman"/>
          <w:szCs w:val="21"/>
        </w:rPr>
        <w:fldChar w:fldCharType="separate"/>
      </w:r>
    </w:p>
    <w:p w:rsidR="00496937"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w:t>
      </w:r>
      <w:r w:rsidRPr="00FA1F49">
        <w:rPr>
          <w:rFonts w:asciiTheme="minorEastAsia" w:hAnsiTheme="minorEastAsia"/>
          <w:color w:val="FF0000"/>
          <w:sz w:val="21"/>
          <w:szCs w:val="21"/>
          <w:highlight w:val="yellow"/>
        </w:rPr>
        <w:t>对象的属性来迭代</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第二个的参数为键名</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index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103A6E">
        <w:rPr>
          <w:rFonts w:asciiTheme="minorEastAsia" w:hAnsiTheme="minorEastAsia" w:cs="Times New Roman"/>
          <w:szCs w:val="21"/>
        </w:rPr>
        <w:fldChar w:fldCharType="separate"/>
      </w:r>
    </w:p>
    <w:p w:rsidR="00496937"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FA1F49">
        <w:rPr>
          <w:rStyle w:val="HTML"/>
          <w:rFonts w:asciiTheme="minorEastAsia" w:hAnsiTheme="minorEastAsia"/>
          <w:color w:val="E96900"/>
          <w:sz w:val="21"/>
          <w:szCs w:val="21"/>
          <w:shd w:val="clear" w:color="auto" w:fill="F8F8F8"/>
        </w:rPr>
        <w:t>v-for</w:t>
      </w:r>
      <w:r w:rsidRPr="00FA1F49">
        <w:rPr>
          <w:rStyle w:val="apple-converted-space"/>
          <w:rFonts w:asciiTheme="minorEastAsia" w:hAnsiTheme="minorEastAsia"/>
          <w:color w:val="34495E"/>
          <w:sz w:val="21"/>
          <w:szCs w:val="21"/>
        </w:rPr>
        <w:t> </w:t>
      </w:r>
      <w:r w:rsidRPr="00FA1F49">
        <w:rPr>
          <w:rFonts w:asciiTheme="minorEastAsia" w:hAnsiTheme="minorEastAsia"/>
          <w:color w:val="34495E"/>
          <w:sz w:val="21"/>
          <w:szCs w:val="21"/>
          <w:highlight w:val="yellow"/>
        </w:rPr>
        <w:t>也可以取整数</w:t>
      </w:r>
      <w:r w:rsidRPr="00460C3B">
        <w:rPr>
          <w:rFonts w:asciiTheme="minorEastAsia" w:hAnsiTheme="minorEastAsia"/>
          <w:color w:val="34495E"/>
          <w:sz w:val="21"/>
          <w:szCs w:val="21"/>
        </w:rPr>
        <w:t>。在这种情况下，它将重复多次模板。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 xml:space="preserve"> </w:t>
            </w:r>
            <w:r w:rsidRPr="00C34445">
              <w:rPr>
                <w:rStyle w:val="attr"/>
                <w:rFonts w:asciiTheme="minorEastAsia" w:eastAsiaTheme="minorEastAsia" w:hAnsiTheme="minorEastAsia" w:cs="Times New Roman"/>
                <w:color w:val="2973B7"/>
                <w:sz w:val="21"/>
                <w:szCs w:val="21"/>
              </w:rPr>
              <w:t>v-for</w:t>
            </w:r>
            <w:r w:rsidRPr="00C34445">
              <w:rPr>
                <w:rStyle w:val="tag"/>
                <w:rFonts w:asciiTheme="minorEastAsia" w:eastAsiaTheme="minorEastAsia" w:hAnsiTheme="minorEastAsia" w:cs="Times New Roman"/>
                <w:color w:val="2973B7"/>
                <w:sz w:val="21"/>
                <w:szCs w:val="21"/>
              </w:rPr>
              <w:t>=</w:t>
            </w:r>
            <w:r w:rsidRPr="00C34445">
              <w:rPr>
                <w:rStyle w:val="string"/>
                <w:rFonts w:asciiTheme="minorEastAsia" w:eastAsiaTheme="minorEastAsia" w:hAnsiTheme="minorEastAsia" w:cs="Times New Roman"/>
                <w:color w:val="42B983"/>
                <w:sz w:val="21"/>
                <w:szCs w:val="21"/>
              </w:rPr>
              <w:t>"n in 10"</w:t>
            </w:r>
            <w:r w:rsidRPr="00C34445">
              <w:rPr>
                <w:rStyle w:val="tag"/>
                <w:rFonts w:asciiTheme="minorEastAsia" w:eastAsiaTheme="minorEastAsia" w:hAnsiTheme="minorEastAsia" w:cs="Times New Roman"/>
                <w:color w:val="2973B7"/>
                <w:sz w:val="21"/>
                <w:szCs w:val="21"/>
              </w:rPr>
              <w:t>&gt;</w:t>
            </w:r>
            <w:r w:rsidRPr="00C34445">
              <w:rPr>
                <w:rFonts w:asciiTheme="minorEastAsia" w:eastAsiaTheme="minorEastAsia" w:hAnsiTheme="minorEastAsia" w:cs="Times New Roman"/>
                <w:color w:val="525252"/>
                <w:sz w:val="21"/>
                <w:szCs w:val="21"/>
                <w:highlight w:val="yellow"/>
              </w:rPr>
              <w:t>{{ n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103A6E">
        <w:rPr>
          <w:rFonts w:asciiTheme="minorEastAsia" w:hAnsiTheme="minorEastAsia" w:cs="Times New Roman"/>
          <w:szCs w:val="21"/>
        </w:rPr>
        <w:fldChar w:fldCharType="separate"/>
      </w:r>
    </w:p>
    <w:p w:rsidR="00496937"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1"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lastRenderedPageBreak/>
        <w:pict>
          <v:shape id="_x0000_i1033" type="#_x0000_t75" style="width:61.5pt;height:18pt">
            <v:imagedata r:id="rId102" o:title=""/>
          </v:shape>
        </w:pi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103A6E" w:rsidP="00974AC6">
      <w:pPr>
        <w:tabs>
          <w:tab w:val="left" w:pos="720"/>
        </w:tabs>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103A6E">
        <w:rPr>
          <w:rFonts w:asciiTheme="minorEastAsia" w:hAnsiTheme="minorEastAsia" w:cs="Times New Roman"/>
          <w:szCs w:val="21"/>
        </w:rPr>
        <w:fldChar w:fldCharType="separate"/>
      </w:r>
    </w:p>
    <w:p w:rsidR="00496937"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key</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并不特别与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w:t>
      </w:r>
      <w:r w:rsidRPr="00C34445">
        <w:rPr>
          <w:rFonts w:asciiTheme="minorEastAsia" w:hAnsiTheme="minorEastAsia"/>
          <w:color w:val="FF0000"/>
          <w:sz w:val="21"/>
          <w:szCs w:val="21"/>
          <w:bdr w:val="single" w:sz="4" w:space="0" w:color="auto"/>
        </w:rPr>
        <w:t>观察数组</w:t>
      </w:r>
      <w:r w:rsidRPr="00460C3B">
        <w:rPr>
          <w:rFonts w:asciiTheme="minorEastAsia" w:hAnsiTheme="minorEastAsia"/>
          <w:color w:val="34495E"/>
          <w:sz w:val="21"/>
          <w:szCs w:val="21"/>
        </w:rPr>
        <w:t>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w:t>
      </w:r>
      <w:r w:rsidRPr="009A5DDB">
        <w:rPr>
          <w:rFonts w:asciiTheme="minorEastAsia" w:hAnsiTheme="minorEastAsia"/>
          <w:color w:val="34495E"/>
          <w:sz w:val="21"/>
          <w:szCs w:val="21"/>
          <w:highlight w:val="yellow"/>
        </w:rPr>
        <w:t>用一个含有相同元素的数组去替换原来的数组是非常高效的操作</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CF7AFB">
              <w:rPr>
                <w:rFonts w:asciiTheme="minorEastAsia" w:eastAsiaTheme="minorEastAsia" w:hAnsiTheme="minorEastAsia" w:cs="Times New Roman"/>
                <w:color w:val="525252"/>
                <w:sz w:val="21"/>
                <w:szCs w:val="21"/>
                <w:highlight w:val="yellow"/>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103A6E">
        <w:rPr>
          <w:rFonts w:asciiTheme="minorEastAsia" w:hAnsiTheme="minorEastAsia" w:cs="Times New Roman"/>
          <w:szCs w:val="21"/>
        </w:rPr>
        <w:fldChar w:fldCharType="separate"/>
      </w:r>
    </w:p>
    <w:p w:rsidR="00496937"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3"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CC5F7B" w:rsidRDefault="00CC5F7B">
      <w:pPr>
        <w:widowControl/>
        <w:jc w:val="left"/>
        <w:rPr>
          <w:rFonts w:asciiTheme="minorEastAsia" w:hAnsiTheme="minorEastAsia" w:cs="Times New Roman"/>
          <w:b/>
          <w:color w:val="2C3E50"/>
          <w:kern w:val="0"/>
          <w:szCs w:val="21"/>
        </w:rPr>
      </w:pPr>
      <w:r>
        <w:rPr>
          <w:rFonts w:asciiTheme="minorEastAsia" w:hAnsiTheme="minorEastAsia"/>
          <w:color w:val="2C3E50"/>
          <w:szCs w:val="21"/>
        </w:rPr>
        <w:br w:type="page"/>
      </w:r>
    </w:p>
    <w:p w:rsidR="00766D65" w:rsidRPr="00460C3B" w:rsidRDefault="00766D65" w:rsidP="00CC5F7B">
      <w:pPr>
        <w:pStyle w:val="1"/>
        <w:rPr>
          <w:rFonts w:hint="default"/>
          <w:bCs/>
        </w:rPr>
      </w:pPr>
      <w:r w:rsidRPr="00460C3B">
        <w:rPr>
          <w:rFonts w:hint="default"/>
        </w:rPr>
        <w:lastRenderedPageBreak/>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EF58B4">
        <w:rPr>
          <w:rStyle w:val="HTML"/>
          <w:rFonts w:asciiTheme="minorEastAsia" w:hAnsiTheme="minorEastAsia"/>
          <w:color w:val="FF0000"/>
          <w:sz w:val="21"/>
          <w:szCs w:val="21"/>
          <w:highlight w:val="yellow"/>
          <w:shd w:val="clear" w:color="auto" w:fill="F8F8F8"/>
        </w:rPr>
        <w:t>v-on</w:t>
      </w:r>
      <w:r w:rsidRPr="00EF58B4">
        <w:rPr>
          <w:rStyle w:val="apple-converted-space"/>
          <w:rFonts w:asciiTheme="minorEastAsia" w:hAnsiTheme="minorEastAsia"/>
          <w:color w:val="FF0000"/>
          <w:sz w:val="21"/>
          <w:szCs w:val="21"/>
          <w:highlight w:val="yellow"/>
        </w:rPr>
        <w:t> </w:t>
      </w:r>
      <w:r w:rsidRPr="00EF58B4">
        <w:rPr>
          <w:rFonts w:asciiTheme="minorEastAsia" w:hAnsiTheme="minorEastAsia"/>
          <w:color w:val="FF0000"/>
          <w:sz w:val="21"/>
          <w:szCs w:val="21"/>
          <w:highlight w:val="yellow"/>
        </w:rPr>
        <w:t>指令</w:t>
      </w:r>
      <w:r w:rsidRPr="00460C3B">
        <w:rPr>
          <w:rFonts w:asciiTheme="minorEastAsia" w:hAnsiTheme="minorEastAsia"/>
          <w:color w:val="34495E"/>
          <w:sz w:val="21"/>
          <w:szCs w:val="21"/>
        </w:rPr>
        <w:t>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103A6E">
        <w:rPr>
          <w:rFonts w:asciiTheme="minorEastAsia" w:hAnsiTheme="minorEastAsia" w:cs="Times New Roman"/>
          <w:szCs w:val="21"/>
        </w:rPr>
        <w:fldChar w:fldCharType="separate"/>
      </w:r>
    </w:p>
    <w:p w:rsidR="00766D65" w:rsidRPr="00736F76" w:rsidRDefault="00103A6E" w:rsidP="00736F76">
      <w:pPr>
        <w:pStyle w:val="2"/>
        <w:rPr>
          <w:rFonts w:hint="default"/>
        </w:rPr>
      </w:pPr>
      <w:r w:rsidRPr="00460C3B">
        <w:rPr>
          <w:rFonts w:hint="default"/>
        </w:rPr>
        <w:fldChar w:fldCharType="end"/>
      </w:r>
      <w:r w:rsidR="00766D65" w:rsidRPr="00460C3B">
        <w:rPr>
          <w:rFonts w:hint="default"/>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103A6E"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103A6E"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103A6E">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alert(</w:t>
            </w:r>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example2.greet()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103A6E">
        <w:rPr>
          <w:rFonts w:asciiTheme="minorEastAsia" w:hAnsiTheme="minorEastAsia" w:cs="Times New Roman"/>
          <w:szCs w:val="21"/>
        </w:rPr>
        <w:fldChar w:fldCharType="separate"/>
      </w:r>
    </w:p>
    <w:p w:rsidR="00766D65"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Say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w:t>
      </w:r>
      <w:r w:rsidRPr="00D90009">
        <w:rPr>
          <w:rFonts w:asciiTheme="minorEastAsia" w:hAnsiTheme="minorEastAsia"/>
          <w:color w:val="34495E"/>
          <w:sz w:val="21"/>
          <w:szCs w:val="21"/>
          <w:highlight w:val="yellow"/>
        </w:rPr>
        <w:t>可以用特殊变量</w:t>
      </w:r>
      <w:r w:rsidRPr="00D90009">
        <w:rPr>
          <w:rStyle w:val="apple-converted-space"/>
          <w:rFonts w:asciiTheme="minorEastAsia" w:hAnsiTheme="minorEastAsia"/>
          <w:color w:val="34495E"/>
          <w:sz w:val="21"/>
          <w:szCs w:val="21"/>
        </w:rPr>
        <w:t> </w:t>
      </w:r>
      <w:r w:rsidRPr="00D90009">
        <w:rPr>
          <w:rStyle w:val="HTML"/>
          <w:rFonts w:asciiTheme="minorEastAsia" w:hAnsiTheme="minorEastAsia"/>
          <w:color w:val="E96900"/>
          <w:sz w:val="21"/>
          <w:szCs w:val="21"/>
          <w:shd w:val="clear" w:color="auto" w:fill="F8F8F8"/>
        </w:rPr>
        <w:t>$event</w:t>
      </w:r>
      <w:r w:rsidRPr="00D90009">
        <w:rPr>
          <w:rStyle w:val="apple-converted-space"/>
          <w:rFonts w:asciiTheme="minorEastAsia" w:hAnsiTheme="minorEastAsia"/>
          <w:color w:val="34495E"/>
          <w:sz w:val="21"/>
          <w:szCs w:val="21"/>
        </w:rPr>
        <w:t> </w:t>
      </w:r>
      <w:r w:rsidRPr="00D90009">
        <w:rPr>
          <w:rFonts w:asciiTheme="minorEastAsia" w:hAnsiTheme="minorEastAsia"/>
          <w:color w:val="34495E"/>
          <w:sz w:val="21"/>
          <w:szCs w:val="21"/>
          <w:highlight w:val="yellow"/>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 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103A6E">
        <w:rPr>
          <w:rFonts w:asciiTheme="minorEastAsia" w:hAnsiTheme="minorEastAsia" w:cs="Times New Roman"/>
          <w:szCs w:val="21"/>
        </w:rPr>
        <w:fldChar w:fldCharType="separate"/>
      </w:r>
    </w:p>
    <w:p w:rsidR="00766D65"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103A6E" w:rsidP="00974AC6">
      <w:pPr>
        <w:tabs>
          <w:tab w:val="left" w:pos="720"/>
        </w:tabs>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103A6E">
        <w:rPr>
          <w:rFonts w:asciiTheme="minorEastAsia" w:hAnsiTheme="minorEastAsia" w:cs="Times New Roman"/>
          <w:szCs w:val="21"/>
        </w:rPr>
        <w:fldChar w:fldCharType="separate"/>
      </w:r>
    </w:p>
    <w:p w:rsidR="00766D65"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4"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103A6E">
        <w:rPr>
          <w:rFonts w:asciiTheme="minorEastAsia" w:hAnsiTheme="minorEastAsia" w:cs="Times New Roman"/>
          <w:szCs w:val="21"/>
        </w:rPr>
        <w:fldChar w:fldCharType="separate"/>
      </w:r>
    </w:p>
    <w:p w:rsidR="00766D65"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当一个 ViewModel 被销毁时，所有的事件处理器都会自动被删除。你无须担心如何自己清理它们。</w:t>
      </w:r>
    </w:p>
    <w:p w:rsidR="00766D65"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5"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实例数据来作为具体的值</w:t>
      </w:r>
      <w:r w:rsidRPr="00460C3B">
        <w:rPr>
          <w:rFonts w:asciiTheme="minorEastAsia" w:eastAsiaTheme="minorEastAsia" w:hAnsiTheme="minorEastAsia" w:cs="Times New Roman"/>
          <w:color w:val="34495E"/>
          <w:sz w:val="21"/>
          <w:szCs w:val="21"/>
        </w:rPr>
        <w:t>。</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36" type="#_x0000_t75" style="width:61.5pt;height:18pt">
            <v:imagedata r:id="rId102" o:title=""/>
          </v:shape>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103A6E" w:rsidRPr="00103A6E">
        <w:rPr>
          <w:rFonts w:asciiTheme="minorEastAsia" w:hAnsiTheme="minorEastAsia" w:cs="Times New Roman"/>
          <w:color w:val="34495E"/>
          <w:szCs w:val="21"/>
        </w:rPr>
        <w:pict>
          <v:shape id="_x0000_i1037" type="#_x0000_t75" style="width:159.75pt;height:66.75pt">
            <v:imagedata r:id="rId106" o:title=""/>
          </v:shape>
        </w:pi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单个勾选框，逻辑值：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38"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false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多个勾选框，绑定到同一个数组：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39"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103A6E">
        <w:rPr>
          <w:rFonts w:asciiTheme="minorEastAsia" w:hAnsiTheme="minorEastAsia" w:cs="Times New Roman"/>
          <w:color w:val="34495E"/>
          <w:szCs w:val="21"/>
        </w:rPr>
        <w:pict>
          <v:shape id="_x0000_i1040"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103A6E">
        <w:rPr>
          <w:rFonts w:asciiTheme="minorEastAsia" w:hAnsiTheme="minorEastAsia" w:cs="Times New Roman"/>
          <w:color w:val="34495E"/>
          <w:szCs w:val="21"/>
        </w:rPr>
        <w:pict>
          <v:shape id="_x0000_i1041"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42"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103A6E">
        <w:rPr>
          <w:rFonts w:asciiTheme="minorEastAsia" w:hAnsiTheme="minorEastAsia" w:cs="Times New Roman"/>
          <w:color w:val="34495E"/>
          <w:szCs w:val="21"/>
        </w:rPr>
        <w:pict>
          <v:shape id="_x0000_i1043"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103A6E" w:rsidRPr="00103A6E">
        <w:rPr>
          <w:rFonts w:asciiTheme="minorEastAsia" w:hAnsiTheme="minorEastAsia" w:cs="Times New Roman"/>
          <w:color w:val="34495E"/>
          <w:szCs w:val="21"/>
        </w:rPr>
        <w:pict>
          <v:shape id="_x0000_i1044" type="#_x0000_t75" style="width:55.5pt;height:18pt">
            <v:imagedata r:id="rId109"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103A6E" w:rsidRPr="00103A6E">
        <w:rPr>
          <w:rFonts w:asciiTheme="minorEastAsia" w:hAnsiTheme="minorEastAsia" w:cs="Times New Roman"/>
          <w:color w:val="34495E"/>
          <w:szCs w:val="21"/>
        </w:rPr>
        <w:pict>
          <v:shape id="_x0000_i1045" type="#_x0000_t75" style="width:55.5pt;height:12pt">
            <v:imagedata r:id="rId110"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46" type="#_x0000_t75" style="width:97.5pt;height:18pt">
            <v:imagedata r:id="rId111"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103A6E">
        <w:rPr>
          <w:rFonts w:asciiTheme="minorEastAsia" w:hAnsiTheme="minorEastAsia" w:cs="Times New Roman"/>
          <w:szCs w:val="21"/>
        </w:rPr>
        <w:fldChar w:fldCharType="separate"/>
      </w:r>
    </w:p>
    <w:p w:rsidR="00514ABA"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对于单选按钮，勾选框及选择列表选项，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通常是静态字符串（对于勾选框是逻辑值）：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103A6E">
        <w:rPr>
          <w:rFonts w:asciiTheme="minorEastAsia" w:hAnsiTheme="minorEastAsia" w:cs="Times New Roman"/>
          <w:szCs w:val="21"/>
        </w:rPr>
        <w:fldChar w:fldCharType="separate"/>
      </w:r>
    </w:p>
    <w:p w:rsidR="00514ABA"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103A6E">
        <w:rPr>
          <w:rFonts w:asciiTheme="minorEastAsia" w:hAnsiTheme="minorEastAsia" w:cs="Times New Roman"/>
          <w:szCs w:val="21"/>
        </w:rPr>
        <w:fldChar w:fldCharType="separate"/>
      </w:r>
    </w:p>
    <w:p w:rsidR="00514ABA" w:rsidRPr="00460C3B" w:rsidRDefault="00103A6E"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103A6E">
        <w:rPr>
          <w:rFonts w:asciiTheme="minorEastAsia" w:hAnsiTheme="minorEastAsia" w:cs="Times New Roman"/>
          <w:szCs w:val="21"/>
        </w:rPr>
        <w:fldChar w:fldCharType="separate"/>
      </w:r>
    </w:p>
    <w:p w:rsidR="00514ABA"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v-model</w:t>
      </w:r>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12"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47" style="width:0;height:1.5pt" o:hralign="center" o:hrstd="t" o:hrnoshade="t" o:hr="t" fillcolor="#34495e" stroked="f"/>
        </w:pict>
      </w:r>
    </w:p>
    <w:p w:rsidR="00514ABA" w:rsidRDefault="00514ABA" w:rsidP="00974AC6">
      <w:pPr>
        <w:pStyle w:val="a3"/>
        <w:shd w:val="clear" w:color="auto" w:fill="FFFFFF"/>
        <w:spacing w:beforeAutospacing="0" w:afterAutospacing="0" w:line="384" w:lineRule="atLeast"/>
      </w:pPr>
      <w:r w:rsidRPr="00460C3B">
        <w:rPr>
          <w:rFonts w:asciiTheme="minorEastAsia" w:hAnsiTheme="minorEastAsia"/>
          <w:b/>
          <w:bCs/>
          <w:color w:val="34495E"/>
          <w:sz w:val="21"/>
          <w:szCs w:val="21"/>
        </w:rPr>
        <w:t>原文：</w:t>
      </w:r>
      <w:hyperlink r:id="rId113" w:tgtFrame="_blank" w:history="1">
        <w:r w:rsidRPr="00460C3B">
          <w:rPr>
            <w:rStyle w:val="a5"/>
            <w:rFonts w:asciiTheme="minorEastAsia" w:hAnsiTheme="minorEastAsia"/>
            <w:b/>
            <w:bCs/>
            <w:color w:val="42B983"/>
            <w:sz w:val="21"/>
            <w:szCs w:val="21"/>
          </w:rPr>
          <w:t>http://vuejs.org/guide/forms.html</w:t>
        </w:r>
      </w:hyperlink>
    </w:p>
    <w:p w:rsidR="00AF17C0" w:rsidRDefault="00AF17C0" w:rsidP="00AF17C0"/>
    <w:p w:rsidR="00AF17C0" w:rsidRDefault="00C802F3" w:rsidP="00AF17C0">
      <w:r>
        <w:rPr>
          <w:rFonts w:hint="eastAsia"/>
        </w:rPr>
        <w:t>组件未学习</w:t>
      </w:r>
    </w:p>
    <w:p w:rsidR="00AF17C0" w:rsidRPr="00AF17C0" w:rsidRDefault="00AF17C0" w:rsidP="00AF17C0">
      <w:r>
        <w:rPr>
          <w:rFonts w:hint="eastAsia"/>
        </w:rPr>
        <w:t>//=======</w:t>
      </w:r>
      <w:r w:rsidR="007E696B">
        <w:rPr>
          <w:rFonts w:hint="eastAsia"/>
        </w:rPr>
        <w:t>=======</w:t>
      </w:r>
      <w:r>
        <w:rPr>
          <w:rFonts w:hint="eastAsia"/>
        </w:rPr>
        <w:t>========20171011</w:t>
      </w:r>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14"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告知给父组件。然而，在一个良好定义的接口中尽可能将父子组件解耦是很重要的。这保证了每个组件可以在相对隔离的环境中书写和理解，也大幅提高了组件的可维护性和可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15"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103A6E">
        <w:rPr>
          <w:rFonts w:asciiTheme="minorEastAsia" w:hAnsiTheme="minorEastAsia" w:cs="Times New Roman"/>
          <w:szCs w:val="21"/>
        </w:rPr>
        <w:fldChar w:fldCharType="separate"/>
      </w:r>
    </w:p>
    <w:p w:rsidR="00F54E4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16"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hello!</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camelCase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103A6E" w:rsidP="00974AC6">
      <w:pPr>
        <w:shd w:val="clear" w:color="auto" w:fill="FFFFFF"/>
        <w:spacing w:line="360" w:lineRule="atLeast"/>
        <w:rPr>
          <w:rFonts w:asciiTheme="minorEastAsia" w:hAnsiTheme="minorEastAsia" w:cs="Times New Roman"/>
          <w:color w:val="34495E"/>
          <w:szCs w:val="21"/>
        </w:rPr>
      </w:pPr>
      <w:r w:rsidRPr="00103A6E">
        <w:rPr>
          <w:rFonts w:asciiTheme="minorEastAsia" w:hAnsiTheme="minorEastAsia" w:cs="Times New Roman"/>
          <w:color w:val="34495E"/>
          <w:szCs w:val="21"/>
        </w:rPr>
        <w:pict>
          <v:shape id="_x0000_i1048" type="#_x0000_t75" style="width:61.5pt;height:18pt">
            <v:imagedata r:id="rId102" o:title=""/>
          </v:shape>
        </w:pi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必传且是字符串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数组／对象的默认值应当由一个工厂函数返回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103A6E">
        <w:rPr>
          <w:rFonts w:asciiTheme="minorEastAsia" w:hAnsiTheme="minorEastAsia" w:cs="Times New Roman"/>
          <w:szCs w:val="21"/>
        </w:rPr>
        <w:fldChar w:fldCharType="separate"/>
      </w:r>
    </w:p>
    <w:p w:rsidR="00F54E4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17"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Vue的事件系统分离自浏览器的</w:t>
      </w:r>
      <w:hyperlink r:id="rId118"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.slice(</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103A6E" w:rsidRPr="00103A6E">
        <w:rPr>
          <w:rFonts w:asciiTheme="minorEastAsia" w:hAnsiTheme="minorEastAsia" w:cs="Times New Roman"/>
          <w:color w:val="34495E"/>
          <w:szCs w:val="21"/>
        </w:rPr>
        <w:pict>
          <v:shape id="_x0000_i1049" type="#_x0000_t75" style="width:61.5pt;height:18pt">
            <v:imagedata r:id="rId102" o:title=""/>
          </v:shape>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19"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103A6E">
        <w:rPr>
          <w:rFonts w:asciiTheme="minorEastAsia" w:hAnsiTheme="minorEastAsia" w:cs="Times New Roman"/>
          <w:szCs w:val="21"/>
        </w:rPr>
        <w:fldChar w:fldCharType="separate"/>
      </w:r>
    </w:p>
    <w:p w:rsidR="00F54E4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20"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103A6E">
        <w:rPr>
          <w:rFonts w:asciiTheme="minorEastAsia" w:hAnsiTheme="minorEastAsia" w:cs="Times New Roman"/>
          <w:szCs w:val="21"/>
        </w:rPr>
        <w:fldChar w:fldCharType="separate"/>
      </w:r>
    </w:p>
    <w:p w:rsidR="00F54E4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keep-alive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21"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103A6E">
        <w:rPr>
          <w:rFonts w:asciiTheme="minorEastAsia" w:hAnsiTheme="minorEastAsia" w:cs="Times New Roman"/>
          <w:szCs w:val="21"/>
        </w:rPr>
        <w:fldChar w:fldCharType="separate"/>
      </w:r>
    </w:p>
    <w:p w:rsidR="00F54E48" w:rsidRPr="00460C3B" w:rsidRDefault="00103A6E"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中直接访问子组件。为此可以使用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22"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23"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当注册组件（或者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，浏览器原生的解析器也无法识别它。</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103A6E" w:rsidP="00974AC6">
      <w:pPr>
        <w:rPr>
          <w:rStyle w:val="a5"/>
          <w:rFonts w:asciiTheme="minorEastAsia" w:hAnsiTheme="minorEastAsia" w:cs="Times New Roman"/>
          <w:b/>
          <w:bCs/>
          <w:color w:val="42B983"/>
          <w:szCs w:val="21"/>
          <w:u w:val="none"/>
          <w:shd w:val="clear" w:color="auto" w:fill="FFFFFF"/>
        </w:rPr>
      </w:pPr>
      <w:r w:rsidRPr="00103A6E">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103A6E">
        <w:rPr>
          <w:rFonts w:asciiTheme="minorEastAsia" w:hAnsiTheme="minorEastAsia" w:cs="Times New Roman"/>
          <w:szCs w:val="21"/>
        </w:rPr>
        <w:fldChar w:fldCharType="separate"/>
      </w:r>
    </w:p>
    <w:p w:rsidR="00F54E48" w:rsidRPr="00460C3B" w:rsidRDefault="00103A6E"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103A6E" w:rsidP="00974AC6">
      <w:pPr>
        <w:rPr>
          <w:rFonts w:asciiTheme="minorEastAsia" w:hAnsiTheme="minorEastAsia" w:cs="Times New Roman"/>
          <w:szCs w:val="21"/>
        </w:rPr>
      </w:pPr>
      <w:r w:rsidRPr="00103A6E">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4"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10" w:rsidRDefault="00A02610" w:rsidP="00FF7DFF">
      <w:r>
        <w:separator/>
      </w:r>
    </w:p>
  </w:endnote>
  <w:endnote w:type="continuationSeparator" w:id="1">
    <w:p w:rsidR="00A02610" w:rsidRDefault="00A02610"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10" w:rsidRDefault="00A02610" w:rsidP="00FF7DFF">
      <w:r>
        <w:separator/>
      </w:r>
    </w:p>
  </w:footnote>
  <w:footnote w:type="continuationSeparator" w:id="1">
    <w:p w:rsidR="00A02610" w:rsidRDefault="00A02610"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defaultTabStop w:val="420"/>
  <w:drawingGridVerticalSpacing w:val="156"/>
  <w:noPunctuationKerning/>
  <w:characterSpacingControl w:val="compressPunctuation"/>
  <w:hdrShapeDefaults>
    <o:shapedefaults v:ext="edit" spidmax="13314">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4616"/>
    <w:rsid w:val="000E738F"/>
    <w:rsid w:val="000F6F9B"/>
    <w:rsid w:val="00103A6E"/>
    <w:rsid w:val="00104FFB"/>
    <w:rsid w:val="00115AFE"/>
    <w:rsid w:val="001350EF"/>
    <w:rsid w:val="00141F39"/>
    <w:rsid w:val="00147B6F"/>
    <w:rsid w:val="001625DB"/>
    <w:rsid w:val="00163C06"/>
    <w:rsid w:val="00165D1A"/>
    <w:rsid w:val="0019024B"/>
    <w:rsid w:val="00190AF7"/>
    <w:rsid w:val="001959ED"/>
    <w:rsid w:val="001A5B29"/>
    <w:rsid w:val="001B6018"/>
    <w:rsid w:val="001D7D08"/>
    <w:rsid w:val="0020242B"/>
    <w:rsid w:val="00210761"/>
    <w:rsid w:val="0021385D"/>
    <w:rsid w:val="0021406B"/>
    <w:rsid w:val="0021475B"/>
    <w:rsid w:val="0021755A"/>
    <w:rsid w:val="002260C1"/>
    <w:rsid w:val="002267BC"/>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098A"/>
    <w:rsid w:val="00331D59"/>
    <w:rsid w:val="003369F5"/>
    <w:rsid w:val="003530C0"/>
    <w:rsid w:val="003543DC"/>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A7F09"/>
    <w:rsid w:val="005B09EA"/>
    <w:rsid w:val="005D6050"/>
    <w:rsid w:val="005E7293"/>
    <w:rsid w:val="005F3937"/>
    <w:rsid w:val="00603ACF"/>
    <w:rsid w:val="006129C1"/>
    <w:rsid w:val="00613489"/>
    <w:rsid w:val="00617F21"/>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36F76"/>
    <w:rsid w:val="00741366"/>
    <w:rsid w:val="00745F4B"/>
    <w:rsid w:val="00766D65"/>
    <w:rsid w:val="0078540F"/>
    <w:rsid w:val="007940C1"/>
    <w:rsid w:val="007A6178"/>
    <w:rsid w:val="007D7DAA"/>
    <w:rsid w:val="007D7FF5"/>
    <w:rsid w:val="007E696B"/>
    <w:rsid w:val="008017A2"/>
    <w:rsid w:val="00831862"/>
    <w:rsid w:val="00833F88"/>
    <w:rsid w:val="008446D6"/>
    <w:rsid w:val="0089022F"/>
    <w:rsid w:val="008D0539"/>
    <w:rsid w:val="008D56AD"/>
    <w:rsid w:val="008E078E"/>
    <w:rsid w:val="008F0AB2"/>
    <w:rsid w:val="008F46CC"/>
    <w:rsid w:val="008F4FBD"/>
    <w:rsid w:val="0090035F"/>
    <w:rsid w:val="00921D8E"/>
    <w:rsid w:val="00932CD0"/>
    <w:rsid w:val="009340FB"/>
    <w:rsid w:val="00940059"/>
    <w:rsid w:val="00947E61"/>
    <w:rsid w:val="009728F9"/>
    <w:rsid w:val="00973AC0"/>
    <w:rsid w:val="009745EB"/>
    <w:rsid w:val="00974AC6"/>
    <w:rsid w:val="009A5DDB"/>
    <w:rsid w:val="009B4634"/>
    <w:rsid w:val="009D3487"/>
    <w:rsid w:val="00A01B30"/>
    <w:rsid w:val="00A0261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A7728"/>
    <w:rsid w:val="00AD32BA"/>
    <w:rsid w:val="00AE6001"/>
    <w:rsid w:val="00AF09AE"/>
    <w:rsid w:val="00AF17C0"/>
    <w:rsid w:val="00AF2FB5"/>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0E24"/>
    <w:rsid w:val="00BD6539"/>
    <w:rsid w:val="00BE0DD0"/>
    <w:rsid w:val="00BF0390"/>
    <w:rsid w:val="00BF1464"/>
    <w:rsid w:val="00C21772"/>
    <w:rsid w:val="00C34445"/>
    <w:rsid w:val="00C52E6D"/>
    <w:rsid w:val="00C5533E"/>
    <w:rsid w:val="00C740A8"/>
    <w:rsid w:val="00C7485B"/>
    <w:rsid w:val="00C802F3"/>
    <w:rsid w:val="00C84860"/>
    <w:rsid w:val="00CC3CAE"/>
    <w:rsid w:val="00CC53E7"/>
    <w:rsid w:val="00CC5F7B"/>
    <w:rsid w:val="00CD0DD0"/>
    <w:rsid w:val="00CD12A3"/>
    <w:rsid w:val="00CD6895"/>
    <w:rsid w:val="00CE02A8"/>
    <w:rsid w:val="00CE22B8"/>
    <w:rsid w:val="00CE6203"/>
    <w:rsid w:val="00CE798F"/>
    <w:rsid w:val="00CF0394"/>
    <w:rsid w:val="00CF7AFB"/>
    <w:rsid w:val="00D0692F"/>
    <w:rsid w:val="00D11D24"/>
    <w:rsid w:val="00D123C1"/>
    <w:rsid w:val="00D40016"/>
    <w:rsid w:val="00D410F7"/>
    <w:rsid w:val="00D543D4"/>
    <w:rsid w:val="00D66235"/>
    <w:rsid w:val="00D70F29"/>
    <w:rsid w:val="00D7284D"/>
    <w:rsid w:val="00D90009"/>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EF58B4"/>
    <w:rsid w:val="00F07020"/>
    <w:rsid w:val="00F31DF7"/>
    <w:rsid w:val="00F36301"/>
    <w:rsid w:val="00F40EB9"/>
    <w:rsid w:val="00F45056"/>
    <w:rsid w:val="00F51584"/>
    <w:rsid w:val="00F54E48"/>
    <w:rsid w:val="00F613B6"/>
    <w:rsid w:val="00F709E2"/>
    <w:rsid w:val="00F72651"/>
    <w:rsid w:val="00F97BBA"/>
    <w:rsid w:val="00FA1F49"/>
    <w:rsid w:val="00FB7A3E"/>
    <w:rsid w:val="00FC3822"/>
    <w:rsid w:val="00FC3C2C"/>
    <w:rsid w:val="00FE7F32"/>
    <w:rsid w:val="00FF0627"/>
    <w:rsid w:val="00FF7CAD"/>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1305]"/>
    </o:shapedefaults>
    <o:shapelayout v:ext="edit">
      <o:idmap v:ext="edit" data="1"/>
      <o:rules v:ext="edit">
        <o:r id="V:Rule30" type="connector" idref="#直接箭头连接符 12"/>
        <o:r id="V:Rule31" type="connector" idref="#直接箭头连接符 51"/>
        <o:r id="V:Rule32" type="connector" idref="#直接箭头连接符 39"/>
        <o:r id="V:Rule33" type="connector" idref="#直接箭头连接符 11"/>
        <o:r id="V:Rule34" type="connector" idref="#直接箭头连接符 31"/>
        <o:r id="V:Rule35" type="connector" idref="#直接箭头连接符 8"/>
        <o:r id="V:Rule36" type="connector" idref="#直接箭头连接符 22"/>
        <o:r id="V:Rule37" type="connector" idref="#直接箭头连接符 24"/>
        <o:r id="V:Rule38" type="connector" idref="#直接箭头连接符 14"/>
        <o:r id="V:Rule39" type="connector" idref="#直接箭头连接符 44"/>
        <o:r id="V:Rule40" type="connector" idref="#直接箭头连接符 7"/>
        <o:r id="V:Rule41" type="connector" idref="#直接箭头连接符 46"/>
        <o:r id="V:Rule42" type="connector" idref="#直接箭头连接符 40"/>
        <o:r id="V:Rule43" type="connector" idref="#直接箭头连接符 35"/>
        <o:r id="V:Rule44" type="connector" idref="#直接箭头连接符 52"/>
        <o:r id="V:Rule45" type="connector" idref="#直接箭头连接符 49"/>
        <o:r id="V:Rule46" type="connector" idref="#直接箭头连接符 53"/>
        <o:r id="V:Rule47" type="connector" idref="#直接箭头连接符 37"/>
        <o:r id="V:Rule48" type="connector" idref="#直接箭头连接符 41"/>
        <o:r id="V:Rule49" type="connector" idref="#直接箭头连接符 36"/>
        <o:r id="V:Rule50" type="connector" idref="#直接箭头连接符 26"/>
        <o:r id="V:Rule51" type="connector" idref="#直接箭头连接符 5"/>
        <o:r id="V:Rule52" type="connector" idref="#直接箭头连接符 16"/>
        <o:r id="V:Rule53" type="connector" idref="#直接箭头连接符 55"/>
        <o:r id="V:Rule54" type="connector" idref="#直接箭头连接符 29"/>
        <o:r id="V:Rule55" type="connector" idref="#直接箭头连接符 10"/>
        <o:r id="V:Rule56" type="connector" idref="#直接箭头连接符 42"/>
        <o:r id="V:Rule57" type="connector" idref="#直接箭头连接符 19"/>
        <o:r id="V:Rule5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stallation.html" TargetMode="External"/><Relationship Id="rId117" Type="http://schemas.openxmlformats.org/officeDocument/2006/relationships/hyperlink" Target="http://cn.vuejs.org/v2/api/" TargetMode="Externa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47" Type="http://schemas.openxmlformats.org/officeDocument/2006/relationships/hyperlink" Target="https://github.com/hughsk/envify" TargetMode="External"/><Relationship Id="rId63" Type="http://schemas.openxmlformats.org/officeDocument/2006/relationships/hyperlink" Target="http://cn.vuejs.org/v2/guide/index.html" TargetMode="External"/><Relationship Id="rId68" Type="http://schemas.openxmlformats.org/officeDocument/2006/relationships/hyperlink" Target="http://www.w3.org/wiki/WebComponents/" TargetMode="External"/><Relationship Id="rId84" Type="http://schemas.openxmlformats.org/officeDocument/2006/relationships/hyperlink" Target="http://cn.vuejs.org/v2/guide/render-function.html" TargetMode="External"/><Relationship Id="rId89" Type="http://schemas.openxmlformats.org/officeDocument/2006/relationships/hyperlink" Target="http://cn.vuejs.org/v2/guide/computed.html" TargetMode="External"/><Relationship Id="rId112" Type="http://schemas.openxmlformats.org/officeDocument/2006/relationships/hyperlink" Target="http://cn.vuejs.org/v2/guide/components.html" TargetMode="External"/><Relationship Id="rId16" Type="http://schemas.openxmlformats.org/officeDocument/2006/relationships/hyperlink" Target="http://vuejs.org/js/vue.min.js" TargetMode="External"/><Relationship Id="rId107" Type="http://schemas.openxmlformats.org/officeDocument/2006/relationships/image" Target="media/image8.wmf"/><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37" Type="http://schemas.openxmlformats.org/officeDocument/2006/relationships/hyperlink" Target="https://github.com/umdjs/umd" TargetMode="External"/><Relationship Id="rId53" Type="http://schemas.openxmlformats.org/officeDocument/2006/relationships/hyperlink" Target="http://cn.vuejs.org/v2/guide/single-file-components.html" TargetMode="External"/><Relationship Id="rId58" Type="http://schemas.openxmlformats.org/officeDocument/2006/relationships/hyperlink" Target="http://cn.vuejs.org/guide/installation.html" TargetMode="External"/><Relationship Id="rId74" Type="http://schemas.openxmlformats.org/officeDocument/2006/relationships/hyperlink" Target="http://cn.vuejs.org/v2/api" TargetMode="External"/><Relationship Id="rId79" Type="http://schemas.openxmlformats.org/officeDocument/2006/relationships/hyperlink" Target="http://cn.vuejs.org/v2/guide/instance.html" TargetMode="External"/><Relationship Id="rId102" Type="http://schemas.openxmlformats.org/officeDocument/2006/relationships/image" Target="media/image6.wmf"/><Relationship Id="rId123" Type="http://schemas.openxmlformats.org/officeDocument/2006/relationships/hyperlink" Target="https://github.com/substack/node-browserify/issues/58" TargetMode="External"/><Relationship Id="rId5" Type="http://schemas.openxmlformats.org/officeDocument/2006/relationships/settings" Target="settings.xml"/><Relationship Id="rId90" Type="http://schemas.openxmlformats.org/officeDocument/2006/relationships/hyperlink" Target="https://en.wikipedia.org/wiki/Single-page_application" TargetMode="External"/><Relationship Id="rId95" Type="http://schemas.openxmlformats.org/officeDocument/2006/relationships/hyperlink" Target="http://vuejs.org/guide/computed.html" TargetMode="External"/><Relationship Id="rId19" Type="http://schemas.openxmlformats.org/officeDocument/2006/relationships/hyperlink" Target="https://unpkg.com/vue/" TargetMode="External"/><Relationship Id="rId14" Type="http://schemas.openxmlformats.org/officeDocument/2006/relationships/hyperlink" Target="http://cn.vuejs.org/v2/guide/installation.html"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56" Type="http://schemas.openxmlformats.org/officeDocument/2006/relationships/hyperlink" Target="http://cn.vuejs.org/v2/guide/index.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onditional.html" TargetMode="External"/><Relationship Id="rId105" Type="http://schemas.openxmlformats.org/officeDocument/2006/relationships/hyperlink" Target="http://vuejs.org/guide/events.html" TargetMode="External"/><Relationship Id="rId113" Type="http://schemas.openxmlformats.org/officeDocument/2006/relationships/hyperlink" Target="http://vuejs.org/guide/forms.html" TargetMode="External"/><Relationship Id="rId118" Type="http://schemas.openxmlformats.org/officeDocument/2006/relationships/hyperlink" Target="https://developer.mozilla.org/en-US/docs/Web/API/EventTarget"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93" Type="http://schemas.openxmlformats.org/officeDocument/2006/relationships/image" Target="media/image5.wmf"/><Relationship Id="rId98" Type="http://schemas.openxmlformats.org/officeDocument/2006/relationships/hyperlink" Target="http://cn.vuejs.org/v2/guide/components.html" TargetMode="External"/><Relationship Id="rId121" Type="http://schemas.openxmlformats.org/officeDocument/2006/relationships/hyperlink" Target="http://cn.vuejs.org/v2/api/" TargetMode="External"/><Relationship Id="rId3" Type="http://schemas.openxmlformats.org/officeDocument/2006/relationships/numbering" Target="numbering.xm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25" Type="http://schemas.openxmlformats.org/officeDocument/2006/relationships/hyperlink" Target="http://cn.vuejs.org/v2/guide/single-file-components.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46" Type="http://schemas.openxmlformats.org/officeDocument/2006/relationships/hyperlink" Target="https://github.com/rollup/rollup-plugin-replace" TargetMode="External"/><Relationship Id="rId59" Type="http://schemas.openxmlformats.org/officeDocument/2006/relationships/hyperlink" Target="http://cn.vuejs.org/v2/guide/index.html" TargetMode="External"/><Relationship Id="rId67" Type="http://schemas.openxmlformats.org/officeDocument/2006/relationships/hyperlink" Target="http://cn.vuejs.org/v2/guide/index.html" TargetMode="External"/><Relationship Id="rId103" Type="http://schemas.openxmlformats.org/officeDocument/2006/relationships/hyperlink" Target="http://vuejs.org/guide/list.html" TargetMode="External"/><Relationship Id="rId108" Type="http://schemas.openxmlformats.org/officeDocument/2006/relationships/image" Target="media/image9.wmf"/><Relationship Id="rId116" Type="http://schemas.openxmlformats.org/officeDocument/2006/relationships/hyperlink" Target="http://cn.vuejs.org/v2/api/" TargetMode="External"/><Relationship Id="rId124" Type="http://schemas.openxmlformats.org/officeDocument/2006/relationships/hyperlink" Target="http://vuejs.org/guide/components.html"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54" Type="http://schemas.openxmlformats.org/officeDocument/2006/relationships/hyperlink" Target="http://github.com/vuejs/awesome-vue" TargetMode="External"/><Relationship Id="rId62" Type="http://schemas.openxmlformats.org/officeDocument/2006/relationships/hyperlink" Target="http://cn.vuejs.org/v2/guide/index.html"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91" Type="http://schemas.openxmlformats.org/officeDocument/2006/relationships/hyperlink" Target="http://vuejs.org/guide/syntax.html" TargetMode="External"/><Relationship Id="rId96" Type="http://schemas.openxmlformats.org/officeDocument/2006/relationships/hyperlink" Target="https://developer.mozilla.org/en-US/docs/Glossary/Truthy" TargetMode="External"/><Relationship Id="rId111"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uejs.org/js/vue.js"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36" Type="http://schemas.openxmlformats.org/officeDocument/2006/relationships/hyperlink" Target="https://cdn.jsdelivr.net/npm/vue/dist/" TargetMode="External"/><Relationship Id="rId49" Type="http://schemas.openxmlformats.org/officeDocument/2006/relationships/hyperlink" Target="https://github.com/vuejs-templates/webpack-simple" TargetMode="External"/><Relationship Id="rId57" Type="http://schemas.openxmlformats.org/officeDocument/2006/relationships/hyperlink" Target="https://jsfiddle.net/chrisvfritz/50wL7mdz/" TargetMode="External"/><Relationship Id="rId106" Type="http://schemas.openxmlformats.org/officeDocument/2006/relationships/image" Target="media/image7.wmf"/><Relationship Id="rId114" Type="http://schemas.openxmlformats.org/officeDocument/2006/relationships/hyperlink" Target="https://www.w3.org/TR/custom-elements/" TargetMode="External"/><Relationship Id="rId119" Type="http://schemas.openxmlformats.org/officeDocument/2006/relationships/hyperlink" Target="http://cn.vuejs.org/v2/guide/state-management.html" TargetMode="External"/><Relationship Id="rId127" Type="http://schemas.openxmlformats.org/officeDocument/2006/relationships/theme" Target="theme/theme1.xm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44" Type="http://schemas.openxmlformats.org/officeDocument/2006/relationships/hyperlink" Target="https://rollupjs.org/" TargetMode="External"/><Relationship Id="rId52" Type="http://schemas.openxmlformats.org/officeDocument/2006/relationships/hyperlink" Target="http://cn.vuejs.org/v2/guide/index.html"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94" Type="http://schemas.openxmlformats.org/officeDocument/2006/relationships/hyperlink" Target="http://cn.vuejs.org/v2/api/" TargetMode="External"/><Relationship Id="rId99" Type="http://schemas.openxmlformats.org/officeDocument/2006/relationships/hyperlink" Target="http://vuejs.org/guide/class-and-style.html" TargetMode="External"/><Relationship Id="rId101" Type="http://schemas.openxmlformats.org/officeDocument/2006/relationships/hyperlink" Target="http://cn.vuejs.org/v2/guide/components.html" TargetMode="External"/><Relationship Id="rId122" Type="http://schemas.openxmlformats.org/officeDocument/2006/relationships/hyperlink" Target="http://webpack.github.io/docs/code-splitting.html"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10.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cn.vuejs.org/v2/guide/computed.html" TargetMode="External"/><Relationship Id="rId104" Type="http://schemas.openxmlformats.org/officeDocument/2006/relationships/hyperlink" Target="http://cn.vuejs.org/v2/api/" TargetMode="External"/><Relationship Id="rId120" Type="http://schemas.openxmlformats.org/officeDocument/2006/relationships/hyperlink" Target="https://github.com/w3c/webcomponents/blob/gh-pages/proposals/Slots-Proposal.md" TargetMode="External"/><Relationship Id="rId125"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image" Target="media/image11.wmf"/><Relationship Id="rId115" Type="http://schemas.openxmlformats.org/officeDocument/2006/relationships/image" Target="media/image13.png"/><Relationship Id="rId61" Type="http://schemas.openxmlformats.org/officeDocument/2006/relationships/hyperlink" Target="http://cn.vuejs.org/v2/guide/transitions.html" TargetMode="External"/><Relationship Id="rId8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9923</Words>
  <Characters>56566</Characters>
  <Application>Microsoft Office Word</Application>
  <DocSecurity>0</DocSecurity>
  <Lines>471</Lines>
  <Paragraphs>132</Paragraphs>
  <ScaleCrop>false</ScaleCrop>
  <Company/>
  <LinksUpToDate>false</LinksUpToDate>
  <CharactersWithSpaces>66357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cp:revision>
  <dcterms:created xsi:type="dcterms:W3CDTF">2014-10-29T12:08:00Z</dcterms:created>
  <dcterms:modified xsi:type="dcterms:W3CDTF">2017-10-10T20:30:00Z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