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4D117" w14:textId="160C1012" w:rsidR="00082E06" w:rsidRPr="00D8029E" w:rsidRDefault="005E6E30" w:rsidP="005E6E30">
      <w:pPr>
        <w:rPr>
          <w:rFonts w:ascii="Times New Roman" w:hAnsi="Times New Roman" w:cs="Times New Roman"/>
          <w:sz w:val="40"/>
          <w:szCs w:val="40"/>
        </w:rPr>
      </w:pPr>
      <w:r w:rsidRPr="00D8029E">
        <w:rPr>
          <w:rFonts w:ascii="Times New Roman" w:hAnsi="Times New Roman" w:cs="Times New Roman"/>
          <w:sz w:val="40"/>
          <w:szCs w:val="40"/>
        </w:rPr>
        <w:t>Report on Screening task for Autumn Internship under AI/ML Surrogate</w:t>
      </w:r>
      <w:r w:rsidR="005D552B" w:rsidRPr="00D8029E">
        <w:rPr>
          <w:rFonts w:ascii="Times New Roman" w:hAnsi="Times New Roman" w:cs="Times New Roman"/>
          <w:sz w:val="40"/>
          <w:szCs w:val="40"/>
        </w:rPr>
        <w:t xml:space="preserve"> Modelling</w:t>
      </w:r>
      <w:r w:rsidRPr="00D8029E">
        <w:rPr>
          <w:rFonts w:ascii="Times New Roman" w:hAnsi="Times New Roman" w:cs="Times New Roman"/>
          <w:sz w:val="40"/>
          <w:szCs w:val="40"/>
        </w:rPr>
        <w:t xml:space="preserve"> for Binary Distillation</w:t>
      </w:r>
    </w:p>
    <w:p w14:paraId="7FFDD872" w14:textId="77777777" w:rsidR="00D8029E" w:rsidRDefault="00D8029E" w:rsidP="005E6E30">
      <w:pPr>
        <w:rPr>
          <w:rFonts w:ascii="Times New Roman" w:hAnsi="Times New Roman" w:cs="Times New Roman"/>
          <w:b/>
          <w:bCs/>
          <w:sz w:val="28"/>
          <w:szCs w:val="28"/>
        </w:rPr>
      </w:pPr>
    </w:p>
    <w:p w14:paraId="51378B91" w14:textId="16CADFF1" w:rsidR="005D552B" w:rsidRPr="00D8029E" w:rsidRDefault="005D552B" w:rsidP="005E6E30">
      <w:pPr>
        <w:rPr>
          <w:rFonts w:ascii="Times New Roman" w:hAnsi="Times New Roman" w:cs="Times New Roman"/>
          <w:sz w:val="24"/>
          <w:szCs w:val="24"/>
        </w:rPr>
      </w:pPr>
      <w:r w:rsidRPr="00D8029E">
        <w:rPr>
          <w:rFonts w:ascii="Times New Roman" w:hAnsi="Times New Roman" w:cs="Times New Roman"/>
          <w:b/>
          <w:bCs/>
          <w:sz w:val="28"/>
          <w:szCs w:val="28"/>
        </w:rPr>
        <w:t>Task</w:t>
      </w:r>
      <w:r w:rsidRPr="00D8029E">
        <w:rPr>
          <w:rFonts w:ascii="Times New Roman" w:hAnsi="Times New Roman" w:cs="Times New Roman"/>
          <w:sz w:val="24"/>
          <w:szCs w:val="24"/>
        </w:rPr>
        <w:t>: Build and compare ML surrogates for distillate purity &amp; energy</w:t>
      </w:r>
    </w:p>
    <w:p w14:paraId="1538510B" w14:textId="77777777" w:rsidR="00825C56" w:rsidRDefault="00825C56" w:rsidP="005E6E30">
      <w:pPr>
        <w:rPr>
          <w:rFonts w:ascii="Times New Roman" w:hAnsi="Times New Roman" w:cs="Times New Roman"/>
          <w:sz w:val="24"/>
          <w:szCs w:val="24"/>
        </w:rPr>
      </w:pPr>
    </w:p>
    <w:p w14:paraId="33BCABE1" w14:textId="4E16639E" w:rsidR="00825C56" w:rsidRPr="00D8029E" w:rsidRDefault="00825C56" w:rsidP="005E6E30">
      <w:pPr>
        <w:rPr>
          <w:rFonts w:ascii="Times New Roman" w:hAnsi="Times New Roman" w:cs="Times New Roman"/>
          <w:sz w:val="32"/>
          <w:szCs w:val="32"/>
        </w:rPr>
      </w:pPr>
      <w:r w:rsidRPr="00D8029E">
        <w:rPr>
          <w:rFonts w:ascii="Times New Roman" w:hAnsi="Times New Roman" w:cs="Times New Roman"/>
          <w:sz w:val="32"/>
          <w:szCs w:val="32"/>
        </w:rPr>
        <w:t>Flowsheet and Simulation setup details</w:t>
      </w:r>
    </w:p>
    <w:p w14:paraId="400AF98A" w14:textId="5A2FCE58" w:rsidR="00825C56" w:rsidRPr="002A7C68" w:rsidRDefault="00825C56" w:rsidP="00825C56">
      <w:pPr>
        <w:pStyle w:val="ListParagraph"/>
        <w:numPr>
          <w:ilvl w:val="0"/>
          <w:numId w:val="1"/>
        </w:numPr>
        <w:rPr>
          <w:rFonts w:ascii="Times New Roman" w:hAnsi="Times New Roman" w:cs="Times New Roman"/>
          <w:b/>
          <w:bCs/>
          <w:sz w:val="24"/>
          <w:szCs w:val="24"/>
        </w:rPr>
      </w:pPr>
      <w:r w:rsidRPr="002A7C68">
        <w:rPr>
          <w:rFonts w:ascii="Times New Roman" w:hAnsi="Times New Roman" w:cs="Times New Roman"/>
          <w:b/>
          <w:bCs/>
          <w:sz w:val="24"/>
          <w:szCs w:val="24"/>
        </w:rPr>
        <w:t>Simulation Environment and Thermodynamic Model</w:t>
      </w:r>
    </w:p>
    <w:p w14:paraId="1DB29895" w14:textId="47AD7AA5" w:rsidR="00825C56" w:rsidRDefault="00825C56" w:rsidP="00825C56">
      <w:pPr>
        <w:pStyle w:val="ListParagraph"/>
        <w:numPr>
          <w:ilvl w:val="0"/>
          <w:numId w:val="2"/>
        </w:numPr>
        <w:rPr>
          <w:rFonts w:ascii="Times New Roman" w:hAnsi="Times New Roman" w:cs="Times New Roman"/>
          <w:sz w:val="24"/>
          <w:szCs w:val="24"/>
        </w:rPr>
      </w:pPr>
      <w:r w:rsidRPr="002A7C68">
        <w:rPr>
          <w:rFonts w:ascii="Times New Roman" w:hAnsi="Times New Roman" w:cs="Times New Roman"/>
          <w:b/>
          <w:bCs/>
          <w:sz w:val="24"/>
          <w:szCs w:val="24"/>
        </w:rPr>
        <w:t>Process Simulator:</w:t>
      </w:r>
      <w:r>
        <w:rPr>
          <w:rFonts w:ascii="Times New Roman" w:hAnsi="Times New Roman" w:cs="Times New Roman"/>
          <w:sz w:val="24"/>
          <w:szCs w:val="24"/>
        </w:rPr>
        <w:t xml:space="preserve"> The Flowsheet was designed </w:t>
      </w:r>
      <w:r w:rsidR="00F017C6">
        <w:rPr>
          <w:rFonts w:ascii="Times New Roman" w:hAnsi="Times New Roman" w:cs="Times New Roman"/>
          <w:sz w:val="24"/>
          <w:szCs w:val="24"/>
        </w:rPr>
        <w:t>and simulated using DWSIM, an open-source chemical process simulator.</w:t>
      </w:r>
    </w:p>
    <w:p w14:paraId="6A350EFC" w14:textId="20A2CB3F" w:rsidR="00F017C6" w:rsidRDefault="00F017C6" w:rsidP="00825C56">
      <w:pPr>
        <w:pStyle w:val="ListParagraph"/>
        <w:numPr>
          <w:ilvl w:val="0"/>
          <w:numId w:val="2"/>
        </w:numPr>
        <w:rPr>
          <w:rFonts w:ascii="Times New Roman" w:hAnsi="Times New Roman" w:cs="Times New Roman"/>
          <w:sz w:val="24"/>
          <w:szCs w:val="24"/>
        </w:rPr>
      </w:pPr>
      <w:r w:rsidRPr="002A7C68">
        <w:rPr>
          <w:rFonts w:ascii="Times New Roman" w:hAnsi="Times New Roman" w:cs="Times New Roman"/>
          <w:b/>
          <w:bCs/>
          <w:sz w:val="24"/>
          <w:szCs w:val="24"/>
        </w:rPr>
        <w:t>Property package:</w:t>
      </w:r>
      <w:r>
        <w:rPr>
          <w:rFonts w:ascii="Times New Roman" w:hAnsi="Times New Roman" w:cs="Times New Roman"/>
          <w:sz w:val="24"/>
          <w:szCs w:val="24"/>
        </w:rPr>
        <w:t xml:space="preserve"> The </w:t>
      </w:r>
      <w:r w:rsidRPr="002A7C68">
        <w:rPr>
          <w:rFonts w:ascii="Times New Roman" w:hAnsi="Times New Roman" w:cs="Times New Roman"/>
          <w:b/>
          <w:bCs/>
          <w:sz w:val="24"/>
          <w:szCs w:val="24"/>
        </w:rPr>
        <w:t>NRTL (Non-Random Two Liquid)</w:t>
      </w:r>
      <w:r>
        <w:rPr>
          <w:rFonts w:ascii="Times New Roman" w:hAnsi="Times New Roman" w:cs="Times New Roman"/>
          <w:sz w:val="24"/>
          <w:szCs w:val="24"/>
        </w:rPr>
        <w:t xml:space="preserve"> activity coefficient model was selected as the thermodynamic property package.</w:t>
      </w:r>
    </w:p>
    <w:p w14:paraId="03981125" w14:textId="0E727538" w:rsidR="00F017C6" w:rsidRDefault="00F017C6" w:rsidP="00F017C6">
      <w:pPr>
        <w:pStyle w:val="ListParagraph"/>
        <w:numPr>
          <w:ilvl w:val="0"/>
          <w:numId w:val="3"/>
        </w:numPr>
        <w:rPr>
          <w:rFonts w:ascii="Times New Roman" w:hAnsi="Times New Roman" w:cs="Times New Roman"/>
          <w:sz w:val="24"/>
          <w:szCs w:val="24"/>
        </w:rPr>
      </w:pPr>
      <w:r w:rsidRPr="002A7C68">
        <w:rPr>
          <w:rFonts w:ascii="Times New Roman" w:hAnsi="Times New Roman" w:cs="Times New Roman"/>
          <w:b/>
          <w:bCs/>
          <w:sz w:val="24"/>
          <w:szCs w:val="24"/>
        </w:rPr>
        <w:t>Justification</w:t>
      </w:r>
      <w:r>
        <w:rPr>
          <w:rFonts w:ascii="Times New Roman" w:hAnsi="Times New Roman" w:cs="Times New Roman"/>
          <w:sz w:val="24"/>
          <w:szCs w:val="24"/>
        </w:rPr>
        <w:t>: The selected Ethanol &amp; Water system is a highl</w:t>
      </w:r>
      <w:r w:rsidR="00BA63A6">
        <w:rPr>
          <w:rFonts w:ascii="Times New Roman" w:hAnsi="Times New Roman" w:cs="Times New Roman"/>
          <w:sz w:val="24"/>
          <w:szCs w:val="24"/>
        </w:rPr>
        <w:t xml:space="preserve">y non-ideal aqeous </w:t>
      </w:r>
      <w:r w:rsidR="002A7C68">
        <w:rPr>
          <w:rFonts w:ascii="Times New Roman" w:hAnsi="Times New Roman" w:cs="Times New Roman"/>
          <w:sz w:val="24"/>
          <w:szCs w:val="24"/>
        </w:rPr>
        <w:t xml:space="preserve">mixture that forms a minimum boiling azeotrope at approximately 95.6% mass fraction of ethanol. </w:t>
      </w:r>
    </w:p>
    <w:p w14:paraId="591ED536" w14:textId="77777777" w:rsidR="002A7C68" w:rsidRDefault="002A7C68" w:rsidP="002A7C68">
      <w:pPr>
        <w:pStyle w:val="ListParagraph"/>
        <w:ind w:left="2160"/>
        <w:rPr>
          <w:rFonts w:ascii="Times New Roman" w:hAnsi="Times New Roman" w:cs="Times New Roman"/>
          <w:sz w:val="24"/>
          <w:szCs w:val="24"/>
        </w:rPr>
      </w:pPr>
    </w:p>
    <w:p w14:paraId="0240ACFA" w14:textId="50E30BB8" w:rsidR="002A7C68" w:rsidRPr="002A7C68" w:rsidRDefault="002A7C68" w:rsidP="002A7C68">
      <w:pPr>
        <w:pStyle w:val="ListParagraph"/>
        <w:numPr>
          <w:ilvl w:val="0"/>
          <w:numId w:val="1"/>
        </w:numPr>
        <w:rPr>
          <w:rFonts w:ascii="Times New Roman" w:hAnsi="Times New Roman" w:cs="Times New Roman"/>
          <w:b/>
          <w:bCs/>
          <w:sz w:val="24"/>
          <w:szCs w:val="24"/>
        </w:rPr>
      </w:pPr>
      <w:r w:rsidRPr="002A7C68">
        <w:rPr>
          <w:rFonts w:ascii="Times New Roman" w:hAnsi="Times New Roman" w:cs="Times New Roman"/>
          <w:b/>
          <w:bCs/>
          <w:sz w:val="24"/>
          <w:szCs w:val="24"/>
        </w:rPr>
        <w:t>Flowsheet Components</w:t>
      </w:r>
    </w:p>
    <w:p w14:paraId="513AD37C" w14:textId="0BCD3402" w:rsidR="002A7C68" w:rsidRDefault="002A7C68" w:rsidP="002A7C68">
      <w:pPr>
        <w:pStyle w:val="ListParagraph"/>
        <w:rPr>
          <w:rFonts w:ascii="Times New Roman" w:hAnsi="Times New Roman" w:cs="Times New Roman"/>
          <w:sz w:val="24"/>
          <w:szCs w:val="24"/>
        </w:rPr>
      </w:pPr>
      <w:r>
        <w:rPr>
          <w:rFonts w:ascii="Times New Roman" w:hAnsi="Times New Roman" w:cs="Times New Roman"/>
          <w:sz w:val="24"/>
          <w:szCs w:val="24"/>
        </w:rPr>
        <w:t>The flowsheet consists of one primary unit operation and its associated material and energy streams:</w:t>
      </w:r>
    </w:p>
    <w:p w14:paraId="4CF14D98" w14:textId="77777777" w:rsidR="002A7C68" w:rsidRDefault="002A7C68" w:rsidP="002A7C68">
      <w:pPr>
        <w:pStyle w:val="ListParagraph"/>
        <w:numPr>
          <w:ilvl w:val="0"/>
          <w:numId w:val="4"/>
        </w:numPr>
        <w:rPr>
          <w:rFonts w:ascii="Times New Roman" w:hAnsi="Times New Roman" w:cs="Times New Roman"/>
          <w:sz w:val="24"/>
          <w:szCs w:val="24"/>
        </w:rPr>
      </w:pPr>
      <w:r w:rsidRPr="002A7C68">
        <w:rPr>
          <w:rFonts w:ascii="Times New Roman" w:hAnsi="Times New Roman" w:cs="Times New Roman"/>
          <w:b/>
          <w:bCs/>
          <w:sz w:val="24"/>
          <w:szCs w:val="24"/>
        </w:rPr>
        <w:t>Unit Operation:</w:t>
      </w:r>
      <w:r>
        <w:rPr>
          <w:rFonts w:ascii="Times New Roman" w:hAnsi="Times New Roman" w:cs="Times New Roman"/>
          <w:sz w:val="24"/>
          <w:szCs w:val="24"/>
        </w:rPr>
        <w:t xml:space="preserve"> A single rigorous </w:t>
      </w:r>
      <w:r w:rsidRPr="002A7C68">
        <w:rPr>
          <w:rFonts w:ascii="Times New Roman" w:hAnsi="Times New Roman" w:cs="Times New Roman"/>
          <w:b/>
          <w:bCs/>
          <w:sz w:val="24"/>
          <w:szCs w:val="24"/>
        </w:rPr>
        <w:t>Distillation Column</w:t>
      </w:r>
      <w:r>
        <w:rPr>
          <w:rFonts w:ascii="Times New Roman" w:hAnsi="Times New Roman" w:cs="Times New Roman"/>
          <w:sz w:val="24"/>
          <w:szCs w:val="24"/>
        </w:rPr>
        <w:t xml:space="preserve"> (DCOL-1).</w:t>
      </w:r>
    </w:p>
    <w:p w14:paraId="52812579" w14:textId="77777777" w:rsidR="002A7C68" w:rsidRDefault="002A7C68" w:rsidP="002A7C68">
      <w:pPr>
        <w:pStyle w:val="ListParagraph"/>
        <w:numPr>
          <w:ilvl w:val="0"/>
          <w:numId w:val="4"/>
        </w:numPr>
        <w:rPr>
          <w:rFonts w:ascii="Times New Roman" w:hAnsi="Times New Roman" w:cs="Times New Roman"/>
          <w:sz w:val="24"/>
          <w:szCs w:val="24"/>
        </w:rPr>
      </w:pPr>
      <w:r w:rsidRPr="002A7C68">
        <w:rPr>
          <w:rFonts w:ascii="Times New Roman" w:hAnsi="Times New Roman" w:cs="Times New Roman"/>
          <w:b/>
          <w:bCs/>
          <w:sz w:val="24"/>
          <w:szCs w:val="24"/>
        </w:rPr>
        <w:t>Material Streams</w:t>
      </w:r>
      <w:r>
        <w:rPr>
          <w:rFonts w:ascii="Times New Roman" w:hAnsi="Times New Roman" w:cs="Times New Roman"/>
          <w:sz w:val="24"/>
          <w:szCs w:val="24"/>
        </w:rPr>
        <w:t>:</w:t>
      </w:r>
    </w:p>
    <w:p w14:paraId="6A7AE5A4" w14:textId="560501E2" w:rsidR="002A7C68" w:rsidRDefault="002A7C68" w:rsidP="002A7C68">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feed :</w:t>
      </w:r>
      <w:proofErr w:type="gramEnd"/>
      <w:r>
        <w:rPr>
          <w:rFonts w:ascii="Times New Roman" w:hAnsi="Times New Roman" w:cs="Times New Roman"/>
          <w:sz w:val="24"/>
          <w:szCs w:val="24"/>
        </w:rPr>
        <w:t xml:space="preserve"> An inlet stream representing the Ethanol Water mixture fed to the column</w:t>
      </w:r>
    </w:p>
    <w:p w14:paraId="6673E269" w14:textId="23B6D80F" w:rsidR="002A7C68" w:rsidRDefault="002A7C68" w:rsidP="002A7C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3: The top outlet stream, representing the high-purity </w:t>
      </w:r>
      <w:r w:rsidRPr="002A7C68">
        <w:rPr>
          <w:rFonts w:ascii="Times New Roman" w:hAnsi="Times New Roman" w:cs="Times New Roman"/>
          <w:b/>
          <w:bCs/>
          <w:sz w:val="24"/>
          <w:szCs w:val="24"/>
        </w:rPr>
        <w:t>Distillate</w:t>
      </w:r>
      <w:r>
        <w:rPr>
          <w:rFonts w:ascii="Times New Roman" w:hAnsi="Times New Roman" w:cs="Times New Roman"/>
          <w:sz w:val="24"/>
          <w:szCs w:val="24"/>
        </w:rPr>
        <w:t xml:space="preserve"> product.</w:t>
      </w:r>
    </w:p>
    <w:p w14:paraId="5B40AD59" w14:textId="12E7D3C9" w:rsidR="002A7C68" w:rsidRDefault="002A7C68" w:rsidP="002A7C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4: The bottom outlet stream, representing </w:t>
      </w:r>
      <w:r w:rsidRPr="002A7C68">
        <w:rPr>
          <w:rFonts w:ascii="Times New Roman" w:hAnsi="Times New Roman" w:cs="Times New Roman"/>
          <w:b/>
          <w:bCs/>
          <w:sz w:val="24"/>
          <w:szCs w:val="24"/>
        </w:rPr>
        <w:t>Bottoms</w:t>
      </w:r>
      <w:r>
        <w:rPr>
          <w:rFonts w:ascii="Times New Roman" w:hAnsi="Times New Roman" w:cs="Times New Roman"/>
          <w:sz w:val="24"/>
          <w:szCs w:val="24"/>
        </w:rPr>
        <w:t xml:space="preserve"> product.</w:t>
      </w:r>
    </w:p>
    <w:p w14:paraId="41638646" w14:textId="226D8E0D" w:rsidR="002A7C68" w:rsidRDefault="002A7C68" w:rsidP="002A7C68">
      <w:pPr>
        <w:pStyle w:val="ListParagraph"/>
        <w:numPr>
          <w:ilvl w:val="0"/>
          <w:numId w:val="4"/>
        </w:numPr>
        <w:rPr>
          <w:rFonts w:ascii="Times New Roman" w:hAnsi="Times New Roman" w:cs="Times New Roman"/>
          <w:sz w:val="24"/>
          <w:szCs w:val="24"/>
        </w:rPr>
      </w:pPr>
      <w:r w:rsidRPr="002A7C68">
        <w:rPr>
          <w:rFonts w:ascii="Times New Roman" w:hAnsi="Times New Roman" w:cs="Times New Roman"/>
          <w:b/>
          <w:bCs/>
          <w:sz w:val="24"/>
          <w:szCs w:val="24"/>
        </w:rPr>
        <w:t>Energy Streams</w:t>
      </w:r>
      <w:r>
        <w:rPr>
          <w:rFonts w:ascii="Times New Roman" w:hAnsi="Times New Roman" w:cs="Times New Roman"/>
          <w:sz w:val="24"/>
          <w:szCs w:val="24"/>
        </w:rPr>
        <w:t>:</w:t>
      </w:r>
    </w:p>
    <w:p w14:paraId="7CED0842" w14:textId="35CD36E3" w:rsidR="002A7C68" w:rsidRDefault="002A7C68" w:rsidP="002A7C6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E1: The energy removed from the system by the condenser, representing the </w:t>
      </w:r>
      <w:r w:rsidRPr="002A7C68">
        <w:rPr>
          <w:rFonts w:ascii="Times New Roman" w:hAnsi="Times New Roman" w:cs="Times New Roman"/>
          <w:b/>
          <w:bCs/>
          <w:sz w:val="24"/>
          <w:szCs w:val="24"/>
        </w:rPr>
        <w:t>Condenser Duty.</w:t>
      </w:r>
    </w:p>
    <w:p w14:paraId="78D150DA" w14:textId="5ADD0E2F" w:rsidR="002A7C68" w:rsidRDefault="002A7C68" w:rsidP="002A7C68">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E2: The energy supplied to the system by the reboiler, representing the </w:t>
      </w:r>
      <w:r w:rsidRPr="002A7C68">
        <w:rPr>
          <w:rFonts w:ascii="Times New Roman" w:hAnsi="Times New Roman" w:cs="Times New Roman"/>
          <w:b/>
          <w:bCs/>
          <w:sz w:val="24"/>
          <w:szCs w:val="24"/>
        </w:rPr>
        <w:t>Reboiler Duty (QR).</w:t>
      </w:r>
      <w:r>
        <w:rPr>
          <w:rFonts w:ascii="Times New Roman" w:hAnsi="Times New Roman" w:cs="Times New Roman"/>
          <w:sz w:val="24"/>
          <w:szCs w:val="24"/>
        </w:rPr>
        <w:t xml:space="preserve"> This was a key target variable for the surrogate model.</w:t>
      </w:r>
    </w:p>
    <w:p w14:paraId="380613EA" w14:textId="77777777" w:rsidR="002A7C68" w:rsidRDefault="002A7C68" w:rsidP="002A7C68">
      <w:pPr>
        <w:ind w:left="720"/>
        <w:rPr>
          <w:rFonts w:ascii="Times New Roman" w:hAnsi="Times New Roman" w:cs="Times New Roman"/>
          <w:sz w:val="24"/>
          <w:szCs w:val="24"/>
        </w:rPr>
      </w:pPr>
    </w:p>
    <w:p w14:paraId="3C73D6A5" w14:textId="304C6C28" w:rsidR="002A7C68" w:rsidRDefault="002A7C68" w:rsidP="002A7C68">
      <w:pPr>
        <w:pStyle w:val="ListParagraph"/>
        <w:numPr>
          <w:ilvl w:val="0"/>
          <w:numId w:val="1"/>
        </w:numPr>
        <w:rPr>
          <w:rFonts w:ascii="Times New Roman" w:hAnsi="Times New Roman" w:cs="Times New Roman"/>
          <w:b/>
          <w:bCs/>
          <w:sz w:val="24"/>
          <w:szCs w:val="24"/>
        </w:rPr>
      </w:pPr>
      <w:r w:rsidRPr="00296BE5">
        <w:rPr>
          <w:rFonts w:ascii="Times New Roman" w:hAnsi="Times New Roman" w:cs="Times New Roman"/>
          <w:b/>
          <w:bCs/>
          <w:sz w:val="24"/>
          <w:szCs w:val="24"/>
        </w:rPr>
        <w:t xml:space="preserve">Distillation Column </w:t>
      </w:r>
      <w:r w:rsidR="00296BE5">
        <w:rPr>
          <w:rFonts w:ascii="Times New Roman" w:hAnsi="Times New Roman" w:cs="Times New Roman"/>
          <w:b/>
          <w:bCs/>
          <w:sz w:val="24"/>
          <w:szCs w:val="24"/>
        </w:rPr>
        <w:t>(DCOL-1) Configuration</w:t>
      </w:r>
    </w:p>
    <w:p w14:paraId="16D10E03" w14:textId="4E4D27B7" w:rsidR="00296BE5" w:rsidRDefault="00296BE5" w:rsidP="00296BE5">
      <w:pPr>
        <w:pStyle w:val="ListParagraph"/>
        <w:rPr>
          <w:rFonts w:ascii="Times New Roman" w:hAnsi="Times New Roman" w:cs="Times New Roman"/>
          <w:sz w:val="24"/>
          <w:szCs w:val="24"/>
        </w:rPr>
      </w:pPr>
      <w:r>
        <w:rPr>
          <w:rFonts w:ascii="Times New Roman" w:hAnsi="Times New Roman" w:cs="Times New Roman"/>
          <w:sz w:val="24"/>
          <w:szCs w:val="24"/>
        </w:rPr>
        <w:t>The distillation column was configured with the following parameters:</w:t>
      </w:r>
    </w:p>
    <w:p w14:paraId="7BB9B140" w14:textId="3E0ABBA3" w:rsidR="00296BE5" w:rsidRDefault="00296BE5" w:rsidP="00296BE5">
      <w:pPr>
        <w:pStyle w:val="ListParagraph"/>
        <w:numPr>
          <w:ilvl w:val="0"/>
          <w:numId w:val="7"/>
        </w:numPr>
        <w:rPr>
          <w:rFonts w:ascii="Times New Roman" w:hAnsi="Times New Roman" w:cs="Times New Roman"/>
          <w:sz w:val="24"/>
          <w:szCs w:val="24"/>
        </w:rPr>
      </w:pPr>
      <w:r w:rsidRPr="00A97729">
        <w:rPr>
          <w:rFonts w:ascii="Times New Roman" w:hAnsi="Times New Roman" w:cs="Times New Roman"/>
          <w:b/>
          <w:bCs/>
          <w:sz w:val="24"/>
          <w:szCs w:val="24"/>
        </w:rPr>
        <w:t>Number of Stages:</w:t>
      </w:r>
      <w:r>
        <w:rPr>
          <w:rFonts w:ascii="Times New Roman" w:hAnsi="Times New Roman" w:cs="Times New Roman"/>
          <w:sz w:val="24"/>
          <w:szCs w:val="24"/>
        </w:rPr>
        <w:t xml:space="preserve"> 20. Including Total Condenser (Stage 1) and Kettle Reboiler (Stage 20).</w:t>
      </w:r>
    </w:p>
    <w:p w14:paraId="279F88C2" w14:textId="33EDDCA6" w:rsidR="00296BE5" w:rsidRDefault="00296BE5" w:rsidP="00296BE5">
      <w:pPr>
        <w:pStyle w:val="ListParagraph"/>
        <w:numPr>
          <w:ilvl w:val="0"/>
          <w:numId w:val="7"/>
        </w:numPr>
        <w:rPr>
          <w:rFonts w:ascii="Times New Roman" w:hAnsi="Times New Roman" w:cs="Times New Roman"/>
          <w:sz w:val="24"/>
          <w:szCs w:val="24"/>
        </w:rPr>
      </w:pPr>
      <w:r w:rsidRPr="00A97729">
        <w:rPr>
          <w:rFonts w:ascii="Times New Roman" w:hAnsi="Times New Roman" w:cs="Times New Roman"/>
          <w:b/>
          <w:bCs/>
          <w:sz w:val="24"/>
          <w:szCs w:val="24"/>
        </w:rPr>
        <w:t>Feed Stage:</w:t>
      </w:r>
      <w:r>
        <w:rPr>
          <w:rFonts w:ascii="Times New Roman" w:hAnsi="Times New Roman" w:cs="Times New Roman"/>
          <w:sz w:val="24"/>
          <w:szCs w:val="24"/>
        </w:rPr>
        <w:t xml:space="preserve"> The feed stream was introduced at </w:t>
      </w:r>
      <w:r w:rsidRPr="00A97729">
        <w:rPr>
          <w:rFonts w:ascii="Times New Roman" w:hAnsi="Times New Roman" w:cs="Times New Roman"/>
          <w:b/>
          <w:bCs/>
          <w:sz w:val="24"/>
          <w:szCs w:val="24"/>
        </w:rPr>
        <w:t xml:space="preserve">stage </w:t>
      </w:r>
      <w:proofErr w:type="gramStart"/>
      <w:r w:rsidRPr="00A97729">
        <w:rPr>
          <w:rFonts w:ascii="Times New Roman" w:hAnsi="Times New Roman" w:cs="Times New Roman"/>
          <w:b/>
          <w:bCs/>
          <w:sz w:val="24"/>
          <w:szCs w:val="24"/>
        </w:rPr>
        <w:t>10</w:t>
      </w:r>
      <w:r>
        <w:rPr>
          <w:rFonts w:ascii="Times New Roman" w:hAnsi="Times New Roman" w:cs="Times New Roman"/>
          <w:sz w:val="24"/>
          <w:szCs w:val="24"/>
        </w:rPr>
        <w:t>,</w:t>
      </w:r>
      <w:proofErr w:type="gramEnd"/>
      <w:r>
        <w:rPr>
          <w:rFonts w:ascii="Times New Roman" w:hAnsi="Times New Roman" w:cs="Times New Roman"/>
          <w:sz w:val="24"/>
          <w:szCs w:val="24"/>
        </w:rPr>
        <w:t xml:space="preserve"> the following represents a mid-column feed point.</w:t>
      </w:r>
    </w:p>
    <w:p w14:paraId="178ABFDD" w14:textId="2E79177C" w:rsidR="00296BE5" w:rsidRDefault="00296BE5" w:rsidP="00296BE5">
      <w:pPr>
        <w:pStyle w:val="ListParagraph"/>
        <w:numPr>
          <w:ilvl w:val="0"/>
          <w:numId w:val="7"/>
        </w:numPr>
        <w:rPr>
          <w:rFonts w:ascii="Times New Roman" w:hAnsi="Times New Roman" w:cs="Times New Roman"/>
          <w:sz w:val="24"/>
          <w:szCs w:val="24"/>
        </w:rPr>
      </w:pPr>
      <w:r w:rsidRPr="00A97729">
        <w:rPr>
          <w:rFonts w:ascii="Times New Roman" w:hAnsi="Times New Roman" w:cs="Times New Roman"/>
          <w:b/>
          <w:bCs/>
          <w:sz w:val="24"/>
          <w:szCs w:val="24"/>
        </w:rPr>
        <w:t>Column Pressure:</w:t>
      </w:r>
      <w:r>
        <w:rPr>
          <w:rFonts w:ascii="Times New Roman" w:hAnsi="Times New Roman" w:cs="Times New Roman"/>
          <w:sz w:val="24"/>
          <w:szCs w:val="24"/>
        </w:rPr>
        <w:t xml:space="preserve"> </w:t>
      </w:r>
      <w:r w:rsidR="00A97729">
        <w:rPr>
          <w:rFonts w:ascii="Times New Roman" w:hAnsi="Times New Roman" w:cs="Times New Roman"/>
          <w:sz w:val="24"/>
          <w:szCs w:val="24"/>
        </w:rPr>
        <w:t xml:space="preserve">The column was modelled to operate under an </w:t>
      </w:r>
      <w:r w:rsidR="00A97729" w:rsidRPr="00A97729">
        <w:rPr>
          <w:rFonts w:ascii="Times New Roman" w:hAnsi="Times New Roman" w:cs="Times New Roman"/>
          <w:b/>
          <w:bCs/>
          <w:sz w:val="24"/>
          <w:szCs w:val="24"/>
        </w:rPr>
        <w:t>isobaric assumption</w:t>
      </w:r>
      <w:r w:rsidR="00A97729">
        <w:rPr>
          <w:rFonts w:ascii="Times New Roman" w:hAnsi="Times New Roman" w:cs="Times New Roman"/>
          <w:sz w:val="24"/>
          <w:szCs w:val="24"/>
        </w:rPr>
        <w:t xml:space="preserve"> at an atmospheric pressure. </w:t>
      </w:r>
    </w:p>
    <w:p w14:paraId="28CB7FDE" w14:textId="26E12408" w:rsidR="00A97729" w:rsidRDefault="00A97729" w:rsidP="00A977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Condenser/Top Pressure: </w:t>
      </w:r>
      <w:r w:rsidRPr="00A97729">
        <w:rPr>
          <w:rFonts w:ascii="Times New Roman" w:hAnsi="Times New Roman" w:cs="Times New Roman"/>
          <w:b/>
          <w:bCs/>
          <w:sz w:val="24"/>
          <w:szCs w:val="24"/>
        </w:rPr>
        <w:t xml:space="preserve">1 </w:t>
      </w:r>
      <w:proofErr w:type="spellStart"/>
      <w:r w:rsidRPr="00A97729">
        <w:rPr>
          <w:rFonts w:ascii="Times New Roman" w:hAnsi="Times New Roman" w:cs="Times New Roman"/>
          <w:b/>
          <w:bCs/>
          <w:sz w:val="24"/>
          <w:szCs w:val="24"/>
        </w:rPr>
        <w:t>atm</w:t>
      </w:r>
      <w:proofErr w:type="spellEnd"/>
      <w:r>
        <w:rPr>
          <w:rFonts w:ascii="Times New Roman" w:hAnsi="Times New Roman" w:cs="Times New Roman"/>
          <w:sz w:val="24"/>
          <w:szCs w:val="24"/>
        </w:rPr>
        <w:t xml:space="preserve"> (as instructed in the pdf)</w:t>
      </w:r>
    </w:p>
    <w:p w14:paraId="1D3A4A05" w14:textId="0E426ED7" w:rsidR="00A97729" w:rsidRDefault="00A97729" w:rsidP="00A9772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Column Pressure Drop: </w:t>
      </w:r>
      <w:r w:rsidRPr="00A97729">
        <w:rPr>
          <w:rFonts w:ascii="Times New Roman" w:hAnsi="Times New Roman" w:cs="Times New Roman"/>
          <w:b/>
          <w:bCs/>
          <w:sz w:val="24"/>
          <w:szCs w:val="24"/>
        </w:rPr>
        <w:t xml:space="preserve">0 </w:t>
      </w:r>
      <w:proofErr w:type="spellStart"/>
      <w:r w:rsidRPr="00A97729">
        <w:rPr>
          <w:rFonts w:ascii="Times New Roman" w:hAnsi="Times New Roman" w:cs="Times New Roman"/>
          <w:b/>
          <w:bCs/>
          <w:sz w:val="24"/>
          <w:szCs w:val="24"/>
        </w:rPr>
        <w:t>atm</w:t>
      </w:r>
      <w:proofErr w:type="spellEnd"/>
    </w:p>
    <w:p w14:paraId="779A816E" w14:textId="49950A68" w:rsidR="00A97729" w:rsidRPr="00A97729" w:rsidRDefault="00A97729" w:rsidP="00A97729">
      <w:pPr>
        <w:pStyle w:val="ListParagraph"/>
        <w:numPr>
          <w:ilvl w:val="0"/>
          <w:numId w:val="7"/>
        </w:numPr>
        <w:rPr>
          <w:rFonts w:ascii="Times New Roman" w:hAnsi="Times New Roman" w:cs="Times New Roman"/>
          <w:b/>
          <w:bCs/>
          <w:sz w:val="24"/>
          <w:szCs w:val="24"/>
        </w:rPr>
      </w:pPr>
      <w:r w:rsidRPr="00A97729">
        <w:rPr>
          <w:rFonts w:ascii="Times New Roman" w:hAnsi="Times New Roman" w:cs="Times New Roman"/>
          <w:b/>
          <w:bCs/>
          <w:sz w:val="24"/>
          <w:szCs w:val="24"/>
        </w:rPr>
        <w:t>Column Specifications (Operating Variables):</w:t>
      </w:r>
    </w:p>
    <w:p w14:paraId="71E0EC5A" w14:textId="0777319B" w:rsidR="00A97729" w:rsidRDefault="00A97729" w:rsidP="00A97729">
      <w:pPr>
        <w:pStyle w:val="ListParagraph"/>
        <w:numPr>
          <w:ilvl w:val="0"/>
          <w:numId w:val="9"/>
        </w:numPr>
        <w:rPr>
          <w:rFonts w:ascii="Times New Roman" w:hAnsi="Times New Roman" w:cs="Times New Roman"/>
          <w:sz w:val="24"/>
          <w:szCs w:val="24"/>
        </w:rPr>
      </w:pPr>
      <w:r w:rsidRPr="00A97729">
        <w:rPr>
          <w:rFonts w:ascii="Times New Roman" w:hAnsi="Times New Roman" w:cs="Times New Roman"/>
          <w:b/>
          <w:bCs/>
          <w:sz w:val="24"/>
          <w:szCs w:val="24"/>
        </w:rPr>
        <w:t>Condenser Specifications</w:t>
      </w:r>
      <w:r>
        <w:rPr>
          <w:rFonts w:ascii="Times New Roman" w:hAnsi="Times New Roman" w:cs="Times New Roman"/>
          <w:sz w:val="24"/>
          <w:szCs w:val="24"/>
        </w:rPr>
        <w:t xml:space="preserve">: The primary control variable for the top of the column was the </w:t>
      </w:r>
      <w:r w:rsidRPr="00A97729">
        <w:rPr>
          <w:rFonts w:ascii="Times New Roman" w:hAnsi="Times New Roman" w:cs="Times New Roman"/>
          <w:b/>
          <w:bCs/>
          <w:sz w:val="24"/>
          <w:szCs w:val="24"/>
        </w:rPr>
        <w:t>Reflux Ratio (R).</w:t>
      </w:r>
      <w:r>
        <w:rPr>
          <w:rFonts w:ascii="Times New Roman" w:hAnsi="Times New Roman" w:cs="Times New Roman"/>
          <w:sz w:val="24"/>
          <w:szCs w:val="24"/>
        </w:rPr>
        <w:t xml:space="preserve"> This was varied systematically from </w:t>
      </w:r>
      <w:r w:rsidRPr="00A97729">
        <w:rPr>
          <w:rFonts w:ascii="Times New Roman" w:hAnsi="Times New Roman" w:cs="Times New Roman"/>
          <w:b/>
          <w:bCs/>
          <w:sz w:val="24"/>
          <w:szCs w:val="24"/>
        </w:rPr>
        <w:t>0.8</w:t>
      </w:r>
      <w:r>
        <w:rPr>
          <w:rFonts w:ascii="Times New Roman" w:hAnsi="Times New Roman" w:cs="Times New Roman"/>
          <w:sz w:val="24"/>
          <w:szCs w:val="24"/>
        </w:rPr>
        <w:t xml:space="preserve"> to </w:t>
      </w:r>
      <w:r w:rsidRPr="00A97729">
        <w:rPr>
          <w:rFonts w:ascii="Times New Roman" w:hAnsi="Times New Roman" w:cs="Times New Roman"/>
          <w:b/>
          <w:bCs/>
          <w:sz w:val="24"/>
          <w:szCs w:val="24"/>
        </w:rPr>
        <w:t>5.0</w:t>
      </w:r>
      <w:r>
        <w:rPr>
          <w:rFonts w:ascii="Times New Roman" w:hAnsi="Times New Roman" w:cs="Times New Roman"/>
          <w:sz w:val="24"/>
          <w:szCs w:val="24"/>
        </w:rPr>
        <w:t xml:space="preserve"> during the process of data generation.</w:t>
      </w:r>
    </w:p>
    <w:p w14:paraId="351A7A5C" w14:textId="70663376" w:rsidR="00A97729" w:rsidRDefault="00A97729" w:rsidP="00A97729">
      <w:pPr>
        <w:pStyle w:val="ListParagraph"/>
        <w:numPr>
          <w:ilvl w:val="0"/>
          <w:numId w:val="9"/>
        </w:numPr>
        <w:rPr>
          <w:rFonts w:ascii="Times New Roman" w:hAnsi="Times New Roman" w:cs="Times New Roman"/>
          <w:sz w:val="24"/>
          <w:szCs w:val="24"/>
        </w:rPr>
      </w:pPr>
      <w:r w:rsidRPr="00A97729">
        <w:rPr>
          <w:rFonts w:ascii="Times New Roman" w:hAnsi="Times New Roman" w:cs="Times New Roman"/>
          <w:b/>
          <w:bCs/>
          <w:sz w:val="24"/>
          <w:szCs w:val="24"/>
        </w:rPr>
        <w:t>Reboiler Specifications:</w:t>
      </w:r>
      <w:r>
        <w:rPr>
          <w:rFonts w:ascii="Times New Roman" w:hAnsi="Times New Roman" w:cs="Times New Roman"/>
          <w:sz w:val="24"/>
          <w:szCs w:val="24"/>
        </w:rPr>
        <w:t xml:space="preserve"> The primary control variable for the bottom of the column was the </w:t>
      </w:r>
      <w:proofErr w:type="spellStart"/>
      <w:r w:rsidRPr="00A97729">
        <w:rPr>
          <w:rFonts w:ascii="Times New Roman" w:hAnsi="Times New Roman" w:cs="Times New Roman"/>
          <w:b/>
          <w:bCs/>
          <w:sz w:val="24"/>
          <w:szCs w:val="24"/>
        </w:rPr>
        <w:t>Boilup</w:t>
      </w:r>
      <w:proofErr w:type="spellEnd"/>
      <w:r w:rsidRPr="00A97729">
        <w:rPr>
          <w:rFonts w:ascii="Times New Roman" w:hAnsi="Times New Roman" w:cs="Times New Roman"/>
          <w:b/>
          <w:bCs/>
          <w:sz w:val="24"/>
          <w:szCs w:val="24"/>
        </w:rPr>
        <w:t xml:space="preserve"> Ratio (B).</w:t>
      </w:r>
      <w:r>
        <w:rPr>
          <w:rFonts w:ascii="Times New Roman" w:hAnsi="Times New Roman" w:cs="Times New Roman"/>
          <w:sz w:val="24"/>
          <w:szCs w:val="24"/>
        </w:rPr>
        <w:t xml:space="preserve"> This was varied systematically from </w:t>
      </w:r>
      <w:r w:rsidRPr="00A97729">
        <w:rPr>
          <w:rFonts w:ascii="Times New Roman" w:hAnsi="Times New Roman" w:cs="Times New Roman"/>
          <w:b/>
          <w:bCs/>
          <w:sz w:val="24"/>
          <w:szCs w:val="24"/>
        </w:rPr>
        <w:t>1.0</w:t>
      </w:r>
      <w:r>
        <w:rPr>
          <w:rFonts w:ascii="Times New Roman" w:hAnsi="Times New Roman" w:cs="Times New Roman"/>
          <w:sz w:val="24"/>
          <w:szCs w:val="24"/>
        </w:rPr>
        <w:t xml:space="preserve"> to </w:t>
      </w:r>
      <w:r w:rsidRPr="00A97729">
        <w:rPr>
          <w:rFonts w:ascii="Times New Roman" w:hAnsi="Times New Roman" w:cs="Times New Roman"/>
          <w:b/>
          <w:bCs/>
          <w:sz w:val="24"/>
          <w:szCs w:val="24"/>
        </w:rPr>
        <w:t>3.0</w:t>
      </w:r>
      <w:r>
        <w:rPr>
          <w:rFonts w:ascii="Times New Roman" w:hAnsi="Times New Roman" w:cs="Times New Roman"/>
          <w:sz w:val="24"/>
          <w:szCs w:val="24"/>
        </w:rPr>
        <w:t xml:space="preserve"> during data generation.</w:t>
      </w:r>
    </w:p>
    <w:p w14:paraId="74ADE1A2" w14:textId="77777777" w:rsidR="003665AA" w:rsidRDefault="003665AA" w:rsidP="003665AA">
      <w:pPr>
        <w:rPr>
          <w:rFonts w:ascii="Times New Roman" w:hAnsi="Times New Roman" w:cs="Times New Roman"/>
          <w:sz w:val="24"/>
          <w:szCs w:val="24"/>
        </w:rPr>
      </w:pPr>
    </w:p>
    <w:p w14:paraId="34F566EB" w14:textId="77777777" w:rsidR="003665AA" w:rsidRPr="003665AA" w:rsidRDefault="003665AA" w:rsidP="003665AA">
      <w:pPr>
        <w:rPr>
          <w:rFonts w:ascii="Times New Roman" w:hAnsi="Times New Roman" w:cs="Times New Roman"/>
          <w:sz w:val="24"/>
          <w:szCs w:val="24"/>
        </w:rPr>
      </w:pPr>
    </w:p>
    <w:p w14:paraId="40796BE0" w14:textId="6CDAFF2B" w:rsidR="00A97729" w:rsidRPr="003665AA" w:rsidRDefault="00A97729" w:rsidP="00A97729">
      <w:pPr>
        <w:pStyle w:val="ListParagraph"/>
        <w:numPr>
          <w:ilvl w:val="0"/>
          <w:numId w:val="1"/>
        </w:numPr>
        <w:rPr>
          <w:rFonts w:ascii="Times New Roman" w:hAnsi="Times New Roman" w:cs="Times New Roman"/>
          <w:b/>
          <w:bCs/>
          <w:sz w:val="24"/>
          <w:szCs w:val="24"/>
        </w:rPr>
      </w:pPr>
      <w:r w:rsidRPr="003665AA">
        <w:rPr>
          <w:rFonts w:ascii="Times New Roman" w:hAnsi="Times New Roman" w:cs="Times New Roman"/>
          <w:b/>
          <w:bCs/>
          <w:sz w:val="24"/>
          <w:szCs w:val="24"/>
        </w:rPr>
        <w:t>Feed Stream (feed) Conditions</w:t>
      </w:r>
    </w:p>
    <w:p w14:paraId="39380B6B" w14:textId="40EC0DA6" w:rsidR="00A97729" w:rsidRDefault="00A97729" w:rsidP="00A97729">
      <w:pPr>
        <w:pStyle w:val="ListParagraph"/>
        <w:rPr>
          <w:rFonts w:ascii="Times New Roman" w:hAnsi="Times New Roman" w:cs="Times New Roman"/>
          <w:sz w:val="24"/>
          <w:szCs w:val="24"/>
        </w:rPr>
      </w:pPr>
      <w:r>
        <w:rPr>
          <w:rFonts w:ascii="Times New Roman" w:hAnsi="Times New Roman" w:cs="Times New Roman"/>
          <w:sz w:val="24"/>
          <w:szCs w:val="24"/>
        </w:rPr>
        <w:t>The feed stream was defined with the following properties:</w:t>
      </w:r>
    </w:p>
    <w:p w14:paraId="01247D35" w14:textId="1851CA29" w:rsidR="00A97729" w:rsidRDefault="00A97729" w:rsidP="00A97729">
      <w:pPr>
        <w:pStyle w:val="ListParagraph"/>
        <w:numPr>
          <w:ilvl w:val="0"/>
          <w:numId w:val="10"/>
        </w:numPr>
        <w:rPr>
          <w:rFonts w:ascii="Times New Roman" w:hAnsi="Times New Roman" w:cs="Times New Roman"/>
          <w:sz w:val="24"/>
          <w:szCs w:val="24"/>
        </w:rPr>
      </w:pPr>
      <w:r w:rsidRPr="003665AA">
        <w:rPr>
          <w:rFonts w:ascii="Times New Roman" w:hAnsi="Times New Roman" w:cs="Times New Roman"/>
          <w:b/>
          <w:bCs/>
          <w:sz w:val="24"/>
          <w:szCs w:val="24"/>
        </w:rPr>
        <w:t xml:space="preserve">Composition (Mole Fraction, </w:t>
      </w:r>
      <w:proofErr w:type="spellStart"/>
      <w:r w:rsidRPr="003665AA">
        <w:rPr>
          <w:rFonts w:ascii="Times New Roman" w:hAnsi="Times New Roman" w:cs="Times New Roman"/>
          <w:b/>
          <w:bCs/>
          <w:sz w:val="24"/>
          <w:szCs w:val="24"/>
        </w:rPr>
        <w:t>xF</w:t>
      </w:r>
      <w:proofErr w:type="spellEnd"/>
      <w:r w:rsidRPr="003665AA">
        <w:rPr>
          <w:rFonts w:ascii="Times New Roman" w:hAnsi="Times New Roman" w:cs="Times New Roman"/>
          <w:b/>
          <w:bCs/>
          <w:sz w:val="24"/>
          <w:szCs w:val="24"/>
        </w:rPr>
        <w:t>):</w:t>
      </w:r>
      <w:r>
        <w:rPr>
          <w:rFonts w:ascii="Times New Roman" w:hAnsi="Times New Roman" w:cs="Times New Roman"/>
          <w:sz w:val="24"/>
          <w:szCs w:val="24"/>
        </w:rPr>
        <w:t xml:space="preserve"> This was a key independent variable. The mole fraction of Ethanol was systematically varied through the set </w:t>
      </w:r>
      <w:r w:rsidRPr="003665AA">
        <w:rPr>
          <w:rFonts w:ascii="Times New Roman" w:hAnsi="Times New Roman" w:cs="Times New Roman"/>
          <w:b/>
          <w:bCs/>
          <w:sz w:val="24"/>
          <w:szCs w:val="24"/>
        </w:rPr>
        <w:t>[0.2,0.3,0.4,0.5,0.65,</w:t>
      </w:r>
      <w:r w:rsidR="003665AA">
        <w:rPr>
          <w:rFonts w:ascii="Times New Roman" w:hAnsi="Times New Roman" w:cs="Times New Roman"/>
          <w:b/>
          <w:bCs/>
          <w:sz w:val="24"/>
          <w:szCs w:val="24"/>
        </w:rPr>
        <w:t>0.7,</w:t>
      </w:r>
      <w:r w:rsidRPr="003665AA">
        <w:rPr>
          <w:rFonts w:ascii="Times New Roman" w:hAnsi="Times New Roman" w:cs="Times New Roman"/>
          <w:b/>
          <w:bCs/>
          <w:sz w:val="24"/>
          <w:szCs w:val="24"/>
        </w:rPr>
        <w:t>0.8,0.95]</w:t>
      </w:r>
      <w:r>
        <w:rPr>
          <w:rFonts w:ascii="Times New Roman" w:hAnsi="Times New Roman" w:cs="Times New Roman"/>
          <w:sz w:val="24"/>
          <w:szCs w:val="24"/>
        </w:rPr>
        <w:t xml:space="preserve"> to generate a comprehensive dataset. </w:t>
      </w:r>
    </w:p>
    <w:p w14:paraId="2FA4CDD9" w14:textId="28DA4858" w:rsidR="00A97729" w:rsidRDefault="00A97729" w:rsidP="00A97729">
      <w:pPr>
        <w:pStyle w:val="ListParagraph"/>
        <w:numPr>
          <w:ilvl w:val="0"/>
          <w:numId w:val="10"/>
        </w:numPr>
        <w:rPr>
          <w:rFonts w:ascii="Times New Roman" w:hAnsi="Times New Roman" w:cs="Times New Roman"/>
          <w:sz w:val="24"/>
          <w:szCs w:val="24"/>
        </w:rPr>
      </w:pPr>
      <w:r w:rsidRPr="003665AA">
        <w:rPr>
          <w:rFonts w:ascii="Times New Roman" w:hAnsi="Times New Roman" w:cs="Times New Roman"/>
          <w:b/>
          <w:bCs/>
          <w:sz w:val="24"/>
          <w:szCs w:val="24"/>
        </w:rPr>
        <w:t>Flow Rate (F):</w:t>
      </w:r>
      <w:r>
        <w:rPr>
          <w:rFonts w:ascii="Times New Roman" w:hAnsi="Times New Roman" w:cs="Times New Roman"/>
          <w:sz w:val="24"/>
          <w:szCs w:val="24"/>
        </w:rPr>
        <w:t xml:space="preserve"> A constant base case molar flow rate was used for all simulations.</w:t>
      </w:r>
    </w:p>
    <w:p w14:paraId="08DCF9FE" w14:textId="77777777" w:rsidR="003665AA" w:rsidRDefault="003665AA" w:rsidP="00A97729">
      <w:pPr>
        <w:pStyle w:val="ListParagraph"/>
        <w:numPr>
          <w:ilvl w:val="0"/>
          <w:numId w:val="10"/>
        </w:numPr>
        <w:rPr>
          <w:rFonts w:ascii="Times New Roman" w:hAnsi="Times New Roman" w:cs="Times New Roman"/>
          <w:sz w:val="24"/>
          <w:szCs w:val="24"/>
        </w:rPr>
      </w:pPr>
      <w:r w:rsidRPr="003665AA">
        <w:rPr>
          <w:rFonts w:ascii="Times New Roman" w:hAnsi="Times New Roman" w:cs="Times New Roman"/>
          <w:b/>
          <w:bCs/>
          <w:sz w:val="24"/>
          <w:szCs w:val="24"/>
        </w:rPr>
        <w:t>Thermal Condition:</w:t>
      </w:r>
      <w:r>
        <w:rPr>
          <w:rFonts w:ascii="Times New Roman" w:hAnsi="Times New Roman" w:cs="Times New Roman"/>
          <w:sz w:val="24"/>
          <w:szCs w:val="24"/>
        </w:rPr>
        <w:t xml:space="preserve"> The feed was specified at </w:t>
      </w:r>
      <w:r w:rsidRPr="003665AA">
        <w:rPr>
          <w:rFonts w:ascii="Times New Roman" w:hAnsi="Times New Roman" w:cs="Times New Roman"/>
          <w:b/>
          <w:bCs/>
          <w:sz w:val="24"/>
          <w:szCs w:val="24"/>
        </w:rPr>
        <w:t xml:space="preserve">1 </w:t>
      </w:r>
      <w:proofErr w:type="spellStart"/>
      <w:r w:rsidRPr="003665AA">
        <w:rPr>
          <w:rFonts w:ascii="Times New Roman" w:hAnsi="Times New Roman" w:cs="Times New Roman"/>
          <w:b/>
          <w:bCs/>
          <w:sz w:val="24"/>
          <w:szCs w:val="24"/>
        </w:rPr>
        <w:t>atm</w:t>
      </w:r>
      <w:proofErr w:type="spellEnd"/>
      <w:r>
        <w:rPr>
          <w:rFonts w:ascii="Times New Roman" w:hAnsi="Times New Roman" w:cs="Times New Roman"/>
          <w:sz w:val="24"/>
          <w:szCs w:val="24"/>
        </w:rPr>
        <w:t xml:space="preserve"> and </w:t>
      </w:r>
      <w:r w:rsidRPr="003665AA">
        <w:rPr>
          <w:rFonts w:ascii="Times New Roman" w:hAnsi="Times New Roman" w:cs="Times New Roman"/>
          <w:b/>
          <w:bCs/>
          <w:sz w:val="24"/>
          <w:szCs w:val="24"/>
        </w:rPr>
        <w:t xml:space="preserve">80 </w:t>
      </w:r>
      <w:proofErr w:type="gramStart"/>
      <w:r w:rsidRPr="003665AA">
        <w:rPr>
          <w:rFonts w:ascii="Times New Roman" w:hAnsi="Times New Roman" w:cs="Times New Roman"/>
          <w:b/>
          <w:bCs/>
          <w:sz w:val="24"/>
          <w:szCs w:val="24"/>
        </w:rPr>
        <w:t>degree</w:t>
      </w:r>
      <w:proofErr w:type="gramEnd"/>
      <w:r w:rsidRPr="003665AA">
        <w:rPr>
          <w:rFonts w:ascii="Times New Roman" w:hAnsi="Times New Roman" w:cs="Times New Roman"/>
          <w:b/>
          <w:bCs/>
          <w:sz w:val="24"/>
          <w:szCs w:val="24"/>
        </w:rPr>
        <w:t xml:space="preserve"> Celsius</w:t>
      </w:r>
      <w:r>
        <w:rPr>
          <w:rFonts w:ascii="Times New Roman" w:hAnsi="Times New Roman" w:cs="Times New Roman"/>
          <w:sz w:val="24"/>
          <w:szCs w:val="24"/>
        </w:rPr>
        <w:t>. This resulted in a two phase (Vapor-Liquid) feed, which is a realistic condition for a distillation column.</w:t>
      </w:r>
    </w:p>
    <w:p w14:paraId="23C01274" w14:textId="77777777" w:rsidR="003665AA" w:rsidRDefault="003665AA" w:rsidP="003665AA">
      <w:pPr>
        <w:rPr>
          <w:rFonts w:ascii="Times New Roman" w:hAnsi="Times New Roman" w:cs="Times New Roman"/>
          <w:sz w:val="24"/>
          <w:szCs w:val="24"/>
        </w:rPr>
      </w:pPr>
    </w:p>
    <w:p w14:paraId="3FF82C9C" w14:textId="374BF2FB" w:rsidR="00A97729" w:rsidRPr="003665AA" w:rsidRDefault="003665AA" w:rsidP="003665AA">
      <w:pPr>
        <w:pStyle w:val="ListParagraph"/>
        <w:numPr>
          <w:ilvl w:val="0"/>
          <w:numId w:val="1"/>
        </w:numPr>
        <w:rPr>
          <w:rFonts w:ascii="Times New Roman" w:hAnsi="Times New Roman" w:cs="Times New Roman"/>
          <w:b/>
          <w:bCs/>
          <w:sz w:val="24"/>
          <w:szCs w:val="24"/>
        </w:rPr>
      </w:pPr>
      <w:r w:rsidRPr="003665AA">
        <w:rPr>
          <w:rFonts w:ascii="Times New Roman" w:hAnsi="Times New Roman" w:cs="Times New Roman"/>
          <w:b/>
          <w:bCs/>
          <w:sz w:val="24"/>
          <w:szCs w:val="24"/>
        </w:rPr>
        <w:t xml:space="preserve"> Solver Configuration</w:t>
      </w:r>
    </w:p>
    <w:p w14:paraId="70B7D92A" w14:textId="1CBFCD9F" w:rsidR="00296BE5" w:rsidRDefault="003665AA" w:rsidP="00296BE5">
      <w:pPr>
        <w:pStyle w:val="ListParagraph"/>
        <w:rPr>
          <w:rFonts w:ascii="Times New Roman" w:hAnsi="Times New Roman" w:cs="Times New Roman"/>
          <w:sz w:val="24"/>
          <w:szCs w:val="24"/>
        </w:rPr>
      </w:pPr>
      <w:r>
        <w:rPr>
          <w:rFonts w:ascii="Times New Roman" w:hAnsi="Times New Roman" w:cs="Times New Roman"/>
          <w:sz w:val="24"/>
          <w:szCs w:val="24"/>
        </w:rPr>
        <w:t>To ensure robust and reliable convergence of the simulation across the wide range of operating conditions:</w:t>
      </w:r>
    </w:p>
    <w:p w14:paraId="04AC0672" w14:textId="63375EA8" w:rsidR="003665AA" w:rsidRDefault="003665AA" w:rsidP="003665AA">
      <w:pPr>
        <w:pStyle w:val="ListParagraph"/>
        <w:numPr>
          <w:ilvl w:val="0"/>
          <w:numId w:val="11"/>
        </w:numPr>
        <w:rPr>
          <w:rFonts w:ascii="Times New Roman" w:hAnsi="Times New Roman" w:cs="Times New Roman"/>
          <w:sz w:val="24"/>
          <w:szCs w:val="24"/>
        </w:rPr>
      </w:pPr>
      <w:r w:rsidRPr="003665AA">
        <w:rPr>
          <w:rFonts w:ascii="Times New Roman" w:hAnsi="Times New Roman" w:cs="Times New Roman"/>
          <w:b/>
          <w:bCs/>
          <w:sz w:val="24"/>
          <w:szCs w:val="24"/>
        </w:rPr>
        <w:t>Column Solver:</w:t>
      </w:r>
      <w:r>
        <w:rPr>
          <w:rFonts w:ascii="Times New Roman" w:hAnsi="Times New Roman" w:cs="Times New Roman"/>
          <w:sz w:val="24"/>
          <w:szCs w:val="24"/>
        </w:rPr>
        <w:t xml:space="preserve"> The </w:t>
      </w:r>
      <w:r w:rsidRPr="003665AA">
        <w:rPr>
          <w:rFonts w:ascii="Times New Roman" w:hAnsi="Times New Roman" w:cs="Times New Roman"/>
          <w:b/>
          <w:bCs/>
          <w:sz w:val="24"/>
          <w:szCs w:val="24"/>
        </w:rPr>
        <w:t>Wang-Henke (Bubble Point)</w:t>
      </w:r>
      <w:r>
        <w:rPr>
          <w:rFonts w:ascii="Times New Roman" w:hAnsi="Times New Roman" w:cs="Times New Roman"/>
          <w:sz w:val="24"/>
          <w:szCs w:val="24"/>
        </w:rPr>
        <w:t xml:space="preserve"> algorithm was used.</w:t>
      </w:r>
    </w:p>
    <w:p w14:paraId="0902D32F" w14:textId="401E1602" w:rsidR="003665AA" w:rsidRPr="003665AA" w:rsidRDefault="003665AA" w:rsidP="003665AA">
      <w:pPr>
        <w:pStyle w:val="ListParagraph"/>
        <w:numPr>
          <w:ilvl w:val="0"/>
          <w:numId w:val="11"/>
        </w:numPr>
        <w:rPr>
          <w:rFonts w:ascii="Times New Roman" w:hAnsi="Times New Roman" w:cs="Times New Roman"/>
          <w:sz w:val="24"/>
          <w:szCs w:val="24"/>
        </w:rPr>
      </w:pPr>
      <w:r w:rsidRPr="003665AA">
        <w:rPr>
          <w:rFonts w:ascii="Times New Roman" w:hAnsi="Times New Roman" w:cs="Times New Roman"/>
          <w:b/>
          <w:bCs/>
          <w:sz w:val="24"/>
          <w:szCs w:val="24"/>
        </w:rPr>
        <w:t>Initial Estimates Provider:</w:t>
      </w:r>
      <w:r>
        <w:rPr>
          <w:rFonts w:ascii="Times New Roman" w:hAnsi="Times New Roman" w:cs="Times New Roman"/>
          <w:sz w:val="24"/>
          <w:szCs w:val="24"/>
        </w:rPr>
        <w:t xml:space="preserve"> The default provider was changed to </w:t>
      </w:r>
      <w:r w:rsidRPr="003665AA">
        <w:rPr>
          <w:rFonts w:ascii="Times New Roman" w:hAnsi="Times New Roman" w:cs="Times New Roman"/>
          <w:b/>
          <w:bCs/>
          <w:sz w:val="24"/>
          <w:szCs w:val="24"/>
        </w:rPr>
        <w:t>Internal 2 (Experimental).</w:t>
      </w:r>
      <w:r>
        <w:rPr>
          <w:rFonts w:ascii="Times New Roman" w:hAnsi="Times New Roman" w:cs="Times New Roman"/>
          <w:sz w:val="24"/>
          <w:szCs w:val="24"/>
        </w:rPr>
        <w:t xml:space="preserve"> This was a critical step taken after initial convergence failures, demonstrating a necessary adjustment to handle the non-ideal thermodynamics of the following system.</w:t>
      </w:r>
    </w:p>
    <w:p w14:paraId="79214B06" w14:textId="77777777" w:rsidR="002A7C68" w:rsidRPr="002A7C68" w:rsidRDefault="002A7C68" w:rsidP="002A7C68">
      <w:pPr>
        <w:pStyle w:val="ListParagraph"/>
        <w:ind w:left="1800"/>
        <w:rPr>
          <w:rFonts w:ascii="Times New Roman" w:hAnsi="Times New Roman" w:cs="Times New Roman"/>
          <w:sz w:val="24"/>
          <w:szCs w:val="24"/>
        </w:rPr>
      </w:pPr>
    </w:p>
    <w:p w14:paraId="3500332A" w14:textId="77777777" w:rsidR="002A7C68" w:rsidRPr="002A7C68" w:rsidRDefault="002A7C68" w:rsidP="002A7C68">
      <w:pPr>
        <w:ind w:left="1440"/>
        <w:rPr>
          <w:rFonts w:ascii="Times New Roman" w:hAnsi="Times New Roman" w:cs="Times New Roman"/>
          <w:sz w:val="24"/>
          <w:szCs w:val="24"/>
        </w:rPr>
      </w:pPr>
    </w:p>
    <w:p w14:paraId="16CAFE92" w14:textId="067F7058" w:rsidR="005D552B" w:rsidRDefault="00EE049D" w:rsidP="005E6E3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3039085" wp14:editId="65C53131">
            <wp:simplePos x="0" y="0"/>
            <wp:positionH relativeFrom="column">
              <wp:posOffset>853440</wp:posOffset>
            </wp:positionH>
            <wp:positionV relativeFrom="paragraph">
              <wp:posOffset>637540</wp:posOffset>
            </wp:positionV>
            <wp:extent cx="4914900" cy="3779520"/>
            <wp:effectExtent l="0" t="0" r="0" b="0"/>
            <wp:wrapTopAndBottom/>
            <wp:docPr id="16055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779520"/>
                    </a:xfrm>
                    <a:prstGeom prst="rect">
                      <a:avLst/>
                    </a:prstGeom>
                    <a:noFill/>
                    <a:ln>
                      <a:noFill/>
                    </a:ln>
                  </pic:spPr>
                </pic:pic>
              </a:graphicData>
            </a:graphic>
          </wp:anchor>
        </w:drawing>
      </w:r>
      <w:r>
        <w:rPr>
          <w:rFonts w:ascii="Times New Roman" w:hAnsi="Times New Roman" w:cs="Times New Roman"/>
          <w:sz w:val="24"/>
          <w:szCs w:val="24"/>
        </w:rPr>
        <w:t xml:space="preserve">Using the following described Flowsheet and Simulation Setup in </w:t>
      </w:r>
      <w:r w:rsidR="00825C56">
        <w:rPr>
          <w:rFonts w:ascii="Times New Roman" w:hAnsi="Times New Roman" w:cs="Times New Roman"/>
          <w:sz w:val="24"/>
          <w:szCs w:val="24"/>
        </w:rPr>
        <w:t xml:space="preserve">DWSIM </w:t>
      </w:r>
      <w:r>
        <w:rPr>
          <w:rFonts w:ascii="Times New Roman" w:hAnsi="Times New Roman" w:cs="Times New Roman"/>
          <w:sz w:val="24"/>
          <w:szCs w:val="24"/>
        </w:rPr>
        <w:t xml:space="preserve">Software, after </w:t>
      </w:r>
      <w:r w:rsidR="00825C56">
        <w:rPr>
          <w:rFonts w:ascii="Times New Roman" w:hAnsi="Times New Roman" w:cs="Times New Roman"/>
          <w:sz w:val="24"/>
          <w:szCs w:val="24"/>
        </w:rPr>
        <w:t>simulat</w:t>
      </w:r>
      <w:r>
        <w:rPr>
          <w:rFonts w:ascii="Times New Roman" w:hAnsi="Times New Roman" w:cs="Times New Roman"/>
          <w:sz w:val="24"/>
          <w:szCs w:val="24"/>
        </w:rPr>
        <w:t>ing</w:t>
      </w:r>
      <w:r w:rsidR="00825C56">
        <w:rPr>
          <w:rFonts w:ascii="Times New Roman" w:hAnsi="Times New Roman" w:cs="Times New Roman"/>
          <w:sz w:val="24"/>
          <w:szCs w:val="24"/>
        </w:rPr>
        <w:t xml:space="preserve"> the Binary Distillation process</w:t>
      </w:r>
      <w:r>
        <w:rPr>
          <w:rFonts w:ascii="Times New Roman" w:hAnsi="Times New Roman" w:cs="Times New Roman"/>
          <w:sz w:val="24"/>
          <w:szCs w:val="24"/>
        </w:rPr>
        <w:t>, 392 data points were generated in total. Following data points were used for the further Machine Learning task.</w:t>
      </w:r>
    </w:p>
    <w:p w14:paraId="7AF9DF99" w14:textId="0E404167" w:rsidR="00EE049D" w:rsidRDefault="00EE049D" w:rsidP="00EE049D">
      <w:pPr>
        <w:jc w:val="center"/>
        <w:rPr>
          <w:rFonts w:ascii="Times New Roman" w:hAnsi="Times New Roman" w:cs="Times New Roman"/>
          <w:sz w:val="24"/>
          <w:szCs w:val="24"/>
        </w:rPr>
      </w:pPr>
      <w:r>
        <w:rPr>
          <w:rFonts w:ascii="Times New Roman" w:hAnsi="Times New Roman" w:cs="Times New Roman"/>
          <w:sz w:val="24"/>
          <w:szCs w:val="24"/>
        </w:rPr>
        <w:t>Screenshot of the Flowsheet constructed in DWSIM simulator</w:t>
      </w:r>
    </w:p>
    <w:p w14:paraId="421FB7A3" w14:textId="77777777" w:rsidR="00EE049D" w:rsidRDefault="00EE049D" w:rsidP="00EE049D">
      <w:pPr>
        <w:rPr>
          <w:rFonts w:ascii="Times New Roman" w:hAnsi="Times New Roman" w:cs="Times New Roman"/>
          <w:sz w:val="24"/>
          <w:szCs w:val="24"/>
        </w:rPr>
      </w:pPr>
    </w:p>
    <w:p w14:paraId="7B8F1136" w14:textId="77777777" w:rsidR="00D8029E" w:rsidRDefault="00D8029E" w:rsidP="00EE049D">
      <w:pPr>
        <w:rPr>
          <w:rFonts w:ascii="Times New Roman" w:hAnsi="Times New Roman" w:cs="Times New Roman"/>
          <w:sz w:val="24"/>
          <w:szCs w:val="24"/>
        </w:rPr>
      </w:pPr>
    </w:p>
    <w:p w14:paraId="66D30A95" w14:textId="77777777" w:rsidR="00D8029E" w:rsidRDefault="00D8029E" w:rsidP="00EE049D">
      <w:pPr>
        <w:rPr>
          <w:rFonts w:ascii="Times New Roman" w:hAnsi="Times New Roman" w:cs="Times New Roman"/>
          <w:sz w:val="24"/>
          <w:szCs w:val="24"/>
        </w:rPr>
      </w:pPr>
    </w:p>
    <w:p w14:paraId="307CC61A" w14:textId="0CF490E4" w:rsidR="00D8029E" w:rsidRDefault="00D8029E" w:rsidP="00EE049D">
      <w:pPr>
        <w:rPr>
          <w:rFonts w:ascii="Times New Roman" w:hAnsi="Times New Roman" w:cs="Times New Roman"/>
          <w:sz w:val="32"/>
          <w:szCs w:val="32"/>
        </w:rPr>
      </w:pPr>
      <w:r>
        <w:rPr>
          <w:rFonts w:ascii="Times New Roman" w:hAnsi="Times New Roman" w:cs="Times New Roman"/>
          <w:sz w:val="32"/>
          <w:szCs w:val="32"/>
        </w:rPr>
        <w:lastRenderedPageBreak/>
        <w:t>Data Generation and Analysis</w:t>
      </w:r>
    </w:p>
    <w:p w14:paraId="18C1AB05" w14:textId="57BF6D8F" w:rsidR="00D8029E" w:rsidRDefault="00D8029E" w:rsidP="00EE049D">
      <w:pPr>
        <w:rPr>
          <w:rFonts w:ascii="Times New Roman" w:hAnsi="Times New Roman" w:cs="Times New Roman"/>
          <w:sz w:val="28"/>
          <w:szCs w:val="28"/>
        </w:rPr>
      </w:pPr>
      <w:r>
        <w:rPr>
          <w:rFonts w:ascii="Times New Roman" w:hAnsi="Times New Roman" w:cs="Times New Roman"/>
          <w:sz w:val="28"/>
          <w:szCs w:val="28"/>
        </w:rPr>
        <w:t>Variable Ranges &amp; Data Generation Protocol</w:t>
      </w:r>
    </w:p>
    <w:p w14:paraId="1910F581" w14:textId="26D66856" w:rsidR="00D8029E" w:rsidRDefault="00D8029E" w:rsidP="00EE049D">
      <w:pPr>
        <w:rPr>
          <w:rFonts w:ascii="Times New Roman" w:hAnsi="Times New Roman" w:cs="Times New Roman"/>
          <w:sz w:val="24"/>
          <w:szCs w:val="24"/>
        </w:rPr>
      </w:pP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create a comprehensive dataset for surrogate modelling, the key input variables of the DWSIM simulation were systematically varied across their typical operating ranges. The data generation protocol was as follows:</w:t>
      </w:r>
    </w:p>
    <w:p w14:paraId="2167440D" w14:textId="121D276A" w:rsidR="00D8029E" w:rsidRPr="00AD7BB8" w:rsidRDefault="00D8029E" w:rsidP="00D8029E">
      <w:pPr>
        <w:pStyle w:val="ListParagraph"/>
        <w:numPr>
          <w:ilvl w:val="0"/>
          <w:numId w:val="13"/>
        </w:numPr>
        <w:rPr>
          <w:rFonts w:ascii="Times New Roman" w:hAnsi="Times New Roman" w:cs="Times New Roman"/>
          <w:b/>
          <w:bCs/>
          <w:sz w:val="24"/>
          <w:szCs w:val="24"/>
        </w:rPr>
      </w:pPr>
      <w:r w:rsidRPr="00AD7BB8">
        <w:rPr>
          <w:rFonts w:ascii="Times New Roman" w:hAnsi="Times New Roman" w:cs="Times New Roman"/>
          <w:b/>
          <w:bCs/>
          <w:sz w:val="24"/>
          <w:szCs w:val="24"/>
        </w:rPr>
        <w:t>Independent Variables:</w:t>
      </w:r>
    </w:p>
    <w:p w14:paraId="496CDF05" w14:textId="180AE384" w:rsidR="001B76B3" w:rsidRDefault="00D8029E" w:rsidP="001B76B3">
      <w:pPr>
        <w:pStyle w:val="ListParagraph"/>
        <w:numPr>
          <w:ilvl w:val="0"/>
          <w:numId w:val="14"/>
        </w:numPr>
        <w:rPr>
          <w:rFonts w:ascii="Times New Roman" w:hAnsi="Times New Roman" w:cs="Times New Roman"/>
          <w:sz w:val="24"/>
          <w:szCs w:val="24"/>
        </w:rPr>
      </w:pPr>
      <w:r w:rsidRPr="00AD7BB8">
        <w:rPr>
          <w:rFonts w:ascii="Times New Roman" w:hAnsi="Times New Roman" w:cs="Times New Roman"/>
          <w:b/>
          <w:bCs/>
          <w:sz w:val="24"/>
          <w:szCs w:val="24"/>
        </w:rPr>
        <w:t>Feed Mole Fraction of Ethanol (</w:t>
      </w:r>
      <w:proofErr w:type="spellStart"/>
      <w:r w:rsidRPr="00AD7BB8">
        <w:rPr>
          <w:rFonts w:ascii="Times New Roman" w:hAnsi="Times New Roman" w:cs="Times New Roman"/>
          <w:b/>
          <w:bCs/>
          <w:sz w:val="24"/>
          <w:szCs w:val="24"/>
        </w:rPr>
        <w:t>xF</w:t>
      </w:r>
      <w:proofErr w:type="spellEnd"/>
      <w:r w:rsidRPr="00AD7BB8">
        <w:rPr>
          <w:rFonts w:ascii="Times New Roman" w:hAnsi="Times New Roman" w:cs="Times New Roman"/>
          <w:b/>
          <w:bCs/>
          <w:sz w:val="24"/>
          <w:szCs w:val="24"/>
        </w:rPr>
        <w:t>):</w:t>
      </w:r>
      <w:r>
        <w:rPr>
          <w:rFonts w:ascii="Times New Roman" w:hAnsi="Times New Roman" w:cs="Times New Roman"/>
          <w:sz w:val="24"/>
          <w:szCs w:val="24"/>
        </w:rPr>
        <w:t xml:space="preserve"> Varied </w:t>
      </w:r>
      <w:r w:rsidR="001B76B3">
        <w:rPr>
          <w:rFonts w:ascii="Times New Roman" w:hAnsi="Times New Roman" w:cs="Times New Roman"/>
          <w:sz w:val="24"/>
          <w:szCs w:val="24"/>
        </w:rPr>
        <w:t xml:space="preserve">through the discrete set: </w:t>
      </w:r>
      <w:r w:rsidR="001B76B3" w:rsidRPr="001B76B3">
        <w:rPr>
          <w:rFonts w:ascii="Times New Roman" w:hAnsi="Times New Roman" w:cs="Times New Roman"/>
          <w:sz w:val="24"/>
          <w:szCs w:val="24"/>
        </w:rPr>
        <w:t>[0.2,0.3,0.4,0.5,0.65,0.7,0.8,0.95].</w:t>
      </w:r>
    </w:p>
    <w:p w14:paraId="79BADC74" w14:textId="76F65F38" w:rsidR="001B76B3" w:rsidRDefault="001B76B3" w:rsidP="001B76B3">
      <w:pPr>
        <w:pStyle w:val="ListParagraph"/>
        <w:numPr>
          <w:ilvl w:val="0"/>
          <w:numId w:val="14"/>
        </w:numPr>
        <w:rPr>
          <w:rFonts w:ascii="Times New Roman" w:hAnsi="Times New Roman" w:cs="Times New Roman"/>
          <w:sz w:val="24"/>
          <w:szCs w:val="24"/>
        </w:rPr>
      </w:pPr>
      <w:r w:rsidRPr="00AD7BB8">
        <w:rPr>
          <w:rFonts w:ascii="Times New Roman" w:hAnsi="Times New Roman" w:cs="Times New Roman"/>
          <w:b/>
          <w:bCs/>
          <w:sz w:val="24"/>
          <w:szCs w:val="24"/>
        </w:rPr>
        <w:t>Reflux Ratio (R):</w:t>
      </w:r>
      <w:r>
        <w:rPr>
          <w:rFonts w:ascii="Times New Roman" w:hAnsi="Times New Roman" w:cs="Times New Roman"/>
          <w:sz w:val="24"/>
          <w:szCs w:val="24"/>
        </w:rPr>
        <w:t xml:space="preserve"> Varied from 0.8 to 5.0 in 7 steps.</w:t>
      </w:r>
    </w:p>
    <w:p w14:paraId="49B1EA6F" w14:textId="5E4AE93B" w:rsidR="001B76B3" w:rsidRDefault="001B76B3" w:rsidP="001B76B3">
      <w:pPr>
        <w:pStyle w:val="ListParagraph"/>
        <w:numPr>
          <w:ilvl w:val="0"/>
          <w:numId w:val="14"/>
        </w:numPr>
        <w:rPr>
          <w:rFonts w:ascii="Times New Roman" w:hAnsi="Times New Roman" w:cs="Times New Roman"/>
          <w:sz w:val="24"/>
          <w:szCs w:val="24"/>
        </w:rPr>
      </w:pPr>
      <w:proofErr w:type="spellStart"/>
      <w:r w:rsidRPr="00AD7BB8">
        <w:rPr>
          <w:rFonts w:ascii="Times New Roman" w:hAnsi="Times New Roman" w:cs="Times New Roman"/>
          <w:b/>
          <w:bCs/>
          <w:sz w:val="24"/>
          <w:szCs w:val="24"/>
        </w:rPr>
        <w:t>Boilup</w:t>
      </w:r>
      <w:proofErr w:type="spellEnd"/>
      <w:r w:rsidRPr="00AD7BB8">
        <w:rPr>
          <w:rFonts w:ascii="Times New Roman" w:hAnsi="Times New Roman" w:cs="Times New Roman"/>
          <w:b/>
          <w:bCs/>
          <w:sz w:val="24"/>
          <w:szCs w:val="24"/>
        </w:rPr>
        <w:t xml:space="preserve"> Ratio (B):</w:t>
      </w:r>
      <w:r>
        <w:rPr>
          <w:rFonts w:ascii="Times New Roman" w:hAnsi="Times New Roman" w:cs="Times New Roman"/>
          <w:sz w:val="24"/>
          <w:szCs w:val="24"/>
        </w:rPr>
        <w:t xml:space="preserve"> Varied from 1.0 to 3.0 in 7 steps.</w:t>
      </w:r>
    </w:p>
    <w:p w14:paraId="5B562798" w14:textId="53DF7388" w:rsidR="001B76B3" w:rsidRPr="00AD7BB8" w:rsidRDefault="001B76B3" w:rsidP="001B76B3">
      <w:pPr>
        <w:pStyle w:val="ListParagraph"/>
        <w:numPr>
          <w:ilvl w:val="0"/>
          <w:numId w:val="13"/>
        </w:numPr>
        <w:rPr>
          <w:rFonts w:ascii="Times New Roman" w:hAnsi="Times New Roman" w:cs="Times New Roman"/>
          <w:b/>
          <w:bCs/>
          <w:sz w:val="24"/>
          <w:szCs w:val="24"/>
        </w:rPr>
      </w:pPr>
      <w:r w:rsidRPr="00AD7BB8">
        <w:rPr>
          <w:rFonts w:ascii="Times New Roman" w:hAnsi="Times New Roman" w:cs="Times New Roman"/>
          <w:b/>
          <w:bCs/>
          <w:sz w:val="24"/>
          <w:szCs w:val="24"/>
        </w:rPr>
        <w:t>Generation Protocol:</w:t>
      </w:r>
    </w:p>
    <w:p w14:paraId="051D72BC" w14:textId="336036AA" w:rsidR="001B76B3" w:rsidRDefault="001B76B3" w:rsidP="001B76B3">
      <w:pPr>
        <w:pStyle w:val="ListParagraph"/>
        <w:rPr>
          <w:rFonts w:ascii="Times New Roman" w:hAnsi="Times New Roman" w:cs="Times New Roman"/>
          <w:sz w:val="24"/>
          <w:szCs w:val="24"/>
        </w:rPr>
      </w:pPr>
      <w:r>
        <w:rPr>
          <w:rFonts w:ascii="Times New Roman" w:hAnsi="Times New Roman" w:cs="Times New Roman"/>
          <w:sz w:val="24"/>
          <w:szCs w:val="24"/>
        </w:rPr>
        <w:t xml:space="preserve">Due to a </w:t>
      </w:r>
      <w:proofErr w:type="gramStart"/>
      <w:r>
        <w:rPr>
          <w:rFonts w:ascii="Times New Roman" w:hAnsi="Times New Roman" w:cs="Times New Roman"/>
          <w:sz w:val="24"/>
          <w:szCs w:val="24"/>
        </w:rPr>
        <w:t>two variable</w:t>
      </w:r>
      <w:proofErr w:type="gramEnd"/>
      <w:r>
        <w:rPr>
          <w:rFonts w:ascii="Times New Roman" w:hAnsi="Times New Roman" w:cs="Times New Roman"/>
          <w:sz w:val="24"/>
          <w:szCs w:val="24"/>
        </w:rPr>
        <w:t xml:space="preserve"> limitation in DWSIM sensitivity study tool, I had to employ a semi-automated protocol. The feed composition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 xml:space="preserve">) was set manually. For each fixed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 xml:space="preserve">, a full 2D sensitivity study (7x7 = 49 simulations) was executed by varying R and B. The resulting data was exported to a separate CSV file. This process was repeated for all 7 values of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w:t>
      </w:r>
    </w:p>
    <w:p w14:paraId="4D7A5268" w14:textId="09EE3F71" w:rsidR="001B76B3" w:rsidRPr="00AD7BB8" w:rsidRDefault="001B76B3" w:rsidP="001B76B3">
      <w:pPr>
        <w:pStyle w:val="ListParagraph"/>
        <w:numPr>
          <w:ilvl w:val="0"/>
          <w:numId w:val="13"/>
        </w:numPr>
        <w:rPr>
          <w:rFonts w:ascii="Times New Roman" w:hAnsi="Times New Roman" w:cs="Times New Roman"/>
          <w:b/>
          <w:bCs/>
          <w:sz w:val="24"/>
          <w:szCs w:val="24"/>
        </w:rPr>
      </w:pPr>
      <w:r w:rsidRPr="00AD7BB8">
        <w:rPr>
          <w:rFonts w:ascii="Times New Roman" w:hAnsi="Times New Roman" w:cs="Times New Roman"/>
          <w:b/>
          <w:bCs/>
          <w:sz w:val="24"/>
          <w:szCs w:val="24"/>
        </w:rPr>
        <w:t xml:space="preserve">Final Dataset: </w:t>
      </w:r>
    </w:p>
    <w:p w14:paraId="0B022F0C" w14:textId="4404BE24" w:rsidR="001B76B3" w:rsidRDefault="001B76B3" w:rsidP="001B76B3">
      <w:pPr>
        <w:pStyle w:val="ListParagraph"/>
        <w:rPr>
          <w:rFonts w:ascii="Times New Roman" w:hAnsi="Times New Roman" w:cs="Times New Roman"/>
          <w:sz w:val="24"/>
          <w:szCs w:val="24"/>
        </w:rPr>
      </w:pPr>
      <w:r>
        <w:rPr>
          <w:rFonts w:ascii="Times New Roman" w:hAnsi="Times New Roman" w:cs="Times New Roman"/>
          <w:sz w:val="24"/>
          <w:szCs w:val="24"/>
        </w:rPr>
        <w:t xml:space="preserve">The 7 individual CSV files were then programmatically combined into a single master dataset, with a new column for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 xml:space="preserve"> added to preserve the feed condition for each run. The final dataset consists of </w:t>
      </w:r>
      <w:r w:rsidRPr="00AD7BB8">
        <w:rPr>
          <w:rFonts w:ascii="Times New Roman" w:hAnsi="Times New Roman" w:cs="Times New Roman"/>
          <w:b/>
          <w:bCs/>
          <w:sz w:val="24"/>
          <w:szCs w:val="24"/>
        </w:rPr>
        <w:t>392</w:t>
      </w:r>
      <w:r>
        <w:rPr>
          <w:rFonts w:ascii="Times New Roman" w:hAnsi="Times New Roman" w:cs="Times New Roman"/>
          <w:sz w:val="24"/>
          <w:szCs w:val="24"/>
        </w:rPr>
        <w:t xml:space="preserve"> </w:t>
      </w:r>
      <w:r w:rsidRPr="00AD7BB8">
        <w:rPr>
          <w:rFonts w:ascii="Times New Roman" w:hAnsi="Times New Roman" w:cs="Times New Roman"/>
          <w:b/>
          <w:bCs/>
          <w:sz w:val="24"/>
          <w:szCs w:val="24"/>
        </w:rPr>
        <w:t>unique data points.</w:t>
      </w:r>
      <w:r>
        <w:rPr>
          <w:rFonts w:ascii="Times New Roman" w:hAnsi="Times New Roman" w:cs="Times New Roman"/>
          <w:sz w:val="24"/>
          <w:szCs w:val="24"/>
        </w:rPr>
        <w:t xml:space="preserve"> </w:t>
      </w:r>
    </w:p>
    <w:p w14:paraId="3BCD053D" w14:textId="77777777" w:rsidR="00AD7BB8" w:rsidRDefault="00AD7BB8" w:rsidP="00AD7BB8">
      <w:pPr>
        <w:rPr>
          <w:rFonts w:ascii="Times New Roman" w:hAnsi="Times New Roman" w:cs="Times New Roman"/>
          <w:sz w:val="24"/>
          <w:szCs w:val="24"/>
        </w:rPr>
      </w:pPr>
    </w:p>
    <w:p w14:paraId="4187850B" w14:textId="7EF75E2E" w:rsidR="00AD7BB8" w:rsidRDefault="00AD7BB8" w:rsidP="00AD7BB8">
      <w:pPr>
        <w:rPr>
          <w:rFonts w:ascii="Times New Roman" w:hAnsi="Times New Roman" w:cs="Times New Roman"/>
          <w:sz w:val="28"/>
          <w:szCs w:val="28"/>
        </w:rPr>
      </w:pPr>
      <w:r>
        <w:rPr>
          <w:rFonts w:ascii="Times New Roman" w:hAnsi="Times New Roman" w:cs="Times New Roman"/>
          <w:sz w:val="28"/>
          <w:szCs w:val="28"/>
        </w:rPr>
        <w:t>Exploratory Data Analysis (EDA)</w:t>
      </w:r>
    </w:p>
    <w:p w14:paraId="399FBB7D" w14:textId="444915B9" w:rsidR="00AD7BB8" w:rsidRDefault="0014321F" w:rsidP="00AD7BB8">
      <w:pPr>
        <w:rPr>
          <w:rFonts w:ascii="Times New Roman" w:hAnsi="Times New Roman" w:cs="Times New Roman"/>
          <w:sz w:val="24"/>
          <w:szCs w:val="24"/>
        </w:rPr>
      </w:pPr>
      <w:r>
        <w:rPr>
          <w:rFonts w:ascii="Times New Roman" w:hAnsi="Times New Roman" w:cs="Times New Roman"/>
          <w:sz w:val="24"/>
          <w:szCs w:val="24"/>
        </w:rPr>
        <w:t>An exploratory analysis was performed to understand the underlying physics and complexity of the dataset. Heatmaps of the outputs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and QR) versus the primary inputs (R and B) reveal a highly non-linear system. The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(purity) heatmap, in particular, demonstrates that achieving high purity is most sensitive to changes in R and B at lower concentrations, with diminishing returns as the system approaches the azeotrope.</w:t>
      </w:r>
    </w:p>
    <w:p w14:paraId="103F8323" w14:textId="77777777" w:rsidR="0014321F" w:rsidRDefault="0014321F" w:rsidP="00AD7BB8">
      <w:pPr>
        <w:rPr>
          <w:rFonts w:ascii="Times New Roman" w:hAnsi="Times New Roman" w:cs="Times New Roman"/>
          <w:sz w:val="24"/>
          <w:szCs w:val="24"/>
        </w:rPr>
      </w:pPr>
    </w:p>
    <w:p w14:paraId="7C8D14CE" w14:textId="0A67D600" w:rsidR="0014321F" w:rsidRDefault="0014321F" w:rsidP="00AD7BB8">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7B2A7E98" wp14:editId="4C897FB6">
            <wp:simplePos x="0" y="0"/>
            <wp:positionH relativeFrom="margin">
              <wp:align>right</wp:align>
            </wp:positionH>
            <wp:positionV relativeFrom="paragraph">
              <wp:posOffset>281305</wp:posOffset>
            </wp:positionV>
            <wp:extent cx="6637020" cy="3444240"/>
            <wp:effectExtent l="0" t="0" r="0" b="3810"/>
            <wp:wrapTopAndBottom/>
            <wp:docPr id="899267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3444240"/>
                    </a:xfrm>
                    <a:prstGeom prst="rect">
                      <a:avLst/>
                    </a:prstGeom>
                    <a:noFill/>
                    <a:ln>
                      <a:noFill/>
                    </a:ln>
                  </pic:spPr>
                </pic:pic>
              </a:graphicData>
            </a:graphic>
          </wp:anchor>
        </w:drawing>
      </w:r>
    </w:p>
    <w:p w14:paraId="3CA5B4D7" w14:textId="3B70E507" w:rsidR="0014321F" w:rsidRDefault="0014321F" w:rsidP="00AD7BB8">
      <w:pPr>
        <w:rPr>
          <w:rFonts w:ascii="Times New Roman" w:hAnsi="Times New Roman" w:cs="Times New Roman"/>
          <w:sz w:val="28"/>
          <w:szCs w:val="28"/>
        </w:rPr>
      </w:pPr>
      <w:r>
        <w:rPr>
          <w:rFonts w:ascii="Times New Roman" w:hAnsi="Times New Roman" w:cs="Times New Roman"/>
          <w:sz w:val="28"/>
          <w:szCs w:val="28"/>
        </w:rPr>
        <w:lastRenderedPageBreak/>
        <w:t>The Extrapolation Test: Block Split Strategy</w:t>
      </w:r>
    </w:p>
    <w:p w14:paraId="606B0BFA" w14:textId="53B78278" w:rsidR="0014321F" w:rsidRDefault="0014321F" w:rsidP="00AD7BB8">
      <w:pPr>
        <w:rPr>
          <w:rFonts w:ascii="Times New Roman" w:hAnsi="Times New Roman" w:cs="Times New Roman"/>
          <w:sz w:val="24"/>
          <w:szCs w:val="24"/>
        </w:rPr>
      </w:pPr>
      <w:r>
        <w:rPr>
          <w:rFonts w:ascii="Times New Roman" w:hAnsi="Times New Roman" w:cs="Times New Roman"/>
          <w:sz w:val="24"/>
          <w:szCs w:val="24"/>
        </w:rPr>
        <w:t xml:space="preserve">In order to evaluate the model’s ability to generalize beyond their training domain, a critical requirement for a reliable surrogate – a challenging </w:t>
      </w:r>
      <w:r>
        <w:rPr>
          <w:rFonts w:ascii="Times New Roman" w:hAnsi="Times New Roman" w:cs="Times New Roman"/>
          <w:b/>
          <w:bCs/>
          <w:sz w:val="24"/>
          <w:szCs w:val="24"/>
        </w:rPr>
        <w:t xml:space="preserve">block based splitting strategy </w:t>
      </w:r>
      <w:r>
        <w:rPr>
          <w:rFonts w:ascii="Times New Roman" w:hAnsi="Times New Roman" w:cs="Times New Roman"/>
          <w:sz w:val="24"/>
          <w:szCs w:val="24"/>
        </w:rPr>
        <w:t>was implemented. Instead of random split, the data was partitioned based on the feed mole fraction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w:t>
      </w:r>
    </w:p>
    <w:p w14:paraId="3B6B1D17" w14:textId="3B6B8A5E" w:rsidR="0014321F" w:rsidRDefault="0014321F" w:rsidP="0014321F">
      <w:pPr>
        <w:pStyle w:val="ListParagraph"/>
        <w:numPr>
          <w:ilvl w:val="0"/>
          <w:numId w:val="15"/>
        </w:numPr>
        <w:rPr>
          <w:rFonts w:ascii="Times New Roman" w:hAnsi="Times New Roman" w:cs="Times New Roman"/>
          <w:sz w:val="24"/>
          <w:szCs w:val="24"/>
        </w:rPr>
      </w:pPr>
      <w:r>
        <w:rPr>
          <w:rFonts w:ascii="Times New Roman" w:hAnsi="Times New Roman" w:cs="Times New Roman"/>
          <w:b/>
          <w:bCs/>
          <w:sz w:val="24"/>
          <w:szCs w:val="24"/>
        </w:rPr>
        <w:t xml:space="preserve">Training Set: </w:t>
      </w:r>
      <w:r>
        <w:rPr>
          <w:rFonts w:ascii="Times New Roman" w:hAnsi="Times New Roman" w:cs="Times New Roman"/>
          <w:sz w:val="24"/>
          <w:szCs w:val="24"/>
        </w:rPr>
        <w:t xml:space="preserve">All data points where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 xml:space="preserve"> &lt; 0.8 (2</w:t>
      </w:r>
      <w:r w:rsidR="00F051BD">
        <w:rPr>
          <w:rFonts w:ascii="Times New Roman" w:hAnsi="Times New Roman" w:cs="Times New Roman"/>
          <w:sz w:val="24"/>
          <w:szCs w:val="24"/>
        </w:rPr>
        <w:t>94</w:t>
      </w:r>
      <w:r>
        <w:rPr>
          <w:rFonts w:ascii="Times New Roman" w:hAnsi="Times New Roman" w:cs="Times New Roman"/>
          <w:sz w:val="24"/>
          <w:szCs w:val="24"/>
        </w:rPr>
        <w:t xml:space="preserve"> samples)</w:t>
      </w:r>
    </w:p>
    <w:p w14:paraId="4A75A2C5" w14:textId="2D287FE4" w:rsidR="0014321F" w:rsidRDefault="0014321F" w:rsidP="0014321F">
      <w:pPr>
        <w:pStyle w:val="ListParagraph"/>
        <w:numPr>
          <w:ilvl w:val="0"/>
          <w:numId w:val="15"/>
        </w:numPr>
        <w:rPr>
          <w:rFonts w:ascii="Times New Roman" w:hAnsi="Times New Roman" w:cs="Times New Roman"/>
          <w:sz w:val="24"/>
          <w:szCs w:val="24"/>
        </w:rPr>
      </w:pPr>
      <w:r>
        <w:rPr>
          <w:rFonts w:ascii="Times New Roman" w:hAnsi="Times New Roman" w:cs="Times New Roman"/>
          <w:b/>
          <w:bCs/>
          <w:sz w:val="24"/>
          <w:szCs w:val="24"/>
        </w:rPr>
        <w:t>Test Set:</w:t>
      </w:r>
      <w:r>
        <w:rPr>
          <w:rFonts w:ascii="Times New Roman" w:hAnsi="Times New Roman" w:cs="Times New Roman"/>
          <w:sz w:val="24"/>
          <w:szCs w:val="24"/>
        </w:rPr>
        <w:t xml:space="preserve"> All data points where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 xml:space="preserve"> &gt;= 0.8 (98 samples)</w:t>
      </w:r>
    </w:p>
    <w:p w14:paraId="0E28A1EA" w14:textId="5962AC1F" w:rsidR="0014321F" w:rsidRDefault="0014321F" w:rsidP="0014321F">
      <w:pPr>
        <w:rPr>
          <w:rFonts w:ascii="Times New Roman" w:hAnsi="Times New Roman" w:cs="Times New Roman"/>
          <w:sz w:val="24"/>
          <w:szCs w:val="24"/>
        </w:rPr>
      </w:pPr>
      <w:r>
        <w:rPr>
          <w:rFonts w:ascii="Times New Roman" w:hAnsi="Times New Roman" w:cs="Times New Roman"/>
          <w:sz w:val="24"/>
          <w:szCs w:val="24"/>
        </w:rPr>
        <w:t xml:space="preserve">This forces the following models to train on the lower to mid concentration range and then </w:t>
      </w:r>
      <w:r>
        <w:rPr>
          <w:rFonts w:ascii="Times New Roman" w:hAnsi="Times New Roman" w:cs="Times New Roman"/>
          <w:b/>
          <w:bCs/>
          <w:sz w:val="24"/>
          <w:szCs w:val="24"/>
        </w:rPr>
        <w:t>extrapolate</w:t>
      </w:r>
      <w:r>
        <w:rPr>
          <w:rFonts w:ascii="Times New Roman" w:hAnsi="Times New Roman" w:cs="Times New Roman"/>
          <w:sz w:val="24"/>
          <w:szCs w:val="24"/>
        </w:rPr>
        <w:t xml:space="preserve"> into the high concentration region, which exhibits different physical behaviour as it nears the ethanol water azeotrope. </w:t>
      </w:r>
    </w:p>
    <w:p w14:paraId="6464A9FF" w14:textId="77777777" w:rsidR="0014321F" w:rsidRDefault="0014321F" w:rsidP="0014321F">
      <w:pPr>
        <w:rPr>
          <w:rFonts w:ascii="Times New Roman" w:hAnsi="Times New Roman" w:cs="Times New Roman"/>
          <w:sz w:val="24"/>
          <w:szCs w:val="24"/>
        </w:rPr>
      </w:pPr>
    </w:p>
    <w:p w14:paraId="4D100D06" w14:textId="4A24114B" w:rsidR="0014321F" w:rsidRDefault="0014321F" w:rsidP="0014321F">
      <w:pPr>
        <w:rPr>
          <w:rFonts w:ascii="Times New Roman" w:hAnsi="Times New Roman" w:cs="Times New Roman"/>
          <w:sz w:val="32"/>
          <w:szCs w:val="32"/>
        </w:rPr>
      </w:pPr>
      <w:r>
        <w:rPr>
          <w:rFonts w:ascii="Times New Roman" w:hAnsi="Times New Roman" w:cs="Times New Roman"/>
          <w:sz w:val="32"/>
          <w:szCs w:val="32"/>
        </w:rPr>
        <w:t>Modelling &amp; Evaluation Framework</w:t>
      </w:r>
    </w:p>
    <w:p w14:paraId="0B77D8E9" w14:textId="6648FB21" w:rsidR="0014321F" w:rsidRDefault="0014321F" w:rsidP="0014321F">
      <w:pPr>
        <w:rPr>
          <w:rFonts w:ascii="Times New Roman" w:hAnsi="Times New Roman" w:cs="Times New Roman"/>
          <w:sz w:val="28"/>
          <w:szCs w:val="28"/>
        </w:rPr>
      </w:pPr>
      <w:r>
        <w:rPr>
          <w:rFonts w:ascii="Times New Roman" w:hAnsi="Times New Roman" w:cs="Times New Roman"/>
          <w:sz w:val="28"/>
          <w:szCs w:val="28"/>
        </w:rPr>
        <w:t>Models Evaluated</w:t>
      </w:r>
    </w:p>
    <w:p w14:paraId="1021267A" w14:textId="18522F12" w:rsidR="0014321F" w:rsidRDefault="0014321F" w:rsidP="0014321F">
      <w:pPr>
        <w:rPr>
          <w:rFonts w:ascii="Times New Roman" w:hAnsi="Times New Roman" w:cs="Times New Roman"/>
          <w:sz w:val="24"/>
          <w:szCs w:val="24"/>
        </w:rPr>
      </w:pPr>
      <w:r>
        <w:rPr>
          <w:rFonts w:ascii="Times New Roman" w:hAnsi="Times New Roman" w:cs="Times New Roman"/>
          <w:sz w:val="24"/>
          <w:szCs w:val="24"/>
        </w:rPr>
        <w:t>Three distinct ML models were developed to predict distillate purity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and reboiler duty (QR):</w:t>
      </w:r>
    </w:p>
    <w:p w14:paraId="36C21B15" w14:textId="4968A188" w:rsidR="00D8677B" w:rsidRDefault="00D8677B" w:rsidP="00D8677B">
      <w:pPr>
        <w:pStyle w:val="ListParagraph"/>
        <w:numPr>
          <w:ilvl w:val="0"/>
          <w:numId w:val="16"/>
        </w:numPr>
        <w:rPr>
          <w:rFonts w:ascii="Times New Roman" w:hAnsi="Times New Roman" w:cs="Times New Roman"/>
          <w:sz w:val="24"/>
          <w:szCs w:val="24"/>
        </w:rPr>
      </w:pPr>
      <w:r>
        <w:rPr>
          <w:rFonts w:ascii="Times New Roman" w:hAnsi="Times New Roman" w:cs="Times New Roman"/>
          <w:b/>
          <w:bCs/>
          <w:sz w:val="24"/>
          <w:szCs w:val="24"/>
        </w:rPr>
        <w:t xml:space="preserve">Polynomial Regression: </w:t>
      </w:r>
      <w:r>
        <w:rPr>
          <w:rFonts w:ascii="Times New Roman" w:hAnsi="Times New Roman" w:cs="Times New Roman"/>
          <w:sz w:val="24"/>
          <w:szCs w:val="24"/>
        </w:rPr>
        <w:t xml:space="preserve">A polynomial model was used as a statistical baseline. The polynomial degree was treated as a hyperparameter. Bayesian Optimization determined that </w:t>
      </w:r>
      <w:r>
        <w:rPr>
          <w:rFonts w:ascii="Times New Roman" w:hAnsi="Times New Roman" w:cs="Times New Roman"/>
          <w:b/>
          <w:bCs/>
          <w:sz w:val="24"/>
          <w:szCs w:val="24"/>
        </w:rPr>
        <w:t>degree 2</w:t>
      </w:r>
      <w:r>
        <w:rPr>
          <w:rFonts w:ascii="Times New Roman" w:hAnsi="Times New Roman" w:cs="Times New Roman"/>
          <w:sz w:val="24"/>
          <w:szCs w:val="24"/>
        </w:rPr>
        <w:t xml:space="preserve"> provided the best fit for both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and QR targets.</w:t>
      </w:r>
    </w:p>
    <w:p w14:paraId="66B75181" w14:textId="541BD329" w:rsidR="00D8677B" w:rsidRDefault="00D8677B" w:rsidP="00D8677B">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b/>
          <w:bCs/>
          <w:sz w:val="24"/>
          <w:szCs w:val="24"/>
        </w:rPr>
        <w:t>XGBoost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A gradient boosted tree-based ensemble model</w:t>
      </w:r>
    </w:p>
    <w:p w14:paraId="289E550D" w14:textId="196FE26D" w:rsidR="00D8677B" w:rsidRDefault="00D8677B" w:rsidP="00D8677B">
      <w:pPr>
        <w:pStyle w:val="ListParagraph"/>
        <w:numPr>
          <w:ilvl w:val="0"/>
          <w:numId w:val="16"/>
        </w:numPr>
        <w:rPr>
          <w:rFonts w:ascii="Times New Roman" w:hAnsi="Times New Roman" w:cs="Times New Roman"/>
          <w:sz w:val="24"/>
          <w:szCs w:val="24"/>
        </w:rPr>
      </w:pPr>
      <w:r>
        <w:rPr>
          <w:rFonts w:ascii="Times New Roman" w:hAnsi="Times New Roman" w:cs="Times New Roman"/>
          <w:b/>
          <w:bCs/>
          <w:sz w:val="24"/>
          <w:szCs w:val="24"/>
        </w:rPr>
        <w:t xml:space="preserve">Artificial Neural Network (ANN): </w:t>
      </w:r>
      <w:r>
        <w:rPr>
          <w:rFonts w:ascii="Times New Roman" w:hAnsi="Times New Roman" w:cs="Times New Roman"/>
          <w:sz w:val="24"/>
          <w:szCs w:val="24"/>
        </w:rPr>
        <w:t xml:space="preserve">A feedforward neural network with two hidden layers (64 neurons and 32 </w:t>
      </w:r>
      <w:proofErr w:type="gramStart"/>
      <w:r>
        <w:rPr>
          <w:rFonts w:ascii="Times New Roman" w:hAnsi="Times New Roman" w:cs="Times New Roman"/>
          <w:sz w:val="24"/>
          <w:szCs w:val="24"/>
        </w:rPr>
        <w:t>neurons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w:t>
      </w:r>
    </w:p>
    <w:p w14:paraId="69520832" w14:textId="77777777" w:rsidR="005078DD" w:rsidRDefault="005078DD" w:rsidP="00D8677B">
      <w:pPr>
        <w:rPr>
          <w:rFonts w:ascii="Times New Roman" w:hAnsi="Times New Roman" w:cs="Times New Roman"/>
          <w:sz w:val="28"/>
          <w:szCs w:val="28"/>
        </w:rPr>
      </w:pPr>
    </w:p>
    <w:p w14:paraId="741E14A1" w14:textId="74FEAD7A" w:rsidR="00D8677B" w:rsidRDefault="00D8677B" w:rsidP="00D8677B">
      <w:pPr>
        <w:rPr>
          <w:rFonts w:ascii="Times New Roman" w:hAnsi="Times New Roman" w:cs="Times New Roman"/>
          <w:sz w:val="28"/>
          <w:szCs w:val="28"/>
        </w:rPr>
      </w:pPr>
      <w:r>
        <w:rPr>
          <w:rFonts w:ascii="Times New Roman" w:hAnsi="Times New Roman" w:cs="Times New Roman"/>
          <w:sz w:val="28"/>
          <w:szCs w:val="28"/>
        </w:rPr>
        <w:t>Hyperparameter Tuning &amp; Training</w:t>
      </w:r>
    </w:p>
    <w:p w14:paraId="30F569A3" w14:textId="35018D75" w:rsidR="00D8677B" w:rsidRDefault="00D8677B" w:rsidP="00D8677B">
      <w:pPr>
        <w:rPr>
          <w:rFonts w:ascii="Times New Roman" w:hAnsi="Times New Roman" w:cs="Times New Roman"/>
          <w:sz w:val="24"/>
          <w:szCs w:val="24"/>
        </w:rPr>
      </w:pPr>
      <w:r>
        <w:rPr>
          <w:rFonts w:ascii="Times New Roman" w:hAnsi="Times New Roman" w:cs="Times New Roman"/>
          <w:sz w:val="24"/>
          <w:szCs w:val="24"/>
        </w:rPr>
        <w:t xml:space="preserve">Model hyperparameters were tuned using Bayesian Optimization to minimize Mean Squared Error. For each algorithm, two separate models were trained: one to predict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and another for QR.</w:t>
      </w:r>
      <w:r w:rsidR="005078DD">
        <w:rPr>
          <w:rFonts w:ascii="Times New Roman" w:hAnsi="Times New Roman" w:cs="Times New Roman"/>
          <w:sz w:val="24"/>
          <w:szCs w:val="24"/>
        </w:rPr>
        <w:t xml:space="preserve"> After the data split, input features were scaled using a </w:t>
      </w:r>
      <w:proofErr w:type="spellStart"/>
      <w:r w:rsidR="005078DD">
        <w:rPr>
          <w:rFonts w:ascii="Times New Roman" w:hAnsi="Times New Roman" w:cs="Times New Roman"/>
          <w:sz w:val="24"/>
          <w:szCs w:val="24"/>
        </w:rPr>
        <w:t>StandardScaler</w:t>
      </w:r>
      <w:proofErr w:type="spellEnd"/>
      <w:r w:rsidR="005078DD">
        <w:rPr>
          <w:rFonts w:ascii="Times New Roman" w:hAnsi="Times New Roman" w:cs="Times New Roman"/>
          <w:sz w:val="24"/>
          <w:szCs w:val="24"/>
        </w:rPr>
        <w:t xml:space="preserve"> that was fit exclusively on the training data to prevent data leakage.</w:t>
      </w:r>
    </w:p>
    <w:p w14:paraId="3215DDEA" w14:textId="77777777" w:rsidR="005078DD" w:rsidRDefault="005078DD" w:rsidP="00D8677B">
      <w:pPr>
        <w:rPr>
          <w:rFonts w:ascii="Times New Roman" w:hAnsi="Times New Roman" w:cs="Times New Roman"/>
          <w:sz w:val="28"/>
          <w:szCs w:val="28"/>
        </w:rPr>
      </w:pPr>
    </w:p>
    <w:p w14:paraId="63FA45CB" w14:textId="0B114F24" w:rsidR="00D8677B" w:rsidRDefault="00D8677B" w:rsidP="00D8677B">
      <w:pPr>
        <w:rPr>
          <w:rFonts w:ascii="Times New Roman" w:hAnsi="Times New Roman" w:cs="Times New Roman"/>
          <w:sz w:val="28"/>
          <w:szCs w:val="28"/>
        </w:rPr>
      </w:pPr>
      <w:r>
        <w:rPr>
          <w:rFonts w:ascii="Times New Roman" w:hAnsi="Times New Roman" w:cs="Times New Roman"/>
          <w:sz w:val="28"/>
          <w:szCs w:val="28"/>
        </w:rPr>
        <w:t>The Fe</w:t>
      </w:r>
      <w:r w:rsidR="005078DD">
        <w:rPr>
          <w:rFonts w:ascii="Times New Roman" w:hAnsi="Times New Roman" w:cs="Times New Roman"/>
          <w:sz w:val="28"/>
          <w:szCs w:val="28"/>
        </w:rPr>
        <w:t>ature Engineering Experiment</w:t>
      </w:r>
    </w:p>
    <w:p w14:paraId="6F99A93E" w14:textId="19D9D1A9" w:rsidR="005078DD" w:rsidRDefault="005078DD" w:rsidP="00D8677B">
      <w:pPr>
        <w:rPr>
          <w:rFonts w:ascii="Times New Roman" w:hAnsi="Times New Roman" w:cs="Times New Roman"/>
          <w:sz w:val="24"/>
          <w:szCs w:val="24"/>
        </w:rPr>
      </w:pPr>
      <w:r w:rsidRPr="005078DD">
        <w:rPr>
          <w:rFonts w:ascii="Times New Roman" w:hAnsi="Times New Roman" w:cs="Times New Roman"/>
          <w:sz w:val="24"/>
          <w:szCs w:val="24"/>
        </w:rPr>
        <w:t xml:space="preserve">To investigate the </w:t>
      </w:r>
      <w:proofErr w:type="spellStart"/>
      <w:r w:rsidRPr="005078DD">
        <w:rPr>
          <w:rFonts w:ascii="Times New Roman" w:hAnsi="Times New Roman" w:cs="Times New Roman"/>
          <w:sz w:val="24"/>
          <w:szCs w:val="24"/>
        </w:rPr>
        <w:t>impace</w:t>
      </w:r>
      <w:proofErr w:type="spellEnd"/>
      <w:r w:rsidRPr="005078DD">
        <w:rPr>
          <w:rFonts w:ascii="Times New Roman" w:hAnsi="Times New Roman" w:cs="Times New Roman"/>
          <w:sz w:val="24"/>
          <w:szCs w:val="24"/>
        </w:rPr>
        <w:t xml:space="preserve"> of physics informed feat</w:t>
      </w:r>
      <w:r>
        <w:rPr>
          <w:rFonts w:ascii="Times New Roman" w:hAnsi="Times New Roman" w:cs="Times New Roman"/>
          <w:sz w:val="24"/>
          <w:szCs w:val="24"/>
        </w:rPr>
        <w:t>ures, two distinct experiments were conducted:</w:t>
      </w:r>
    </w:p>
    <w:p w14:paraId="2BACA737" w14:textId="738C0D8E" w:rsidR="005078DD" w:rsidRDefault="005078DD" w:rsidP="005078DD">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“Bare” Model Experiment:</w:t>
      </w:r>
      <w:r>
        <w:rPr>
          <w:rFonts w:ascii="Times New Roman" w:hAnsi="Times New Roman" w:cs="Times New Roman"/>
          <w:sz w:val="24"/>
          <w:szCs w:val="24"/>
        </w:rPr>
        <w:t xml:space="preserve"> Models were trained using only the three raw inputs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 R, B).</w:t>
      </w:r>
    </w:p>
    <w:p w14:paraId="5FA98C44" w14:textId="5BE7385E" w:rsidR="005078DD" w:rsidRDefault="005078DD" w:rsidP="005078DD">
      <w:pPr>
        <w:pStyle w:val="ListParagraph"/>
        <w:numPr>
          <w:ilvl w:val="0"/>
          <w:numId w:val="17"/>
        </w:numPr>
        <w:rPr>
          <w:rFonts w:ascii="Times New Roman" w:hAnsi="Times New Roman" w:cs="Times New Roman"/>
          <w:sz w:val="24"/>
          <w:szCs w:val="24"/>
        </w:rPr>
      </w:pPr>
      <w:r>
        <w:rPr>
          <w:rFonts w:ascii="Times New Roman" w:hAnsi="Times New Roman" w:cs="Times New Roman"/>
          <w:b/>
          <w:bCs/>
          <w:sz w:val="24"/>
          <w:szCs w:val="24"/>
        </w:rPr>
        <w:t>“Featured” Model Experiment:</w:t>
      </w:r>
      <w:r>
        <w:rPr>
          <w:rFonts w:ascii="Times New Roman" w:hAnsi="Times New Roman" w:cs="Times New Roman"/>
          <w:sz w:val="24"/>
          <w:szCs w:val="24"/>
        </w:rPr>
        <w:t xml:space="preserve"> Models were trained on an expanded set of eight features, including the raw inputs plus physics informed features like an approximated relative volatility (</w:t>
      </w:r>
      <w:proofErr w:type="spellStart"/>
      <w:r>
        <w:rPr>
          <w:rFonts w:ascii="Times New Roman" w:hAnsi="Times New Roman" w:cs="Times New Roman"/>
          <w:sz w:val="24"/>
          <w:szCs w:val="24"/>
        </w:rPr>
        <w:t>alpha_approx</w:t>
      </w:r>
      <w:proofErr w:type="spellEnd"/>
      <w:r>
        <w:rPr>
          <w:rFonts w:ascii="Times New Roman" w:hAnsi="Times New Roman" w:cs="Times New Roman"/>
          <w:sz w:val="24"/>
          <w:szCs w:val="24"/>
        </w:rPr>
        <w:t>) and a dimensionless reflux factor (</w:t>
      </w:r>
      <w:proofErr w:type="spellStart"/>
      <w:r>
        <w:rPr>
          <w:rFonts w:ascii="Times New Roman" w:hAnsi="Times New Roman" w:cs="Times New Roman"/>
          <w:sz w:val="24"/>
          <w:szCs w:val="24"/>
        </w:rPr>
        <w:t>R_factor</w:t>
      </w:r>
      <w:proofErr w:type="spellEnd"/>
      <w:r>
        <w:rPr>
          <w:rFonts w:ascii="Times New Roman" w:hAnsi="Times New Roman" w:cs="Times New Roman"/>
          <w:sz w:val="24"/>
          <w:szCs w:val="24"/>
        </w:rPr>
        <w:t>).</w:t>
      </w:r>
    </w:p>
    <w:p w14:paraId="1BEA9D75" w14:textId="6EC45074" w:rsidR="005078DD" w:rsidRDefault="005078DD" w:rsidP="005078DD">
      <w:pPr>
        <w:rPr>
          <w:rFonts w:ascii="Times New Roman" w:hAnsi="Times New Roman" w:cs="Times New Roman"/>
          <w:sz w:val="32"/>
          <w:szCs w:val="32"/>
        </w:rPr>
      </w:pPr>
      <w:r>
        <w:rPr>
          <w:rFonts w:ascii="Times New Roman" w:hAnsi="Times New Roman" w:cs="Times New Roman"/>
          <w:sz w:val="32"/>
          <w:szCs w:val="32"/>
        </w:rPr>
        <w:t>Results &amp; Diagnostic Analysis</w:t>
      </w:r>
    </w:p>
    <w:p w14:paraId="0EDF8BEC" w14:textId="59DCE9C2" w:rsidR="005078DD" w:rsidRDefault="005078DD" w:rsidP="005078DD">
      <w:pPr>
        <w:rPr>
          <w:rFonts w:ascii="Times New Roman" w:hAnsi="Times New Roman" w:cs="Times New Roman"/>
          <w:sz w:val="28"/>
          <w:szCs w:val="28"/>
        </w:rPr>
      </w:pPr>
      <w:r>
        <w:rPr>
          <w:rFonts w:ascii="Times New Roman" w:hAnsi="Times New Roman" w:cs="Times New Roman"/>
          <w:sz w:val="28"/>
          <w:szCs w:val="28"/>
        </w:rPr>
        <w:t xml:space="preserve">Statistical Performance: </w:t>
      </w:r>
    </w:p>
    <w:p w14:paraId="5BF14B13" w14:textId="7C96518B" w:rsidR="005078DD" w:rsidRDefault="005078DD" w:rsidP="005078DD">
      <w:pPr>
        <w:rPr>
          <w:rFonts w:ascii="Times New Roman" w:hAnsi="Times New Roman" w:cs="Times New Roman"/>
          <w:sz w:val="24"/>
          <w:szCs w:val="24"/>
        </w:rPr>
      </w:pPr>
      <w:r>
        <w:rPr>
          <w:rFonts w:ascii="Times New Roman" w:hAnsi="Times New Roman" w:cs="Times New Roman"/>
          <w:sz w:val="24"/>
          <w:szCs w:val="24"/>
        </w:rPr>
        <w:t>When evaluated on the extrapolation test set (</w:t>
      </w:r>
      <w:proofErr w:type="spellStart"/>
      <w:r>
        <w:rPr>
          <w:rFonts w:ascii="Times New Roman" w:hAnsi="Times New Roman" w:cs="Times New Roman"/>
          <w:sz w:val="24"/>
          <w:szCs w:val="24"/>
        </w:rPr>
        <w:t>xF</w:t>
      </w:r>
      <w:proofErr w:type="spellEnd"/>
      <w:r w:rsidR="001C605C">
        <w:rPr>
          <w:rFonts w:ascii="Times New Roman" w:hAnsi="Times New Roman" w:cs="Times New Roman"/>
          <w:sz w:val="24"/>
          <w:szCs w:val="24"/>
        </w:rPr>
        <w:t>&gt;=0.8), all models demonstrated a critical failure in predicting distillate purity (</w:t>
      </w:r>
      <w:proofErr w:type="spellStart"/>
      <w:r w:rsidR="001C605C">
        <w:rPr>
          <w:rFonts w:ascii="Times New Roman" w:hAnsi="Times New Roman" w:cs="Times New Roman"/>
          <w:sz w:val="24"/>
          <w:szCs w:val="24"/>
        </w:rPr>
        <w:t>xD</w:t>
      </w:r>
      <w:proofErr w:type="spellEnd"/>
      <w:r w:rsidR="001C605C">
        <w:rPr>
          <w:rFonts w:ascii="Times New Roman" w:hAnsi="Times New Roman" w:cs="Times New Roman"/>
          <w:sz w:val="24"/>
          <w:szCs w:val="24"/>
        </w:rPr>
        <w:t>), as evidenced by highly negative R2 scores. The R2 scores for QR remained strong, as it is a less complex, more linear function of the inputs.</w:t>
      </w:r>
    </w:p>
    <w:p w14:paraId="2BAF516E" w14:textId="77777777" w:rsidR="001C605C" w:rsidRDefault="001C605C" w:rsidP="005078DD">
      <w:pPr>
        <w:rPr>
          <w:rFonts w:ascii="Times New Roman" w:hAnsi="Times New Roman" w:cs="Times New Roman"/>
          <w:sz w:val="24"/>
          <w:szCs w:val="24"/>
        </w:rPr>
      </w:pPr>
    </w:p>
    <w:p w14:paraId="2F4EB42B" w14:textId="77777777" w:rsidR="001C605C" w:rsidRDefault="001C605C" w:rsidP="005078DD">
      <w:pPr>
        <w:rPr>
          <w:rFonts w:ascii="Times New Roman" w:hAnsi="Times New Roman" w:cs="Times New Roman"/>
          <w:sz w:val="24"/>
          <w:szCs w:val="24"/>
        </w:rPr>
      </w:pPr>
    </w:p>
    <w:tbl>
      <w:tblPr>
        <w:tblStyle w:val="TableGrid"/>
        <w:tblW w:w="10634" w:type="dxa"/>
        <w:tblLook w:val="04A0" w:firstRow="1" w:lastRow="0" w:firstColumn="1" w:lastColumn="0" w:noHBand="0" w:noVBand="1"/>
      </w:tblPr>
      <w:tblGrid>
        <w:gridCol w:w="1771"/>
        <w:gridCol w:w="1771"/>
        <w:gridCol w:w="1773"/>
        <w:gridCol w:w="1773"/>
        <w:gridCol w:w="1773"/>
        <w:gridCol w:w="1773"/>
      </w:tblGrid>
      <w:tr w:rsidR="001C605C" w14:paraId="4175391F" w14:textId="77777777" w:rsidTr="001C605C">
        <w:trPr>
          <w:trHeight w:val="355"/>
        </w:trPr>
        <w:tc>
          <w:tcPr>
            <w:tcW w:w="1771" w:type="dxa"/>
          </w:tcPr>
          <w:p w14:paraId="7630E5BA" w14:textId="44268DF8" w:rsidR="001C605C" w:rsidRPr="001C605C" w:rsidRDefault="001C605C" w:rsidP="001C605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Model &amp; Target</w:t>
            </w:r>
          </w:p>
        </w:tc>
        <w:tc>
          <w:tcPr>
            <w:tcW w:w="1771" w:type="dxa"/>
          </w:tcPr>
          <w:p w14:paraId="4CEA0981" w14:textId="515A82D1" w:rsidR="001C605C" w:rsidRPr="001C605C" w:rsidRDefault="001C605C" w:rsidP="001C605C">
            <w:pPr>
              <w:jc w:val="center"/>
              <w:rPr>
                <w:rFonts w:ascii="Times New Roman" w:hAnsi="Times New Roman" w:cs="Times New Roman"/>
                <w:b/>
                <w:bCs/>
                <w:sz w:val="24"/>
                <w:szCs w:val="24"/>
              </w:rPr>
            </w:pPr>
            <w:r>
              <w:rPr>
                <w:rFonts w:ascii="Times New Roman" w:hAnsi="Times New Roman" w:cs="Times New Roman"/>
                <w:b/>
                <w:bCs/>
                <w:sz w:val="24"/>
                <w:szCs w:val="24"/>
              </w:rPr>
              <w:t>Experiment</w:t>
            </w:r>
          </w:p>
        </w:tc>
        <w:tc>
          <w:tcPr>
            <w:tcW w:w="1773" w:type="dxa"/>
          </w:tcPr>
          <w:p w14:paraId="497B7A4C" w14:textId="157285A6" w:rsidR="001C605C" w:rsidRPr="001C605C" w:rsidRDefault="001C605C" w:rsidP="001C605C">
            <w:pPr>
              <w:jc w:val="center"/>
              <w:rPr>
                <w:rFonts w:ascii="Times New Roman" w:hAnsi="Times New Roman" w:cs="Times New Roman"/>
                <w:b/>
                <w:bCs/>
                <w:sz w:val="24"/>
                <w:szCs w:val="24"/>
              </w:rPr>
            </w:pPr>
            <w:r>
              <w:rPr>
                <w:rFonts w:ascii="Times New Roman" w:hAnsi="Times New Roman" w:cs="Times New Roman"/>
                <w:b/>
                <w:bCs/>
                <w:sz w:val="24"/>
                <w:szCs w:val="24"/>
              </w:rPr>
              <w:t>R2 score</w:t>
            </w:r>
          </w:p>
        </w:tc>
        <w:tc>
          <w:tcPr>
            <w:tcW w:w="1773" w:type="dxa"/>
          </w:tcPr>
          <w:p w14:paraId="210F86AF" w14:textId="32DA3E0B" w:rsidR="001C605C" w:rsidRPr="001C605C" w:rsidRDefault="001C605C" w:rsidP="001C605C">
            <w:pPr>
              <w:jc w:val="center"/>
              <w:rPr>
                <w:rFonts w:ascii="Times New Roman" w:hAnsi="Times New Roman" w:cs="Times New Roman"/>
                <w:b/>
                <w:bCs/>
                <w:sz w:val="24"/>
                <w:szCs w:val="24"/>
              </w:rPr>
            </w:pPr>
            <w:r>
              <w:rPr>
                <w:rFonts w:ascii="Times New Roman" w:hAnsi="Times New Roman" w:cs="Times New Roman"/>
                <w:b/>
                <w:bCs/>
                <w:sz w:val="24"/>
                <w:szCs w:val="24"/>
              </w:rPr>
              <w:t>MSE</w:t>
            </w:r>
          </w:p>
        </w:tc>
        <w:tc>
          <w:tcPr>
            <w:tcW w:w="1773" w:type="dxa"/>
          </w:tcPr>
          <w:p w14:paraId="6BAEAF94" w14:textId="7FA8B4FB" w:rsidR="001C605C" w:rsidRPr="001C605C" w:rsidRDefault="001C605C" w:rsidP="001C605C">
            <w:pPr>
              <w:jc w:val="center"/>
              <w:rPr>
                <w:rFonts w:ascii="Times New Roman" w:hAnsi="Times New Roman" w:cs="Times New Roman"/>
                <w:b/>
                <w:bCs/>
                <w:sz w:val="24"/>
                <w:szCs w:val="24"/>
              </w:rPr>
            </w:pPr>
            <w:r w:rsidRPr="001C605C">
              <w:rPr>
                <w:rFonts w:ascii="Times New Roman" w:hAnsi="Times New Roman" w:cs="Times New Roman"/>
                <w:b/>
                <w:bCs/>
                <w:sz w:val="24"/>
                <w:szCs w:val="24"/>
              </w:rPr>
              <w:t>MAE</w:t>
            </w:r>
          </w:p>
        </w:tc>
        <w:tc>
          <w:tcPr>
            <w:tcW w:w="1773" w:type="dxa"/>
          </w:tcPr>
          <w:p w14:paraId="2792AFF6" w14:textId="0F0CE098" w:rsidR="001C605C" w:rsidRPr="001C605C" w:rsidRDefault="001C605C" w:rsidP="001C605C">
            <w:pPr>
              <w:jc w:val="center"/>
              <w:rPr>
                <w:rFonts w:ascii="Times New Roman" w:hAnsi="Times New Roman" w:cs="Times New Roman"/>
                <w:b/>
                <w:bCs/>
                <w:sz w:val="24"/>
                <w:szCs w:val="24"/>
              </w:rPr>
            </w:pPr>
            <w:r>
              <w:rPr>
                <w:rFonts w:ascii="Times New Roman" w:hAnsi="Times New Roman" w:cs="Times New Roman"/>
                <w:b/>
                <w:bCs/>
                <w:sz w:val="24"/>
                <w:szCs w:val="24"/>
              </w:rPr>
              <w:t>Bounds Violations</w:t>
            </w:r>
          </w:p>
        </w:tc>
      </w:tr>
      <w:tr w:rsidR="001C605C" w14:paraId="7CF2B7CB" w14:textId="77777777" w:rsidTr="001C605C">
        <w:trPr>
          <w:trHeight w:val="355"/>
        </w:trPr>
        <w:tc>
          <w:tcPr>
            <w:tcW w:w="1771" w:type="dxa"/>
          </w:tcPr>
          <w:p w14:paraId="1034BC99" w14:textId="06344211"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b/>
                <w:bCs/>
                <w:sz w:val="24"/>
                <w:szCs w:val="24"/>
              </w:rPr>
              <w:t xml:space="preserve">ANN - </w:t>
            </w:r>
            <w:proofErr w:type="spellStart"/>
            <w:r w:rsidRPr="001C605C">
              <w:rPr>
                <w:rFonts w:ascii="Times New Roman" w:hAnsi="Times New Roman" w:cs="Times New Roman"/>
                <w:b/>
                <w:bCs/>
                <w:sz w:val="24"/>
                <w:szCs w:val="24"/>
              </w:rPr>
              <w:t>xD</w:t>
            </w:r>
            <w:proofErr w:type="spellEnd"/>
          </w:p>
        </w:tc>
        <w:tc>
          <w:tcPr>
            <w:tcW w:w="1771" w:type="dxa"/>
          </w:tcPr>
          <w:p w14:paraId="5234045C" w14:textId="5E876232"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b/>
                <w:bCs/>
                <w:sz w:val="24"/>
                <w:szCs w:val="24"/>
              </w:rPr>
              <w:t>Bare</w:t>
            </w:r>
          </w:p>
        </w:tc>
        <w:tc>
          <w:tcPr>
            <w:tcW w:w="1773" w:type="dxa"/>
          </w:tcPr>
          <w:p w14:paraId="309821E7" w14:textId="75F6C538" w:rsidR="001C605C" w:rsidRPr="001C605C" w:rsidRDefault="001C605C" w:rsidP="001C605C">
            <w:pPr>
              <w:jc w:val="center"/>
              <w:rPr>
                <w:rFonts w:ascii="Times New Roman" w:hAnsi="Times New Roman" w:cs="Times New Roman"/>
                <w:b/>
                <w:bCs/>
                <w:sz w:val="24"/>
                <w:szCs w:val="24"/>
              </w:rPr>
            </w:pPr>
            <w:r>
              <w:rPr>
                <w:rFonts w:ascii="Times New Roman" w:hAnsi="Times New Roman" w:cs="Times New Roman"/>
                <w:b/>
                <w:bCs/>
                <w:sz w:val="24"/>
                <w:szCs w:val="24"/>
              </w:rPr>
              <w:t>-0.32</w:t>
            </w:r>
          </w:p>
        </w:tc>
        <w:tc>
          <w:tcPr>
            <w:tcW w:w="1773" w:type="dxa"/>
          </w:tcPr>
          <w:p w14:paraId="575964A5" w14:textId="3F44C762"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0.0055</w:t>
            </w:r>
          </w:p>
        </w:tc>
        <w:tc>
          <w:tcPr>
            <w:tcW w:w="1773" w:type="dxa"/>
          </w:tcPr>
          <w:p w14:paraId="1B7703F5" w14:textId="2817BE9D"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0.056</w:t>
            </w:r>
          </w:p>
        </w:tc>
        <w:tc>
          <w:tcPr>
            <w:tcW w:w="1773" w:type="dxa"/>
          </w:tcPr>
          <w:p w14:paraId="3FDF84B4" w14:textId="51C0BC6D"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0</w:t>
            </w:r>
          </w:p>
        </w:tc>
      </w:tr>
      <w:tr w:rsidR="001C605C" w14:paraId="667098B8" w14:textId="77777777" w:rsidTr="001C605C">
        <w:trPr>
          <w:trHeight w:val="355"/>
        </w:trPr>
        <w:tc>
          <w:tcPr>
            <w:tcW w:w="1771" w:type="dxa"/>
          </w:tcPr>
          <w:p w14:paraId="491D4269" w14:textId="0B7140A0"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ANN - xD</w:t>
            </w:r>
          </w:p>
        </w:tc>
        <w:tc>
          <w:tcPr>
            <w:tcW w:w="1771" w:type="dxa"/>
          </w:tcPr>
          <w:p w14:paraId="0289A26C" w14:textId="146264AE"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Featured</w:t>
            </w:r>
          </w:p>
        </w:tc>
        <w:tc>
          <w:tcPr>
            <w:tcW w:w="1773" w:type="dxa"/>
          </w:tcPr>
          <w:p w14:paraId="7528A867" w14:textId="5C3075AF"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-2.09</w:t>
            </w:r>
          </w:p>
        </w:tc>
        <w:tc>
          <w:tcPr>
            <w:tcW w:w="1773" w:type="dxa"/>
          </w:tcPr>
          <w:p w14:paraId="33D166D7" w14:textId="30EF4C2A"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0.0128</w:t>
            </w:r>
          </w:p>
        </w:tc>
        <w:tc>
          <w:tcPr>
            <w:tcW w:w="1773" w:type="dxa"/>
          </w:tcPr>
          <w:p w14:paraId="03631469" w14:textId="2D27BC35"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0.093</w:t>
            </w:r>
          </w:p>
        </w:tc>
        <w:tc>
          <w:tcPr>
            <w:tcW w:w="1773" w:type="dxa"/>
          </w:tcPr>
          <w:p w14:paraId="0B12AC81" w14:textId="1AB76B69"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49</w:t>
            </w:r>
          </w:p>
        </w:tc>
      </w:tr>
      <w:tr w:rsidR="001C605C" w14:paraId="552F5C5E" w14:textId="77777777" w:rsidTr="001C605C">
        <w:trPr>
          <w:trHeight w:val="355"/>
        </w:trPr>
        <w:tc>
          <w:tcPr>
            <w:tcW w:w="1771" w:type="dxa"/>
          </w:tcPr>
          <w:p w14:paraId="089FAC1B" w14:textId="1264371A"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b/>
                <w:bCs/>
                <w:sz w:val="24"/>
                <w:szCs w:val="24"/>
              </w:rPr>
              <w:t>XGB - xD</w:t>
            </w:r>
          </w:p>
        </w:tc>
        <w:tc>
          <w:tcPr>
            <w:tcW w:w="1771" w:type="dxa"/>
          </w:tcPr>
          <w:p w14:paraId="709A3271" w14:textId="1CF0E79A"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b/>
                <w:bCs/>
                <w:sz w:val="24"/>
                <w:szCs w:val="24"/>
              </w:rPr>
              <w:t>Bare</w:t>
            </w:r>
          </w:p>
        </w:tc>
        <w:tc>
          <w:tcPr>
            <w:tcW w:w="1773" w:type="dxa"/>
          </w:tcPr>
          <w:p w14:paraId="668E0073" w14:textId="302C263C"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b/>
                <w:bCs/>
                <w:sz w:val="24"/>
                <w:szCs w:val="24"/>
              </w:rPr>
              <w:t>-0.80</w:t>
            </w:r>
          </w:p>
        </w:tc>
        <w:tc>
          <w:tcPr>
            <w:tcW w:w="1773" w:type="dxa"/>
          </w:tcPr>
          <w:p w14:paraId="70B42F17" w14:textId="5EC48EF5"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0.0075</w:t>
            </w:r>
          </w:p>
        </w:tc>
        <w:tc>
          <w:tcPr>
            <w:tcW w:w="1773" w:type="dxa"/>
          </w:tcPr>
          <w:p w14:paraId="4B7F7419" w14:textId="324C0E22"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0.062</w:t>
            </w:r>
          </w:p>
        </w:tc>
        <w:tc>
          <w:tcPr>
            <w:tcW w:w="1773" w:type="dxa"/>
          </w:tcPr>
          <w:p w14:paraId="7395CEE7" w14:textId="2AC6F89B"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0</w:t>
            </w:r>
          </w:p>
        </w:tc>
      </w:tr>
      <w:tr w:rsidR="001C605C" w14:paraId="0936F4D7" w14:textId="77777777" w:rsidTr="001C605C">
        <w:trPr>
          <w:trHeight w:val="355"/>
        </w:trPr>
        <w:tc>
          <w:tcPr>
            <w:tcW w:w="1771" w:type="dxa"/>
          </w:tcPr>
          <w:p w14:paraId="14F76415" w14:textId="3B8AFEB6"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XGB - xD</w:t>
            </w:r>
          </w:p>
        </w:tc>
        <w:tc>
          <w:tcPr>
            <w:tcW w:w="1771" w:type="dxa"/>
          </w:tcPr>
          <w:p w14:paraId="71C73C9D" w14:textId="1E9E99BC"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Featured</w:t>
            </w:r>
          </w:p>
        </w:tc>
        <w:tc>
          <w:tcPr>
            <w:tcW w:w="1773" w:type="dxa"/>
          </w:tcPr>
          <w:p w14:paraId="036D3BB7" w14:textId="0D7E2C19"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-0.71</w:t>
            </w:r>
          </w:p>
        </w:tc>
        <w:tc>
          <w:tcPr>
            <w:tcW w:w="1773" w:type="dxa"/>
          </w:tcPr>
          <w:p w14:paraId="10988585" w14:textId="47DA7341"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0.0071</w:t>
            </w:r>
          </w:p>
        </w:tc>
        <w:tc>
          <w:tcPr>
            <w:tcW w:w="1773" w:type="dxa"/>
          </w:tcPr>
          <w:p w14:paraId="4646EEF9" w14:textId="3F32C8C6"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0.061</w:t>
            </w:r>
          </w:p>
        </w:tc>
        <w:tc>
          <w:tcPr>
            <w:tcW w:w="1773" w:type="dxa"/>
          </w:tcPr>
          <w:p w14:paraId="2A4A8E04" w14:textId="1A4D332B"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0</w:t>
            </w:r>
          </w:p>
        </w:tc>
      </w:tr>
      <w:tr w:rsidR="001C605C" w14:paraId="53532BCE" w14:textId="77777777" w:rsidTr="001C605C">
        <w:trPr>
          <w:trHeight w:val="355"/>
        </w:trPr>
        <w:tc>
          <w:tcPr>
            <w:tcW w:w="1771" w:type="dxa"/>
          </w:tcPr>
          <w:p w14:paraId="1C5B973A" w14:textId="7E60ABA2"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b/>
                <w:bCs/>
                <w:sz w:val="24"/>
                <w:szCs w:val="24"/>
              </w:rPr>
              <w:t>POLY - xD</w:t>
            </w:r>
          </w:p>
        </w:tc>
        <w:tc>
          <w:tcPr>
            <w:tcW w:w="1771" w:type="dxa"/>
          </w:tcPr>
          <w:p w14:paraId="00C54B9D" w14:textId="7C6FA70D"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b/>
                <w:bCs/>
                <w:sz w:val="24"/>
                <w:szCs w:val="24"/>
              </w:rPr>
              <w:t>Bare</w:t>
            </w:r>
          </w:p>
        </w:tc>
        <w:tc>
          <w:tcPr>
            <w:tcW w:w="1773" w:type="dxa"/>
          </w:tcPr>
          <w:p w14:paraId="2BF27AB6" w14:textId="1109622B"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b/>
                <w:bCs/>
                <w:sz w:val="24"/>
                <w:szCs w:val="24"/>
              </w:rPr>
              <w:t>-53.84</w:t>
            </w:r>
          </w:p>
        </w:tc>
        <w:tc>
          <w:tcPr>
            <w:tcW w:w="1773" w:type="dxa"/>
          </w:tcPr>
          <w:p w14:paraId="105A6632" w14:textId="6756BB95"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0.2274</w:t>
            </w:r>
          </w:p>
        </w:tc>
        <w:tc>
          <w:tcPr>
            <w:tcW w:w="1773" w:type="dxa"/>
          </w:tcPr>
          <w:p w14:paraId="770F557A" w14:textId="2A37F33F"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0.413</w:t>
            </w:r>
          </w:p>
        </w:tc>
        <w:tc>
          <w:tcPr>
            <w:tcW w:w="1773" w:type="dxa"/>
          </w:tcPr>
          <w:p w14:paraId="224F328E" w14:textId="02EFCA0B"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77</w:t>
            </w:r>
          </w:p>
        </w:tc>
      </w:tr>
      <w:tr w:rsidR="001C605C" w14:paraId="53B4F2CC" w14:textId="77777777" w:rsidTr="001C605C">
        <w:trPr>
          <w:trHeight w:val="355"/>
        </w:trPr>
        <w:tc>
          <w:tcPr>
            <w:tcW w:w="1771" w:type="dxa"/>
          </w:tcPr>
          <w:p w14:paraId="38C45CD9" w14:textId="4F3A7DD5"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POLY - xD</w:t>
            </w:r>
          </w:p>
        </w:tc>
        <w:tc>
          <w:tcPr>
            <w:tcW w:w="1771" w:type="dxa"/>
          </w:tcPr>
          <w:p w14:paraId="602AB098" w14:textId="6AA7B548"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Featured</w:t>
            </w:r>
          </w:p>
        </w:tc>
        <w:tc>
          <w:tcPr>
            <w:tcW w:w="1773" w:type="dxa"/>
          </w:tcPr>
          <w:p w14:paraId="60C5A729" w14:textId="7EAEBF79"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 -4802145.5</w:t>
            </w:r>
          </w:p>
        </w:tc>
        <w:tc>
          <w:tcPr>
            <w:tcW w:w="1773" w:type="dxa"/>
          </w:tcPr>
          <w:p w14:paraId="19AAB7F9" w14:textId="0961D099"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19907.5</w:t>
            </w:r>
          </w:p>
        </w:tc>
        <w:tc>
          <w:tcPr>
            <w:tcW w:w="1773" w:type="dxa"/>
          </w:tcPr>
          <w:p w14:paraId="45608A66" w14:textId="6071025F" w:rsidR="001C605C" w:rsidRDefault="001C605C" w:rsidP="001C605C">
            <w:pPr>
              <w:jc w:val="center"/>
              <w:rPr>
                <w:rFonts w:ascii="Times New Roman" w:hAnsi="Times New Roman" w:cs="Times New Roman"/>
                <w:sz w:val="24"/>
                <w:szCs w:val="24"/>
              </w:rPr>
            </w:pPr>
            <w:r w:rsidRPr="001C605C">
              <w:rPr>
                <w:rFonts w:ascii="Times New Roman" w:hAnsi="Times New Roman" w:cs="Times New Roman"/>
                <w:sz w:val="24"/>
                <w:szCs w:val="24"/>
              </w:rPr>
              <w:t>100.7</w:t>
            </w:r>
          </w:p>
        </w:tc>
        <w:tc>
          <w:tcPr>
            <w:tcW w:w="1773" w:type="dxa"/>
          </w:tcPr>
          <w:p w14:paraId="23AA34B6" w14:textId="73080346" w:rsidR="001C605C" w:rsidRDefault="001C605C" w:rsidP="001C605C">
            <w:pPr>
              <w:jc w:val="center"/>
              <w:rPr>
                <w:rFonts w:ascii="Times New Roman" w:hAnsi="Times New Roman" w:cs="Times New Roman"/>
                <w:sz w:val="24"/>
                <w:szCs w:val="24"/>
              </w:rPr>
            </w:pPr>
            <w:r>
              <w:rPr>
                <w:rFonts w:ascii="Times New Roman" w:hAnsi="Times New Roman" w:cs="Times New Roman"/>
                <w:sz w:val="24"/>
                <w:szCs w:val="24"/>
              </w:rPr>
              <w:t>98</w:t>
            </w:r>
          </w:p>
        </w:tc>
      </w:tr>
    </w:tbl>
    <w:p w14:paraId="4606C708" w14:textId="77777777" w:rsidR="001C605C" w:rsidRDefault="001C605C" w:rsidP="005078DD">
      <w:pPr>
        <w:rPr>
          <w:rFonts w:ascii="Times New Roman" w:hAnsi="Times New Roman" w:cs="Times New Roman"/>
          <w:sz w:val="24"/>
          <w:szCs w:val="24"/>
        </w:rPr>
      </w:pPr>
    </w:p>
    <w:tbl>
      <w:tblPr>
        <w:tblStyle w:val="TableGrid"/>
        <w:tblW w:w="10588" w:type="dxa"/>
        <w:tblLook w:val="04A0" w:firstRow="1" w:lastRow="0" w:firstColumn="1" w:lastColumn="0" w:noHBand="0" w:noVBand="1"/>
      </w:tblPr>
      <w:tblGrid>
        <w:gridCol w:w="2117"/>
        <w:gridCol w:w="2117"/>
        <w:gridCol w:w="2118"/>
        <w:gridCol w:w="2118"/>
        <w:gridCol w:w="2118"/>
      </w:tblGrid>
      <w:tr w:rsidR="006308AC" w14:paraId="21295A46" w14:textId="77777777" w:rsidTr="006308AC">
        <w:trPr>
          <w:trHeight w:val="698"/>
        </w:trPr>
        <w:tc>
          <w:tcPr>
            <w:tcW w:w="2117" w:type="dxa"/>
          </w:tcPr>
          <w:p w14:paraId="6FD7443C" w14:textId="18BDD73E" w:rsidR="006308AC" w:rsidRDefault="006308AC" w:rsidP="006308AC">
            <w:pPr>
              <w:jc w:val="center"/>
              <w:rPr>
                <w:rFonts w:ascii="Times New Roman" w:hAnsi="Times New Roman" w:cs="Times New Roman"/>
                <w:b/>
                <w:bCs/>
                <w:sz w:val="24"/>
                <w:szCs w:val="24"/>
              </w:rPr>
            </w:pPr>
            <w:r>
              <w:rPr>
                <w:rFonts w:ascii="Times New Roman" w:hAnsi="Times New Roman" w:cs="Times New Roman"/>
                <w:b/>
                <w:bCs/>
                <w:sz w:val="24"/>
                <w:szCs w:val="24"/>
              </w:rPr>
              <w:t>Model &amp; Target</w:t>
            </w:r>
          </w:p>
        </w:tc>
        <w:tc>
          <w:tcPr>
            <w:tcW w:w="2117" w:type="dxa"/>
          </w:tcPr>
          <w:p w14:paraId="306198C0" w14:textId="45F717BA" w:rsidR="006308AC" w:rsidRDefault="006308AC" w:rsidP="006308AC">
            <w:pPr>
              <w:jc w:val="center"/>
              <w:rPr>
                <w:rFonts w:ascii="Times New Roman" w:hAnsi="Times New Roman" w:cs="Times New Roman"/>
                <w:b/>
                <w:bCs/>
                <w:sz w:val="24"/>
                <w:szCs w:val="24"/>
              </w:rPr>
            </w:pPr>
            <w:r>
              <w:rPr>
                <w:rFonts w:ascii="Times New Roman" w:hAnsi="Times New Roman" w:cs="Times New Roman"/>
                <w:b/>
                <w:bCs/>
                <w:sz w:val="24"/>
                <w:szCs w:val="24"/>
              </w:rPr>
              <w:t>Experiment</w:t>
            </w:r>
          </w:p>
        </w:tc>
        <w:tc>
          <w:tcPr>
            <w:tcW w:w="2118" w:type="dxa"/>
          </w:tcPr>
          <w:p w14:paraId="2B2DC768" w14:textId="3356145F" w:rsidR="006308AC" w:rsidRDefault="006308AC" w:rsidP="006308AC">
            <w:pPr>
              <w:jc w:val="center"/>
              <w:rPr>
                <w:rFonts w:ascii="Times New Roman" w:hAnsi="Times New Roman" w:cs="Times New Roman"/>
                <w:b/>
                <w:bCs/>
                <w:sz w:val="24"/>
                <w:szCs w:val="24"/>
              </w:rPr>
            </w:pPr>
            <w:r>
              <w:rPr>
                <w:rFonts w:ascii="Times New Roman" w:hAnsi="Times New Roman" w:cs="Times New Roman"/>
                <w:b/>
                <w:bCs/>
                <w:sz w:val="24"/>
                <w:szCs w:val="24"/>
              </w:rPr>
              <w:t>R2 score</w:t>
            </w:r>
          </w:p>
        </w:tc>
        <w:tc>
          <w:tcPr>
            <w:tcW w:w="2118" w:type="dxa"/>
          </w:tcPr>
          <w:p w14:paraId="1647A977" w14:textId="085861EC" w:rsidR="006308AC" w:rsidRDefault="006308AC" w:rsidP="006308AC">
            <w:pPr>
              <w:jc w:val="center"/>
              <w:rPr>
                <w:rFonts w:ascii="Times New Roman" w:hAnsi="Times New Roman" w:cs="Times New Roman"/>
                <w:b/>
                <w:bCs/>
                <w:sz w:val="24"/>
                <w:szCs w:val="24"/>
              </w:rPr>
            </w:pPr>
            <w:r>
              <w:rPr>
                <w:rFonts w:ascii="Times New Roman" w:hAnsi="Times New Roman" w:cs="Times New Roman"/>
                <w:b/>
                <w:bCs/>
                <w:sz w:val="24"/>
                <w:szCs w:val="24"/>
              </w:rPr>
              <w:t>MSE</w:t>
            </w:r>
          </w:p>
        </w:tc>
        <w:tc>
          <w:tcPr>
            <w:tcW w:w="2118" w:type="dxa"/>
          </w:tcPr>
          <w:p w14:paraId="563CF50C" w14:textId="41B1534E"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b/>
                <w:bCs/>
                <w:sz w:val="24"/>
                <w:szCs w:val="24"/>
              </w:rPr>
              <w:t>MAE</w:t>
            </w:r>
          </w:p>
        </w:tc>
      </w:tr>
      <w:tr w:rsidR="006308AC" w14:paraId="77C4C4AB" w14:textId="77777777" w:rsidTr="006308AC">
        <w:trPr>
          <w:trHeight w:val="367"/>
        </w:trPr>
        <w:tc>
          <w:tcPr>
            <w:tcW w:w="2117" w:type="dxa"/>
          </w:tcPr>
          <w:p w14:paraId="4A78FC15" w14:textId="7A2BA191" w:rsidR="006308AC" w:rsidRPr="00C50C14" w:rsidRDefault="006308AC" w:rsidP="006308AC">
            <w:pPr>
              <w:jc w:val="center"/>
              <w:rPr>
                <w:rFonts w:ascii="Times New Roman" w:hAnsi="Times New Roman" w:cs="Times New Roman"/>
                <w:sz w:val="24"/>
                <w:szCs w:val="24"/>
              </w:rPr>
            </w:pPr>
            <w:r w:rsidRPr="00C50C14">
              <w:rPr>
                <w:rFonts w:ascii="Times New Roman" w:hAnsi="Times New Roman" w:cs="Times New Roman"/>
                <w:sz w:val="24"/>
                <w:szCs w:val="24"/>
              </w:rPr>
              <w:t xml:space="preserve">ANN - </w:t>
            </w:r>
            <w:r>
              <w:rPr>
                <w:rFonts w:ascii="Times New Roman" w:hAnsi="Times New Roman" w:cs="Times New Roman"/>
                <w:sz w:val="24"/>
                <w:szCs w:val="24"/>
              </w:rPr>
              <w:t>QR</w:t>
            </w:r>
          </w:p>
        </w:tc>
        <w:tc>
          <w:tcPr>
            <w:tcW w:w="2117" w:type="dxa"/>
          </w:tcPr>
          <w:p w14:paraId="1E6B8481" w14:textId="4F923671"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b/>
                <w:bCs/>
                <w:sz w:val="24"/>
                <w:szCs w:val="24"/>
              </w:rPr>
              <w:t>Bare</w:t>
            </w:r>
          </w:p>
        </w:tc>
        <w:tc>
          <w:tcPr>
            <w:tcW w:w="2118" w:type="dxa"/>
          </w:tcPr>
          <w:p w14:paraId="1DC6F84C" w14:textId="5C7A941A" w:rsidR="006308AC" w:rsidRDefault="006308AC" w:rsidP="006308AC">
            <w:pPr>
              <w:jc w:val="center"/>
              <w:rPr>
                <w:rFonts w:ascii="Times New Roman" w:hAnsi="Times New Roman" w:cs="Times New Roman"/>
                <w:b/>
                <w:bCs/>
                <w:sz w:val="24"/>
                <w:szCs w:val="24"/>
              </w:rPr>
            </w:pPr>
            <w:r w:rsidRPr="00C50C14">
              <w:rPr>
                <w:rFonts w:ascii="Times New Roman" w:hAnsi="Times New Roman" w:cs="Times New Roman"/>
                <w:b/>
                <w:bCs/>
                <w:sz w:val="24"/>
                <w:szCs w:val="24"/>
              </w:rPr>
              <w:t>0.93</w:t>
            </w:r>
          </w:p>
        </w:tc>
        <w:tc>
          <w:tcPr>
            <w:tcW w:w="2118" w:type="dxa"/>
          </w:tcPr>
          <w:p w14:paraId="75302E42" w14:textId="6F18600C" w:rsidR="006308AC" w:rsidRDefault="006308AC" w:rsidP="006308AC">
            <w:pPr>
              <w:jc w:val="center"/>
              <w:rPr>
                <w:rFonts w:ascii="Times New Roman" w:hAnsi="Times New Roman" w:cs="Times New Roman"/>
                <w:b/>
                <w:bCs/>
                <w:sz w:val="24"/>
                <w:szCs w:val="24"/>
              </w:rPr>
            </w:pPr>
            <w:r w:rsidRPr="006308AC">
              <w:rPr>
                <w:rFonts w:ascii="Times New Roman" w:hAnsi="Times New Roman" w:cs="Times New Roman"/>
                <w:b/>
                <w:bCs/>
                <w:sz w:val="24"/>
                <w:szCs w:val="24"/>
              </w:rPr>
              <w:t>6179022336.0</w:t>
            </w:r>
          </w:p>
        </w:tc>
        <w:tc>
          <w:tcPr>
            <w:tcW w:w="2118" w:type="dxa"/>
          </w:tcPr>
          <w:p w14:paraId="546B9216" w14:textId="1529AC44" w:rsidR="006308AC" w:rsidRDefault="006308AC" w:rsidP="006308AC">
            <w:pPr>
              <w:jc w:val="center"/>
              <w:rPr>
                <w:rFonts w:ascii="Times New Roman" w:hAnsi="Times New Roman" w:cs="Times New Roman"/>
                <w:b/>
                <w:bCs/>
                <w:sz w:val="24"/>
                <w:szCs w:val="24"/>
              </w:rPr>
            </w:pPr>
            <w:r w:rsidRPr="006308AC">
              <w:rPr>
                <w:rFonts w:ascii="Times New Roman" w:hAnsi="Times New Roman" w:cs="Times New Roman"/>
                <w:b/>
                <w:bCs/>
                <w:sz w:val="24"/>
                <w:szCs w:val="24"/>
              </w:rPr>
              <w:t>65491.91</w:t>
            </w:r>
          </w:p>
        </w:tc>
      </w:tr>
      <w:tr w:rsidR="006308AC" w14:paraId="78FD3C62" w14:textId="77777777" w:rsidTr="006308AC">
        <w:trPr>
          <w:trHeight w:val="348"/>
        </w:trPr>
        <w:tc>
          <w:tcPr>
            <w:tcW w:w="2117" w:type="dxa"/>
          </w:tcPr>
          <w:p w14:paraId="52B9C27D" w14:textId="09CFF6C5"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sz w:val="24"/>
                <w:szCs w:val="24"/>
              </w:rPr>
              <w:t xml:space="preserve">ANN - </w:t>
            </w:r>
            <w:r>
              <w:rPr>
                <w:rFonts w:ascii="Times New Roman" w:hAnsi="Times New Roman" w:cs="Times New Roman"/>
                <w:sz w:val="24"/>
                <w:szCs w:val="24"/>
              </w:rPr>
              <w:t>QR</w:t>
            </w:r>
          </w:p>
        </w:tc>
        <w:tc>
          <w:tcPr>
            <w:tcW w:w="2117" w:type="dxa"/>
          </w:tcPr>
          <w:p w14:paraId="3B6724AE" w14:textId="373F7F18"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sz w:val="24"/>
                <w:szCs w:val="24"/>
              </w:rPr>
              <w:t>Featured</w:t>
            </w:r>
          </w:p>
        </w:tc>
        <w:tc>
          <w:tcPr>
            <w:tcW w:w="2118" w:type="dxa"/>
          </w:tcPr>
          <w:p w14:paraId="7EF6F6EE" w14:textId="5DF8846D" w:rsidR="006308AC" w:rsidRPr="006308AC" w:rsidRDefault="006308AC" w:rsidP="006308AC">
            <w:pPr>
              <w:jc w:val="center"/>
              <w:rPr>
                <w:rFonts w:ascii="Times New Roman" w:hAnsi="Times New Roman" w:cs="Times New Roman"/>
                <w:sz w:val="24"/>
                <w:szCs w:val="24"/>
              </w:rPr>
            </w:pPr>
            <w:r w:rsidRPr="006308AC">
              <w:rPr>
                <w:rFonts w:ascii="Times New Roman" w:hAnsi="Times New Roman" w:cs="Times New Roman"/>
                <w:sz w:val="24"/>
                <w:szCs w:val="24"/>
              </w:rPr>
              <w:t>0.63</w:t>
            </w:r>
          </w:p>
        </w:tc>
        <w:tc>
          <w:tcPr>
            <w:tcW w:w="2118" w:type="dxa"/>
          </w:tcPr>
          <w:p w14:paraId="636C12DA" w14:textId="7AC26293" w:rsidR="006308AC" w:rsidRPr="006308AC" w:rsidRDefault="006308AC" w:rsidP="006308AC">
            <w:pPr>
              <w:jc w:val="center"/>
              <w:rPr>
                <w:rFonts w:ascii="Times New Roman" w:hAnsi="Times New Roman" w:cs="Times New Roman"/>
                <w:sz w:val="24"/>
                <w:szCs w:val="24"/>
              </w:rPr>
            </w:pPr>
            <w:r w:rsidRPr="006308AC">
              <w:rPr>
                <w:rFonts w:ascii="Times New Roman" w:hAnsi="Times New Roman" w:cs="Times New Roman"/>
                <w:sz w:val="24"/>
                <w:szCs w:val="24"/>
              </w:rPr>
              <w:t>35648712704.0</w:t>
            </w:r>
          </w:p>
        </w:tc>
        <w:tc>
          <w:tcPr>
            <w:tcW w:w="2118" w:type="dxa"/>
          </w:tcPr>
          <w:p w14:paraId="441C21EB" w14:textId="0E4C923F" w:rsidR="006308AC" w:rsidRPr="006308AC" w:rsidRDefault="006308AC" w:rsidP="006308AC">
            <w:pPr>
              <w:jc w:val="center"/>
              <w:rPr>
                <w:rFonts w:ascii="Times New Roman" w:hAnsi="Times New Roman" w:cs="Times New Roman"/>
                <w:sz w:val="24"/>
                <w:szCs w:val="24"/>
              </w:rPr>
            </w:pPr>
            <w:r w:rsidRPr="006308AC">
              <w:rPr>
                <w:rFonts w:ascii="Times New Roman" w:hAnsi="Times New Roman" w:cs="Times New Roman"/>
                <w:sz w:val="24"/>
                <w:szCs w:val="24"/>
              </w:rPr>
              <w:t>158133.31</w:t>
            </w:r>
          </w:p>
        </w:tc>
      </w:tr>
      <w:tr w:rsidR="006308AC" w14:paraId="523F4BF3" w14:textId="77777777" w:rsidTr="006308AC">
        <w:trPr>
          <w:trHeight w:val="348"/>
        </w:trPr>
        <w:tc>
          <w:tcPr>
            <w:tcW w:w="2117" w:type="dxa"/>
          </w:tcPr>
          <w:p w14:paraId="260281E0" w14:textId="07220F10"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b/>
                <w:bCs/>
                <w:sz w:val="24"/>
                <w:szCs w:val="24"/>
              </w:rPr>
              <w:t xml:space="preserve">XGB - </w:t>
            </w:r>
            <w:r>
              <w:rPr>
                <w:rFonts w:ascii="Times New Roman" w:hAnsi="Times New Roman" w:cs="Times New Roman"/>
                <w:b/>
                <w:bCs/>
                <w:sz w:val="24"/>
                <w:szCs w:val="24"/>
              </w:rPr>
              <w:t>QR</w:t>
            </w:r>
          </w:p>
        </w:tc>
        <w:tc>
          <w:tcPr>
            <w:tcW w:w="2117" w:type="dxa"/>
          </w:tcPr>
          <w:p w14:paraId="493D3508" w14:textId="19FB80BB"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b/>
                <w:bCs/>
                <w:sz w:val="24"/>
                <w:szCs w:val="24"/>
              </w:rPr>
              <w:t>Bare</w:t>
            </w:r>
          </w:p>
        </w:tc>
        <w:tc>
          <w:tcPr>
            <w:tcW w:w="2118" w:type="dxa"/>
          </w:tcPr>
          <w:p w14:paraId="4C2858C2" w14:textId="21FD28AF" w:rsidR="006308AC" w:rsidRDefault="006308AC" w:rsidP="006308AC">
            <w:pPr>
              <w:jc w:val="center"/>
              <w:rPr>
                <w:rFonts w:ascii="Times New Roman" w:hAnsi="Times New Roman" w:cs="Times New Roman"/>
                <w:b/>
                <w:bCs/>
                <w:sz w:val="24"/>
                <w:szCs w:val="24"/>
              </w:rPr>
            </w:pPr>
            <w:r w:rsidRPr="00C50C14">
              <w:rPr>
                <w:rFonts w:ascii="Times New Roman" w:hAnsi="Times New Roman" w:cs="Times New Roman"/>
                <w:b/>
                <w:bCs/>
                <w:sz w:val="24"/>
                <w:szCs w:val="24"/>
              </w:rPr>
              <w:t>0.88</w:t>
            </w:r>
          </w:p>
        </w:tc>
        <w:tc>
          <w:tcPr>
            <w:tcW w:w="2118" w:type="dxa"/>
          </w:tcPr>
          <w:p w14:paraId="42E1F70C" w14:textId="22D65B91" w:rsidR="006308AC" w:rsidRDefault="006308AC" w:rsidP="006308AC">
            <w:pPr>
              <w:jc w:val="center"/>
              <w:rPr>
                <w:rFonts w:ascii="Times New Roman" w:hAnsi="Times New Roman" w:cs="Times New Roman"/>
                <w:b/>
                <w:bCs/>
                <w:sz w:val="24"/>
                <w:szCs w:val="24"/>
              </w:rPr>
            </w:pPr>
            <w:r w:rsidRPr="006308AC">
              <w:rPr>
                <w:rFonts w:ascii="Times New Roman" w:hAnsi="Times New Roman" w:cs="Times New Roman"/>
                <w:b/>
                <w:bCs/>
                <w:sz w:val="24"/>
                <w:szCs w:val="24"/>
              </w:rPr>
              <w:t>11445347328.0</w:t>
            </w:r>
          </w:p>
        </w:tc>
        <w:tc>
          <w:tcPr>
            <w:tcW w:w="2118" w:type="dxa"/>
          </w:tcPr>
          <w:p w14:paraId="71CF68C3" w14:textId="3E7B1DB1" w:rsidR="006308AC" w:rsidRDefault="006308AC" w:rsidP="006308AC">
            <w:pPr>
              <w:jc w:val="center"/>
              <w:rPr>
                <w:rFonts w:ascii="Times New Roman" w:hAnsi="Times New Roman" w:cs="Times New Roman"/>
                <w:b/>
                <w:bCs/>
                <w:sz w:val="24"/>
                <w:szCs w:val="24"/>
              </w:rPr>
            </w:pPr>
            <w:r w:rsidRPr="006308AC">
              <w:rPr>
                <w:rFonts w:ascii="Times New Roman" w:hAnsi="Times New Roman" w:cs="Times New Roman"/>
                <w:b/>
                <w:bCs/>
                <w:sz w:val="24"/>
                <w:szCs w:val="24"/>
              </w:rPr>
              <w:t>84370.96</w:t>
            </w:r>
          </w:p>
        </w:tc>
      </w:tr>
      <w:tr w:rsidR="006308AC" w14:paraId="414F76FB" w14:textId="77777777" w:rsidTr="006308AC">
        <w:trPr>
          <w:trHeight w:val="348"/>
        </w:trPr>
        <w:tc>
          <w:tcPr>
            <w:tcW w:w="2117" w:type="dxa"/>
          </w:tcPr>
          <w:p w14:paraId="61517DF2" w14:textId="6781846F"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sz w:val="24"/>
                <w:szCs w:val="24"/>
              </w:rPr>
              <w:t xml:space="preserve">XGB - </w:t>
            </w:r>
            <w:r>
              <w:rPr>
                <w:rFonts w:ascii="Times New Roman" w:hAnsi="Times New Roman" w:cs="Times New Roman"/>
                <w:sz w:val="24"/>
                <w:szCs w:val="24"/>
              </w:rPr>
              <w:t>QR</w:t>
            </w:r>
          </w:p>
        </w:tc>
        <w:tc>
          <w:tcPr>
            <w:tcW w:w="2117" w:type="dxa"/>
          </w:tcPr>
          <w:p w14:paraId="0E59907F" w14:textId="60864492"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sz w:val="24"/>
                <w:szCs w:val="24"/>
              </w:rPr>
              <w:t>Featured</w:t>
            </w:r>
          </w:p>
        </w:tc>
        <w:tc>
          <w:tcPr>
            <w:tcW w:w="2118" w:type="dxa"/>
          </w:tcPr>
          <w:p w14:paraId="1D091AFA" w14:textId="65909E08" w:rsidR="006308AC" w:rsidRPr="006308AC" w:rsidRDefault="006308AC" w:rsidP="006308AC">
            <w:pPr>
              <w:jc w:val="center"/>
              <w:rPr>
                <w:rFonts w:ascii="Times New Roman" w:hAnsi="Times New Roman" w:cs="Times New Roman"/>
                <w:sz w:val="24"/>
                <w:szCs w:val="24"/>
              </w:rPr>
            </w:pPr>
            <w:r w:rsidRPr="00C50C14">
              <w:rPr>
                <w:rFonts w:ascii="Times New Roman" w:hAnsi="Times New Roman" w:cs="Times New Roman"/>
                <w:sz w:val="24"/>
                <w:szCs w:val="24"/>
              </w:rPr>
              <w:t>0.85</w:t>
            </w:r>
          </w:p>
        </w:tc>
        <w:tc>
          <w:tcPr>
            <w:tcW w:w="2118" w:type="dxa"/>
          </w:tcPr>
          <w:p w14:paraId="015C9D33" w14:textId="142EE3D3" w:rsidR="006308AC" w:rsidRPr="006308AC" w:rsidRDefault="006308AC" w:rsidP="006308AC">
            <w:pPr>
              <w:jc w:val="center"/>
              <w:rPr>
                <w:rFonts w:ascii="Times New Roman" w:hAnsi="Times New Roman" w:cs="Times New Roman"/>
                <w:sz w:val="24"/>
                <w:szCs w:val="24"/>
              </w:rPr>
            </w:pPr>
            <w:r w:rsidRPr="006308AC">
              <w:rPr>
                <w:rFonts w:ascii="Times New Roman" w:hAnsi="Times New Roman" w:cs="Times New Roman"/>
                <w:sz w:val="24"/>
                <w:szCs w:val="24"/>
              </w:rPr>
              <w:t>14313678848.0</w:t>
            </w:r>
          </w:p>
        </w:tc>
        <w:tc>
          <w:tcPr>
            <w:tcW w:w="2118" w:type="dxa"/>
          </w:tcPr>
          <w:p w14:paraId="59075FBA" w14:textId="780B8B05" w:rsidR="006308AC" w:rsidRPr="006308AC" w:rsidRDefault="006308AC" w:rsidP="006308AC">
            <w:pPr>
              <w:jc w:val="center"/>
              <w:rPr>
                <w:rFonts w:ascii="Times New Roman" w:hAnsi="Times New Roman" w:cs="Times New Roman"/>
                <w:sz w:val="24"/>
                <w:szCs w:val="24"/>
              </w:rPr>
            </w:pPr>
            <w:r w:rsidRPr="006308AC">
              <w:rPr>
                <w:rFonts w:ascii="Times New Roman" w:hAnsi="Times New Roman" w:cs="Times New Roman"/>
                <w:sz w:val="24"/>
                <w:szCs w:val="24"/>
              </w:rPr>
              <w:t>96876.2</w:t>
            </w:r>
          </w:p>
        </w:tc>
      </w:tr>
      <w:tr w:rsidR="006308AC" w14:paraId="2E7AAFB9" w14:textId="77777777" w:rsidTr="006308AC">
        <w:trPr>
          <w:trHeight w:val="329"/>
        </w:trPr>
        <w:tc>
          <w:tcPr>
            <w:tcW w:w="2117" w:type="dxa"/>
          </w:tcPr>
          <w:p w14:paraId="20946163" w14:textId="2C76DC65"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b/>
                <w:bCs/>
                <w:sz w:val="24"/>
                <w:szCs w:val="24"/>
              </w:rPr>
              <w:t xml:space="preserve">POLY - </w:t>
            </w:r>
            <w:r>
              <w:rPr>
                <w:rFonts w:ascii="Times New Roman" w:hAnsi="Times New Roman" w:cs="Times New Roman"/>
                <w:b/>
                <w:bCs/>
                <w:sz w:val="24"/>
                <w:szCs w:val="24"/>
              </w:rPr>
              <w:t>QR</w:t>
            </w:r>
          </w:p>
        </w:tc>
        <w:tc>
          <w:tcPr>
            <w:tcW w:w="2117" w:type="dxa"/>
          </w:tcPr>
          <w:p w14:paraId="7768E382" w14:textId="1A018F8D"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b/>
                <w:bCs/>
                <w:sz w:val="24"/>
                <w:szCs w:val="24"/>
              </w:rPr>
              <w:t>Bare</w:t>
            </w:r>
          </w:p>
        </w:tc>
        <w:tc>
          <w:tcPr>
            <w:tcW w:w="2118" w:type="dxa"/>
          </w:tcPr>
          <w:p w14:paraId="0DECFC8C" w14:textId="30900429" w:rsidR="006308AC" w:rsidRDefault="006308AC" w:rsidP="006308AC">
            <w:pPr>
              <w:jc w:val="center"/>
              <w:rPr>
                <w:rFonts w:ascii="Times New Roman" w:hAnsi="Times New Roman" w:cs="Times New Roman"/>
                <w:b/>
                <w:bCs/>
                <w:sz w:val="24"/>
                <w:szCs w:val="24"/>
              </w:rPr>
            </w:pPr>
            <w:r w:rsidRPr="00C50C14">
              <w:rPr>
                <w:rFonts w:ascii="Times New Roman" w:hAnsi="Times New Roman" w:cs="Times New Roman"/>
                <w:b/>
                <w:bCs/>
                <w:sz w:val="24"/>
                <w:szCs w:val="24"/>
              </w:rPr>
              <w:t>0.74</w:t>
            </w:r>
          </w:p>
        </w:tc>
        <w:tc>
          <w:tcPr>
            <w:tcW w:w="2118" w:type="dxa"/>
          </w:tcPr>
          <w:p w14:paraId="57A14653" w14:textId="611DCFE7" w:rsidR="006308AC" w:rsidRDefault="006308AC" w:rsidP="006308AC">
            <w:pPr>
              <w:jc w:val="center"/>
              <w:rPr>
                <w:rFonts w:ascii="Times New Roman" w:hAnsi="Times New Roman" w:cs="Times New Roman"/>
                <w:b/>
                <w:bCs/>
                <w:sz w:val="24"/>
                <w:szCs w:val="24"/>
              </w:rPr>
            </w:pPr>
            <w:r w:rsidRPr="006308AC">
              <w:rPr>
                <w:rFonts w:ascii="Times New Roman" w:hAnsi="Times New Roman" w:cs="Times New Roman"/>
                <w:b/>
                <w:bCs/>
                <w:sz w:val="24"/>
                <w:szCs w:val="24"/>
              </w:rPr>
              <w:t>24979406362.6</w:t>
            </w:r>
          </w:p>
        </w:tc>
        <w:tc>
          <w:tcPr>
            <w:tcW w:w="2118" w:type="dxa"/>
          </w:tcPr>
          <w:p w14:paraId="6113B238" w14:textId="4FBDAAE8" w:rsidR="006308AC" w:rsidRDefault="006308AC" w:rsidP="006308AC">
            <w:pPr>
              <w:jc w:val="center"/>
              <w:rPr>
                <w:rFonts w:ascii="Times New Roman" w:hAnsi="Times New Roman" w:cs="Times New Roman"/>
                <w:b/>
                <w:bCs/>
                <w:sz w:val="24"/>
                <w:szCs w:val="24"/>
              </w:rPr>
            </w:pPr>
            <w:r w:rsidRPr="006308AC">
              <w:rPr>
                <w:rFonts w:ascii="Times New Roman" w:hAnsi="Times New Roman" w:cs="Times New Roman"/>
                <w:b/>
                <w:bCs/>
                <w:sz w:val="24"/>
                <w:szCs w:val="24"/>
              </w:rPr>
              <w:t>145085.4</w:t>
            </w:r>
          </w:p>
        </w:tc>
      </w:tr>
      <w:tr w:rsidR="006308AC" w14:paraId="4E538D83" w14:textId="77777777" w:rsidTr="006308AC">
        <w:trPr>
          <w:trHeight w:val="329"/>
        </w:trPr>
        <w:tc>
          <w:tcPr>
            <w:tcW w:w="2117" w:type="dxa"/>
          </w:tcPr>
          <w:p w14:paraId="599D7516" w14:textId="1B6CA023" w:rsidR="006308AC" w:rsidRPr="001C605C" w:rsidRDefault="006308AC" w:rsidP="006308AC">
            <w:pPr>
              <w:jc w:val="center"/>
              <w:rPr>
                <w:rFonts w:ascii="Times New Roman" w:hAnsi="Times New Roman" w:cs="Times New Roman"/>
                <w:b/>
                <w:bCs/>
                <w:sz w:val="24"/>
                <w:szCs w:val="24"/>
              </w:rPr>
            </w:pPr>
            <w:r w:rsidRPr="001C605C">
              <w:rPr>
                <w:rFonts w:ascii="Times New Roman" w:hAnsi="Times New Roman" w:cs="Times New Roman"/>
                <w:sz w:val="24"/>
                <w:szCs w:val="24"/>
              </w:rPr>
              <w:t xml:space="preserve">POLY - </w:t>
            </w:r>
            <w:r>
              <w:rPr>
                <w:rFonts w:ascii="Times New Roman" w:hAnsi="Times New Roman" w:cs="Times New Roman"/>
                <w:sz w:val="24"/>
                <w:szCs w:val="24"/>
              </w:rPr>
              <w:t>QR</w:t>
            </w:r>
          </w:p>
        </w:tc>
        <w:tc>
          <w:tcPr>
            <w:tcW w:w="2117" w:type="dxa"/>
          </w:tcPr>
          <w:p w14:paraId="08A1BF69" w14:textId="48ECC706" w:rsidR="006308AC" w:rsidRDefault="006308AC" w:rsidP="006308AC">
            <w:pPr>
              <w:jc w:val="center"/>
              <w:rPr>
                <w:rFonts w:ascii="Times New Roman" w:hAnsi="Times New Roman" w:cs="Times New Roman"/>
                <w:b/>
                <w:bCs/>
                <w:sz w:val="24"/>
                <w:szCs w:val="24"/>
              </w:rPr>
            </w:pPr>
            <w:r w:rsidRPr="001C605C">
              <w:rPr>
                <w:rFonts w:ascii="Times New Roman" w:hAnsi="Times New Roman" w:cs="Times New Roman"/>
                <w:sz w:val="24"/>
                <w:szCs w:val="24"/>
              </w:rPr>
              <w:t>Featured</w:t>
            </w:r>
          </w:p>
        </w:tc>
        <w:tc>
          <w:tcPr>
            <w:tcW w:w="2118" w:type="dxa"/>
          </w:tcPr>
          <w:p w14:paraId="4038E0A2" w14:textId="1FFC5AFC" w:rsidR="006308AC" w:rsidRPr="006308AC" w:rsidRDefault="006308AC" w:rsidP="006308AC">
            <w:pPr>
              <w:jc w:val="center"/>
              <w:rPr>
                <w:rFonts w:ascii="Times New Roman" w:hAnsi="Times New Roman" w:cs="Times New Roman"/>
                <w:sz w:val="24"/>
                <w:szCs w:val="24"/>
              </w:rPr>
            </w:pPr>
            <w:r w:rsidRPr="00C50C14">
              <w:rPr>
                <w:rFonts w:ascii="Times New Roman" w:hAnsi="Times New Roman" w:cs="Times New Roman"/>
                <w:sz w:val="24"/>
                <w:szCs w:val="24"/>
              </w:rPr>
              <w:t>-4985519.5</w:t>
            </w:r>
          </w:p>
        </w:tc>
        <w:tc>
          <w:tcPr>
            <w:tcW w:w="2118" w:type="dxa"/>
          </w:tcPr>
          <w:p w14:paraId="610E773F" w14:textId="6DE13128" w:rsidR="006308AC" w:rsidRPr="006308AC" w:rsidRDefault="006308AC" w:rsidP="006308AC">
            <w:pPr>
              <w:jc w:val="center"/>
              <w:rPr>
                <w:rFonts w:ascii="Times New Roman" w:hAnsi="Times New Roman" w:cs="Times New Roman"/>
                <w:sz w:val="24"/>
                <w:szCs w:val="24"/>
              </w:rPr>
            </w:pPr>
            <w:r w:rsidRPr="006308AC">
              <w:rPr>
                <w:rFonts w:ascii="Times New Roman" w:hAnsi="Times New Roman" w:cs="Times New Roman"/>
                <w:sz w:val="24"/>
                <w:szCs w:val="24"/>
              </w:rPr>
              <w:t>4.82</w:t>
            </w:r>
          </w:p>
        </w:tc>
        <w:tc>
          <w:tcPr>
            <w:tcW w:w="2118" w:type="dxa"/>
          </w:tcPr>
          <w:p w14:paraId="0301A846" w14:textId="581BC0BA" w:rsidR="006308AC" w:rsidRPr="006308AC" w:rsidRDefault="006308AC" w:rsidP="006308AC">
            <w:pPr>
              <w:jc w:val="center"/>
              <w:rPr>
                <w:rFonts w:ascii="Times New Roman" w:hAnsi="Times New Roman" w:cs="Times New Roman"/>
                <w:sz w:val="24"/>
                <w:szCs w:val="24"/>
              </w:rPr>
            </w:pPr>
            <w:r w:rsidRPr="006308AC">
              <w:rPr>
                <w:rFonts w:ascii="Times New Roman" w:hAnsi="Times New Roman" w:cs="Times New Roman"/>
                <w:sz w:val="24"/>
                <w:szCs w:val="24"/>
              </w:rPr>
              <w:t>492063910.4</w:t>
            </w:r>
          </w:p>
        </w:tc>
      </w:tr>
    </w:tbl>
    <w:p w14:paraId="4AC8CC26" w14:textId="77777777" w:rsidR="00C50C14" w:rsidRDefault="00C50C14" w:rsidP="005078DD">
      <w:pPr>
        <w:rPr>
          <w:rFonts w:ascii="Times New Roman" w:hAnsi="Times New Roman" w:cs="Times New Roman"/>
          <w:b/>
          <w:bCs/>
          <w:sz w:val="24"/>
          <w:szCs w:val="24"/>
        </w:rPr>
      </w:pPr>
    </w:p>
    <w:p w14:paraId="2C64FFCF" w14:textId="68D19187" w:rsidR="001C605C" w:rsidRDefault="00C50C14" w:rsidP="005078DD">
      <w:pPr>
        <w:rPr>
          <w:rFonts w:ascii="Times New Roman" w:hAnsi="Times New Roman" w:cs="Times New Roman"/>
          <w:sz w:val="24"/>
          <w:szCs w:val="24"/>
        </w:rPr>
      </w:pPr>
      <w:r>
        <w:rPr>
          <w:rFonts w:ascii="Times New Roman" w:hAnsi="Times New Roman" w:cs="Times New Roman"/>
          <w:b/>
          <w:bCs/>
          <w:sz w:val="24"/>
          <w:szCs w:val="24"/>
        </w:rPr>
        <w:t xml:space="preserve">Key finding: </w:t>
      </w:r>
      <w:r>
        <w:rPr>
          <w:rFonts w:ascii="Times New Roman" w:hAnsi="Times New Roman" w:cs="Times New Roman"/>
          <w:sz w:val="24"/>
          <w:szCs w:val="24"/>
        </w:rPr>
        <w:t xml:space="preserve">The introduction of feature engineering, contrary to initial expectations, </w:t>
      </w:r>
      <w:r>
        <w:rPr>
          <w:rFonts w:ascii="Times New Roman" w:hAnsi="Times New Roman" w:cs="Times New Roman"/>
          <w:b/>
          <w:bCs/>
          <w:sz w:val="24"/>
          <w:szCs w:val="24"/>
        </w:rPr>
        <w:t xml:space="preserve">significantly worsened the extrapolation performance for the ANN and Polynomial models for </w:t>
      </w:r>
      <w:proofErr w:type="spellStart"/>
      <w:r>
        <w:rPr>
          <w:rFonts w:ascii="Times New Roman" w:hAnsi="Times New Roman" w:cs="Times New Roman"/>
          <w:b/>
          <w:bCs/>
          <w:sz w:val="24"/>
          <w:szCs w:val="24"/>
        </w:rPr>
        <w:t>xD</w:t>
      </w:r>
      <w:proofErr w:type="spellEnd"/>
      <w:r>
        <w:rPr>
          <w:rFonts w:ascii="Times New Roman" w:hAnsi="Times New Roman" w:cs="Times New Roman"/>
          <w:sz w:val="24"/>
          <w:szCs w:val="24"/>
        </w:rPr>
        <w:t xml:space="preserve">. While the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scores are comparable, the “Bare” ANN model was substantially less wrong than its “Featured” counterpart. This counter-intuitive result is the central finding of this investigation.</w:t>
      </w:r>
    </w:p>
    <w:p w14:paraId="6CE7F729" w14:textId="6D84F142" w:rsidR="00FA67D7" w:rsidRPr="00FA67D7" w:rsidRDefault="00FA67D7" w:rsidP="00FA67D7">
      <w:pPr>
        <w:pStyle w:val="ListParagraph"/>
        <w:numPr>
          <w:ilvl w:val="0"/>
          <w:numId w:val="18"/>
        </w:numPr>
        <w:rPr>
          <w:rFonts w:ascii="Times New Roman" w:hAnsi="Times New Roman" w:cs="Times New Roman"/>
          <w:sz w:val="24"/>
          <w:szCs w:val="24"/>
        </w:rPr>
      </w:pPr>
      <w:r>
        <w:rPr>
          <w:rFonts w:ascii="Times New Roman" w:hAnsi="Times New Roman" w:cs="Times New Roman"/>
          <w:b/>
          <w:bCs/>
          <w:sz w:val="24"/>
          <w:szCs w:val="24"/>
        </w:rPr>
        <w:t>Purity (</w:t>
      </w:r>
      <w:proofErr w:type="spellStart"/>
      <w:r>
        <w:rPr>
          <w:rFonts w:ascii="Times New Roman" w:hAnsi="Times New Roman" w:cs="Times New Roman"/>
          <w:b/>
          <w:bCs/>
          <w:sz w:val="24"/>
          <w:szCs w:val="24"/>
        </w:rPr>
        <w:t>xD</w:t>
      </w:r>
      <w:proofErr w:type="spellEnd"/>
      <w:r>
        <w:rPr>
          <w:rFonts w:ascii="Times New Roman" w:hAnsi="Times New Roman" w:cs="Times New Roman"/>
          <w:b/>
          <w:bCs/>
          <w:sz w:val="24"/>
          <w:szCs w:val="24"/>
        </w:rPr>
        <w:t>) Prediction: Complete Failure.</w:t>
      </w:r>
    </w:p>
    <w:p w14:paraId="489699F6" w14:textId="19B5E314" w:rsidR="00FA67D7" w:rsidRDefault="00FA67D7" w:rsidP="00FA67D7">
      <w:pPr>
        <w:pStyle w:val="ListParagraph"/>
        <w:rPr>
          <w:rFonts w:ascii="Times New Roman" w:hAnsi="Times New Roman" w:cs="Times New Roman"/>
          <w:sz w:val="24"/>
          <w:szCs w:val="24"/>
        </w:rPr>
      </w:pPr>
      <w:r>
        <w:rPr>
          <w:rFonts w:ascii="Times New Roman" w:hAnsi="Times New Roman" w:cs="Times New Roman"/>
          <w:sz w:val="24"/>
          <w:szCs w:val="24"/>
        </w:rPr>
        <w:t xml:space="preserve">All models failed to predict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(negative R2 Scores), providing they cannot extrapolate.</w:t>
      </w:r>
    </w:p>
    <w:p w14:paraId="1C3BB257" w14:textId="3ECEC99B" w:rsidR="00FA67D7" w:rsidRPr="00FA67D7" w:rsidRDefault="00FA67D7" w:rsidP="00FA67D7">
      <w:pPr>
        <w:pStyle w:val="ListParagraph"/>
        <w:numPr>
          <w:ilvl w:val="0"/>
          <w:numId w:val="18"/>
        </w:numPr>
        <w:rPr>
          <w:rFonts w:ascii="Times New Roman" w:hAnsi="Times New Roman" w:cs="Times New Roman"/>
          <w:sz w:val="24"/>
          <w:szCs w:val="24"/>
        </w:rPr>
      </w:pPr>
      <w:r>
        <w:rPr>
          <w:rFonts w:ascii="Times New Roman" w:hAnsi="Times New Roman" w:cs="Times New Roman"/>
          <w:b/>
          <w:bCs/>
          <w:sz w:val="24"/>
          <w:szCs w:val="24"/>
        </w:rPr>
        <w:t>Energy (QR) Prediction: Success (with a catch).</w:t>
      </w:r>
    </w:p>
    <w:p w14:paraId="42121905" w14:textId="1C443355" w:rsidR="00FA67D7" w:rsidRDefault="00FA67D7" w:rsidP="00FA67D7">
      <w:pPr>
        <w:pStyle w:val="ListParagraph"/>
        <w:rPr>
          <w:rFonts w:ascii="Times New Roman" w:hAnsi="Times New Roman" w:cs="Times New Roman"/>
          <w:sz w:val="24"/>
          <w:szCs w:val="24"/>
        </w:rPr>
      </w:pPr>
      <w:r>
        <w:rPr>
          <w:rFonts w:ascii="Times New Roman" w:hAnsi="Times New Roman" w:cs="Times New Roman"/>
          <w:sz w:val="24"/>
          <w:szCs w:val="24"/>
        </w:rPr>
        <w:t>The “Bare” models (without extra features) successfully predicted QR. The ANN was the best (R2 = 0.93).</w:t>
      </w:r>
    </w:p>
    <w:p w14:paraId="54B7B25F" w14:textId="30C3E660" w:rsidR="00FA67D7" w:rsidRPr="00FA67D7" w:rsidRDefault="00FA67D7" w:rsidP="00FA67D7">
      <w:pPr>
        <w:pStyle w:val="ListParagraph"/>
        <w:numPr>
          <w:ilvl w:val="0"/>
          <w:numId w:val="18"/>
        </w:numPr>
        <w:rPr>
          <w:rFonts w:ascii="Times New Roman" w:hAnsi="Times New Roman" w:cs="Times New Roman"/>
          <w:sz w:val="24"/>
          <w:szCs w:val="24"/>
        </w:rPr>
      </w:pPr>
      <w:r>
        <w:rPr>
          <w:rFonts w:ascii="Times New Roman" w:hAnsi="Times New Roman" w:cs="Times New Roman"/>
          <w:b/>
          <w:bCs/>
          <w:sz w:val="24"/>
          <w:szCs w:val="24"/>
        </w:rPr>
        <w:t>Feature Engineering was Detrimental</w:t>
      </w:r>
    </w:p>
    <w:p w14:paraId="7FD84B16" w14:textId="1AD865BA" w:rsidR="00FA67D7" w:rsidRDefault="00FA67D7" w:rsidP="00FA67D7">
      <w:pPr>
        <w:pStyle w:val="ListParagraph"/>
        <w:rPr>
          <w:rFonts w:ascii="Times New Roman" w:hAnsi="Times New Roman" w:cs="Times New Roman"/>
          <w:sz w:val="24"/>
          <w:szCs w:val="24"/>
        </w:rPr>
      </w:pPr>
      <w:r>
        <w:rPr>
          <w:rFonts w:ascii="Times New Roman" w:hAnsi="Times New Roman" w:cs="Times New Roman"/>
          <w:sz w:val="24"/>
          <w:szCs w:val="24"/>
        </w:rPr>
        <w:t xml:space="preserve">Adding features made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predictions significantly worse and ruined the accurate QR predictions. The simpler “Bare” models were universally better.</w:t>
      </w:r>
    </w:p>
    <w:p w14:paraId="32CB12DD" w14:textId="56DD2F56" w:rsidR="00FA67D7" w:rsidRDefault="00D6161B" w:rsidP="00FA67D7">
      <w:pPr>
        <w:rPr>
          <w:rFonts w:ascii="Times New Roman" w:hAnsi="Times New Roman" w:cs="Times New Roman"/>
          <w:sz w:val="24"/>
          <w:szCs w:val="24"/>
        </w:rPr>
      </w:pPr>
      <w:r>
        <w:rPr>
          <w:rFonts w:ascii="Times New Roman" w:hAnsi="Times New Roman" w:cs="Times New Roman"/>
          <w:sz w:val="24"/>
          <w:szCs w:val="24"/>
        </w:rPr>
        <w:t xml:space="preserve">The noteworthy paradox arises from these metrics, highlighting the importance of interpreting R2 and error (MAE/MSE) in the context of the target variable’s physical scale. The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models, despite their negative R2 (e.g., MAE of ~0.06), meaning their predictions are physically close to the true values. The negative R2 reveals that even these small errors are larger than the tiny variance of the high-purity test data, indicating a complete failure to capture the underlying trend. Conversely, the successful QR models have high R2 scores but very large absolute errors (e.g., MAE&gt;65,000). This is because, I believe the error is small relative to the massive scale and variance of reboiler duty. The high R2 correctly shows the QR model has learned the process relationship, while the negative R2 for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correctly flags that its model has not.</w:t>
      </w:r>
    </w:p>
    <w:p w14:paraId="54F73142" w14:textId="77777777" w:rsidR="00D6161B" w:rsidRDefault="00D6161B" w:rsidP="00FA67D7">
      <w:pPr>
        <w:rPr>
          <w:rFonts w:ascii="Times New Roman" w:hAnsi="Times New Roman" w:cs="Times New Roman"/>
          <w:sz w:val="24"/>
          <w:szCs w:val="24"/>
        </w:rPr>
      </w:pPr>
    </w:p>
    <w:p w14:paraId="6295BA7A" w14:textId="77777777" w:rsidR="00B21CD0" w:rsidRDefault="00B21CD0" w:rsidP="00FA67D7">
      <w:pPr>
        <w:rPr>
          <w:rFonts w:ascii="Times New Roman" w:hAnsi="Times New Roman" w:cs="Times New Roman"/>
          <w:sz w:val="28"/>
          <w:szCs w:val="28"/>
        </w:rPr>
      </w:pPr>
    </w:p>
    <w:p w14:paraId="4F2F3975" w14:textId="77777777" w:rsidR="00B21CD0" w:rsidRDefault="00B21CD0" w:rsidP="00FA67D7">
      <w:pPr>
        <w:rPr>
          <w:rFonts w:ascii="Times New Roman" w:hAnsi="Times New Roman" w:cs="Times New Roman"/>
          <w:sz w:val="28"/>
          <w:szCs w:val="28"/>
        </w:rPr>
      </w:pPr>
    </w:p>
    <w:p w14:paraId="0AA6FC50" w14:textId="77777777" w:rsidR="00B21CD0" w:rsidRDefault="00B21CD0" w:rsidP="00FA67D7">
      <w:pPr>
        <w:rPr>
          <w:rFonts w:ascii="Times New Roman" w:hAnsi="Times New Roman" w:cs="Times New Roman"/>
          <w:sz w:val="28"/>
          <w:szCs w:val="28"/>
        </w:rPr>
      </w:pPr>
    </w:p>
    <w:p w14:paraId="4724C303" w14:textId="77777777" w:rsidR="00B21CD0" w:rsidRDefault="00B21CD0" w:rsidP="00FA67D7">
      <w:pPr>
        <w:rPr>
          <w:rFonts w:ascii="Times New Roman" w:hAnsi="Times New Roman" w:cs="Times New Roman"/>
          <w:sz w:val="28"/>
          <w:szCs w:val="28"/>
        </w:rPr>
      </w:pPr>
    </w:p>
    <w:p w14:paraId="18407445" w14:textId="007750A0" w:rsidR="00D6161B" w:rsidRDefault="00D6161B" w:rsidP="00FA67D7">
      <w:pPr>
        <w:rPr>
          <w:rFonts w:ascii="Times New Roman" w:hAnsi="Times New Roman" w:cs="Times New Roman"/>
          <w:sz w:val="28"/>
          <w:szCs w:val="28"/>
        </w:rPr>
      </w:pPr>
      <w:r>
        <w:rPr>
          <w:rFonts w:ascii="Times New Roman" w:hAnsi="Times New Roman" w:cs="Times New Roman"/>
          <w:sz w:val="28"/>
          <w:szCs w:val="28"/>
        </w:rPr>
        <w:lastRenderedPageBreak/>
        <w:t xml:space="preserve">Root Cause Analysis </w:t>
      </w:r>
    </w:p>
    <w:p w14:paraId="7FFA6409" w14:textId="6E2A7EC0" w:rsidR="00B21CD0" w:rsidRDefault="00B21CD0" w:rsidP="00FA67D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7C2EBDD" wp14:editId="60CD4516">
            <wp:simplePos x="0" y="0"/>
            <wp:positionH relativeFrom="margin">
              <wp:align>right</wp:align>
            </wp:positionH>
            <wp:positionV relativeFrom="paragraph">
              <wp:posOffset>398145</wp:posOffset>
            </wp:positionV>
            <wp:extent cx="6638925" cy="3657600"/>
            <wp:effectExtent l="0" t="0" r="9525" b="0"/>
            <wp:wrapTopAndBottom/>
            <wp:docPr id="1903157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38925" cy="3657600"/>
                    </a:xfrm>
                    <a:prstGeom prst="rect">
                      <a:avLst/>
                    </a:prstGeom>
                    <a:noFill/>
                    <a:ln>
                      <a:noFill/>
                    </a:ln>
                  </pic:spPr>
                </pic:pic>
              </a:graphicData>
            </a:graphic>
          </wp:anchor>
        </w:drawing>
      </w:r>
      <w:r w:rsidR="00D6161B">
        <w:rPr>
          <w:rFonts w:ascii="Times New Roman" w:hAnsi="Times New Roman" w:cs="Times New Roman"/>
          <w:sz w:val="24"/>
          <w:szCs w:val="24"/>
        </w:rPr>
        <w:t>The diagnostic plots</w:t>
      </w:r>
      <w:r>
        <w:rPr>
          <w:rFonts w:ascii="Times New Roman" w:hAnsi="Times New Roman" w:cs="Times New Roman"/>
          <w:sz w:val="24"/>
          <w:szCs w:val="24"/>
        </w:rPr>
        <w:t xml:space="preserve"> of Base case</w:t>
      </w:r>
      <w:r w:rsidR="00D6161B">
        <w:rPr>
          <w:rFonts w:ascii="Times New Roman" w:hAnsi="Times New Roman" w:cs="Times New Roman"/>
          <w:sz w:val="24"/>
          <w:szCs w:val="24"/>
        </w:rPr>
        <w:t xml:space="preserve">- </w:t>
      </w:r>
    </w:p>
    <w:p w14:paraId="05FA55A2" w14:textId="6F4D73E6" w:rsidR="00B21CD0" w:rsidRDefault="00B21CD0" w:rsidP="00FA67D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290CEDC" wp14:editId="5A9D54DB">
            <wp:simplePos x="0" y="0"/>
            <wp:positionH relativeFrom="column">
              <wp:posOffset>171450</wp:posOffset>
            </wp:positionH>
            <wp:positionV relativeFrom="paragraph">
              <wp:posOffset>3942714</wp:posOffset>
            </wp:positionV>
            <wp:extent cx="6324600" cy="5210389"/>
            <wp:effectExtent l="0" t="0" r="0" b="9525"/>
            <wp:wrapTopAndBottom/>
            <wp:docPr id="11350938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5120" cy="521081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A70F0A" w14:textId="542376C6" w:rsidR="00B21CD0" w:rsidRDefault="00B21CD0" w:rsidP="00FA67D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6EEC18D" wp14:editId="1CD30C46">
            <wp:simplePos x="0" y="0"/>
            <wp:positionH relativeFrom="column">
              <wp:posOffset>9525</wp:posOffset>
            </wp:positionH>
            <wp:positionV relativeFrom="paragraph">
              <wp:posOffset>7515225</wp:posOffset>
            </wp:positionV>
            <wp:extent cx="6343650" cy="2138680"/>
            <wp:effectExtent l="0" t="0" r="0" b="0"/>
            <wp:wrapTopAndBottom/>
            <wp:docPr id="6979442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3650" cy="2138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03139141" wp14:editId="49BF60EE">
            <wp:simplePos x="0" y="0"/>
            <wp:positionH relativeFrom="margin">
              <wp:align>left</wp:align>
            </wp:positionH>
            <wp:positionV relativeFrom="paragraph">
              <wp:posOffset>5238750</wp:posOffset>
            </wp:positionV>
            <wp:extent cx="6353175" cy="2156460"/>
            <wp:effectExtent l="0" t="0" r="0" b="0"/>
            <wp:wrapTopAndBottom/>
            <wp:docPr id="6561436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63289" cy="2160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14719DEE" wp14:editId="211FC38A">
            <wp:simplePos x="0" y="0"/>
            <wp:positionH relativeFrom="margin">
              <wp:align>left</wp:align>
            </wp:positionH>
            <wp:positionV relativeFrom="paragraph">
              <wp:posOffset>0</wp:posOffset>
            </wp:positionV>
            <wp:extent cx="6191250" cy="5099685"/>
            <wp:effectExtent l="0" t="0" r="0" b="5715"/>
            <wp:wrapTopAndBottom/>
            <wp:docPr id="1180424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95216" cy="51034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2E2E40" w14:textId="43C84FBD" w:rsidR="00471F13" w:rsidRDefault="00471F13" w:rsidP="00FA67D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14:anchorId="05B0553E" wp14:editId="1693EBC3">
            <wp:simplePos x="0" y="0"/>
            <wp:positionH relativeFrom="margin">
              <wp:align>left</wp:align>
            </wp:positionH>
            <wp:positionV relativeFrom="paragraph">
              <wp:posOffset>2331720</wp:posOffset>
            </wp:positionV>
            <wp:extent cx="6637020" cy="2240280"/>
            <wp:effectExtent l="0" t="0" r="0" b="7620"/>
            <wp:wrapTopAndBottom/>
            <wp:docPr id="18848595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7020" cy="2240280"/>
                    </a:xfrm>
                    <a:prstGeom prst="rect">
                      <a:avLst/>
                    </a:prstGeom>
                    <a:noFill/>
                    <a:ln>
                      <a:noFill/>
                    </a:ln>
                  </pic:spPr>
                </pic:pic>
              </a:graphicData>
            </a:graphic>
          </wp:anchor>
        </w:drawing>
      </w:r>
      <w:r>
        <w:rPr>
          <w:rFonts w:ascii="Times New Roman" w:hAnsi="Times New Roman" w:cs="Times New Roman"/>
          <w:noProof/>
          <w:sz w:val="24"/>
          <w:szCs w:val="24"/>
        </w:rPr>
        <w:drawing>
          <wp:anchor distT="0" distB="0" distL="114300" distR="114300" simplePos="0" relativeHeight="251665408" behindDoc="0" locked="0" layoutInCell="1" allowOverlap="1" wp14:anchorId="0217F031" wp14:editId="6AD38F35">
            <wp:simplePos x="0" y="0"/>
            <wp:positionH relativeFrom="margin">
              <wp:align>left</wp:align>
            </wp:positionH>
            <wp:positionV relativeFrom="paragraph">
              <wp:posOffset>0</wp:posOffset>
            </wp:positionV>
            <wp:extent cx="6638925" cy="2238375"/>
            <wp:effectExtent l="0" t="0" r="9525" b="9525"/>
            <wp:wrapTopAndBottom/>
            <wp:docPr id="9609232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8925" cy="2238375"/>
                    </a:xfrm>
                    <a:prstGeom prst="rect">
                      <a:avLst/>
                    </a:prstGeom>
                    <a:noFill/>
                    <a:ln>
                      <a:noFill/>
                    </a:ln>
                  </pic:spPr>
                </pic:pic>
              </a:graphicData>
            </a:graphic>
          </wp:anchor>
        </w:drawing>
      </w:r>
    </w:p>
    <w:p w14:paraId="317C4C3D" w14:textId="051614C6" w:rsidR="00D6161B" w:rsidRDefault="00B21CD0" w:rsidP="00B21CD0">
      <w:pPr>
        <w:pStyle w:val="ListParagraph"/>
        <w:numPr>
          <w:ilvl w:val="0"/>
          <w:numId w:val="19"/>
        </w:numPr>
        <w:rPr>
          <w:rFonts w:ascii="Times New Roman" w:hAnsi="Times New Roman" w:cs="Times New Roman"/>
          <w:sz w:val="24"/>
          <w:szCs w:val="24"/>
        </w:rPr>
      </w:pPr>
      <w:r>
        <w:rPr>
          <w:rFonts w:ascii="Times New Roman" w:hAnsi="Times New Roman" w:cs="Times New Roman"/>
          <w:b/>
          <w:bCs/>
          <w:sz w:val="24"/>
          <w:szCs w:val="24"/>
        </w:rPr>
        <w:t>Parity &amp; Residual Plots:</w:t>
      </w:r>
      <w:r w:rsidR="00FD292C">
        <w:rPr>
          <w:rFonts w:ascii="Times New Roman" w:hAnsi="Times New Roman" w:cs="Times New Roman"/>
          <w:b/>
          <w:bCs/>
          <w:sz w:val="24"/>
          <w:szCs w:val="24"/>
        </w:rPr>
        <w:t xml:space="preserve"> </w:t>
      </w:r>
      <w:r w:rsidR="00FD292C">
        <w:rPr>
          <w:rFonts w:ascii="Times New Roman" w:hAnsi="Times New Roman" w:cs="Times New Roman"/>
          <w:sz w:val="24"/>
          <w:szCs w:val="24"/>
        </w:rPr>
        <w:t xml:space="preserve">The following plots visually confirm the poor performance on </w:t>
      </w:r>
      <w:proofErr w:type="spellStart"/>
      <w:r w:rsidR="00FD292C">
        <w:rPr>
          <w:rFonts w:ascii="Times New Roman" w:hAnsi="Times New Roman" w:cs="Times New Roman"/>
          <w:sz w:val="24"/>
          <w:szCs w:val="24"/>
        </w:rPr>
        <w:t>xD</w:t>
      </w:r>
      <w:proofErr w:type="spellEnd"/>
      <w:r w:rsidR="00FD292C">
        <w:rPr>
          <w:rFonts w:ascii="Times New Roman" w:hAnsi="Times New Roman" w:cs="Times New Roman"/>
          <w:sz w:val="24"/>
          <w:szCs w:val="24"/>
        </w:rPr>
        <w:t>. The data points for the test set deviate significantly from the ideal y=x line, and the residuals show clear, structured error patterns, proving the models have not learned the correct physical relationship in the extrapolation region.</w:t>
      </w:r>
    </w:p>
    <w:p w14:paraId="7CDF657D" w14:textId="2BD0AA1C" w:rsidR="00FD292C" w:rsidRDefault="00FD292C" w:rsidP="00B21CD0">
      <w:pPr>
        <w:pStyle w:val="ListParagraph"/>
        <w:numPr>
          <w:ilvl w:val="0"/>
          <w:numId w:val="19"/>
        </w:numPr>
        <w:rPr>
          <w:rFonts w:ascii="Times New Roman" w:hAnsi="Times New Roman" w:cs="Times New Roman"/>
          <w:sz w:val="24"/>
          <w:szCs w:val="24"/>
        </w:rPr>
      </w:pPr>
      <w:r>
        <w:rPr>
          <w:rFonts w:ascii="Times New Roman" w:hAnsi="Times New Roman" w:cs="Times New Roman"/>
          <w:b/>
          <w:bCs/>
          <w:sz w:val="24"/>
          <w:szCs w:val="24"/>
        </w:rPr>
        <w:t xml:space="preserve">Extrapolation &amp; Sensitivity Checks: </w:t>
      </w:r>
      <w:r>
        <w:rPr>
          <w:rFonts w:ascii="Times New Roman" w:hAnsi="Times New Roman" w:cs="Times New Roman"/>
          <w:sz w:val="24"/>
          <w:szCs w:val="24"/>
        </w:rPr>
        <w:t>The Sensitivity check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vs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 and Extrapolation Check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w:t>
      </w:r>
      <w:r w:rsidR="002B3E42">
        <w:rPr>
          <w:rFonts w:ascii="Times New Roman" w:hAnsi="Times New Roman" w:cs="Times New Roman"/>
          <w:sz w:val="24"/>
          <w:szCs w:val="24"/>
        </w:rPr>
        <w:t>vs R) plots are the most crucial evidence.</w:t>
      </w:r>
    </w:p>
    <w:p w14:paraId="26BF046B" w14:textId="09193E06" w:rsidR="002B3E42" w:rsidRDefault="002B3E42" w:rsidP="002B3E42">
      <w:pPr>
        <w:pStyle w:val="ListParagraph"/>
        <w:numPr>
          <w:ilvl w:val="0"/>
          <w:numId w:val="20"/>
        </w:numPr>
        <w:rPr>
          <w:rFonts w:ascii="Times New Roman" w:hAnsi="Times New Roman" w:cs="Times New Roman"/>
          <w:sz w:val="24"/>
          <w:szCs w:val="24"/>
        </w:rPr>
      </w:pPr>
      <w:r>
        <w:rPr>
          <w:rFonts w:ascii="Times New Roman" w:hAnsi="Times New Roman" w:cs="Times New Roman"/>
          <w:b/>
          <w:bCs/>
          <w:sz w:val="24"/>
          <w:szCs w:val="24"/>
        </w:rPr>
        <w:t>Polynomial:</w:t>
      </w:r>
      <w:r>
        <w:rPr>
          <w:rFonts w:ascii="Times New Roman" w:hAnsi="Times New Roman" w:cs="Times New Roman"/>
          <w:sz w:val="24"/>
          <w:szCs w:val="24"/>
        </w:rPr>
        <w:t xml:space="preserve"> This model exhibits classic instability with predictions plunging to physically impossible negative values. It is unreliable.</w:t>
      </w:r>
    </w:p>
    <w:p w14:paraId="4010D546" w14:textId="60218D8F" w:rsidR="002B3E42" w:rsidRDefault="002B3E42" w:rsidP="002B3E42">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b/>
          <w:bCs/>
          <w:sz w:val="24"/>
          <w:szCs w:val="24"/>
        </w:rPr>
        <w:t>XGBoost</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 As a </w:t>
      </w:r>
      <w:proofErr w:type="gramStart"/>
      <w:r>
        <w:rPr>
          <w:rFonts w:ascii="Times New Roman" w:hAnsi="Times New Roman" w:cs="Times New Roman"/>
          <w:sz w:val="24"/>
          <w:szCs w:val="24"/>
        </w:rPr>
        <w:t>tree based</w:t>
      </w:r>
      <w:proofErr w:type="gramEnd"/>
      <w:r>
        <w:rPr>
          <w:rFonts w:ascii="Times New Roman" w:hAnsi="Times New Roman" w:cs="Times New Roman"/>
          <w:sz w:val="24"/>
          <w:szCs w:val="24"/>
        </w:rPr>
        <w:t xml:space="preserve"> model, it is algorithmically incapable of predicting values outside the target range seen during training. The plots show its predictions “flat-lining” at the maximum purity value it learned from the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&lt;0.8 data. It can be classified as failure.</w:t>
      </w:r>
    </w:p>
    <w:p w14:paraId="7F8B37B3" w14:textId="27FBA64F" w:rsidR="002B3E42" w:rsidRDefault="002B3E42" w:rsidP="002B3E42">
      <w:pPr>
        <w:pStyle w:val="ListParagraph"/>
        <w:numPr>
          <w:ilvl w:val="0"/>
          <w:numId w:val="20"/>
        </w:numPr>
        <w:rPr>
          <w:rFonts w:ascii="Times New Roman" w:hAnsi="Times New Roman" w:cs="Times New Roman"/>
          <w:sz w:val="24"/>
          <w:szCs w:val="24"/>
        </w:rPr>
      </w:pPr>
      <w:r>
        <w:rPr>
          <w:rFonts w:ascii="Times New Roman" w:hAnsi="Times New Roman" w:cs="Times New Roman"/>
          <w:b/>
          <w:bCs/>
          <w:sz w:val="24"/>
          <w:szCs w:val="24"/>
        </w:rPr>
        <w:t xml:space="preserve">ANN: </w:t>
      </w:r>
      <w:r>
        <w:rPr>
          <w:rFonts w:ascii="Times New Roman" w:hAnsi="Times New Roman" w:cs="Times New Roman"/>
          <w:sz w:val="24"/>
          <w:szCs w:val="24"/>
        </w:rPr>
        <w:t xml:space="preserve">The ANN learns a spurious, non-physical trend and continues it into the extrapolation region. </w:t>
      </w:r>
    </w:p>
    <w:p w14:paraId="264F6E27" w14:textId="77777777" w:rsidR="000051A1" w:rsidRDefault="000051A1" w:rsidP="000051A1">
      <w:pPr>
        <w:rPr>
          <w:rFonts w:ascii="Times New Roman" w:hAnsi="Times New Roman" w:cs="Times New Roman"/>
          <w:sz w:val="32"/>
          <w:szCs w:val="32"/>
        </w:rPr>
      </w:pPr>
    </w:p>
    <w:p w14:paraId="22B0BBC8" w14:textId="7C94D70A" w:rsidR="000051A1" w:rsidRDefault="000051A1" w:rsidP="000051A1">
      <w:pPr>
        <w:rPr>
          <w:rFonts w:ascii="Times New Roman" w:hAnsi="Times New Roman" w:cs="Times New Roman"/>
          <w:sz w:val="32"/>
          <w:szCs w:val="32"/>
        </w:rPr>
      </w:pPr>
      <w:r>
        <w:rPr>
          <w:rFonts w:ascii="Times New Roman" w:hAnsi="Times New Roman" w:cs="Times New Roman"/>
          <w:sz w:val="32"/>
          <w:szCs w:val="32"/>
        </w:rPr>
        <w:t>Conclusion</w:t>
      </w:r>
    </w:p>
    <w:p w14:paraId="30679225" w14:textId="5527EFF8" w:rsidR="000051A1" w:rsidRDefault="000051A1" w:rsidP="000051A1">
      <w:pPr>
        <w:rPr>
          <w:rFonts w:ascii="Times New Roman" w:hAnsi="Times New Roman" w:cs="Times New Roman"/>
          <w:sz w:val="28"/>
          <w:szCs w:val="28"/>
        </w:rPr>
      </w:pPr>
      <w:r>
        <w:rPr>
          <w:rFonts w:ascii="Times New Roman" w:hAnsi="Times New Roman" w:cs="Times New Roman"/>
          <w:sz w:val="28"/>
          <w:szCs w:val="28"/>
        </w:rPr>
        <w:t>Analysis of Model Trade-offs</w:t>
      </w:r>
    </w:p>
    <w:p w14:paraId="105F3A30" w14:textId="75A75652" w:rsidR="000051A1" w:rsidRDefault="000051A1" w:rsidP="000051A1">
      <w:pPr>
        <w:rPr>
          <w:rFonts w:ascii="Times New Roman" w:hAnsi="Times New Roman" w:cs="Times New Roman"/>
          <w:sz w:val="24"/>
          <w:szCs w:val="24"/>
        </w:rPr>
      </w:pPr>
      <w:r>
        <w:rPr>
          <w:rFonts w:ascii="Times New Roman" w:hAnsi="Times New Roman" w:cs="Times New Roman"/>
          <w:sz w:val="24"/>
          <w:szCs w:val="24"/>
        </w:rPr>
        <w:t>While the statistical evaluation revealed that all models failed to accurately extrapolate distillate purity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a deeper analysis of the diagnostic plots reveals crucial difference in their model of failure. This is the most important factor in selecting a surrogate model for engineering </w:t>
      </w:r>
      <w:proofErr w:type="spellStart"/>
      <w:r>
        <w:rPr>
          <w:rFonts w:ascii="Times New Roman" w:hAnsi="Times New Roman" w:cs="Times New Roman"/>
          <w:sz w:val="24"/>
          <w:szCs w:val="24"/>
        </w:rPr>
        <w:t>appliactions</w:t>
      </w:r>
      <w:proofErr w:type="spellEnd"/>
      <w:r>
        <w:rPr>
          <w:rFonts w:ascii="Times New Roman" w:hAnsi="Times New Roman" w:cs="Times New Roman"/>
          <w:sz w:val="24"/>
          <w:szCs w:val="24"/>
        </w:rPr>
        <w:t>.</w:t>
      </w:r>
    </w:p>
    <w:p w14:paraId="4977C8AD" w14:textId="086FC4E9" w:rsidR="000051A1" w:rsidRDefault="000051A1" w:rsidP="000051A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Polynomial Model </w:t>
      </w:r>
      <w:r>
        <w:rPr>
          <w:rFonts w:ascii="Times New Roman" w:hAnsi="Times New Roman" w:cs="Times New Roman"/>
          <w:sz w:val="24"/>
          <w:szCs w:val="24"/>
        </w:rPr>
        <w:t>is rejected completely. It is statistically and physically poor, exhibiting instability outside its training domain.</w:t>
      </w:r>
    </w:p>
    <w:p w14:paraId="69FF3B2F" w14:textId="2CA5D448" w:rsidR="000051A1" w:rsidRDefault="000051A1" w:rsidP="000051A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lastRenderedPageBreak/>
        <w:t xml:space="preserve">The </w:t>
      </w:r>
      <w:r>
        <w:rPr>
          <w:rFonts w:ascii="Times New Roman" w:hAnsi="Times New Roman" w:cs="Times New Roman"/>
          <w:b/>
          <w:bCs/>
          <w:sz w:val="24"/>
          <w:szCs w:val="24"/>
        </w:rPr>
        <w:t>ANN</w:t>
      </w:r>
      <w:r>
        <w:rPr>
          <w:rFonts w:ascii="Times New Roman" w:hAnsi="Times New Roman" w:cs="Times New Roman"/>
          <w:sz w:val="24"/>
          <w:szCs w:val="24"/>
        </w:rPr>
        <w:t xml:space="preserve">, despite its high accuracy on QR, learned non-physical relationship for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The monotonicity plot shows it incorrectly predicting that purity decreases at high reflux. This makes it fundamentally untrustworthy, using this model could make incorrect decisions. </w:t>
      </w:r>
    </w:p>
    <w:p w14:paraId="4F552A23" w14:textId="77777777" w:rsidR="000051A1" w:rsidRDefault="000051A1" w:rsidP="000051A1">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b/>
          <w:bCs/>
          <w:sz w:val="24"/>
          <w:szCs w:val="24"/>
        </w:rPr>
        <w:t>XGBoost</w:t>
      </w:r>
      <w:proofErr w:type="spellEnd"/>
      <w:r>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 xml:space="preserve">model </w:t>
      </w:r>
      <w:r>
        <w:rPr>
          <w:rFonts w:ascii="Times New Roman" w:hAnsi="Times New Roman" w:cs="Times New Roman"/>
          <w:sz w:val="24"/>
          <w:szCs w:val="24"/>
        </w:rPr>
        <w:t>,</w:t>
      </w:r>
      <w:proofErr w:type="gramEnd"/>
      <w:r>
        <w:rPr>
          <w:rFonts w:ascii="Times New Roman" w:hAnsi="Times New Roman" w:cs="Times New Roman"/>
          <w:sz w:val="24"/>
          <w:szCs w:val="24"/>
        </w:rPr>
        <w:t xml:space="preserve"> while also inaccurate in extrapolation region, was the only model to demonstrate the </w:t>
      </w:r>
      <w:r>
        <w:rPr>
          <w:rFonts w:ascii="Times New Roman" w:hAnsi="Times New Roman" w:cs="Times New Roman"/>
          <w:b/>
          <w:bCs/>
          <w:sz w:val="24"/>
          <w:szCs w:val="24"/>
        </w:rPr>
        <w:t>robustness &amp; physical consistency.</w:t>
      </w:r>
      <w:r>
        <w:rPr>
          <w:rFonts w:ascii="Times New Roman" w:hAnsi="Times New Roman" w:cs="Times New Roman"/>
          <w:sz w:val="24"/>
          <w:szCs w:val="24"/>
        </w:rPr>
        <w:t xml:space="preserve"> It passed the monotonicity check, and its extrapolation behaviour was a safe, predictable saturation. It did not invent non-physical trends.</w:t>
      </w:r>
    </w:p>
    <w:p w14:paraId="18B92C98" w14:textId="642A3C56" w:rsidR="000051A1" w:rsidRDefault="000051A1" w:rsidP="000051A1">
      <w:pPr>
        <w:rPr>
          <w:rFonts w:ascii="Times New Roman" w:hAnsi="Times New Roman" w:cs="Times New Roman"/>
          <w:sz w:val="28"/>
          <w:szCs w:val="28"/>
        </w:rPr>
      </w:pPr>
      <w:r w:rsidRPr="000051A1">
        <w:rPr>
          <w:rFonts w:ascii="Times New Roman" w:hAnsi="Times New Roman" w:cs="Times New Roman"/>
          <w:sz w:val="24"/>
          <w:szCs w:val="24"/>
        </w:rPr>
        <w:t xml:space="preserve"> </w:t>
      </w:r>
      <w:r>
        <w:rPr>
          <w:rFonts w:ascii="Times New Roman" w:hAnsi="Times New Roman" w:cs="Times New Roman"/>
          <w:sz w:val="28"/>
          <w:szCs w:val="28"/>
        </w:rPr>
        <w:t xml:space="preserve">Final Recommendation: </w:t>
      </w:r>
      <w:proofErr w:type="spellStart"/>
      <w:r>
        <w:rPr>
          <w:rFonts w:ascii="Times New Roman" w:hAnsi="Times New Roman" w:cs="Times New Roman"/>
          <w:sz w:val="28"/>
          <w:szCs w:val="28"/>
        </w:rPr>
        <w:t>XGBoost</w:t>
      </w:r>
      <w:proofErr w:type="spellEnd"/>
    </w:p>
    <w:p w14:paraId="60E08EC7" w14:textId="03A34633" w:rsidR="000051A1" w:rsidRDefault="00471F13" w:rsidP="000051A1">
      <w:pPr>
        <w:rPr>
          <w:rFonts w:ascii="Times New Roman" w:hAnsi="Times New Roman" w:cs="Times New Roman"/>
          <w:sz w:val="24"/>
          <w:szCs w:val="24"/>
        </w:rPr>
      </w:pPr>
      <w:r>
        <w:rPr>
          <w:rFonts w:ascii="Times New Roman" w:hAnsi="Times New Roman" w:cs="Times New Roman"/>
          <w:sz w:val="24"/>
          <w:szCs w:val="24"/>
        </w:rPr>
        <w:t xml:space="preserve">Despite its poor R2 score on extrapolation test, </w:t>
      </w:r>
      <w:proofErr w:type="spellStart"/>
      <w:r w:rsidRPr="00471F13">
        <w:rPr>
          <w:rFonts w:ascii="Times New Roman" w:hAnsi="Times New Roman" w:cs="Times New Roman"/>
          <w:b/>
          <w:sz w:val="24"/>
          <w:szCs w:val="24"/>
        </w:rPr>
        <w:t>XGBoost</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is a trustworthy engineering surrogate</w:t>
      </w:r>
      <w:r>
        <w:rPr>
          <w:rFonts w:ascii="Times New Roman" w:hAnsi="Times New Roman" w:cs="Times New Roman"/>
          <w:sz w:val="24"/>
          <w:szCs w:val="24"/>
        </w:rPr>
        <w:t xml:space="preserve">. The justification is based on </w:t>
      </w:r>
      <w:r>
        <w:rPr>
          <w:rFonts w:ascii="Times New Roman" w:hAnsi="Times New Roman" w:cs="Times New Roman"/>
          <w:b/>
          <w:bCs/>
          <w:sz w:val="24"/>
          <w:szCs w:val="24"/>
        </w:rPr>
        <w:t xml:space="preserve">engineering reliability. </w:t>
      </w:r>
      <w:r w:rsidRPr="00471F13">
        <w:rPr>
          <w:rFonts w:ascii="Times New Roman" w:hAnsi="Times New Roman" w:cs="Times New Roman"/>
          <w:b/>
          <w:bCs/>
          <w:sz w:val="24"/>
          <w:szCs w:val="24"/>
        </w:rPr>
        <w:t> </w:t>
      </w:r>
      <w:r w:rsidRPr="00471F13">
        <w:rPr>
          <w:rFonts w:ascii="Times New Roman" w:hAnsi="Times New Roman" w:cs="Times New Roman"/>
          <w:sz w:val="24"/>
          <w:szCs w:val="24"/>
        </w:rPr>
        <w:t xml:space="preserve">The </w:t>
      </w:r>
      <w:proofErr w:type="spellStart"/>
      <w:r w:rsidRPr="00471F13">
        <w:rPr>
          <w:rFonts w:ascii="Times New Roman" w:hAnsi="Times New Roman" w:cs="Times New Roman"/>
          <w:sz w:val="24"/>
          <w:szCs w:val="24"/>
        </w:rPr>
        <w:t>XGBoost</w:t>
      </w:r>
      <w:proofErr w:type="spellEnd"/>
      <w:r w:rsidRPr="00471F13">
        <w:rPr>
          <w:rFonts w:ascii="Times New Roman" w:hAnsi="Times New Roman" w:cs="Times New Roman"/>
          <w:sz w:val="24"/>
          <w:szCs w:val="24"/>
        </w:rPr>
        <w:t xml:space="preserve"> model was the only one to demonstrate both high accuracy on the simpler QR target and consistent adherence to the physical laws of the process for the more complex </w:t>
      </w:r>
      <w:proofErr w:type="spellStart"/>
      <w:r w:rsidRPr="00471F13">
        <w:rPr>
          <w:rFonts w:ascii="Times New Roman" w:hAnsi="Times New Roman" w:cs="Times New Roman"/>
          <w:sz w:val="24"/>
          <w:szCs w:val="24"/>
        </w:rPr>
        <w:t>xD</w:t>
      </w:r>
      <w:proofErr w:type="spellEnd"/>
      <w:r w:rsidRPr="00471F13">
        <w:rPr>
          <w:rFonts w:ascii="Times New Roman" w:hAnsi="Times New Roman" w:cs="Times New Roman"/>
          <w:sz w:val="24"/>
          <w:szCs w:val="24"/>
        </w:rPr>
        <w:t xml:space="preserve"> target. Its inherent structure makes it robust against learning </w:t>
      </w:r>
      <w:r>
        <w:rPr>
          <w:rFonts w:ascii="Times New Roman" w:hAnsi="Times New Roman" w:cs="Times New Roman"/>
          <w:sz w:val="24"/>
          <w:szCs w:val="24"/>
        </w:rPr>
        <w:t>untrustworthy</w:t>
      </w:r>
      <w:r w:rsidRPr="00471F13">
        <w:rPr>
          <w:rFonts w:ascii="Times New Roman" w:hAnsi="Times New Roman" w:cs="Times New Roman"/>
          <w:sz w:val="24"/>
          <w:szCs w:val="24"/>
        </w:rPr>
        <w:t xml:space="preserve"> correlations.</w:t>
      </w:r>
    </w:p>
    <w:p w14:paraId="14CB9846" w14:textId="4BAC0C6D" w:rsidR="00471F13" w:rsidRDefault="00471F13" w:rsidP="000051A1">
      <w:pPr>
        <w:rPr>
          <w:rFonts w:ascii="Times New Roman" w:hAnsi="Times New Roman" w:cs="Times New Roman"/>
          <w:sz w:val="24"/>
          <w:szCs w:val="24"/>
        </w:rPr>
      </w:pPr>
      <w:r>
        <w:rPr>
          <w:rFonts w:ascii="Times New Roman" w:hAnsi="Times New Roman" w:cs="Times New Roman"/>
          <w:sz w:val="24"/>
          <w:szCs w:val="24"/>
        </w:rPr>
        <w:t xml:space="preserve">Therefore, while its quantitative predictions for </w:t>
      </w:r>
      <w:proofErr w:type="spellStart"/>
      <w:r>
        <w:rPr>
          <w:rFonts w:ascii="Times New Roman" w:hAnsi="Times New Roman" w:cs="Times New Roman"/>
          <w:sz w:val="24"/>
          <w:szCs w:val="24"/>
        </w:rPr>
        <w:t>xD</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xF</w:t>
      </w:r>
      <w:proofErr w:type="spellEnd"/>
      <w:r>
        <w:rPr>
          <w:rFonts w:ascii="Times New Roman" w:hAnsi="Times New Roman" w:cs="Times New Roman"/>
          <w:sz w:val="24"/>
          <w:szCs w:val="24"/>
        </w:rPr>
        <w:t xml:space="preserve"> &gt;= 0.8 region shouldn’t be trusted, its qualitative understanding of the process is sound. It is reliable interpolator &amp; a safe, predictable extrapolator.</w:t>
      </w:r>
    </w:p>
    <w:p w14:paraId="0E22BB54" w14:textId="77777777" w:rsidR="00471F13" w:rsidRDefault="00471F13" w:rsidP="000051A1">
      <w:pPr>
        <w:rPr>
          <w:rFonts w:ascii="Times New Roman" w:hAnsi="Times New Roman" w:cs="Times New Roman"/>
          <w:sz w:val="24"/>
          <w:szCs w:val="24"/>
        </w:rPr>
      </w:pPr>
    </w:p>
    <w:p w14:paraId="4E6AFE5F" w14:textId="34952EC1" w:rsidR="00897376" w:rsidRDefault="00897376" w:rsidP="000051A1">
      <w:pPr>
        <w:rPr>
          <w:rFonts w:ascii="Times New Roman" w:hAnsi="Times New Roman" w:cs="Times New Roman"/>
          <w:sz w:val="28"/>
          <w:szCs w:val="28"/>
        </w:rPr>
      </w:pPr>
      <w:r>
        <w:rPr>
          <w:rFonts w:ascii="Times New Roman" w:hAnsi="Times New Roman" w:cs="Times New Roman"/>
          <w:sz w:val="28"/>
          <w:szCs w:val="28"/>
        </w:rPr>
        <w:t>Name: Shivaprasad B. Gowda</w:t>
      </w:r>
    </w:p>
    <w:p w14:paraId="68ADA897" w14:textId="79612454" w:rsidR="00897376" w:rsidRDefault="00897376" w:rsidP="000051A1">
      <w:pPr>
        <w:rPr>
          <w:rFonts w:ascii="Times New Roman" w:hAnsi="Times New Roman" w:cs="Times New Roman"/>
          <w:sz w:val="28"/>
          <w:szCs w:val="28"/>
        </w:rPr>
      </w:pPr>
      <w:r>
        <w:rPr>
          <w:rFonts w:ascii="Times New Roman" w:hAnsi="Times New Roman" w:cs="Times New Roman"/>
          <w:sz w:val="28"/>
          <w:szCs w:val="28"/>
        </w:rPr>
        <w:t>Contact: 9113299141</w:t>
      </w:r>
    </w:p>
    <w:p w14:paraId="1DE5055F" w14:textId="3B088F95" w:rsidR="00897376" w:rsidRDefault="00897376" w:rsidP="000051A1">
      <w:pPr>
        <w:rPr>
          <w:rFonts w:ascii="Times New Roman" w:hAnsi="Times New Roman" w:cs="Times New Roman"/>
          <w:sz w:val="24"/>
          <w:szCs w:val="24"/>
        </w:rPr>
      </w:pPr>
      <w:r>
        <w:rPr>
          <w:rFonts w:ascii="Times New Roman" w:hAnsi="Times New Roman" w:cs="Times New Roman"/>
          <w:sz w:val="24"/>
          <w:szCs w:val="24"/>
        </w:rPr>
        <w:t>College: Indian Institute of Information Technology Nagpur.</w:t>
      </w:r>
    </w:p>
    <w:p w14:paraId="0C6EC6D8" w14:textId="77777777" w:rsidR="00897376" w:rsidRDefault="00897376" w:rsidP="000051A1">
      <w:pPr>
        <w:rPr>
          <w:rFonts w:ascii="Times New Roman" w:hAnsi="Times New Roman" w:cs="Times New Roman"/>
          <w:sz w:val="24"/>
          <w:szCs w:val="24"/>
        </w:rPr>
      </w:pPr>
    </w:p>
    <w:p w14:paraId="6EEA87D8" w14:textId="77777777" w:rsidR="00897376" w:rsidRPr="00471F13" w:rsidRDefault="00897376" w:rsidP="000051A1">
      <w:pPr>
        <w:rPr>
          <w:rFonts w:ascii="Times New Roman" w:hAnsi="Times New Roman" w:cs="Times New Roman"/>
          <w:sz w:val="24"/>
          <w:szCs w:val="24"/>
        </w:rPr>
      </w:pPr>
    </w:p>
    <w:sectPr w:rsidR="00897376" w:rsidRPr="00471F13" w:rsidSect="005E6E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731DE"/>
    <w:multiLevelType w:val="hybridMultilevel"/>
    <w:tmpl w:val="EF7CFC08"/>
    <w:lvl w:ilvl="0" w:tplc="BB2ACB0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42E373F"/>
    <w:multiLevelType w:val="hybridMultilevel"/>
    <w:tmpl w:val="F4D2D302"/>
    <w:lvl w:ilvl="0" w:tplc="892CC32A">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92960324">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447683F"/>
    <w:multiLevelType w:val="hybridMultilevel"/>
    <w:tmpl w:val="34F0646C"/>
    <w:lvl w:ilvl="0" w:tplc="C6B471E8">
      <w:start w:val="1"/>
      <w:numFmt w:val="lowerRoman"/>
      <w:lvlText w:val="%1."/>
      <w:lvlJc w:val="left"/>
      <w:pPr>
        <w:ind w:left="1440" w:hanging="72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056B51"/>
    <w:multiLevelType w:val="hybridMultilevel"/>
    <w:tmpl w:val="C638FB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05400C"/>
    <w:multiLevelType w:val="hybridMultilevel"/>
    <w:tmpl w:val="60E2163E"/>
    <w:lvl w:ilvl="0" w:tplc="E6FAC60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E890B5D"/>
    <w:multiLevelType w:val="hybridMultilevel"/>
    <w:tmpl w:val="56E02B38"/>
    <w:lvl w:ilvl="0" w:tplc="C7C2D4D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66916FF"/>
    <w:multiLevelType w:val="hybridMultilevel"/>
    <w:tmpl w:val="AEA6C09A"/>
    <w:lvl w:ilvl="0" w:tplc="27F4436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9C242C"/>
    <w:multiLevelType w:val="hybridMultilevel"/>
    <w:tmpl w:val="C06220B8"/>
    <w:lvl w:ilvl="0" w:tplc="2CA06B7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AD71A40"/>
    <w:multiLevelType w:val="hybridMultilevel"/>
    <w:tmpl w:val="1DAA8B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405407"/>
    <w:multiLevelType w:val="hybridMultilevel"/>
    <w:tmpl w:val="6312FE84"/>
    <w:lvl w:ilvl="0" w:tplc="8A9265E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0B40494"/>
    <w:multiLevelType w:val="hybridMultilevel"/>
    <w:tmpl w:val="59AECF5E"/>
    <w:lvl w:ilvl="0" w:tplc="DF4607EC">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BA0B7F"/>
    <w:multiLevelType w:val="hybridMultilevel"/>
    <w:tmpl w:val="2BA4ACDC"/>
    <w:lvl w:ilvl="0" w:tplc="51BAA4E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B4D1312"/>
    <w:multiLevelType w:val="hybridMultilevel"/>
    <w:tmpl w:val="9BC2D88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7E0C62"/>
    <w:multiLevelType w:val="hybridMultilevel"/>
    <w:tmpl w:val="33E2CE42"/>
    <w:lvl w:ilvl="0" w:tplc="A5C60DC8">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4" w15:restartNumberingAfterBreak="0">
    <w:nsid w:val="50017CD4"/>
    <w:multiLevelType w:val="hybridMultilevel"/>
    <w:tmpl w:val="F12CE3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967F98"/>
    <w:multiLevelType w:val="hybridMultilevel"/>
    <w:tmpl w:val="D5ACAF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6C04D6"/>
    <w:multiLevelType w:val="hybridMultilevel"/>
    <w:tmpl w:val="0DF86160"/>
    <w:lvl w:ilvl="0" w:tplc="EDEABD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18B3A1F"/>
    <w:multiLevelType w:val="hybridMultilevel"/>
    <w:tmpl w:val="4798214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1994D5D"/>
    <w:multiLevelType w:val="hybridMultilevel"/>
    <w:tmpl w:val="4A2E38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32479D4"/>
    <w:multiLevelType w:val="hybridMultilevel"/>
    <w:tmpl w:val="3ED8318E"/>
    <w:lvl w:ilvl="0" w:tplc="D3F61A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46235E2"/>
    <w:multiLevelType w:val="hybridMultilevel"/>
    <w:tmpl w:val="38D0F19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8964912">
    <w:abstractNumId w:val="10"/>
  </w:num>
  <w:num w:numId="2" w16cid:durableId="1304431940">
    <w:abstractNumId w:val="6"/>
  </w:num>
  <w:num w:numId="3" w16cid:durableId="1021971870">
    <w:abstractNumId w:val="11"/>
  </w:num>
  <w:num w:numId="4" w16cid:durableId="1996448716">
    <w:abstractNumId w:val="1"/>
  </w:num>
  <w:num w:numId="5" w16cid:durableId="1225488444">
    <w:abstractNumId w:val="0"/>
  </w:num>
  <w:num w:numId="6" w16cid:durableId="1374966650">
    <w:abstractNumId w:val="9"/>
  </w:num>
  <w:num w:numId="7" w16cid:durableId="32118554">
    <w:abstractNumId w:val="19"/>
  </w:num>
  <w:num w:numId="8" w16cid:durableId="1567109603">
    <w:abstractNumId w:val="7"/>
  </w:num>
  <w:num w:numId="9" w16cid:durableId="1068310942">
    <w:abstractNumId w:val="13"/>
  </w:num>
  <w:num w:numId="10" w16cid:durableId="2037189992">
    <w:abstractNumId w:val="16"/>
  </w:num>
  <w:num w:numId="11" w16cid:durableId="1115445406">
    <w:abstractNumId w:val="4"/>
  </w:num>
  <w:num w:numId="12" w16cid:durableId="469521989">
    <w:abstractNumId w:val="3"/>
  </w:num>
  <w:num w:numId="13" w16cid:durableId="2056735589">
    <w:abstractNumId w:val="18"/>
  </w:num>
  <w:num w:numId="14" w16cid:durableId="1860509343">
    <w:abstractNumId w:val="5"/>
  </w:num>
  <w:num w:numId="15" w16cid:durableId="279773993">
    <w:abstractNumId w:val="15"/>
  </w:num>
  <w:num w:numId="16" w16cid:durableId="668875326">
    <w:abstractNumId w:val="17"/>
  </w:num>
  <w:num w:numId="17" w16cid:durableId="1599868464">
    <w:abstractNumId w:val="14"/>
  </w:num>
  <w:num w:numId="18" w16cid:durableId="1036586650">
    <w:abstractNumId w:val="12"/>
  </w:num>
  <w:num w:numId="19" w16cid:durableId="932860360">
    <w:abstractNumId w:val="20"/>
  </w:num>
  <w:num w:numId="20" w16cid:durableId="1398091007">
    <w:abstractNumId w:val="2"/>
  </w:num>
  <w:num w:numId="21" w16cid:durableId="228616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30"/>
    <w:rsid w:val="000051A1"/>
    <w:rsid w:val="00082E06"/>
    <w:rsid w:val="0014321F"/>
    <w:rsid w:val="001B76B3"/>
    <w:rsid w:val="001C605C"/>
    <w:rsid w:val="00296BE5"/>
    <w:rsid w:val="002A7C68"/>
    <w:rsid w:val="002B3E42"/>
    <w:rsid w:val="00333873"/>
    <w:rsid w:val="003665AA"/>
    <w:rsid w:val="00471F13"/>
    <w:rsid w:val="005078DD"/>
    <w:rsid w:val="005D552B"/>
    <w:rsid w:val="005E6E30"/>
    <w:rsid w:val="006308AC"/>
    <w:rsid w:val="00825C56"/>
    <w:rsid w:val="008623EE"/>
    <w:rsid w:val="00897376"/>
    <w:rsid w:val="00947B99"/>
    <w:rsid w:val="00A1788E"/>
    <w:rsid w:val="00A97729"/>
    <w:rsid w:val="00AB4CDE"/>
    <w:rsid w:val="00AD7BB8"/>
    <w:rsid w:val="00B21CD0"/>
    <w:rsid w:val="00BA63A6"/>
    <w:rsid w:val="00C125AC"/>
    <w:rsid w:val="00C50C14"/>
    <w:rsid w:val="00D6161B"/>
    <w:rsid w:val="00D8029E"/>
    <w:rsid w:val="00D8677B"/>
    <w:rsid w:val="00EE049D"/>
    <w:rsid w:val="00F017C6"/>
    <w:rsid w:val="00F051BD"/>
    <w:rsid w:val="00FA67D7"/>
    <w:rsid w:val="00FD2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ED952"/>
  <w15:chartTrackingRefBased/>
  <w15:docId w15:val="{012A99F9-5B11-4BF5-9F75-C0A84861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E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6E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6E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6E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6E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6E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6E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6E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6E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6E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6E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6E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6E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6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6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6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6E30"/>
    <w:rPr>
      <w:rFonts w:eastAsiaTheme="majorEastAsia" w:cstheme="majorBidi"/>
      <w:color w:val="272727" w:themeColor="text1" w:themeTint="D8"/>
    </w:rPr>
  </w:style>
  <w:style w:type="paragraph" w:styleId="Title">
    <w:name w:val="Title"/>
    <w:basedOn w:val="Normal"/>
    <w:next w:val="Normal"/>
    <w:link w:val="TitleChar"/>
    <w:uiPriority w:val="10"/>
    <w:qFormat/>
    <w:rsid w:val="005E6E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6E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6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6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6E30"/>
    <w:pPr>
      <w:spacing w:before="160"/>
      <w:jc w:val="center"/>
    </w:pPr>
    <w:rPr>
      <w:i/>
      <w:iCs/>
      <w:color w:val="404040" w:themeColor="text1" w:themeTint="BF"/>
    </w:rPr>
  </w:style>
  <w:style w:type="character" w:customStyle="1" w:styleId="QuoteChar">
    <w:name w:val="Quote Char"/>
    <w:basedOn w:val="DefaultParagraphFont"/>
    <w:link w:val="Quote"/>
    <w:uiPriority w:val="29"/>
    <w:rsid w:val="005E6E30"/>
    <w:rPr>
      <w:i/>
      <w:iCs/>
      <w:color w:val="404040" w:themeColor="text1" w:themeTint="BF"/>
    </w:rPr>
  </w:style>
  <w:style w:type="paragraph" w:styleId="ListParagraph">
    <w:name w:val="List Paragraph"/>
    <w:basedOn w:val="Normal"/>
    <w:uiPriority w:val="34"/>
    <w:qFormat/>
    <w:rsid w:val="005E6E30"/>
    <w:pPr>
      <w:ind w:left="720"/>
      <w:contextualSpacing/>
    </w:pPr>
  </w:style>
  <w:style w:type="character" w:styleId="IntenseEmphasis">
    <w:name w:val="Intense Emphasis"/>
    <w:basedOn w:val="DefaultParagraphFont"/>
    <w:uiPriority w:val="21"/>
    <w:qFormat/>
    <w:rsid w:val="005E6E30"/>
    <w:rPr>
      <w:i/>
      <w:iCs/>
      <w:color w:val="2F5496" w:themeColor="accent1" w:themeShade="BF"/>
    </w:rPr>
  </w:style>
  <w:style w:type="paragraph" w:styleId="IntenseQuote">
    <w:name w:val="Intense Quote"/>
    <w:basedOn w:val="Normal"/>
    <w:next w:val="Normal"/>
    <w:link w:val="IntenseQuoteChar"/>
    <w:uiPriority w:val="30"/>
    <w:qFormat/>
    <w:rsid w:val="005E6E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6E30"/>
    <w:rPr>
      <w:i/>
      <w:iCs/>
      <w:color w:val="2F5496" w:themeColor="accent1" w:themeShade="BF"/>
    </w:rPr>
  </w:style>
  <w:style w:type="character" w:styleId="IntenseReference">
    <w:name w:val="Intense Reference"/>
    <w:basedOn w:val="DefaultParagraphFont"/>
    <w:uiPriority w:val="32"/>
    <w:qFormat/>
    <w:rsid w:val="005E6E30"/>
    <w:rPr>
      <w:b/>
      <w:bCs/>
      <w:smallCaps/>
      <w:color w:val="2F5496" w:themeColor="accent1" w:themeShade="BF"/>
      <w:spacing w:val="5"/>
    </w:rPr>
  </w:style>
  <w:style w:type="table" w:styleId="TableGrid">
    <w:name w:val="Table Grid"/>
    <w:basedOn w:val="TableNormal"/>
    <w:uiPriority w:val="39"/>
    <w:rsid w:val="001C60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1713</TotalTime>
  <Pages>9</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Shivaprasad Gowda</dc:creator>
  <cp:keywords/>
  <dc:description/>
  <cp:lastModifiedBy>Shivaprasad Gowda</cp:lastModifiedBy>
  <cp:revision>23</cp:revision>
  <dcterms:created xsi:type="dcterms:W3CDTF">2025-09-13T05:42:00Z</dcterms:created>
  <dcterms:modified xsi:type="dcterms:W3CDTF">2025-09-14T14:14:00Z</dcterms:modified>
</cp:coreProperties>
</file>