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ECA9" w14:textId="3C15663D" w:rsidR="00F03B5C" w:rsidRPr="00E204BB" w:rsidRDefault="00663032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时间戳转换工具</w:t>
      </w:r>
    </w:p>
    <w:p w14:paraId="49BFD3CE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5F2D5974" w14:textId="77777777" w:rsidR="00320074" w:rsidRDefault="00320074">
      <w:pPr>
        <w:pStyle w:val="a4"/>
        <w:jc w:val="right"/>
        <w:rPr>
          <w:sz w:val="28"/>
        </w:rPr>
      </w:pPr>
    </w:p>
    <w:p w14:paraId="69CDAC40" w14:textId="474F5F64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592F73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12560FC9" w14:textId="77777777" w:rsidR="00F03B5C" w:rsidRDefault="00F03B5C">
      <w:pPr>
        <w:pStyle w:val="a4"/>
        <w:rPr>
          <w:sz w:val="28"/>
        </w:rPr>
      </w:pPr>
    </w:p>
    <w:p w14:paraId="0AA84127" w14:textId="77777777" w:rsidR="00F03B5C" w:rsidRDefault="00F03B5C"/>
    <w:p w14:paraId="73D8324E" w14:textId="77777777" w:rsidR="00F03B5C" w:rsidRDefault="00F03B5C">
      <w:pPr>
        <w:sectPr w:rsidR="00F03B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0EE2E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F508F70" w14:textId="77777777">
        <w:tc>
          <w:tcPr>
            <w:tcW w:w="2304" w:type="dxa"/>
          </w:tcPr>
          <w:p w14:paraId="7E24A36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E9D38D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9AD10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E5288A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3AD46C7D" w14:textId="77777777">
        <w:tc>
          <w:tcPr>
            <w:tcW w:w="2304" w:type="dxa"/>
          </w:tcPr>
          <w:p w14:paraId="709B7455" w14:textId="79ABA785" w:rsidR="00F03B5C" w:rsidRDefault="0066303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12/04/2020&gt;</w:t>
            </w:r>
          </w:p>
        </w:tc>
        <w:tc>
          <w:tcPr>
            <w:tcW w:w="1152" w:type="dxa"/>
          </w:tcPr>
          <w:p w14:paraId="16CAC702" w14:textId="4BF61D41" w:rsidR="00F03B5C" w:rsidRDefault="0066303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7C416161" w14:textId="5CD9FF3A" w:rsidR="00592F73" w:rsidRDefault="00592F7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添加使用</w:t>
            </w:r>
            <w:r w:rsidR="00663032">
              <w:rPr>
                <w:rFonts w:hint="eastAsia"/>
              </w:rPr>
              <w:t>等价类</w:t>
            </w:r>
            <w:r>
              <w:rPr>
                <w:rFonts w:hint="eastAsia"/>
              </w:rPr>
              <w:t>方法进行</w:t>
            </w:r>
            <w:r w:rsidR="00663032">
              <w:rPr>
                <w:rFonts w:hint="eastAsia"/>
              </w:rPr>
              <w:t>功能测试</w:t>
            </w:r>
            <w:r>
              <w:rPr>
                <w:rFonts w:hint="eastAsia"/>
              </w:rPr>
              <w:t>的报告</w:t>
            </w:r>
          </w:p>
        </w:tc>
        <w:tc>
          <w:tcPr>
            <w:tcW w:w="2304" w:type="dxa"/>
          </w:tcPr>
          <w:p w14:paraId="7341B547" w14:textId="2CBA7DDD" w:rsidR="00F03B5C" w:rsidRDefault="00663032">
            <w:pPr>
              <w:pStyle w:val="Tabletext"/>
            </w:pPr>
            <w:r>
              <w:rPr>
                <w:rFonts w:hint="eastAsia"/>
              </w:rPr>
              <w:t>赵胜龙</w:t>
            </w:r>
          </w:p>
        </w:tc>
      </w:tr>
      <w:tr w:rsidR="00F03B5C" w14:paraId="04802B65" w14:textId="77777777">
        <w:tc>
          <w:tcPr>
            <w:tcW w:w="2304" w:type="dxa"/>
          </w:tcPr>
          <w:p w14:paraId="0252CF74" w14:textId="271004F4" w:rsidR="00F03B5C" w:rsidRDefault="00592F7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12/04/2020&gt;</w:t>
            </w:r>
          </w:p>
        </w:tc>
        <w:tc>
          <w:tcPr>
            <w:tcW w:w="1152" w:type="dxa"/>
          </w:tcPr>
          <w:p w14:paraId="3DED5907" w14:textId="2E5A47FF" w:rsidR="00F03B5C" w:rsidRDefault="00592F7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14:paraId="557D2AC0" w14:textId="661A218B" w:rsidR="00F03B5C" w:rsidRDefault="00592F73">
            <w:pPr>
              <w:pStyle w:val="Tabletext"/>
            </w:pPr>
            <w:r>
              <w:rPr>
                <w:rFonts w:hint="eastAsia"/>
              </w:rPr>
              <w:t>添加使用边界</w:t>
            </w:r>
            <w:proofErr w:type="gramStart"/>
            <w:r>
              <w:rPr>
                <w:rFonts w:hint="eastAsia"/>
              </w:rPr>
              <w:t>值方法</w:t>
            </w:r>
            <w:proofErr w:type="gramEnd"/>
            <w:r>
              <w:rPr>
                <w:rFonts w:hint="eastAsia"/>
              </w:rPr>
              <w:t>进行功能测试的报告</w:t>
            </w:r>
          </w:p>
        </w:tc>
        <w:tc>
          <w:tcPr>
            <w:tcW w:w="2304" w:type="dxa"/>
          </w:tcPr>
          <w:p w14:paraId="3DDDE3FD" w14:textId="2C68B1F8" w:rsidR="00F03B5C" w:rsidRDefault="00592F73">
            <w:pPr>
              <w:pStyle w:val="Tabletext"/>
            </w:pPr>
            <w:r>
              <w:rPr>
                <w:rFonts w:hint="eastAsia"/>
              </w:rPr>
              <w:t>柳清源</w:t>
            </w:r>
          </w:p>
        </w:tc>
      </w:tr>
      <w:tr w:rsidR="00F03B5C" w14:paraId="67D3C4EF" w14:textId="77777777">
        <w:tc>
          <w:tcPr>
            <w:tcW w:w="2304" w:type="dxa"/>
          </w:tcPr>
          <w:p w14:paraId="440D63EF" w14:textId="06B70A6C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0BFA20A" w14:textId="3717780C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2B827C8" w14:textId="1A6541A6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DDB0ECE" w14:textId="39943640" w:rsidR="00F03B5C" w:rsidRDefault="00F03B5C">
            <w:pPr>
              <w:pStyle w:val="Tabletext"/>
            </w:pPr>
          </w:p>
        </w:tc>
      </w:tr>
      <w:tr w:rsidR="00F03B5C" w14:paraId="2AE15D54" w14:textId="77777777">
        <w:tc>
          <w:tcPr>
            <w:tcW w:w="2304" w:type="dxa"/>
          </w:tcPr>
          <w:p w14:paraId="4236E555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F08C5EB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E9DB29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DA46F8" w14:textId="77777777" w:rsidR="00F03B5C" w:rsidRDefault="00F03B5C">
            <w:pPr>
              <w:pStyle w:val="Tabletext"/>
            </w:pPr>
          </w:p>
        </w:tc>
      </w:tr>
    </w:tbl>
    <w:p w14:paraId="22C63310" w14:textId="77777777" w:rsidR="00F03B5C" w:rsidRDefault="00F03B5C"/>
    <w:p w14:paraId="28A1B498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01BBC6B" w14:textId="3E3E75F1" w:rsidR="00B872E5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872E5">
        <w:rPr>
          <w:noProof/>
        </w:rPr>
        <w:t>1.</w:t>
      </w:r>
      <w:r w:rsidR="00B872E5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872E5">
        <w:rPr>
          <w:noProof/>
        </w:rPr>
        <w:t>简介</w:t>
      </w:r>
      <w:r w:rsidR="00B872E5">
        <w:rPr>
          <w:noProof/>
        </w:rPr>
        <w:tab/>
      </w:r>
      <w:r w:rsidR="00B872E5">
        <w:rPr>
          <w:noProof/>
        </w:rPr>
        <w:fldChar w:fldCharType="begin"/>
      </w:r>
      <w:r w:rsidR="00B872E5">
        <w:rPr>
          <w:noProof/>
        </w:rPr>
        <w:instrText xml:space="preserve"> PAGEREF _Toc38141128 \h </w:instrText>
      </w:r>
      <w:r w:rsidR="00B872E5">
        <w:rPr>
          <w:noProof/>
        </w:rPr>
      </w:r>
      <w:r w:rsidR="00B872E5">
        <w:rPr>
          <w:noProof/>
        </w:rPr>
        <w:fldChar w:fldCharType="separate"/>
      </w:r>
      <w:r w:rsidR="00B872E5">
        <w:rPr>
          <w:noProof/>
        </w:rPr>
        <w:t>4</w:t>
      </w:r>
      <w:r w:rsidR="00B872E5">
        <w:rPr>
          <w:noProof/>
        </w:rPr>
        <w:fldChar w:fldCharType="end"/>
      </w:r>
    </w:p>
    <w:p w14:paraId="4317FDA2" w14:textId="6084262D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A0281" w14:textId="02FE8D70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EB7C7" w14:textId="2DB4172C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D0784" w14:textId="3D5103E2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60B9A" w14:textId="5E5BA732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7D2B5" w14:textId="3D2F5B50" w:rsidR="00B872E5" w:rsidRDefault="00B872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3B59B3" w14:textId="1015305C" w:rsidR="00B872E5" w:rsidRDefault="00B872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ECE9E4" w14:textId="5B582CF4" w:rsidR="00B872E5" w:rsidRDefault="00B872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59CB4" w14:textId="1A5CC6CC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E98D2B" w14:textId="1480DE5F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D9740D" w14:textId="744CB8F0" w:rsidR="00B872E5" w:rsidRDefault="00B872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5F0DC" w14:textId="76471650" w:rsidR="00B872E5" w:rsidRDefault="00B872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82C23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82C23">
        <w:rPr>
          <w:rFonts w:ascii="Arial" w:hAnsi="Arial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361578" w14:textId="7DA3702F" w:rsidR="00B872E5" w:rsidRDefault="00B872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6BC559" w14:textId="03E26581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7EAFB6" w14:textId="77777777" w:rsidR="00F03B5C" w:rsidRDefault="00F03B5C">
      <w:pPr>
        <w:pStyle w:val="1"/>
      </w:pPr>
      <w:bookmarkStart w:id="0" w:name="_Toc38141128"/>
      <w:r>
        <w:rPr>
          <w:rFonts w:hint="eastAsia"/>
        </w:rPr>
        <w:t>简介</w:t>
      </w:r>
      <w:bookmarkEnd w:id="0"/>
    </w:p>
    <w:p w14:paraId="0D27C4CB" w14:textId="77777777"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814112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49B553F9" w14:textId="5F7B8C72"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663032">
        <w:rPr>
          <w:rFonts w:ascii="Times New Roman" w:hint="eastAsia"/>
          <w:snapToGrid/>
        </w:rPr>
        <w:t>在学习完上海交通大学软件学院课程《软件测试》（课程代码</w:t>
      </w:r>
      <w:r w:rsidR="00663032" w:rsidRPr="00663032">
        <w:rPr>
          <w:rFonts w:ascii="Times New Roman"/>
          <w:snapToGrid/>
        </w:rPr>
        <w:t>SE213</w:t>
      </w:r>
      <w:r w:rsidR="00663032">
        <w:rPr>
          <w:rFonts w:ascii="Times New Roman" w:hint="eastAsia"/>
          <w:snapToGrid/>
        </w:rPr>
        <w:t>）黑盒测试后的作业。目的是</w:t>
      </w:r>
      <w:r w:rsidR="00EF11C8">
        <w:rPr>
          <w:rFonts w:ascii="Times New Roman" w:hint="eastAsia"/>
          <w:snapToGrid/>
        </w:rPr>
        <w:t>在实践中使用</w:t>
      </w:r>
      <w:r w:rsidR="00663032">
        <w:rPr>
          <w:rFonts w:ascii="Times New Roman" w:hint="eastAsia"/>
          <w:snapToGrid/>
        </w:rPr>
        <w:t>课程中学习到的边界值测试、等价类测试、决策表测试等方法</w:t>
      </w:r>
      <w:r w:rsidR="00EF11C8">
        <w:rPr>
          <w:rFonts w:ascii="Times New Roman" w:hint="eastAsia"/>
          <w:snapToGrid/>
        </w:rPr>
        <w:t>以提高对软件测试方法的认识，从而提高软件测试技巧。</w:t>
      </w:r>
    </w:p>
    <w:p w14:paraId="4C634216" w14:textId="77777777"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814113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AA0D091" w14:textId="77777777" w:rsidR="00EF11C8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此测试报告主要针对蛙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工具中的功能进行黑盒测试；</w:t>
      </w:r>
    </w:p>
    <w:p w14:paraId="5BCB500A" w14:textId="21CA819A" w:rsidR="00EF11C8" w:rsidRPr="00231BD3" w:rsidRDefault="00EF11C8" w:rsidP="00EF11C8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测试中主要使用到的方法包括边界值测试、等价类测试；</w:t>
      </w:r>
    </w:p>
    <w:p w14:paraId="54B285BD" w14:textId="77777777" w:rsidR="00614542" w:rsidRPr="00614542" w:rsidRDefault="00614542" w:rsidP="00614542">
      <w:pPr>
        <w:pStyle w:val="2"/>
        <w:rPr>
          <w:snapToGrid/>
        </w:rPr>
      </w:pPr>
      <w:bookmarkStart w:id="3" w:name="_Toc38141131"/>
      <w:r w:rsidRPr="00614542">
        <w:rPr>
          <w:rFonts w:hint="eastAsia"/>
          <w:snapToGrid/>
        </w:rPr>
        <w:t>定义、首字母缩写词和缩略语</w:t>
      </w:r>
      <w:bookmarkEnd w:id="3"/>
    </w:p>
    <w:p w14:paraId="5FC198EC" w14:textId="4ECA8651" w:rsidR="00D96E22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：蛙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工具——时间戳转换工具</w:t>
      </w:r>
    </w:p>
    <w:p w14:paraId="211479D7" w14:textId="50D9CE8D" w:rsidR="008F39D2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Timestamp: Unix </w:t>
      </w:r>
      <w:r>
        <w:rPr>
          <w:rFonts w:ascii="Times New Roman" w:hint="eastAsia"/>
          <w:snapToGrid/>
        </w:rPr>
        <w:t>时间戳</w:t>
      </w:r>
    </w:p>
    <w:p w14:paraId="4ED5D2EF" w14:textId="0C4E2066" w:rsidR="00EF11C8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timestamp: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的主要功能模块</w:t>
      </w:r>
    </w:p>
    <w:p w14:paraId="2C3DA094" w14:textId="0BBF5DD7" w:rsidR="00EF11C8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u</w:t>
      </w:r>
      <w:r>
        <w:rPr>
          <w:rFonts w:ascii="Times New Roman"/>
          <w:snapToGrid/>
        </w:rPr>
        <w:t xml:space="preserve">nix2time: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中将时间戳转换为</w:t>
      </w:r>
      <w:r w:rsidR="00B8309A">
        <w:rPr>
          <w:rFonts w:ascii="Times New Roman" w:hint="eastAsia"/>
          <w:snapToGrid/>
        </w:rPr>
        <w:t>日期的模块名称</w:t>
      </w:r>
    </w:p>
    <w:p w14:paraId="477FAC44" w14:textId="5DEF5DBD" w:rsidR="00B8309A" w:rsidRDefault="00B8309A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t</w:t>
      </w:r>
      <w:r>
        <w:rPr>
          <w:rFonts w:ascii="Times New Roman"/>
          <w:snapToGrid/>
        </w:rPr>
        <w:t xml:space="preserve">ime2unix: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中将日期转换为时间的模块名称</w:t>
      </w:r>
    </w:p>
    <w:p w14:paraId="42EC0A8E" w14:textId="128677BA" w:rsidR="00B8309A" w:rsidRDefault="00B8309A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U</w:t>
      </w:r>
      <w:r>
        <w:rPr>
          <w:rFonts w:ascii="Times New Roman"/>
          <w:snapToGrid/>
        </w:rPr>
        <w:t xml:space="preserve">I: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的用户界面</w:t>
      </w:r>
    </w:p>
    <w:p w14:paraId="10BE2D41" w14:textId="5E733744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814113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7AF332D5" w14:textId="0CE3C8AA" w:rsidR="00050E98" w:rsidRPr="008F39D2" w:rsidRDefault="008F39D2" w:rsidP="00B8309A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</w:t>
      </w:r>
      <w:r w:rsidR="00B8309A">
        <w:rPr>
          <w:rFonts w:ascii="Times New Roman" w:hint="eastAsia"/>
          <w:snapToGrid/>
        </w:rPr>
        <w:t>蛙蛙时间戳工具规格说明书</w:t>
      </w:r>
      <w:r>
        <w:rPr>
          <w:rFonts w:ascii="Times New Roman" w:hint="eastAsia"/>
          <w:snapToGrid/>
        </w:rPr>
        <w:t>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</w:t>
      </w:r>
      <w:r w:rsidR="00B8309A">
        <w:rPr>
          <w:rFonts w:ascii="Times New Roman" w:hint="eastAsia"/>
          <w:snapToGrid/>
        </w:rPr>
        <w:t>0</w:t>
      </w:r>
    </w:p>
    <w:p w14:paraId="5EF21BCC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814113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9215C38" w14:textId="5714183F"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</w:t>
      </w:r>
      <w:r w:rsidR="00181EEA">
        <w:rPr>
          <w:rFonts w:ascii="Times New Roman" w:hint="eastAsia"/>
          <w:snapToGrid/>
        </w:rPr>
        <w:t>包含测试概要、测试环境、测试结果分析、缺陷报告、测试总结五大部分。测试方法主要使用了边界值测试和等价类测试。测试用例添加在同目录下的《测试用例》文件中。测试用例主要针对</w:t>
      </w:r>
      <w:r w:rsidR="00181EEA" w:rsidRPr="00181EEA">
        <w:rPr>
          <w:rFonts w:ascii="Times New Roman" w:hint="eastAsia"/>
          <w:snapToGrid/>
        </w:rPr>
        <w:t>《蛙蛙时间戳工具规格说明书》</w:t>
      </w:r>
      <w:r w:rsidR="00181EEA">
        <w:rPr>
          <w:rFonts w:ascii="Times New Roman" w:hint="eastAsia"/>
          <w:snapToGrid/>
        </w:rPr>
        <w:t>中明确的软件功能设计。</w:t>
      </w:r>
    </w:p>
    <w:p w14:paraId="5FDB9487" w14:textId="77777777" w:rsidR="00F03B5C" w:rsidRDefault="00F03B5C">
      <w:pPr>
        <w:pStyle w:val="1"/>
      </w:pPr>
      <w:bookmarkStart w:id="6" w:name="_Toc3814113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05DDE420" w14:textId="721B8215" w:rsidR="00D96E22" w:rsidRDefault="00D96E22" w:rsidP="00D96E22">
      <w:pPr>
        <w:pStyle w:val="a9"/>
      </w:pPr>
      <w:r>
        <w:rPr>
          <w:rFonts w:hint="eastAsia"/>
        </w:rPr>
        <w:t>测试时间：</w:t>
      </w:r>
      <w:r w:rsidR="00181EEA">
        <w:rPr>
          <w:rFonts w:hint="eastAsia"/>
        </w:rPr>
        <w:t>10</w:t>
      </w:r>
      <w:r>
        <w:rPr>
          <w:rFonts w:hint="eastAsia"/>
        </w:rPr>
        <w:t>/0</w:t>
      </w:r>
      <w:r w:rsidR="00181EEA">
        <w:rPr>
          <w:rFonts w:hint="eastAsia"/>
        </w:rPr>
        <w:t>4</w:t>
      </w:r>
      <w:r>
        <w:rPr>
          <w:rFonts w:hint="eastAsia"/>
        </w:rPr>
        <w:t>/20</w:t>
      </w:r>
      <w:r w:rsidR="00181EEA">
        <w:rPr>
          <w:rFonts w:hint="eastAsia"/>
        </w:rPr>
        <w:t>20</w:t>
      </w:r>
      <w:r w:rsidR="00181EEA">
        <w:t xml:space="preserve"> </w:t>
      </w:r>
      <w:r w:rsidR="00181EEA">
        <w:t>–</w:t>
      </w:r>
      <w:r w:rsidR="00181EEA">
        <w:t xml:space="preserve"> </w:t>
      </w:r>
      <w:r w:rsidR="00181EEA">
        <w:rPr>
          <w:rFonts w:hint="eastAsia"/>
        </w:rPr>
        <w:t>18/04/2020</w:t>
      </w:r>
    </w:p>
    <w:p w14:paraId="2C855460" w14:textId="23F6323F" w:rsidR="00D96E22" w:rsidRDefault="00D96E22" w:rsidP="00D96E22">
      <w:pPr>
        <w:pStyle w:val="a9"/>
      </w:pPr>
      <w:r>
        <w:rPr>
          <w:rFonts w:hint="eastAsia"/>
        </w:rPr>
        <w:t>地点</w:t>
      </w:r>
      <w:r w:rsidR="00181EEA">
        <w:rPr>
          <w:rFonts w:hint="eastAsia"/>
        </w:rPr>
        <w:t>：受疫情影响，测试地点均在各自家中</w:t>
      </w:r>
    </w:p>
    <w:p w14:paraId="2753D592" w14:textId="77777777" w:rsidR="001F506C" w:rsidRDefault="00D96E22" w:rsidP="00D96E22">
      <w:pPr>
        <w:pStyle w:val="a9"/>
      </w:pPr>
      <w:r>
        <w:rPr>
          <w:rFonts w:hint="eastAsia"/>
        </w:rPr>
        <w:t>人员：</w:t>
      </w:r>
    </w:p>
    <w:p w14:paraId="1A28001C" w14:textId="77777777" w:rsidR="001F506C" w:rsidRDefault="00181EEA" w:rsidP="001F506C">
      <w:pPr>
        <w:pStyle w:val="a9"/>
        <w:ind w:firstLine="720"/>
      </w:pPr>
      <w:r w:rsidRPr="00181EEA">
        <w:rPr>
          <w:rFonts w:hint="eastAsia"/>
        </w:rPr>
        <w:t>《蛙蛙时间戳工具规格说明书》</w:t>
      </w:r>
      <w:r>
        <w:rPr>
          <w:rFonts w:hint="eastAsia"/>
        </w:rPr>
        <w:t>撰写者——戴方越</w:t>
      </w:r>
    </w:p>
    <w:p w14:paraId="712635D9" w14:textId="77777777" w:rsidR="001F506C" w:rsidRDefault="00181EEA" w:rsidP="001F506C">
      <w:pPr>
        <w:pStyle w:val="a9"/>
        <w:ind w:firstLine="720"/>
      </w:pPr>
      <w:r>
        <w:rPr>
          <w:rFonts w:hint="eastAsia"/>
        </w:rPr>
        <w:t>两名软件测试人员</w:t>
      </w:r>
      <w:r>
        <w:t xml:space="preserve"> </w:t>
      </w:r>
      <w:r>
        <w:rPr>
          <w:rFonts w:hint="eastAsia"/>
        </w:rPr>
        <w:t>—— 柳清源、赵胜龙</w:t>
      </w:r>
    </w:p>
    <w:p w14:paraId="1202BBEC" w14:textId="0383C4EC" w:rsidR="00D96E22" w:rsidRDefault="00181EEA" w:rsidP="001F506C">
      <w:pPr>
        <w:pStyle w:val="a9"/>
        <w:ind w:firstLine="720"/>
      </w:pPr>
      <w:r>
        <w:rPr>
          <w:rFonts w:hint="eastAsia"/>
        </w:rPr>
        <w:t>测试计划统筹人员 ——</w:t>
      </w:r>
      <w:r>
        <w:t xml:space="preserve"> </w:t>
      </w:r>
      <w:r>
        <w:rPr>
          <w:rFonts w:hint="eastAsia"/>
        </w:rPr>
        <w:t>芮召普</w:t>
      </w:r>
    </w:p>
    <w:p w14:paraId="0DF0066F" w14:textId="2D8EC2D8" w:rsidR="00D96E22" w:rsidRDefault="00D96E22" w:rsidP="00D96E22">
      <w:pPr>
        <w:pStyle w:val="a9"/>
      </w:pPr>
      <w:r>
        <w:rPr>
          <w:rFonts w:hint="eastAsia"/>
        </w:rPr>
        <w:t>测试方法：</w:t>
      </w:r>
      <w:r w:rsidR="00181EEA">
        <w:rPr>
          <w:rFonts w:hint="eastAsia"/>
        </w:rPr>
        <w:t>黑盒</w:t>
      </w:r>
      <w:r>
        <w:rPr>
          <w:rFonts w:hint="eastAsia"/>
        </w:rPr>
        <w:t>测试，</w:t>
      </w:r>
      <w:r w:rsidR="00181EEA">
        <w:rPr>
          <w:rFonts w:hint="eastAsia"/>
        </w:rPr>
        <w:t>包括功能测试、系统集成测试等</w:t>
      </w:r>
    </w:p>
    <w:p w14:paraId="4C337E8E" w14:textId="25155C5D" w:rsidR="00D96E22" w:rsidRPr="00D96E22" w:rsidRDefault="00D96E22" w:rsidP="00D96E22">
      <w:pPr>
        <w:pStyle w:val="a9"/>
      </w:pPr>
      <w:r>
        <w:rPr>
          <w:rFonts w:hint="eastAsia"/>
        </w:rPr>
        <w:t>测试内容：</w:t>
      </w:r>
      <w:r w:rsidR="00181EEA">
        <w:rPr>
          <w:rFonts w:hint="eastAsia"/>
        </w:rPr>
        <w:t>针对</w:t>
      </w:r>
      <w:r w:rsidR="00181EEA" w:rsidRPr="00181EEA">
        <w:rPr>
          <w:rFonts w:hint="eastAsia"/>
        </w:rPr>
        <w:t>《蛙蛙时间戳工具规格说明书》</w:t>
      </w:r>
      <w:r w:rsidR="00181EEA">
        <w:rPr>
          <w:rFonts w:hint="eastAsia"/>
        </w:rPr>
        <w:t>中明确的软件功能和需求进行测试，观察实际输出和理想输出之间的区别，并记录。</w:t>
      </w:r>
      <w:r w:rsidR="00181EEA" w:rsidRPr="00D96E22">
        <w:t xml:space="preserve"> </w:t>
      </w:r>
    </w:p>
    <w:p w14:paraId="6E8AEA32" w14:textId="3F8521FE" w:rsidR="00F03B5C" w:rsidRDefault="004B0E53" w:rsidP="00050E98">
      <w:pPr>
        <w:pStyle w:val="1"/>
      </w:pPr>
      <w:bookmarkStart w:id="7" w:name="_Toc38141135"/>
      <w:r>
        <w:rPr>
          <w:rFonts w:hint="eastAsia"/>
        </w:rPr>
        <w:t>测试环境</w:t>
      </w:r>
      <w:bookmarkEnd w:id="7"/>
    </w:p>
    <w:p w14:paraId="6AC62297" w14:textId="77777777" w:rsidR="00FA59F2" w:rsidRDefault="00181EEA" w:rsidP="00181EEA">
      <w:pPr>
        <w:ind w:left="720"/>
      </w:pPr>
      <w:proofErr w:type="gramStart"/>
      <w:r>
        <w:rPr>
          <w:rFonts w:hint="eastAsia"/>
        </w:rPr>
        <w:t>本时间戳</w:t>
      </w:r>
      <w:proofErr w:type="gramEnd"/>
      <w:r>
        <w:rPr>
          <w:rFonts w:hint="eastAsia"/>
        </w:rPr>
        <w:t>转换工具是蛙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工具集中的一个，软件运行在web</w:t>
      </w:r>
      <w:r w:rsidR="00FA59F2">
        <w:rPr>
          <w:rFonts w:hint="eastAsia"/>
        </w:rPr>
        <w:t>环境中。</w:t>
      </w:r>
    </w:p>
    <w:p w14:paraId="7175EEAD" w14:textId="73460DAB" w:rsidR="00181EEA" w:rsidRPr="00181EEA" w:rsidRDefault="00FA59F2" w:rsidP="00181EEA">
      <w:pPr>
        <w:ind w:left="720"/>
      </w:pPr>
      <w:r>
        <w:rPr>
          <w:rFonts w:hint="eastAsia"/>
        </w:rPr>
        <w:t>其中使用等价类方法进行测试时，浏览器为G</w:t>
      </w:r>
      <w:r>
        <w:t xml:space="preserve">oogle </w:t>
      </w:r>
      <w:r>
        <w:rPr>
          <w:rFonts w:hint="eastAsia"/>
        </w:rPr>
        <w:t>c</w:t>
      </w:r>
      <w:r>
        <w:t>hrome v80.0.3987.163</w:t>
      </w:r>
      <w:r>
        <w:rPr>
          <w:rFonts w:hint="eastAsia"/>
        </w:rPr>
        <w:t>正式版;操作系统为</w:t>
      </w:r>
      <w:r>
        <w:rPr>
          <w:rFonts w:hint="eastAsia"/>
        </w:rPr>
        <w:lastRenderedPageBreak/>
        <w:t>W</w:t>
      </w:r>
      <w:r>
        <w:t>indows 10</w:t>
      </w:r>
      <w:r>
        <w:rPr>
          <w:rFonts w:hint="eastAsia"/>
        </w:rPr>
        <w:t>家庭版 18362.720</w:t>
      </w:r>
    </w:p>
    <w:p w14:paraId="027DA43C" w14:textId="77777777" w:rsidR="00B01E70" w:rsidRDefault="00B01E70" w:rsidP="00B01E70">
      <w:pPr>
        <w:pStyle w:val="1"/>
      </w:pPr>
      <w:bookmarkStart w:id="8" w:name="_Toc3814113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220E43D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814113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184D9ED2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14:paraId="10EA48D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74D2A09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4F68044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4789A1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01BD3C9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3C9BE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DA896E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B339F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1C3D5B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14:paraId="1B944A62" w14:textId="77777777" w:rsidTr="00BF6954">
        <w:tc>
          <w:tcPr>
            <w:tcW w:w="993" w:type="dxa"/>
            <w:vMerge w:val="restart"/>
          </w:tcPr>
          <w:p w14:paraId="06F9098B" w14:textId="59B07BC0" w:rsidR="00FA59F2" w:rsidRPr="00FA59F2" w:rsidRDefault="00FA59F2" w:rsidP="00FA59F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FA59F2">
              <w:rPr>
                <w:rFonts w:ascii="Times New Roman" w:hint="eastAsia"/>
                <w:b/>
                <w:snapToGrid/>
                <w:color w:val="000000" w:themeColor="text1"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1AEFDE22" w14:textId="140087FC" w:rsidR="00955DC2" w:rsidRPr="001F506C" w:rsidRDefault="001F506C" w:rsidP="00955DC2">
            <w:pPr>
              <w:spacing w:after="120"/>
              <w:jc w:val="center"/>
              <w:rPr>
                <w:rFonts w:ascii="Times New Roman"/>
                <w:bCs/>
                <w:snapToGrid/>
                <w:sz w:val="21"/>
                <w:szCs w:val="21"/>
              </w:rPr>
            </w:pPr>
            <w:r w:rsidRPr="001F506C">
              <w:rPr>
                <w:rFonts w:ascii="Times New Roman" w:hint="eastAsia"/>
                <w:bCs/>
                <w:snapToGrid/>
                <w:sz w:val="21"/>
                <w:szCs w:val="21"/>
              </w:rPr>
              <w:t>输入</w:t>
            </w:r>
            <w:r w:rsidRPr="001F506C">
              <w:rPr>
                <w:rFonts w:ascii="Times New Roman" w:hint="eastAsia"/>
                <w:bCs/>
                <w:snapToGrid/>
                <w:sz w:val="21"/>
                <w:szCs w:val="21"/>
              </w:rPr>
              <w:t>Unix</w:t>
            </w:r>
            <w:r w:rsidRPr="001F506C">
              <w:rPr>
                <w:rFonts w:ascii="Times New Roman" w:hint="eastAsia"/>
                <w:bCs/>
                <w:snapToGrid/>
                <w:sz w:val="21"/>
                <w:szCs w:val="21"/>
              </w:rPr>
              <w:t>时间戳，输出相应的事件</w:t>
            </w:r>
          </w:p>
        </w:tc>
        <w:tc>
          <w:tcPr>
            <w:tcW w:w="979" w:type="dxa"/>
          </w:tcPr>
          <w:p w14:paraId="7F298082" w14:textId="50A4845A" w:rsidR="00955DC2" w:rsidRPr="001F506C" w:rsidRDefault="001B10D5" w:rsidP="001F506C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3</w:t>
            </w:r>
            <w:r>
              <w:rPr>
                <w:snapToGrid/>
              </w:rPr>
              <w:t>1</w:t>
            </w:r>
          </w:p>
        </w:tc>
        <w:tc>
          <w:tcPr>
            <w:tcW w:w="1116" w:type="dxa"/>
          </w:tcPr>
          <w:p w14:paraId="76340A56" w14:textId="7B81AD5D" w:rsidR="00955DC2" w:rsidRPr="001F506C" w:rsidRDefault="001F506C" w:rsidP="001F506C">
            <w:pPr>
              <w:rPr>
                <w:snapToGrid/>
              </w:rPr>
            </w:pPr>
            <w:r w:rsidRPr="001F506C"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57D830C" w14:textId="6D2D3C13" w:rsidR="00955DC2" w:rsidRPr="001F506C" w:rsidRDefault="001B10D5" w:rsidP="001F506C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7B193C4C" w14:textId="73859A18" w:rsidR="00955DC2" w:rsidRPr="001F506C" w:rsidRDefault="001B10D5" w:rsidP="001F506C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6.13%</w:t>
            </w:r>
          </w:p>
        </w:tc>
        <w:tc>
          <w:tcPr>
            <w:tcW w:w="1116" w:type="dxa"/>
          </w:tcPr>
          <w:p w14:paraId="122B20C1" w14:textId="77777777" w:rsidR="00FA5EE3" w:rsidRPr="001F506C" w:rsidRDefault="00FA5EE3" w:rsidP="001F506C">
            <w:pPr>
              <w:rPr>
                <w:snapToGrid/>
              </w:rPr>
            </w:pPr>
          </w:p>
        </w:tc>
      </w:tr>
      <w:tr w:rsidR="00FA5EE3" w14:paraId="513B410F" w14:textId="77777777" w:rsidTr="00BF6954">
        <w:tc>
          <w:tcPr>
            <w:tcW w:w="993" w:type="dxa"/>
            <w:vMerge/>
          </w:tcPr>
          <w:p w14:paraId="22F642E8" w14:textId="77777777"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5C7185B0" w14:textId="340D01F3" w:rsidR="00076CDB" w:rsidRPr="001F506C" w:rsidRDefault="001F506C" w:rsidP="00955DC2">
            <w:pPr>
              <w:spacing w:after="120"/>
              <w:jc w:val="center"/>
              <w:rPr>
                <w:rFonts w:ascii="Times New Roman"/>
                <w:bCs/>
                <w:snapToGrid/>
                <w:sz w:val="21"/>
                <w:szCs w:val="21"/>
              </w:rPr>
            </w:pPr>
            <w:r w:rsidRPr="001F506C">
              <w:rPr>
                <w:rFonts w:ascii="Times New Roman" w:hint="eastAsia"/>
                <w:bCs/>
                <w:snapToGrid/>
                <w:sz w:val="21"/>
                <w:szCs w:val="21"/>
              </w:rPr>
              <w:t>输入时间，输出相应的时间戳</w:t>
            </w:r>
          </w:p>
        </w:tc>
        <w:tc>
          <w:tcPr>
            <w:tcW w:w="979" w:type="dxa"/>
          </w:tcPr>
          <w:p w14:paraId="0A228EC0" w14:textId="527DD76A" w:rsidR="00076CDB" w:rsidRPr="001F506C" w:rsidRDefault="001B10D5" w:rsidP="001F506C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08</w:t>
            </w:r>
          </w:p>
        </w:tc>
        <w:tc>
          <w:tcPr>
            <w:tcW w:w="1116" w:type="dxa"/>
          </w:tcPr>
          <w:p w14:paraId="6ACB1F1C" w14:textId="23E3E2EA" w:rsidR="00076CDB" w:rsidRPr="001F506C" w:rsidRDefault="001F506C" w:rsidP="001F506C">
            <w:pPr>
              <w:rPr>
                <w:snapToGrid/>
              </w:rPr>
            </w:pPr>
            <w:r w:rsidRPr="001F506C"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D755A54" w14:textId="356B9F3A" w:rsidR="00076CDB" w:rsidRPr="001F506C" w:rsidRDefault="001B10D5" w:rsidP="001F506C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  <w:r>
              <w:rPr>
                <w:snapToGrid/>
              </w:rPr>
              <w:t>0</w:t>
            </w:r>
          </w:p>
        </w:tc>
        <w:tc>
          <w:tcPr>
            <w:tcW w:w="1116" w:type="dxa"/>
          </w:tcPr>
          <w:p w14:paraId="6A170462" w14:textId="0E772977" w:rsidR="00076CDB" w:rsidRPr="001F506C" w:rsidRDefault="001B10D5" w:rsidP="001F506C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3</w:t>
            </w:r>
            <w:r>
              <w:rPr>
                <w:snapToGrid/>
              </w:rPr>
              <w:t>7.03%</w:t>
            </w:r>
          </w:p>
        </w:tc>
        <w:tc>
          <w:tcPr>
            <w:tcW w:w="1116" w:type="dxa"/>
          </w:tcPr>
          <w:p w14:paraId="10100277" w14:textId="77777777" w:rsidR="00076CDB" w:rsidRPr="001F506C" w:rsidRDefault="00076CDB" w:rsidP="001F506C">
            <w:pPr>
              <w:rPr>
                <w:snapToGrid/>
              </w:rPr>
            </w:pPr>
          </w:p>
        </w:tc>
      </w:tr>
      <w:tr w:rsidR="00FA5EE3" w14:paraId="5002574D" w14:textId="77777777" w:rsidTr="00BF6954">
        <w:tc>
          <w:tcPr>
            <w:tcW w:w="993" w:type="dxa"/>
          </w:tcPr>
          <w:p w14:paraId="4E4D649C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1988D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0A29318" w14:textId="23FC9D6C" w:rsidR="00955DC2" w:rsidRPr="001F506C" w:rsidRDefault="001B10D5" w:rsidP="001F506C">
            <w:pPr>
              <w:rPr>
                <w:iCs/>
                <w:snapToGrid/>
              </w:rPr>
            </w:pPr>
            <w:r>
              <w:rPr>
                <w:rFonts w:hint="eastAsia"/>
                <w:iCs/>
                <w:snapToGrid/>
              </w:rPr>
              <w:t>1</w:t>
            </w:r>
            <w:r>
              <w:rPr>
                <w:iCs/>
                <w:snapToGrid/>
              </w:rPr>
              <w:t>39</w:t>
            </w:r>
          </w:p>
        </w:tc>
        <w:tc>
          <w:tcPr>
            <w:tcW w:w="1116" w:type="dxa"/>
          </w:tcPr>
          <w:p w14:paraId="47F1B90A" w14:textId="5EDA3F10" w:rsidR="00955DC2" w:rsidRPr="001F506C" w:rsidRDefault="001F506C" w:rsidP="001F506C">
            <w:pPr>
              <w:rPr>
                <w:iCs/>
                <w:snapToGrid/>
              </w:rPr>
            </w:pPr>
            <w:r w:rsidRPr="001F506C">
              <w:rPr>
                <w:rFonts w:hint="eastAsia"/>
                <w:iCs/>
                <w:snapToGrid/>
              </w:rPr>
              <w:t>1</w:t>
            </w:r>
            <w:r w:rsidRPr="001F506C">
              <w:rPr>
                <w:iCs/>
                <w:snapToGrid/>
              </w:rPr>
              <w:t>00%</w:t>
            </w:r>
          </w:p>
        </w:tc>
        <w:tc>
          <w:tcPr>
            <w:tcW w:w="1112" w:type="dxa"/>
          </w:tcPr>
          <w:p w14:paraId="1F548CC0" w14:textId="21FAE185" w:rsidR="00955DC2" w:rsidRPr="001F506C" w:rsidRDefault="001B10D5" w:rsidP="001F506C">
            <w:pPr>
              <w:rPr>
                <w:iCs/>
                <w:snapToGrid/>
              </w:rPr>
            </w:pPr>
            <w:r>
              <w:rPr>
                <w:rFonts w:hint="eastAsia"/>
                <w:iCs/>
                <w:snapToGrid/>
              </w:rPr>
              <w:t>4</w:t>
            </w:r>
            <w:r>
              <w:rPr>
                <w:iCs/>
                <w:snapToGrid/>
              </w:rPr>
              <w:t>5</w:t>
            </w:r>
          </w:p>
        </w:tc>
        <w:tc>
          <w:tcPr>
            <w:tcW w:w="1116" w:type="dxa"/>
          </w:tcPr>
          <w:p w14:paraId="09A86C9B" w14:textId="7DF06474" w:rsidR="00955DC2" w:rsidRPr="001F506C" w:rsidRDefault="001B10D5" w:rsidP="001F506C">
            <w:pPr>
              <w:rPr>
                <w:iCs/>
                <w:snapToGrid/>
              </w:rPr>
            </w:pPr>
            <w:r>
              <w:rPr>
                <w:rFonts w:hint="eastAsia"/>
                <w:iCs/>
                <w:snapToGrid/>
              </w:rPr>
              <w:t>3</w:t>
            </w:r>
            <w:r>
              <w:rPr>
                <w:iCs/>
                <w:snapToGrid/>
              </w:rPr>
              <w:t>2.37%</w:t>
            </w:r>
          </w:p>
        </w:tc>
        <w:tc>
          <w:tcPr>
            <w:tcW w:w="1116" w:type="dxa"/>
          </w:tcPr>
          <w:p w14:paraId="1D5B3B65" w14:textId="77777777" w:rsidR="00955DC2" w:rsidRPr="001F506C" w:rsidRDefault="00955DC2" w:rsidP="001F506C">
            <w:pPr>
              <w:rPr>
                <w:iCs/>
                <w:snapToGrid/>
              </w:rPr>
            </w:pPr>
          </w:p>
        </w:tc>
      </w:tr>
    </w:tbl>
    <w:p w14:paraId="04DBF500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552B42E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814113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50D6FE82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2EEAB1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09B6996" w14:textId="77777777" w:rsidTr="007614BC">
        <w:tc>
          <w:tcPr>
            <w:tcW w:w="1596" w:type="dxa"/>
            <w:shd w:val="clear" w:color="auto" w:fill="E7E6E6" w:themeFill="background2"/>
          </w:tcPr>
          <w:p w14:paraId="7926D12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61335ED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AC9966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29BA76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872579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3597EE3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3DF9CD18" w14:textId="77777777" w:rsidTr="007614BC">
        <w:tc>
          <w:tcPr>
            <w:tcW w:w="1596" w:type="dxa"/>
          </w:tcPr>
          <w:p w14:paraId="052E67A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04B2212" w14:textId="47538AEA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438" w:type="dxa"/>
          </w:tcPr>
          <w:p w14:paraId="3D66F36B" w14:textId="3C27361B" w:rsidR="00CB3A1D" w:rsidRPr="007F35AF" w:rsidRDefault="001B10D5" w:rsidP="00CB3A1D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14:paraId="31951269" w14:textId="15452E6C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EF00502" w14:textId="1A12986A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8FD06C7" w14:textId="4DDD2A36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</w:tr>
      <w:tr w:rsidR="00B90DCB" w14:paraId="08180794" w14:textId="77777777" w:rsidTr="007614BC">
        <w:tc>
          <w:tcPr>
            <w:tcW w:w="1596" w:type="dxa"/>
          </w:tcPr>
          <w:p w14:paraId="333DF28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6A8DF297" w14:textId="267AEB64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8</w:t>
            </w:r>
            <w:r>
              <w:rPr>
                <w:rFonts w:ascii="Times New Roman"/>
                <w:snapToGrid/>
                <w:sz w:val="21"/>
                <w:szCs w:val="21"/>
              </w:rPr>
              <w:t>.89%</w:t>
            </w:r>
          </w:p>
        </w:tc>
        <w:tc>
          <w:tcPr>
            <w:tcW w:w="1438" w:type="dxa"/>
          </w:tcPr>
          <w:p w14:paraId="62A08AFB" w14:textId="573487A8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9</w:t>
            </w:r>
            <w:r>
              <w:rPr>
                <w:rFonts w:ascii="Times New Roman"/>
                <w:snapToGrid/>
                <w:sz w:val="21"/>
                <w:szCs w:val="21"/>
              </w:rPr>
              <w:t>1.11%</w:t>
            </w:r>
          </w:p>
        </w:tc>
        <w:tc>
          <w:tcPr>
            <w:tcW w:w="1438" w:type="dxa"/>
          </w:tcPr>
          <w:p w14:paraId="4400B040" w14:textId="5E7B4B75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97664C2" w14:textId="02C1C3A5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7E045AB0" w14:textId="4468C7B2" w:rsidR="00B90DCB" w:rsidRPr="007F35AF" w:rsidRDefault="001B10D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14:paraId="1CE77323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7638CC4B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C025D7E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814113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01C99B8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814114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2E60E536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85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2693"/>
        <w:gridCol w:w="3416"/>
      </w:tblGrid>
      <w:tr w:rsidR="006E0CE2" w:rsidRPr="00790B3E" w14:paraId="3CA14777" w14:textId="77777777" w:rsidTr="006E0CE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46078F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79CD99B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754F549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152D386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89ABFF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9983A31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FFD3AA5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8F919E9" w14:textId="77777777" w:rsidR="006E0CE2" w:rsidRDefault="006E0CE2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763D536" w14:textId="77777777" w:rsidR="006E0CE2" w:rsidRPr="007F35AF" w:rsidRDefault="006E0CE2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</w:tr>
      <w:tr w:rsidR="006E0CE2" w:rsidRPr="00790B3E" w14:paraId="6F585B30" w14:textId="77777777" w:rsidTr="006E0CE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F7F78" w14:textId="77777777" w:rsidR="006E0CE2" w:rsidRPr="007F35AF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CCE7" w14:textId="77777777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722" w14:textId="4FA8C5DA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igh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3C8D" w14:textId="79CEE084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输入日期，得到时间戳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00EF" w14:textId="553439C9" w:rsidR="006E0CE2" w:rsidRPr="007F35AF" w:rsidRDefault="006E0CE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输入范围越界未检查</w:t>
            </w:r>
          </w:p>
        </w:tc>
      </w:tr>
      <w:tr w:rsidR="006E0CE2" w:rsidRPr="00790B3E" w14:paraId="245BB49E" w14:textId="77777777" w:rsidTr="006E0CE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F21C5" w14:textId="77777777" w:rsidR="006E0CE2" w:rsidRPr="007F35AF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5A9B" w14:textId="77777777" w:rsidR="006E0CE2" w:rsidRPr="007F35AF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68E" w14:textId="05691AFA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rgent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54E" w14:textId="7B0CA5F9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输入日期，得到时间戳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1A66" w14:textId="6F0E4068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输入格式未检查</w:t>
            </w:r>
          </w:p>
        </w:tc>
      </w:tr>
      <w:tr w:rsidR="006E0CE2" w:rsidRPr="00790B3E" w14:paraId="05E5E712" w14:textId="77777777" w:rsidTr="006E0CE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CE431" w14:textId="77777777" w:rsidR="006E0CE2" w:rsidRPr="007F35AF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20FC" w14:textId="77777777" w:rsidR="006E0CE2" w:rsidRPr="007F35AF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670B" w14:textId="0A4D1AB8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8CF" w14:textId="02875A40" w:rsidR="006E0CE2" w:rsidRPr="007F35AF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输入时间戳，得到日期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4109" w14:textId="62CAEBC5" w:rsidR="006E0CE2" w:rsidRPr="007F35AF" w:rsidRDefault="006E0CE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输入范围未检查</w:t>
            </w:r>
          </w:p>
        </w:tc>
      </w:tr>
      <w:tr w:rsidR="006E0CE2" w:rsidRPr="00790B3E" w14:paraId="2A0BD6F1" w14:textId="77777777" w:rsidTr="006E0CE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E57D5" w14:textId="77777777" w:rsidR="006E0CE2" w:rsidRPr="007F35AF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6C5B" w14:textId="12EA8B55" w:rsidR="006E0CE2" w:rsidRDefault="006E0CE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110" w14:textId="4A15C01B" w:rsidR="006E0CE2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322" w14:textId="71805F93" w:rsidR="006E0CE2" w:rsidRDefault="006E0CE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输入时间戳，得到日期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8E11" w14:textId="7903A116" w:rsidR="006E0CE2" w:rsidRDefault="006E0CE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范围越界到一定程度，直接抛出了</w:t>
            </w: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color w:val="000000"/>
                <w:sz w:val="21"/>
                <w:szCs w:val="21"/>
              </w:rPr>
              <w:t>avascript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的异常</w:t>
            </w:r>
          </w:p>
        </w:tc>
      </w:tr>
    </w:tbl>
    <w:p w14:paraId="23419EEA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77A35C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66EB53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029E9B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52F83EA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</w:t>
      </w:r>
      <w:r w:rsidRPr="00790B3E">
        <w:rPr>
          <w:rFonts w:ascii="Times New Roman" w:hint="eastAsia"/>
          <w:snapToGrid/>
        </w:rPr>
        <w:lastRenderedPageBreak/>
        <w:t>的主要功能或需求没有实现。</w:t>
      </w:r>
    </w:p>
    <w:p w14:paraId="1887EAA7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141D0A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4EF45AE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50ECF8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7D9FA7E1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142BCA0" w14:textId="136A0FC9" w:rsidR="00A6368F" w:rsidRDefault="008273F3" w:rsidP="001F506C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6EC5441" w14:textId="77777777" w:rsidR="001F506C" w:rsidRPr="001F506C" w:rsidRDefault="001F506C" w:rsidP="001F506C">
      <w:pPr>
        <w:ind w:left="360"/>
        <w:rPr>
          <w:rFonts w:ascii="Times New Roman" w:hint="eastAsia"/>
          <w:snapToGrid/>
        </w:rPr>
      </w:pPr>
    </w:p>
    <w:p w14:paraId="3D30383B" w14:textId="2C3C9986" w:rsidR="006B3538" w:rsidRDefault="00625BB9" w:rsidP="00FA59F2">
      <w:pPr>
        <w:pStyle w:val="1"/>
      </w:pPr>
      <w:bookmarkStart w:id="13" w:name="_Toc38141141"/>
      <w:r>
        <w:rPr>
          <w:rFonts w:hint="eastAsia"/>
        </w:rPr>
        <w:t>测试结论与建议</w:t>
      </w:r>
      <w:bookmarkEnd w:id="13"/>
    </w:p>
    <w:p w14:paraId="2BDA8611" w14:textId="6A163F6A" w:rsidR="006E0CE2" w:rsidRDefault="00416B66" w:rsidP="006E0CE2">
      <w:r>
        <w:rPr>
          <w:rFonts w:hint="eastAsia"/>
        </w:rPr>
        <w:t>由于软件功能数量少，比较简单，本次测试观察到的缺陷集中在一到两种问题上，尤其突出的是输入范围、输入格式的错误。由以上的测试，可以看出，时间戳转换工具在输入合法性的检查上有所欠缺，亟需加强。</w:t>
      </w:r>
    </w:p>
    <w:p w14:paraId="728BC269" w14:textId="756B25D8" w:rsidR="00416B66" w:rsidRDefault="00416B66" w:rsidP="006E0CE2">
      <w:r>
        <w:rPr>
          <w:rFonts w:hint="eastAsia"/>
        </w:rPr>
        <w:t>本次测试主要采用了边界值测试方法和等价类测试方法。两种方法互相独立，有两位测试人员进行，在实际的测试中可能比较冗余，但是因为练习的需求，我们还是将两种方法独立开来，有两名人员实施执行。因此，在缺陷率达到30%的情况下，缺陷数却只有不多的4~5个。</w:t>
      </w:r>
    </w:p>
    <w:p w14:paraId="2A97D2E5" w14:textId="77777777" w:rsidR="00416B66" w:rsidRPr="006E0CE2" w:rsidRDefault="00416B66" w:rsidP="006E0CE2">
      <w:pPr>
        <w:rPr>
          <w:rFonts w:hint="eastAsia"/>
        </w:rPr>
      </w:pPr>
    </w:p>
    <w:sectPr w:rsidR="00416B66" w:rsidRPr="006E0CE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00BD" w14:textId="77777777" w:rsidR="00187D0E" w:rsidRDefault="00187D0E">
      <w:r>
        <w:separator/>
      </w:r>
    </w:p>
  </w:endnote>
  <w:endnote w:type="continuationSeparator" w:id="0">
    <w:p w14:paraId="3C83FF64" w14:textId="77777777" w:rsidR="00187D0E" w:rsidRDefault="0018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D4194" w14:textId="77777777" w:rsidR="00CE7C4F" w:rsidRDefault="00CE7C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D542D" w14:textId="77777777" w:rsidR="00CE7C4F" w:rsidRDefault="00CE7C4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BE848" w14:textId="77777777" w:rsidR="00CE7C4F" w:rsidRDefault="00CE7C4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 w14:paraId="2CAD753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E07EC" w14:textId="77777777"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2C81E" w14:textId="77777777"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0981" w14:textId="77777777"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 w:rsidRPr="00A70CA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5760F7B" w14:textId="77777777"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FC48" w14:textId="77777777" w:rsidR="00187D0E" w:rsidRDefault="00187D0E">
      <w:r>
        <w:separator/>
      </w:r>
    </w:p>
  </w:footnote>
  <w:footnote w:type="continuationSeparator" w:id="0">
    <w:p w14:paraId="2777DD1F" w14:textId="77777777" w:rsidR="00187D0E" w:rsidRDefault="00187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943FF" w14:textId="77777777" w:rsidR="00CE7C4F" w:rsidRDefault="00CE7C4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A9BB" w14:textId="77777777" w:rsidR="00FA5EE3" w:rsidRDefault="00FA5EE3">
    <w:pPr>
      <w:rPr>
        <w:sz w:val="24"/>
      </w:rPr>
    </w:pPr>
  </w:p>
  <w:p w14:paraId="7B8A15F0" w14:textId="77777777" w:rsidR="00FA5EE3" w:rsidRDefault="00FA5EE3">
    <w:pPr>
      <w:pBdr>
        <w:top w:val="single" w:sz="6" w:space="1" w:color="auto"/>
      </w:pBdr>
      <w:rPr>
        <w:sz w:val="24"/>
      </w:rPr>
    </w:pPr>
  </w:p>
  <w:p w14:paraId="7B78A26D" w14:textId="7626A92A"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E7C4F">
      <w:rPr>
        <w:rFonts w:ascii="Arial" w:hAnsi="Arial" w:hint="eastAsia"/>
        <w:b/>
        <w:sz w:val="36"/>
      </w:rPr>
      <w:t>蛙</w:t>
    </w:r>
    <w:proofErr w:type="gramStart"/>
    <w:r w:rsidR="00CE7C4F">
      <w:rPr>
        <w:rFonts w:ascii="Arial" w:hAnsi="Arial" w:hint="eastAsia"/>
        <w:b/>
        <w:sz w:val="36"/>
      </w:rPr>
      <w:t>蛙</w:t>
    </w:r>
    <w:proofErr w:type="gramEnd"/>
    <w:r w:rsidR="00CE7C4F">
      <w:rPr>
        <w:rFonts w:ascii="Arial" w:hAnsi="Arial" w:hint="eastAsia"/>
        <w:b/>
        <w:sz w:val="36"/>
      </w:rPr>
      <w:t>工具</w:t>
    </w:r>
    <w:r>
      <w:rPr>
        <w:rFonts w:ascii="Arial" w:hAnsi="Arial"/>
        <w:b/>
        <w:sz w:val="36"/>
      </w:rPr>
      <w:fldChar w:fldCharType="end"/>
    </w:r>
  </w:p>
  <w:p w14:paraId="5DFC34BE" w14:textId="77777777" w:rsidR="00FA5EE3" w:rsidRDefault="00FA5EE3">
    <w:pPr>
      <w:pBdr>
        <w:bottom w:val="single" w:sz="6" w:space="1" w:color="auto"/>
      </w:pBdr>
      <w:jc w:val="right"/>
      <w:rPr>
        <w:sz w:val="24"/>
      </w:rPr>
    </w:pPr>
  </w:p>
  <w:p w14:paraId="2F8054AF" w14:textId="77777777" w:rsidR="00FA5EE3" w:rsidRDefault="00FA5EE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796A0" w14:textId="77777777" w:rsidR="00CE7C4F" w:rsidRDefault="00CE7C4F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14:paraId="4E42D922" w14:textId="77777777" w:rsidTr="00D24DCF">
      <w:tc>
        <w:tcPr>
          <w:tcW w:w="6379" w:type="dxa"/>
        </w:tcPr>
        <w:p w14:paraId="7B5C69E0" w14:textId="796CD818" w:rsidR="00FA5EE3" w:rsidRDefault="00663032">
          <w:r>
            <w:rPr>
              <w:rFonts w:ascii="Times New Roman" w:hint="eastAsia"/>
            </w:rPr>
            <w:t>时间戳转换工具</w:t>
          </w:r>
        </w:p>
      </w:tc>
      <w:tc>
        <w:tcPr>
          <w:tcW w:w="3179" w:type="dxa"/>
        </w:tcPr>
        <w:p w14:paraId="2356A69F" w14:textId="77777777"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14:paraId="5CDA5869" w14:textId="77777777" w:rsidTr="00D24DCF">
      <w:tc>
        <w:tcPr>
          <w:tcW w:w="6379" w:type="dxa"/>
        </w:tcPr>
        <w:p w14:paraId="7590D01B" w14:textId="77777777"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F8C8515" w14:textId="281A6CF3"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663032">
            <w:rPr>
              <w:rFonts w:ascii="Times New Roman" w:hint="eastAsia"/>
              <w:noProof/>
            </w:rPr>
            <w:t>12/04/2020</w:t>
          </w:r>
          <w:r>
            <w:rPr>
              <w:rFonts w:ascii="Times New Roman"/>
              <w:noProof/>
            </w:rPr>
            <w:t>&gt;</w:t>
          </w:r>
        </w:p>
      </w:tc>
    </w:tr>
    <w:tr w:rsidR="00FA5EE3" w14:paraId="75562B80" w14:textId="77777777" w:rsidTr="00D24DCF">
      <w:tc>
        <w:tcPr>
          <w:tcW w:w="9558" w:type="dxa"/>
          <w:gridSpan w:val="2"/>
        </w:tcPr>
        <w:p w14:paraId="3F7E8F8F" w14:textId="3F636185" w:rsidR="00FA5EE3" w:rsidRDefault="00663032" w:rsidP="00320074">
          <w:pPr>
            <w:rPr>
              <w:rFonts w:ascii="Times New Roman"/>
            </w:rPr>
          </w:pPr>
          <w:r>
            <w:rPr>
              <w:rFonts w:ascii="Times New Roman"/>
            </w:rPr>
            <w:t>Timestamp-</w:t>
          </w:r>
          <w:r>
            <w:rPr>
              <w:rFonts w:ascii="Times New Roman" w:hint="eastAsia"/>
            </w:rPr>
            <w:t>测试报告</w:t>
          </w:r>
        </w:p>
      </w:tc>
    </w:tr>
  </w:tbl>
  <w:p w14:paraId="05CFC371" w14:textId="77777777"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81EEA"/>
    <w:rsid w:val="00187D0E"/>
    <w:rsid w:val="00190CF2"/>
    <w:rsid w:val="001B10D5"/>
    <w:rsid w:val="001B5163"/>
    <w:rsid w:val="001F1A18"/>
    <w:rsid w:val="001F2D91"/>
    <w:rsid w:val="001F506C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16B66"/>
    <w:rsid w:val="004222F3"/>
    <w:rsid w:val="00461157"/>
    <w:rsid w:val="004741DB"/>
    <w:rsid w:val="00484541"/>
    <w:rsid w:val="0049157B"/>
    <w:rsid w:val="004B0E53"/>
    <w:rsid w:val="004D536E"/>
    <w:rsid w:val="00555086"/>
    <w:rsid w:val="00562AE3"/>
    <w:rsid w:val="00592F73"/>
    <w:rsid w:val="005A507F"/>
    <w:rsid w:val="005C76C2"/>
    <w:rsid w:val="005E7E40"/>
    <w:rsid w:val="0060630B"/>
    <w:rsid w:val="006104D3"/>
    <w:rsid w:val="006128B3"/>
    <w:rsid w:val="00614542"/>
    <w:rsid w:val="00625BB9"/>
    <w:rsid w:val="00661504"/>
    <w:rsid w:val="00663032"/>
    <w:rsid w:val="00676AB9"/>
    <w:rsid w:val="00691C3B"/>
    <w:rsid w:val="006A2737"/>
    <w:rsid w:val="006A64AF"/>
    <w:rsid w:val="006B1498"/>
    <w:rsid w:val="006B3538"/>
    <w:rsid w:val="006B5D54"/>
    <w:rsid w:val="006E0CE2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0CA9"/>
    <w:rsid w:val="00A76715"/>
    <w:rsid w:val="00AA10A6"/>
    <w:rsid w:val="00AA3C9E"/>
    <w:rsid w:val="00AB65D6"/>
    <w:rsid w:val="00B01E70"/>
    <w:rsid w:val="00B146EC"/>
    <w:rsid w:val="00B46746"/>
    <w:rsid w:val="00B4737F"/>
    <w:rsid w:val="00B54364"/>
    <w:rsid w:val="00B75E7C"/>
    <w:rsid w:val="00B8309A"/>
    <w:rsid w:val="00B872E5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B3A1D"/>
    <w:rsid w:val="00CD0DF7"/>
    <w:rsid w:val="00CD68FD"/>
    <w:rsid w:val="00CE7C4F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C3659"/>
    <w:rsid w:val="00DD7B27"/>
    <w:rsid w:val="00E02B0E"/>
    <w:rsid w:val="00E1457C"/>
    <w:rsid w:val="00E204BB"/>
    <w:rsid w:val="00E36DCD"/>
    <w:rsid w:val="00E672A3"/>
    <w:rsid w:val="00E921CD"/>
    <w:rsid w:val="00EB0471"/>
    <w:rsid w:val="00EE5F35"/>
    <w:rsid w:val="00EF11C8"/>
    <w:rsid w:val="00F03B5C"/>
    <w:rsid w:val="00F1061A"/>
    <w:rsid w:val="00F554B7"/>
    <w:rsid w:val="00F907FC"/>
    <w:rsid w:val="00FA1775"/>
    <w:rsid w:val="00FA59F2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D7CC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1465</TotalTime>
  <Pages>6</Pages>
  <Words>434</Words>
  <Characters>2476</Characters>
  <Application>Microsoft Office Word</Application>
  <DocSecurity>0</DocSecurity>
  <Lines>20</Lines>
  <Paragraphs>5</Paragraphs>
  <ScaleCrop>false</ScaleCrop>
  <Company>&lt;SJTU&gt;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赵 胜龙</cp:lastModifiedBy>
  <cp:revision>77</cp:revision>
  <dcterms:created xsi:type="dcterms:W3CDTF">2014-07-21T08:17:00Z</dcterms:created>
  <dcterms:modified xsi:type="dcterms:W3CDTF">2020-04-18T14:25:00Z</dcterms:modified>
</cp:coreProperties>
</file>