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'console.log'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)));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Console log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as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Console.log returns undefined to the first two functions.)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Explain:</w:t>
      </w:r>
    </w:p>
    <w:p w:rsidR="001E6E1A" w:rsidRPr="001E6E1A" w:rsidRDefault="001E6E1A" w:rsidP="001E6E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>Why do we need lexical scopes?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Identifier collisions</w:t>
      </w:r>
    </w:p>
    <w:p w:rsidR="001E6E1A" w:rsidRPr="001E6E1A" w:rsidRDefault="001E6E1A" w:rsidP="001E6E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>Why do we need closures?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So you can access identifiers inside other lexical scopes (that can still be hidden in those scopes). Allows values to be remembered. </w:t>
      </w:r>
      <w:proofErr w:type="spellStart"/>
      <w:r>
        <w:rPr>
          <w:rFonts w:ascii="Helvetica Neue" w:eastAsia="Times New Roman" w:hAnsi="Helvetica Neue" w:cs="Times New Roman"/>
          <w:color w:val="333333"/>
          <w:lang w:val="en-GB"/>
        </w:rPr>
        <w:t>Eg</w:t>
      </w:r>
      <w:proofErr w:type="spellEnd"/>
      <w:r>
        <w:rPr>
          <w:rFonts w:ascii="Helvetica Neue" w:eastAsia="Times New Roman" w:hAnsi="Helvetica Neue" w:cs="Times New Roman"/>
          <w:color w:val="333333"/>
          <w:lang w:val="en-GB"/>
        </w:rPr>
        <w:t>. Timeouts and for loops.</w:t>
      </w:r>
    </w:p>
    <w:p w:rsidR="001E6E1A" w:rsidRPr="001E6E1A" w:rsidRDefault="001E6E1A" w:rsidP="001E6E1A">
      <w:pPr>
        <w:numPr>
          <w:ilvl w:val="0"/>
          <w:numId w:val="1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>Why do we need 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this</w:t>
      </w:r>
      <w:r w:rsidRPr="001E6E1A">
        <w:rPr>
          <w:rFonts w:ascii="Helvetica Neue" w:eastAsia="Times New Roman" w:hAnsi="Helvetica Neue" w:cs="Times New Roman"/>
          <w:color w:val="333333"/>
          <w:lang w:val="en-GB"/>
        </w:rPr>
        <w:t>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So identifier can be referred to at author-time even though its value won’t be known until execution time.</w:t>
      </w:r>
    </w:p>
    <w:p w:rsidR="001E6E1A" w:rsidRPr="001E6E1A" w:rsidRDefault="001E6E1A" w:rsidP="001E6E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 xml:space="preserve">Why do we need </w:t>
      </w:r>
      <w:proofErr w:type="spellStart"/>
      <w:r w:rsidRPr="001E6E1A">
        <w:rPr>
          <w:rFonts w:ascii="Helvetica Neue" w:eastAsia="Times New Roman" w:hAnsi="Helvetica Neue" w:cs="Times New Roman"/>
          <w:color w:val="333333"/>
          <w:lang w:val="en-GB"/>
        </w:rPr>
        <w:t>bahaviour</w:t>
      </w:r>
      <w:proofErr w:type="spellEnd"/>
      <w:r w:rsidRPr="001E6E1A">
        <w:rPr>
          <w:rFonts w:ascii="Helvetica Neue" w:eastAsia="Times New Roman" w:hAnsi="Helvetica Neue" w:cs="Times New Roman"/>
          <w:color w:val="333333"/>
          <w:lang w:val="en-GB"/>
        </w:rPr>
        <w:t xml:space="preserve"> delegation?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So that not every object needs to have each property defined separately, just refer to prototype chain and get it.  It’s a link.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What's the potential problem with this check?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'object'</w:t>
      </w:r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     Null has </w:t>
      </w:r>
      <w:proofErr w:type="spellStart"/>
      <w:r>
        <w:rPr>
          <w:rFonts w:ascii="Consolas" w:hAnsi="Consolas" w:cs="Courier"/>
          <w:color w:val="183691"/>
          <w:sz w:val="20"/>
          <w:szCs w:val="20"/>
          <w:lang w:val="en-GB"/>
        </w:rPr>
        <w:t>typeof</w:t>
      </w:r>
      <w:proofErr w:type="spellEnd"/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 object as does array so this check won’t be enough. Can fix this by adding ‘&amp;&amp; n’ on to the check.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If n is null it will operate as a </w:t>
      </w:r>
      <w:proofErr w:type="spellStart"/>
      <w:r>
        <w:rPr>
          <w:rFonts w:ascii="Consolas" w:hAnsi="Consolas" w:cs="Courier"/>
          <w:color w:val="183691"/>
          <w:sz w:val="20"/>
          <w:szCs w:val="20"/>
          <w:lang w:val="en-GB"/>
        </w:rPr>
        <w:t>falsey</w:t>
      </w:r>
      <w:proofErr w:type="spellEnd"/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 and not execute, if n is [] then will execute.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</w:p>
    <w:p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If looking for array – use </w:t>
      </w:r>
      <w:proofErr w:type="spellStart"/>
      <w:proofErr w:type="gramStart"/>
      <w:r>
        <w:rPr>
          <w:rFonts w:ascii="Consolas" w:hAnsi="Consolas" w:cs="Courier"/>
          <w:color w:val="183691"/>
          <w:sz w:val="20"/>
          <w:szCs w:val="20"/>
          <w:lang w:val="en-GB"/>
        </w:rPr>
        <w:t>Array.isArray</w:t>
      </w:r>
      <w:proofErr w:type="spellEnd"/>
      <w:r>
        <w:rPr>
          <w:rFonts w:ascii="Consolas" w:hAnsi="Consolas" w:cs="Courier"/>
          <w:color w:val="183691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urier"/>
          <w:color w:val="183691"/>
          <w:sz w:val="20"/>
          <w:szCs w:val="20"/>
          <w:lang w:val="en-GB"/>
        </w:rPr>
        <w:t>n)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:rsidR="007A0C9F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info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'Introduction'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; })()</w:t>
      </w: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!==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'undefined'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info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!==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'undefined'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lastRenderedPageBreak/>
        <w:t>console.log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(art) =&gt; 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referenceError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(as it has not been defined)</w:t>
      </w: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console.log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Typeof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>(art)) =&gt; undefined.</w:t>
      </w: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So above,</w:t>
      </w: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Var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message=info=’Introduction’; is a valid line.</w:t>
      </w: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First </w:t>
      </w:r>
      <w:r w:rsidR="00ED7A10">
        <w:rPr>
          <w:rFonts w:ascii="Consolas" w:hAnsi="Consolas" w:cs="Courier"/>
          <w:color w:val="969896"/>
          <w:sz w:val="20"/>
          <w:szCs w:val="20"/>
          <w:lang w:val="en-GB"/>
        </w:rPr>
        <w:t xml:space="preserve">line </w:t>
      </w:r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 xml:space="preserve">is false (as message is undefined in global scope), and </w:t>
      </w:r>
      <w:proofErr w:type="gramStart"/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>undefined !=</w:t>
      </w:r>
      <w:proofErr w:type="gramEnd"/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>= undefined is false.</w:t>
      </w:r>
    </w:p>
    <w:p w:rsidR="00D93AA2" w:rsidRDefault="00D93AA2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:rsidR="007A0C9F" w:rsidRPr="001E6E1A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Second line is </w:t>
      </w:r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>true</w:t>
      </w:r>
      <w:r w:rsidR="00ED7A10">
        <w:rPr>
          <w:rFonts w:ascii="Consolas" w:hAnsi="Consolas" w:cs="Courier"/>
          <w:color w:val="969896"/>
          <w:sz w:val="20"/>
          <w:szCs w:val="20"/>
          <w:lang w:val="en-GB"/>
        </w:rPr>
        <w:t>.</w:t>
      </w: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is IIFE good for?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{})()</w:t>
      </w: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;</w:t>
      </w:r>
      <w:r w:rsidR="00ED7A10">
        <w:rPr>
          <w:rFonts w:ascii="Consolas" w:hAnsi="Consolas" w:cs="Courier"/>
          <w:color w:val="333333"/>
          <w:sz w:val="20"/>
          <w:szCs w:val="20"/>
          <w:lang w:val="en-GB"/>
        </w:rPr>
        <w:t xml:space="preserve">  Getting</w:t>
      </w:r>
      <w:proofErr w:type="gramEnd"/>
      <w:r w:rsidR="00ED7A10">
        <w:rPr>
          <w:rFonts w:ascii="Consolas" w:hAnsi="Consolas" w:cs="Courier"/>
          <w:color w:val="333333"/>
          <w:sz w:val="20"/>
          <w:szCs w:val="20"/>
          <w:lang w:val="en-GB"/>
        </w:rPr>
        <w:t xml:space="preserve"> functions to run straightaway.</w:t>
      </w:r>
    </w:p>
    <w:p w:rsidR="00D93AA2" w:rsidRPr="001E6E1A" w:rsidRDefault="00D93AA2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Good for calling anonymous functions as they 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can not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be referenced.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:rsidR="00ED7A10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make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</w:p>
    <w:p w:rsidR="00ED7A10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model</w:t>
      </w:r>
      <w:proofErr w:type="gramEnd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'Model X'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</w:p>
    <w:p w:rsidR="00ED7A10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whatAreYou</w:t>
      </w:r>
      <w:proofErr w:type="spellEnd"/>
      <w:proofErr w:type="gramEnd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</w:t>
      </w:r>
    </w:p>
    <w:p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spellStart"/>
      <w:proofErr w:type="gramStart"/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that </w:t>
      </w:r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E6E1A" w:rsidRPr="001E6E1A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 </w:t>
      </w:r>
    </w:p>
    <w:p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gramStart"/>
      <w:r w:rsidR="001E6E1A"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that.make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gramStart"/>
      <w:r w:rsidR="001E6E1A"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="001E6E1A" w:rsidRPr="001E6E1A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.make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   </w:t>
      </w:r>
    </w:p>
    <w:p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  </w:t>
      </w:r>
    </w:p>
    <w:p w:rsidR="00D93AA2" w:rsidRDefault="001E6E1A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that.model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:rsidR="00ED7A10" w:rsidRDefault="00D93AA2" w:rsidP="00D93A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795DA3"/>
          <w:sz w:val="20"/>
          <w:szCs w:val="20"/>
          <w:lang w:val="en-GB"/>
        </w:rPr>
        <w:t xml:space="preserve">          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      </w:t>
      </w:r>
      <w:proofErr w:type="gramStart"/>
      <w:r w:rsidR="001E6E1A"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="0083777D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="0083777D">
        <w:rPr>
          <w:rFonts w:ascii="Consolas" w:hAnsi="Consolas" w:cs="Courier"/>
          <w:color w:val="333333"/>
          <w:sz w:val="20"/>
          <w:szCs w:val="20"/>
          <w:lang w:val="en-GB"/>
        </w:rPr>
        <w:t>this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.model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);  })</w:t>
      </w:r>
    </w:p>
    <w:p w:rsidR="00ED7A10" w:rsidRDefault="001E6E1A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()</w:t>
      </w: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;   }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}; </w:t>
      </w:r>
    </w:p>
    <w:p w:rsidR="001E6E1A" w:rsidRDefault="001E6E1A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car.whatAreYou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:rsidR="0083777D" w:rsidRDefault="0083777D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:rsidR="0083777D" w:rsidRPr="001E6E1A" w:rsidRDefault="0083777D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Last console.log is undefined as the model </w:t>
      </w:r>
      <w:proofErr w:type="spellStart"/>
      <w:r>
        <w:rPr>
          <w:rFonts w:ascii="Consolas" w:hAnsi="Consolas" w:cs="Courier"/>
          <w:color w:val="333333"/>
          <w:sz w:val="20"/>
          <w:szCs w:val="20"/>
          <w:lang w:val="en-GB"/>
        </w:rPr>
        <w:t>isnot</w:t>
      </w:r>
      <w:proofErr w:type="spell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defined in global scope, therefore returns undefined. There is no binding back to the car object for this to work.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getData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(data, 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callback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 </w:t>
      </w:r>
    </w:p>
    <w:p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proofErr w:type="spellStart"/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setTimeout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callback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(data);   },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1000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} </w:t>
      </w:r>
    </w:p>
    <w:p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getData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firstNumber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 </w:t>
      </w:r>
    </w:p>
    <w:p w:rsidR="0083777D" w:rsidRDefault="0083777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gramStart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proofErr w:type="spellStart"/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x </w:t>
      </w:r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firstNumber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</w:t>
      </w:r>
    </w:p>
    <w:p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getData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30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secondNumber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 </w:t>
      </w:r>
    </w:p>
    <w:p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{     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y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secondNumber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  </w:t>
      </w:r>
    </w:p>
    <w:p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getData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'Meaning of life: 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(x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y),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(answer) {       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(answer);     });   }); });</w:t>
      </w:r>
    </w:p>
    <w:p w:rsidR="002B082D" w:rsidRDefault="0083777D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</w:pPr>
      <w:r w:rsidRPr="0083777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>Meaning of life</w:t>
      </w:r>
      <w:proofErr w:type="gramStart"/>
      <w:r w:rsidRPr="0083777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>:42</w:t>
      </w:r>
      <w:proofErr w:type="gramEnd"/>
      <w:r w:rsidRPr="0083777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 xml:space="preserve"> but why?</w:t>
      </w:r>
      <w:r w:rsidR="002B082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 xml:space="preserve"> So that it is asynchronous – so that the first step is not executed until the previous task is finished. Good for if you need something returned from a server before you do the next step. </w:t>
      </w:r>
    </w:p>
    <w:p w:rsidR="002B082D" w:rsidRDefault="002B082D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>Nesting like this protects that sequence.</w:t>
      </w:r>
    </w:p>
    <w:p w:rsidR="0083777D" w:rsidRPr="0083777D" w:rsidRDefault="0083777D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</w:pP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Explain the difference between this:</w:t>
      </w:r>
    </w:p>
    <w:p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modelS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  make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  }; }</w:t>
      </w:r>
    </w:p>
    <w:p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And that:</w:t>
      </w:r>
    </w:p>
    <w:p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modelS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="002B082D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  make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  }; }</w:t>
      </w: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:rsidR="001E6E1A" w:rsidRPr="001E6E1A" w:rsidRDefault="001E6E1A" w:rsidP="001E6E1A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Find 2 ways to make sure that 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2</w:t>
      </w:r>
      <w:r w:rsidRPr="001E6E1A">
        <w:rPr>
          <w:rFonts w:ascii="Helvetica Neue" w:hAnsi="Helvetica Neue" w:cs="Times New Roman"/>
          <w:color w:val="333333"/>
          <w:lang w:val="en-GB"/>
        </w:rPr>
        <w:t> will be logged?</w:t>
      </w: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:rsidR="00134980" w:rsidRDefault="0013498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:rsidR="00134980" w:rsidRDefault="0013498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console.log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(1 + 1);</w:t>
      </w:r>
    </w:p>
    <w:p w:rsidR="00134980" w:rsidRPr="001E6E1A" w:rsidRDefault="0013498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10.</w:t>
      </w:r>
    </w:p>
    <w:p w:rsidR="001E6E1A" w:rsidRPr="001E6E1A" w:rsidRDefault="001E6E1A" w:rsidP="001E6E1A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Write function 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sum</w:t>
      </w:r>
      <w:r w:rsidRPr="001E6E1A">
        <w:rPr>
          <w:rFonts w:ascii="Helvetica Neue" w:hAnsi="Helvetica Neue" w:cs="Times New Roman"/>
          <w:color w:val="333333"/>
          <w:lang w:val="en-GB"/>
        </w:rPr>
        <w:t> that returns the same answer in both cases:</w:t>
      </w:r>
    </w:p>
    <w:p w:rsidR="002B082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(sum(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5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15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(sum(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5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)(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15</w:t>
      </w:r>
    </w:p>
    <w:p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function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sum(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x,y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>) {</w:t>
      </w:r>
    </w:p>
    <w:p w:rsidR="002B082D" w:rsidRPr="001E6E1A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bookmarkStart w:id="0" w:name="_GoBack"/>
      <w:bookmarkEnd w:id="0"/>
    </w:p>
    <w:p w:rsidR="00F2190D" w:rsidRDefault="00F2190D"/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611"/>
    <w:multiLevelType w:val="multilevel"/>
    <w:tmpl w:val="F25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1A"/>
    <w:rsid w:val="00134980"/>
    <w:rsid w:val="001E6E1A"/>
    <w:rsid w:val="002B082D"/>
    <w:rsid w:val="00413996"/>
    <w:rsid w:val="007A0C9F"/>
    <w:rsid w:val="0083777D"/>
    <w:rsid w:val="00D93AA2"/>
    <w:rsid w:val="00E80A53"/>
    <w:rsid w:val="00ED7A10"/>
    <w:rsid w:val="00F2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D8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E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E1A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1E6E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E6E1A"/>
  </w:style>
  <w:style w:type="character" w:styleId="Strong">
    <w:name w:val="Strong"/>
    <w:basedOn w:val="DefaultParagraphFont"/>
    <w:uiPriority w:val="22"/>
    <w:qFormat/>
    <w:rsid w:val="001E6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1A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1E6E1A"/>
  </w:style>
  <w:style w:type="character" w:customStyle="1" w:styleId="pl-c1">
    <w:name w:val="pl-c1"/>
    <w:basedOn w:val="DefaultParagraphFont"/>
    <w:rsid w:val="001E6E1A"/>
  </w:style>
  <w:style w:type="character" w:customStyle="1" w:styleId="pl-s">
    <w:name w:val="pl-s"/>
    <w:basedOn w:val="DefaultParagraphFont"/>
    <w:rsid w:val="001E6E1A"/>
  </w:style>
  <w:style w:type="character" w:customStyle="1" w:styleId="pl-pds">
    <w:name w:val="pl-pds"/>
    <w:basedOn w:val="DefaultParagraphFont"/>
    <w:rsid w:val="001E6E1A"/>
  </w:style>
  <w:style w:type="character" w:styleId="HTMLCode">
    <w:name w:val="HTML Code"/>
    <w:basedOn w:val="DefaultParagraphFont"/>
    <w:uiPriority w:val="99"/>
    <w:semiHidden/>
    <w:unhideWhenUsed/>
    <w:rsid w:val="001E6E1A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1E6E1A"/>
  </w:style>
  <w:style w:type="character" w:customStyle="1" w:styleId="pl-c">
    <w:name w:val="pl-c"/>
    <w:basedOn w:val="DefaultParagraphFont"/>
    <w:rsid w:val="001E6E1A"/>
  </w:style>
  <w:style w:type="character" w:customStyle="1" w:styleId="pl-v">
    <w:name w:val="pl-v"/>
    <w:basedOn w:val="DefaultParagraphFont"/>
    <w:rsid w:val="001E6E1A"/>
  </w:style>
  <w:style w:type="character" w:customStyle="1" w:styleId="pl-smi">
    <w:name w:val="pl-smi"/>
    <w:basedOn w:val="DefaultParagraphFont"/>
    <w:rsid w:val="001E6E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E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E1A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1E6E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E6E1A"/>
  </w:style>
  <w:style w:type="character" w:styleId="Strong">
    <w:name w:val="Strong"/>
    <w:basedOn w:val="DefaultParagraphFont"/>
    <w:uiPriority w:val="22"/>
    <w:qFormat/>
    <w:rsid w:val="001E6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1A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1E6E1A"/>
  </w:style>
  <w:style w:type="character" w:customStyle="1" w:styleId="pl-c1">
    <w:name w:val="pl-c1"/>
    <w:basedOn w:val="DefaultParagraphFont"/>
    <w:rsid w:val="001E6E1A"/>
  </w:style>
  <w:style w:type="character" w:customStyle="1" w:styleId="pl-s">
    <w:name w:val="pl-s"/>
    <w:basedOn w:val="DefaultParagraphFont"/>
    <w:rsid w:val="001E6E1A"/>
  </w:style>
  <w:style w:type="character" w:customStyle="1" w:styleId="pl-pds">
    <w:name w:val="pl-pds"/>
    <w:basedOn w:val="DefaultParagraphFont"/>
    <w:rsid w:val="001E6E1A"/>
  </w:style>
  <w:style w:type="character" w:styleId="HTMLCode">
    <w:name w:val="HTML Code"/>
    <w:basedOn w:val="DefaultParagraphFont"/>
    <w:uiPriority w:val="99"/>
    <w:semiHidden/>
    <w:unhideWhenUsed/>
    <w:rsid w:val="001E6E1A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1E6E1A"/>
  </w:style>
  <w:style w:type="character" w:customStyle="1" w:styleId="pl-c">
    <w:name w:val="pl-c"/>
    <w:basedOn w:val="DefaultParagraphFont"/>
    <w:rsid w:val="001E6E1A"/>
  </w:style>
  <w:style w:type="character" w:customStyle="1" w:styleId="pl-v">
    <w:name w:val="pl-v"/>
    <w:basedOn w:val="DefaultParagraphFont"/>
    <w:rsid w:val="001E6E1A"/>
  </w:style>
  <w:style w:type="character" w:customStyle="1" w:styleId="pl-smi">
    <w:name w:val="pl-smi"/>
    <w:basedOn w:val="DefaultParagraphFont"/>
    <w:rsid w:val="001E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482</Words>
  <Characters>2754</Characters>
  <Application>Microsoft Macintosh Word</Application>
  <DocSecurity>0</DocSecurity>
  <Lines>22</Lines>
  <Paragraphs>6</Paragraphs>
  <ScaleCrop>false</ScaleCrop>
  <Company>31/185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1</cp:revision>
  <dcterms:created xsi:type="dcterms:W3CDTF">2015-11-17T09:12:00Z</dcterms:created>
  <dcterms:modified xsi:type="dcterms:W3CDTF">2015-11-17T11:26:00Z</dcterms:modified>
</cp:coreProperties>
</file>