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B5D20">
      <w:pPr>
        <w:jc w:val="center"/>
        <w:rPr>
          <w:rFonts w:ascii="Times New Roman" w:hAnsi="Times New Roman" w:cs="Times New Roman"/>
          <w:b/>
          <w:sz w:val="28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4"/>
        </w:rPr>
        <w:t>LAB ACTION PLAN FOR WEEK 6</w:t>
      </w:r>
    </w:p>
    <w:p w14:paraId="0805AA30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Objectives:</w:t>
      </w:r>
    </w:p>
    <w:p w14:paraId="00F49A8D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Students will able to:</w:t>
      </w:r>
    </w:p>
    <w:p w14:paraId="2968E771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Learn how to define and run multiple interdependent services (e.g., web server, database) in a single configuration file.</w:t>
      </w:r>
    </w:p>
    <w:p w14:paraId="65F68A57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Gain skills in writing and interpreting docker-compose.yml files for service setup.</w:t>
      </w:r>
    </w:p>
    <w:p w14:paraId="7EE30041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Deploy the same setup across different machines without manual configuration.</w:t>
      </w:r>
    </w:p>
    <w:p w14:paraId="7AD2A053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Configure container networking and persistent storage within Compose.</w:t>
      </w:r>
    </w:p>
    <w:p w14:paraId="25140282">
      <w:pPr>
        <w:pStyle w:val="32"/>
        <w:numPr>
          <w:ilvl w:val="0"/>
          <w:numId w:val="1"/>
        </w:num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Reduce setup time and enable faster iteration during application development.</w:t>
      </w:r>
    </w:p>
    <w:p w14:paraId="1DE724E1">
      <w:pPr>
        <w:jc w:val="both"/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Cs/>
          <w:sz w:val="28"/>
          <w:szCs w:val="24"/>
        </w:rPr>
        <w:t>Students will perform Hands-on running multi container applications using docker compose and make document that include the execution of each step along with scenario-based question solutions after completing the tasks.</w:t>
      </w:r>
    </w:p>
    <w:p w14:paraId="2CE4321C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What is Docker Compose?</w:t>
      </w:r>
    </w:p>
    <w:p w14:paraId="42CDE5E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Docker Compose is a tool used to define and run multi-container Docker applications. It allows you to define services, networks, and volumes that your application needs, all in a single file. This makes it easier to manage complex applications that require multiple containers (e.g., a web server and a database).</w:t>
      </w:r>
    </w:p>
    <w:p w14:paraId="72090B17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Structure of a Docker Compose File</w:t>
      </w:r>
    </w:p>
    <w:p w14:paraId="06434EC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 Docker Compose file is written in YAML (YAML Ain't Markup Language), a human-readable data format used for configuration. In the Docker context, it helps define the services, networks, and volumes needed for an application.</w:t>
      </w:r>
    </w:p>
    <w:p w14:paraId="42C1B68A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b w:val="0"/>
          <w:bCs w:val="0"/>
          <w:sz w:val="24"/>
          <w:szCs w:val="24"/>
        </w:rPr>
        <w:t>Basic Components of a Docker Compose YAML File</w:t>
      </w:r>
    </w:p>
    <w:p w14:paraId="2480D147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rStyle w:val="16"/>
          <w:rFonts w:eastAsiaTheme="majorEastAsia"/>
          <w:sz w:val="28"/>
          <w:szCs w:val="28"/>
        </w:rPr>
        <w:t>Version</w:t>
      </w:r>
      <w:r>
        <w:rPr>
          <w:sz w:val="28"/>
          <w:szCs w:val="28"/>
        </w:rPr>
        <w:t>: Specifies which version of the Docker Compose file format you're using. Each version comes with its own set of features.</w:t>
      </w:r>
    </w:p>
    <w:p w14:paraId="3267B22B">
      <w:pPr>
        <w:pStyle w:val="32"/>
        <w:ind w:left="-270" w:firstLine="990"/>
        <w:rPr>
          <w:rStyle w:val="38"/>
          <w:rFonts w:ascii="Times New Roman" w:hAnsi="Times New Roman" w:cs="Times New Roman"/>
          <w:sz w:val="24"/>
          <w:szCs w:val="24"/>
        </w:rPr>
      </w:pPr>
      <w:r>
        <w:rPr>
          <w:rStyle w:val="37"/>
          <w:rFonts w:ascii="Times New Roman" w:hAnsi="Times New Roman" w:cs="Times New Roman"/>
          <w:sz w:val="24"/>
          <w:szCs w:val="24"/>
        </w:rPr>
        <w:t>version: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Style w:val="38"/>
          <w:rFonts w:ascii="Times New Roman" w:hAnsi="Times New Roman" w:cs="Times New Roman"/>
          <w:sz w:val="24"/>
          <w:szCs w:val="24"/>
        </w:rPr>
        <w:t>'3.8'</w:t>
      </w:r>
    </w:p>
    <w:p w14:paraId="26939E4C">
      <w:pPr>
        <w:pStyle w:val="32"/>
        <w:ind w:left="-270" w:firstLine="990"/>
        <w:rPr>
          <w:rStyle w:val="38"/>
          <w:rFonts w:ascii="Times New Roman" w:hAnsi="Times New Roman" w:cs="Times New Roman"/>
          <w:sz w:val="24"/>
          <w:szCs w:val="24"/>
        </w:rPr>
      </w:pPr>
    </w:p>
    <w:p w14:paraId="47ADEC48">
      <w:pPr>
        <w:pStyle w:val="32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Services</w:t>
      </w:r>
      <w:r>
        <w:rPr>
          <w:rFonts w:ascii="Times New Roman" w:hAnsi="Times New Roman" w:eastAsia="Times New Roman" w:cs="Times New Roman"/>
          <w:sz w:val="28"/>
          <w:szCs w:val="28"/>
        </w:rPr>
        <w:t>: This section defines all the containers you want to run for your application. Each service represents a container (like a web server or database).</w:t>
      </w:r>
    </w:p>
    <w:p w14:paraId="7BD11936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Each service includes:</w:t>
      </w:r>
    </w:p>
    <w:p w14:paraId="73B7588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Image</w:t>
      </w:r>
      <w:r>
        <w:rPr>
          <w:rFonts w:ascii="Times New Roman" w:hAnsi="Times New Roman" w:eastAsia="Times New Roman" w:cs="Times New Roman"/>
          <w:sz w:val="28"/>
          <w:szCs w:val="28"/>
        </w:rPr>
        <w:t>: The Docker image to use.</w:t>
      </w:r>
    </w:p>
    <w:p w14:paraId="69F03B3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Ports</w:t>
      </w:r>
      <w:r>
        <w:rPr>
          <w:rFonts w:ascii="Times New Roman" w:hAnsi="Times New Roman" w:eastAsia="Times New Roman" w:cs="Times New Roman"/>
          <w:sz w:val="28"/>
          <w:szCs w:val="28"/>
        </w:rPr>
        <w:t>: Ports to map between the container and your host machine.</w:t>
      </w:r>
    </w:p>
    <w:p w14:paraId="0867F69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Environment</w:t>
      </w:r>
      <w:r>
        <w:rPr>
          <w:rFonts w:ascii="Times New Roman" w:hAnsi="Times New Roman" w:eastAsia="Times New Roman" w:cs="Times New Roman"/>
          <w:sz w:val="28"/>
          <w:szCs w:val="28"/>
        </w:rPr>
        <w:t>: Environment variables required by the service.</w:t>
      </w:r>
    </w:p>
    <w:p w14:paraId="21A79B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Dependencies</w:t>
      </w:r>
      <w:r>
        <w:rPr>
          <w:rFonts w:ascii="Times New Roman" w:hAnsi="Times New Roman" w:eastAsia="Times New Roman" w:cs="Times New Roman"/>
          <w:sz w:val="28"/>
          <w:szCs w:val="28"/>
        </w:rPr>
        <w:t>: Which other services a container depends on.</w:t>
      </w:r>
    </w:p>
    <w:p w14:paraId="6D9661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Example:</w:t>
      </w:r>
    </w:p>
    <w:p w14:paraId="30C781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ab/>
      </w:r>
    </w:p>
    <w:p w14:paraId="66FA42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services:</w:t>
      </w:r>
    </w:p>
    <w:p w14:paraId="272D33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web:</w:t>
      </w:r>
    </w:p>
    <w:p w14:paraId="67F1A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image: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nginx</w:t>
      </w:r>
    </w:p>
    <w:p w14:paraId="34E00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ports:</w:t>
      </w:r>
    </w:p>
    <w:p w14:paraId="734B2C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"8060:80"</w:t>
      </w:r>
    </w:p>
    <w:p w14:paraId="57C21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db:</w:t>
      </w:r>
    </w:p>
    <w:p w14:paraId="6F0D13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image: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tomee</w:t>
      </w:r>
    </w:p>
    <w:p w14:paraId="3A4D9B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ports:</w:t>
      </w:r>
    </w:p>
    <w:p w14:paraId="1D0F19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8"/>
        </w:rPr>
      </w:pPr>
      <w:r>
        <w:rPr>
          <w:rFonts w:ascii="Times New Roman" w:hAnsi="Times New Roman" w:eastAsia="Times New Roman" w:cs="Times New Roman"/>
          <w:sz w:val="24"/>
          <w:szCs w:val="28"/>
        </w:rPr>
        <w:t xml:space="preserve">      </w:t>
      </w:r>
      <w:r>
        <w:rPr>
          <w:rFonts w:ascii="Times New Roman" w:hAnsi="Times New Roman" w:eastAsia="Times New Roman" w:cs="Times New Roman"/>
          <w:sz w:val="24"/>
          <w:szCs w:val="24"/>
        </w:rPr>
        <w:t>-</w:t>
      </w:r>
      <w:r>
        <w:rPr>
          <w:rFonts w:ascii="Times New Roman" w:hAnsi="Times New Roman" w:eastAsia="Times New Roman" w:cs="Times New Roman"/>
          <w:sz w:val="24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"8050:8080"</w:t>
      </w:r>
    </w:p>
    <w:p w14:paraId="742B4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4F1829BA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rStyle w:val="16"/>
          <w:rFonts w:eastAsiaTheme="majorEastAsia"/>
          <w:sz w:val="28"/>
          <w:szCs w:val="28"/>
        </w:rPr>
        <w:t>Networks</w:t>
      </w:r>
      <w:r>
        <w:rPr>
          <w:sz w:val="28"/>
          <w:szCs w:val="28"/>
        </w:rPr>
        <w:t>: Define networks to allow different services to communicate with each other. Docker Compose automatically creates a default network if not specified.</w:t>
      </w:r>
    </w:p>
    <w:p w14:paraId="2A953D24">
      <w:pPr>
        <w:pStyle w:val="15"/>
        <w:ind w:left="720"/>
        <w:rPr>
          <w:sz w:val="28"/>
          <w:szCs w:val="28"/>
        </w:rPr>
      </w:pPr>
    </w:p>
    <w:p w14:paraId="43A0332B">
      <w:pPr>
        <w:pStyle w:val="15"/>
        <w:numPr>
          <w:ilvl w:val="0"/>
          <w:numId w:val="2"/>
        </w:numPr>
        <w:rPr>
          <w:sz w:val="28"/>
          <w:szCs w:val="28"/>
        </w:rPr>
      </w:pPr>
      <w:r>
        <w:rPr>
          <w:rStyle w:val="16"/>
          <w:rFonts w:eastAsiaTheme="majorEastAsia"/>
          <w:sz w:val="28"/>
          <w:szCs w:val="28"/>
        </w:rPr>
        <w:t>Volumes</w:t>
      </w:r>
      <w:r>
        <w:rPr>
          <w:sz w:val="28"/>
          <w:szCs w:val="28"/>
        </w:rPr>
        <w:t>: Used for persistent storage, allowing data to persist even after the container stops or is removed.</w:t>
      </w:r>
    </w:p>
    <w:p w14:paraId="11754F5E">
      <w:pPr>
        <w:pStyle w:val="32"/>
        <w:ind w:left="-270"/>
        <w:rPr>
          <w:rFonts w:ascii="Times New Roman" w:hAnsi="Times New Roman" w:cs="Times New Roman"/>
          <w:sz w:val="28"/>
          <w:szCs w:val="24"/>
        </w:rPr>
      </w:pPr>
    </w:p>
    <w:p w14:paraId="20A8DDFA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Style w:val="16"/>
          <w:rFonts w:ascii="Times New Roman" w:hAnsi="Times New Roman" w:cs="Times New Roman"/>
          <w:b w:val="0"/>
          <w:bCs w:val="0"/>
          <w:sz w:val="24"/>
          <w:szCs w:val="24"/>
        </w:rPr>
        <w:t>Example Docker Compose File (Simple)</w:t>
      </w:r>
    </w:p>
    <w:p w14:paraId="7620CAC2">
      <w:pPr>
        <w:pStyle w:val="15"/>
        <w:rPr>
          <w:sz w:val="28"/>
          <w:szCs w:val="28"/>
        </w:rPr>
      </w:pPr>
      <w:r>
        <w:rPr>
          <w:sz w:val="28"/>
          <w:szCs w:val="28"/>
        </w:rPr>
        <w:t>Here’s a basic example of a Docker Compose file that runs WordPress and MySQL together:</w:t>
      </w:r>
    </w:p>
    <w:p w14:paraId="17D1C4E0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version: '3.8'  # Docker Compose file format version</w:t>
      </w:r>
    </w:p>
    <w:p w14:paraId="26ACCEFE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</w:p>
    <w:p w14:paraId="2DF47F76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>services:</w:t>
      </w:r>
    </w:p>
    <w:p w14:paraId="7E7E7EE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wordpress:  # WordPress service</w:t>
      </w:r>
    </w:p>
    <w:p w14:paraId="30F4D97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image: wordpress:latest</w:t>
      </w:r>
    </w:p>
    <w:p w14:paraId="3AEAFB6B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ports:</w:t>
      </w:r>
    </w:p>
    <w:p w14:paraId="550EFA72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- "8080:80"  # Map port 80 of the container to port 8080 of the host</w:t>
      </w:r>
    </w:p>
    <w:p w14:paraId="7D310B7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environment:</w:t>
      </w:r>
    </w:p>
    <w:p w14:paraId="75C44A7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WORDPRESS_DB_HOST: db:3306  # Database host</w:t>
      </w:r>
    </w:p>
    <w:p w14:paraId="68949CED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WORDPRESS_DB_USER: wordpress</w:t>
      </w:r>
    </w:p>
    <w:p w14:paraId="12360AB6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WORDPRESS_DB_PASSWORD: wordpress</w:t>
      </w:r>
    </w:p>
    <w:p w14:paraId="109E7655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WORDPRESS_DB_NAME: wordpress</w:t>
      </w:r>
    </w:p>
    <w:p w14:paraId="57766BC1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depends_on:</w:t>
      </w:r>
    </w:p>
    <w:p w14:paraId="085362CA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- db  # Ensures the db service starts first</w:t>
      </w:r>
    </w:p>
    <w:p w14:paraId="55267109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</w:p>
    <w:p w14:paraId="6B371201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db:  # MySQL service</w:t>
      </w:r>
    </w:p>
    <w:p w14:paraId="6A3873DE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image: mysql:5.7</w:t>
      </w:r>
    </w:p>
    <w:p w14:paraId="2B372FA8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environment:</w:t>
      </w:r>
    </w:p>
    <w:p w14:paraId="0343BEBA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MYSQL_ROOT_PASSWORD: rootpassword</w:t>
      </w:r>
    </w:p>
    <w:p w14:paraId="352FBAFB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MYSQL_DATABASE: wordpress</w:t>
      </w:r>
    </w:p>
    <w:p w14:paraId="7CA5AFDE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MYSQL_USER: wordpress</w:t>
      </w:r>
    </w:p>
    <w:p w14:paraId="4E709168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  <w:r>
        <w:rPr>
          <w:rFonts w:ascii="Times New Roman" w:hAnsi="Times New Roman" w:eastAsia="Times New Roman" w:cs="Times New Roman"/>
          <w:szCs w:val="24"/>
        </w:rPr>
        <w:t xml:space="preserve">      MYSQL_PASSWORD: wordpress</w:t>
      </w:r>
    </w:p>
    <w:p w14:paraId="33C3368E">
      <w:pPr>
        <w:pStyle w:val="32"/>
        <w:jc w:val="both"/>
        <w:rPr>
          <w:rFonts w:ascii="Times New Roman" w:hAnsi="Times New Roman" w:eastAsia="Times New Roman" w:cs="Times New Roman"/>
          <w:szCs w:val="24"/>
        </w:rPr>
      </w:pPr>
    </w:p>
    <w:p w14:paraId="6599E316">
      <w:pPr>
        <w:spacing w:before="100" w:beforeAutospacing="1" w:after="100" w:afterAutospacing="1" w:line="240" w:lineRule="auto"/>
        <w:outlineLvl w:val="3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How to Run It</w:t>
      </w:r>
    </w:p>
    <w:p w14:paraId="2E3D35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To run a multi-container setup like the one above:</w:t>
      </w:r>
    </w:p>
    <w:p w14:paraId="2B5A8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Save the file as </w:t>
      </w:r>
      <w:r>
        <w:rPr>
          <w:rFonts w:ascii="Times New Roman" w:hAnsi="Times New Roman" w:eastAsia="Times New Roman" w:cs="Times New Roman"/>
          <w:b/>
          <w:bCs/>
          <w:szCs w:val="24"/>
        </w:rPr>
        <w:t>docker-compose.yml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.</w:t>
      </w:r>
    </w:p>
    <w:p w14:paraId="406862E1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            Or</w:t>
      </w:r>
    </w:p>
    <w:p w14:paraId="0820AB00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Cs w:val="24"/>
        </w:rPr>
        <w:t>docker-compose.yaml</w:t>
      </w:r>
    </w:p>
    <w:p w14:paraId="53A54E4F">
      <w:pPr>
        <w:pStyle w:val="32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Start the compose</w:t>
      </w:r>
    </w:p>
    <w:p w14:paraId="784EE930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AA55316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docker-compose up –d</w:t>
      </w:r>
    </w:p>
    <w:p w14:paraId="065F4606">
      <w:pPr>
        <w:pStyle w:val="32"/>
        <w:spacing w:before="100" w:beforeAutospacing="1" w:after="100" w:afterAutospacing="1" w:line="240" w:lineRule="auto"/>
        <w:ind w:left="0" w:leftChars="0" w:firstLine="0" w:firstLineChars="0"/>
        <w:rPr>
          <w:rFonts w:ascii="Times New Roman" w:hAnsi="Times New Roman" w:cs="Times New Roman"/>
          <w:sz w:val="24"/>
          <w:szCs w:val="24"/>
        </w:rPr>
      </w:pPr>
    </w:p>
    <w:p w14:paraId="45DEDA96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0A69C961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43A78C4D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30240" cy="2999740"/>
            <wp:effectExtent l="0" t="0" r="0" b="254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99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8DC26">
      <w:pPr>
        <w:pStyle w:val="32"/>
        <w:spacing w:before="100" w:beforeAutospacing="1" w:after="100" w:afterAutospacing="1" w:line="240" w:lineRule="auto"/>
      </w:pPr>
      <w:r>
        <w:rPr>
          <w:rFonts w:hint="default"/>
          <w:lang w:val="en-IN"/>
        </w:rPr>
        <w:t xml:space="preserve">                                  </w:t>
      </w:r>
      <w:r>
        <w:drawing>
          <wp:inline distT="0" distB="0" distL="114300" distR="114300">
            <wp:extent cx="3520440" cy="3901440"/>
            <wp:effectExtent l="0" t="0" r="0" b="0"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1510" cy="3547110"/>
            <wp:effectExtent l="0" t="0" r="13970" b="381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603C5">
      <w:pPr>
        <w:pStyle w:val="32"/>
        <w:spacing w:before="100" w:beforeAutospacing="1" w:after="100" w:afterAutospacing="1" w:line="240" w:lineRule="auto"/>
      </w:pPr>
      <w:r>
        <w:drawing>
          <wp:inline distT="0" distB="0" distL="114300" distR="114300">
            <wp:extent cx="3962400" cy="4838700"/>
            <wp:effectExtent l="0" t="0" r="0" b="762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6BDFE">
      <w:pPr>
        <w:pStyle w:val="32"/>
        <w:spacing w:before="100" w:beforeAutospacing="1" w:after="100" w:afterAutospacing="1" w:line="240" w:lineRule="auto"/>
      </w:pPr>
      <w:r>
        <w:drawing>
          <wp:inline distT="0" distB="0" distL="114300" distR="114300">
            <wp:extent cx="5721985" cy="2949575"/>
            <wp:effectExtent l="0" t="0" r="8255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0C98F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687270F9">
      <w:pPr>
        <w:pStyle w:val="32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To stop the containers </w:t>
      </w:r>
    </w:p>
    <w:p w14:paraId="038C4CBD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docker-compose down</w:t>
      </w:r>
    </w:p>
    <w:p w14:paraId="7A1C7028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16270" cy="3268980"/>
            <wp:effectExtent l="0" t="0" r="13970" b="7620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A4D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2551EB13">
      <w:pPr>
        <w:spacing w:before="100" w:beforeAutospacing="1" w:after="100" w:afterAutospacing="1" w:line="240" w:lineRule="auto"/>
        <w:ind w:firstLine="360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softHyphen/>
      </w:r>
    </w:p>
    <w:p w14:paraId="0AF779EB">
      <w:pPr>
        <w:pStyle w:val="32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scale the container</w:t>
      </w:r>
    </w:p>
    <w:p w14:paraId="02EE18DF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D6D0D82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docker-compose up --scale &lt;service name&gt;=2 –d</w:t>
      </w:r>
    </w:p>
    <w:p w14:paraId="049F57C1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14:paraId="5A113710">
      <w:pPr>
        <w:pStyle w:val="32"/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docker-compose up --scale web=2 -d</w:t>
      </w:r>
    </w:p>
    <w:p w14:paraId="33809770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default, only one container can bind to host port (8080:80)the second container is running without a mapped port because two containers can’t map to same port </w:t>
      </w:r>
    </w:p>
    <w:p w14:paraId="309D0964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</w:p>
    <w:p w14:paraId="61B6A3D3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  define separate containers as</w:t>
      </w:r>
    </w:p>
    <w:p w14:paraId="7C30E52F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</w:p>
    <w:p w14:paraId="42A3EC34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version: "3.9"</w:t>
      </w:r>
    </w:p>
    <w:p w14:paraId="5E6EE3F0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</w:p>
    <w:p w14:paraId="0B4B1568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services:</w:t>
      </w:r>
    </w:p>
    <w:p w14:paraId="10225EA8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web1:</w:t>
      </w:r>
    </w:p>
    <w:p w14:paraId="079A5339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nginx:alpine</w:t>
      </w:r>
    </w:p>
    <w:p w14:paraId="57500E7E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1A0B450F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27F28102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</w:p>
    <w:p w14:paraId="666EB0ED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web2:</w:t>
      </w:r>
    </w:p>
    <w:p w14:paraId="7120A88E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nginx:alpine</w:t>
      </w:r>
    </w:p>
    <w:p w14:paraId="6B9F8F4F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298EAAC8">
      <w:pPr>
        <w:pStyle w:val="32"/>
        <w:ind w:left="107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"8081:80"</w:t>
      </w:r>
    </w:p>
    <w:p w14:paraId="5A0BB8C9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Then run</w:t>
      </w:r>
    </w:p>
    <w:p w14:paraId="029998EF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docker-compose up –d</w:t>
      </w:r>
    </w:p>
    <w:p w14:paraId="66CDE7AE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browser localhost:8080 shows 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container nginx</w:t>
      </w:r>
    </w:p>
    <w:p w14:paraId="4A2775DB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</w:p>
    <w:p w14:paraId="7C86110F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browser localhost:8081 shows 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container nginx</w:t>
      </w:r>
    </w:p>
    <w:p w14:paraId="54B15D9A">
      <w:pPr>
        <w:pStyle w:val="32"/>
        <w:jc w:val="both"/>
        <w:rPr>
          <w:rFonts w:ascii="Times New Roman" w:hAnsi="Times New Roman" w:cs="Times New Roman"/>
          <w:sz w:val="24"/>
          <w:szCs w:val="24"/>
        </w:rPr>
      </w:pPr>
    </w:p>
    <w:p w14:paraId="1E89F28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1.Define and run multiple interdependent services</w:t>
      </w:r>
    </w:p>
    <w:p w14:paraId="34FA5A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2220BEE2">
      <w:pPr>
        <w:pStyle w:val="32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new folder compose-lab</w:t>
      </w:r>
    </w:p>
    <w:p w14:paraId="65107E4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Inside it, create a file docker-compose.yml with the following content:</w:t>
      </w:r>
    </w:p>
    <w:p w14:paraId="049E2730">
      <w:pPr>
        <w:rPr>
          <w:rFonts w:ascii="Times New Roman" w:hAnsi="Times New Roman" w:cs="Times New Roman"/>
          <w:sz w:val="24"/>
          <w:szCs w:val="24"/>
        </w:rPr>
      </w:pPr>
    </w:p>
    <w:p w14:paraId="241308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version: "3.9"</w:t>
      </w:r>
    </w:p>
    <w:p w14:paraId="6F3AE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services:</w:t>
      </w:r>
    </w:p>
    <w:p w14:paraId="13769C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0AB147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19A93C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47262F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442FCA84">
      <w:pPr>
        <w:rPr>
          <w:rFonts w:ascii="Times New Roman" w:hAnsi="Times New Roman" w:cs="Times New Roman"/>
          <w:sz w:val="24"/>
          <w:szCs w:val="24"/>
        </w:rPr>
      </w:pPr>
    </w:p>
    <w:p w14:paraId="6D7D7E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07A47B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40D98F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5101BD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575C4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4A8E5E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606A3DBC">
      <w:pPr>
        <w:rPr>
          <w:rFonts w:ascii="Times New Roman" w:hAnsi="Times New Roman" w:cs="Times New Roman"/>
          <w:sz w:val="24"/>
          <w:szCs w:val="24"/>
        </w:rPr>
      </w:pPr>
    </w:p>
    <w:p w14:paraId="1C5E92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Run the setup:</w:t>
      </w:r>
    </w:p>
    <w:p w14:paraId="3638C841">
      <w:pPr>
        <w:rPr>
          <w:rFonts w:ascii="Times New Roman" w:hAnsi="Times New Roman" w:cs="Times New Roman"/>
          <w:sz w:val="24"/>
          <w:szCs w:val="24"/>
        </w:rPr>
      </w:pPr>
    </w:p>
    <w:p w14:paraId="6F4E49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03022500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15635" cy="2607945"/>
            <wp:effectExtent l="0" t="0" r="14605" b="13335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2D4A">
      <w:pPr>
        <w:rPr>
          <w:rFonts w:ascii="Times New Roman" w:hAnsi="Times New Roman" w:cs="Times New Roman"/>
          <w:sz w:val="24"/>
          <w:szCs w:val="24"/>
        </w:rPr>
      </w:pPr>
    </w:p>
    <w:p w14:paraId="0B03FDF7">
      <w:pPr>
        <w:rPr>
          <w:rFonts w:ascii="Times New Roman" w:hAnsi="Times New Roman" w:cs="Times New Roman"/>
          <w:sz w:val="24"/>
          <w:szCs w:val="24"/>
        </w:rPr>
      </w:pPr>
    </w:p>
    <w:p w14:paraId="0A41AF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III. Open your browser and visit: </w:t>
      </w:r>
      <w:r>
        <w:fldChar w:fldCharType="begin"/>
      </w:r>
      <w:r>
        <w:instrText xml:space="preserve"> HYPERLINK "http://localhost:8080" </w:instrText>
      </w:r>
      <w:r>
        <w:fldChar w:fldCharType="separate"/>
      </w:r>
      <w:r>
        <w:rPr>
          <w:rStyle w:val="14"/>
          <w:rFonts w:ascii="Times New Roman" w:hAnsi="Times New Roman" w:cs="Times New Roman"/>
          <w:b/>
          <w:bCs/>
          <w:sz w:val="24"/>
          <w:szCs w:val="24"/>
        </w:rPr>
        <w:t>http://localhost:8080</w:t>
      </w:r>
      <w:r>
        <w:rPr>
          <w:rStyle w:val="14"/>
          <w:rFonts w:ascii="Times New Roman" w:hAnsi="Times New Roman" w:cs="Times New Roman"/>
          <w:b/>
          <w:bCs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0998D461">
      <w:pPr>
        <w:rPr>
          <w:rFonts w:ascii="Times New Roman" w:hAnsi="Times New Roman" w:cs="Times New Roman"/>
          <w:sz w:val="24"/>
          <w:szCs w:val="24"/>
        </w:rPr>
      </w:pPr>
    </w:p>
    <w:p w14:paraId="35AD01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IV. Expected Output:</w:t>
      </w:r>
    </w:p>
    <w:p w14:paraId="3D2F3513">
      <w:pPr>
        <w:rPr>
          <w:rFonts w:ascii="Times New Roman" w:hAnsi="Times New Roman" w:cs="Times New Roman"/>
          <w:sz w:val="24"/>
          <w:szCs w:val="24"/>
        </w:rPr>
      </w:pPr>
    </w:p>
    <w:p w14:paraId="2F2DB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Nginx welcome page is displayed.</w:t>
      </w:r>
    </w:p>
    <w:p w14:paraId="193BE9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db container runs in the background.</w:t>
      </w:r>
    </w:p>
    <w:p w14:paraId="4A09AB80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8335" cy="2169795"/>
            <wp:effectExtent l="0" t="0" r="1905" b="9525"/>
            <wp:docPr id="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632B">
      <w:pPr>
        <w:rPr>
          <w:rFonts w:ascii="Times New Roman" w:hAnsi="Times New Roman" w:cs="Times New Roman"/>
          <w:sz w:val="24"/>
          <w:szCs w:val="24"/>
        </w:rPr>
      </w:pPr>
    </w:p>
    <w:p w14:paraId="20A157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2.Write and interpret docker-compose.yml files</w:t>
      </w:r>
    </w:p>
    <w:p w14:paraId="2C8E450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371884CE">
      <w:pPr>
        <w:pStyle w:val="32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Modify docker-compose.yml to add a Redis cache:</w:t>
      </w:r>
    </w:p>
    <w:p w14:paraId="5E712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// Note add these lines in above code in Services:</w:t>
      </w:r>
    </w:p>
    <w:p w14:paraId="3A015F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redis:</w:t>
      </w:r>
    </w:p>
    <w:p w14:paraId="5CF30C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redis:alpine</w:t>
      </w:r>
    </w:p>
    <w:p w14:paraId="18627B36">
      <w:pPr>
        <w:rPr>
          <w:rFonts w:ascii="Times New Roman" w:hAnsi="Times New Roman" w:cs="Times New Roman"/>
          <w:sz w:val="24"/>
          <w:szCs w:val="24"/>
        </w:rPr>
      </w:pPr>
    </w:p>
    <w:p w14:paraId="3CACEFC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Add a depends_on so web waits for Redis:</w:t>
      </w:r>
    </w:p>
    <w:p w14:paraId="1745FC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2307A2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55FCD0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3059F0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2AB879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5AE7D7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redis</w:t>
      </w:r>
    </w:p>
    <w:p w14:paraId="79B59149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15635" cy="2607945"/>
            <wp:effectExtent l="0" t="0" r="14605" b="13335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3FFA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Restart the setup:</w:t>
      </w:r>
    </w:p>
    <w:p w14:paraId="54E075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6559D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ps</w:t>
      </w:r>
    </w:p>
    <w:p w14:paraId="44D278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IV. Expected Output:</w:t>
      </w:r>
    </w:p>
    <w:p w14:paraId="2410257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services (web, db, redis) are listed as running.</w:t>
      </w:r>
    </w:p>
    <w:p w14:paraId="2401EFD3">
      <w:pPr>
        <w:pStyle w:val="15"/>
      </w:pPr>
      <w:r>
        <w:drawing>
          <wp:inline distT="0" distB="0" distL="114300" distR="114300">
            <wp:extent cx="5720715" cy="3035935"/>
            <wp:effectExtent l="0" t="0" r="9525" b="12065"/>
            <wp:docPr id="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B65CE">
      <w:pPr>
        <w:rPr>
          <w:rFonts w:ascii="Times New Roman" w:hAnsi="Times New Roman" w:cs="Times New Roman"/>
          <w:sz w:val="24"/>
          <w:szCs w:val="24"/>
        </w:rPr>
      </w:pPr>
    </w:p>
    <w:p w14:paraId="7C46DA65">
      <w:pPr>
        <w:rPr>
          <w:rFonts w:ascii="Times New Roman" w:hAnsi="Times New Roman" w:cs="Times New Roman"/>
          <w:sz w:val="24"/>
          <w:szCs w:val="24"/>
        </w:rPr>
      </w:pPr>
    </w:p>
    <w:p w14:paraId="658052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3.Deploy across different machines</w:t>
      </w:r>
    </w:p>
    <w:p w14:paraId="3530C7A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449E1782">
      <w:pPr>
        <w:pStyle w:val="32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Zip your compose-lab folder.</w:t>
      </w:r>
    </w:p>
    <w:p w14:paraId="415C47CB">
      <w:pPr>
        <w:rPr>
          <w:rFonts w:ascii="Times New Roman" w:hAnsi="Times New Roman" w:cs="Times New Roman"/>
          <w:sz w:val="24"/>
          <w:szCs w:val="24"/>
        </w:rPr>
      </w:pPr>
    </w:p>
    <w:p w14:paraId="7670C2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Transfer it to another machine with Docker Compose installed.</w:t>
      </w:r>
    </w:p>
    <w:p w14:paraId="53E03EE0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810125" cy="533400"/>
            <wp:effectExtent l="0" t="0" r="5715" b="0"/>
            <wp:docPr id="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A62FC">
      <w:pPr>
        <w:rPr>
          <w:rFonts w:ascii="Times New Roman" w:hAnsi="Times New Roman" w:cs="Times New Roman"/>
          <w:sz w:val="24"/>
          <w:szCs w:val="24"/>
        </w:rPr>
      </w:pPr>
    </w:p>
    <w:p w14:paraId="6B8A57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Run:</w:t>
      </w:r>
    </w:p>
    <w:p w14:paraId="0A86A73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1E9C7B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that Nginx and Postgres work there as well.</w:t>
      </w:r>
    </w:p>
    <w:p w14:paraId="21FF10F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Expected Output:</w:t>
      </w:r>
    </w:p>
    <w:p w14:paraId="73D5C6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same services run on the new machine without changes.</w:t>
      </w:r>
    </w:p>
    <w:p w14:paraId="293A0641">
      <w:pPr>
        <w:pStyle w:val="15"/>
      </w:pPr>
      <w:r>
        <w:drawing>
          <wp:inline distT="0" distB="0" distL="114300" distR="114300">
            <wp:extent cx="5715000" cy="2993390"/>
            <wp:effectExtent l="0" t="0" r="0" b="8890"/>
            <wp:docPr id="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9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718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✅</w:t>
      </w:r>
      <w:r>
        <w:rPr>
          <w:rFonts w:ascii="Times New Roman" w:hAnsi="Times New Roman" w:cs="Times New Roman"/>
          <w:sz w:val="24"/>
          <w:szCs w:val="24"/>
        </w:rPr>
        <w:t xml:space="preserve"> Now:</w:t>
      </w:r>
    </w:p>
    <w:p w14:paraId="291250ED">
      <w:pPr>
        <w:rPr>
          <w:rFonts w:ascii="Times New Roman" w:hAnsi="Times New Roman" w:cs="Times New Roman"/>
          <w:sz w:val="24"/>
          <w:szCs w:val="24"/>
        </w:rPr>
      </w:pPr>
    </w:p>
    <w:p w14:paraId="7FC563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three services (redis, web, db) are connected via the custom network app-net.</w:t>
      </w:r>
    </w:p>
    <w:p w14:paraId="586B62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Postgres persists data using db-data volume.</w:t>
      </w:r>
    </w:p>
    <w:p w14:paraId="4700FE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web depends on both redis and db.</w:t>
      </w:r>
    </w:p>
    <w:p w14:paraId="4D8FED7F">
      <w:pPr>
        <w:rPr>
          <w:rFonts w:ascii="Times New Roman" w:hAnsi="Times New Roman" w:cs="Times New Roman"/>
        </w:rPr>
      </w:pPr>
    </w:p>
    <w:p w14:paraId="4D3E0D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4.Networking and persistent storage</w:t>
      </w:r>
    </w:p>
    <w:p w14:paraId="48B865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Task:</w:t>
      </w:r>
    </w:p>
    <w:p w14:paraId="78AA632F">
      <w:pPr>
        <w:pStyle w:val="32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 your docker-compose.yml to add a custom network and volume:</w:t>
      </w:r>
    </w:p>
    <w:p w14:paraId="4E73EDD2">
      <w:pPr>
        <w:rPr>
          <w:rFonts w:ascii="Times New Roman" w:hAnsi="Times New Roman" w:cs="Times New Roman"/>
        </w:rPr>
      </w:pPr>
    </w:p>
    <w:p w14:paraId="3C264A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networks:</w:t>
      </w:r>
    </w:p>
    <w:p w14:paraId="54658FA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app-net:</w:t>
      </w:r>
    </w:p>
    <w:p w14:paraId="0A29220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12674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volumes:</w:t>
      </w:r>
    </w:p>
    <w:p w14:paraId="7DD564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db-data:</w:t>
      </w:r>
    </w:p>
    <w:p w14:paraId="02C03E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C887E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services:</w:t>
      </w:r>
    </w:p>
    <w:p w14:paraId="0C0F10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50F1DEC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nginx:latest</w:t>
      </w:r>
    </w:p>
    <w:p w14:paraId="67A417D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42AEF9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"8080:80"</w:t>
      </w:r>
    </w:p>
    <w:p w14:paraId="49CA8E5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42E1EC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11EDDE4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64F56C0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1CF8072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03E5A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db:</w:t>
      </w:r>
    </w:p>
    <w:p w14:paraId="37E19E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image: postgres:15</w:t>
      </w:r>
    </w:p>
    <w:p w14:paraId="02E74C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environment:</w:t>
      </w:r>
    </w:p>
    <w:p w14:paraId="00B35F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POSTGRES_USER: demo</w:t>
      </w:r>
    </w:p>
    <w:p w14:paraId="70D7F66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POSTGRES_PASSWORD: demo</w:t>
      </w:r>
    </w:p>
    <w:p w14:paraId="41A717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POSTGRES_DB: demo_db</w:t>
      </w:r>
    </w:p>
    <w:p w14:paraId="1C1E349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volumes:</w:t>
      </w:r>
    </w:p>
    <w:p w14:paraId="47487F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db-data:/var/lib/postgresql/data</w:t>
      </w:r>
    </w:p>
    <w:p w14:paraId="551BADE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networks:</w:t>
      </w:r>
    </w:p>
    <w:p w14:paraId="39A47A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app-net</w:t>
      </w:r>
    </w:p>
    <w:p w14:paraId="48CBDC0E">
      <w:pPr>
        <w:rPr>
          <w:rFonts w:ascii="Times New Roman" w:hAnsi="Times New Roman" w:cs="Times New Roman"/>
        </w:rPr>
      </w:pPr>
    </w:p>
    <w:p w14:paraId="5DB673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Run:</w:t>
      </w:r>
    </w:p>
    <w:p w14:paraId="678A86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–d</w:t>
      </w:r>
    </w:p>
    <w:p w14:paraId="788D40D8">
      <w:pPr>
        <w:pStyle w:val="15"/>
      </w:pPr>
      <w:r>
        <w:rPr>
          <w:lang w:val="en-IN" w:eastAsia="en-IN"/>
        </w:rPr>
        <w:drawing>
          <wp:inline distT="0" distB="0" distL="0" distR="0">
            <wp:extent cx="5628005" cy="2750185"/>
            <wp:effectExtent l="19050" t="0" r="0" b="0"/>
            <wp:docPr id="1" name="Picture 13" descr="C:\Users\Dell\Pictures\Screenshots\Screenshot (11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 descr="C:\Users\Dell\Pictures\Screenshots\Screenshot (119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8178" cy="275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E2C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</w:t>
      </w:r>
    </w:p>
    <w:p w14:paraId="17EC47BB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already have Postgres running in your docker-compose.yml.</w:t>
      </w:r>
    </w:p>
    <w:p w14:paraId="09160F3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Now, to insert some data into Postgres, you have two main options:</w:t>
      </w:r>
    </w:p>
    <w:p w14:paraId="4A4E09BB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ECD858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### *Option 1: Using psql inside the running container*</w:t>
      </w:r>
    </w:p>
    <w:p w14:paraId="547DF4E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391C2C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Start your containers:</w:t>
      </w:r>
    </w:p>
    <w:p w14:paraId="4CDD5F5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979391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sh</w:t>
      </w:r>
    </w:p>
    <w:p w14:paraId="197439D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docker-compose up -d</w:t>
      </w:r>
    </w:p>
    <w:p w14:paraId="08FD9E4C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F1F9B37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590FF6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Open a shell inside the Postgres container:</w:t>
      </w:r>
    </w:p>
    <w:p w14:paraId="1102D20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F7490D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sh</w:t>
      </w:r>
    </w:p>
    <w:p w14:paraId="712E492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docker exec -it &lt;container_name&gt; psql -U demo -d demo_db</w:t>
      </w:r>
    </w:p>
    <w:p w14:paraId="4157E5CB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09F0038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1ADD0B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Replace &lt;container_name&gt; with your Postgres container name (you can check with docker ps). As here</w:t>
      </w:r>
    </w:p>
    <w:p w14:paraId="4C2A5929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exec -it compose-lab-db-1 psql -U demo -d demo_db</w:t>
      </w:r>
    </w:p>
    <w:p w14:paraId="40D9FB0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09BF1F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Run SQL commands inside psql:</w:t>
      </w:r>
    </w:p>
    <w:p w14:paraId="0680103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B5E7372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sql</w:t>
      </w:r>
    </w:p>
    <w:p w14:paraId="3D9F767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CREATE TABLE users (</w:t>
      </w:r>
    </w:p>
    <w:p w14:paraId="5B8699C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id SERIAL PRIMARY KEY,</w:t>
      </w:r>
    </w:p>
    <w:p w14:paraId="155758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name VARCHAR(50),</w:t>
      </w:r>
    </w:p>
    <w:p w14:paraId="30D8E31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email VARCHAR(100)</w:t>
      </w:r>
    </w:p>
    <w:p w14:paraId="296A57EF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);</w:t>
      </w:r>
    </w:p>
    <w:p w14:paraId="50B19B8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INSERT INTO users (name, email) VALUES</w:t>
      </w:r>
    </w:p>
    <w:p w14:paraId="68BAEBF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('Alice', 'alice@example.com'),</w:t>
      </w:r>
    </w:p>
    <w:p w14:paraId="0A3CE6FB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('Bob', 'bob@example.com');</w:t>
      </w:r>
    </w:p>
    <w:p w14:paraId="2FA1E23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</w:t>
      </w:r>
    </w:p>
    <w:p w14:paraId="3579E74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</w:p>
    <w:p w14:paraId="4DDCFB61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4. Verify data:</w:t>
      </w:r>
    </w:p>
    <w:p w14:paraId="5B53DB0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</w:p>
    <w:p w14:paraId="5F1F4D2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sql</w:t>
      </w:r>
    </w:p>
    <w:p w14:paraId="655300B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SELECT * FROM users;</w:t>
      </w:r>
    </w:p>
    <w:p w14:paraId="6575D69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</w:p>
    <w:p w14:paraId="62470B7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  <w:r>
        <w:drawing>
          <wp:inline distT="0" distB="0" distL="114300" distR="114300">
            <wp:extent cx="5721350" cy="2989580"/>
            <wp:effectExtent l="0" t="0" r="8890" b="12700"/>
            <wp:docPr id="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98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45EE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IN"/>
        </w:rPr>
      </w:pPr>
    </w:p>
    <w:p w14:paraId="380BDF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Insert some data into Postgres (optional with psql).</w:t>
      </w:r>
    </w:p>
    <w:p w14:paraId="12EBCDA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IV. Remove containers:</w:t>
      </w:r>
    </w:p>
    <w:p w14:paraId="57C911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down</w:t>
      </w:r>
    </w:p>
    <w:p w14:paraId="27BD80F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Start again:</w:t>
      </w:r>
    </w:p>
    <w:p w14:paraId="65170C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docker compose up -d</w:t>
      </w:r>
    </w:p>
    <w:p w14:paraId="012EDF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VI. Expected Output:</w:t>
      </w:r>
    </w:p>
    <w:p w14:paraId="4663F9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Database data persists across restarts.</w:t>
      </w:r>
    </w:p>
    <w:p w14:paraId="734D84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 communicate via the app-net network using service names.</w:t>
      </w:r>
    </w:p>
    <w:p w14:paraId="48D56850">
      <w:pPr>
        <w:pStyle w:val="15"/>
      </w:pPr>
      <w:r>
        <mc:AlternateContent>
          <mc:Choice Requires="wps">
            <w:drawing>
              <wp:inline distT="0" distB="0" distL="114300" distR="114300">
                <wp:extent cx="302895" cy="302895"/>
                <wp:effectExtent l="0" t="0" r="0" b="0"/>
                <wp:docPr id="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Picture 2" o:spid="_x0000_s1026" o:spt="1" style="height:23.85pt;width:23.85pt;" filled="f" stroked="f" coordsize="21600,21600" o:gfxdata="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UGpEmdMAAAADAQAADwAAAAAAAAAB&#10;ACAAAAAiAAAAZHJzL2Rvd25yZXYueG1sUEsBAhQAFAAAAAgAh07iQCjz2O+jAQAAYwMAAA4AAAAA&#10;AAAAAQAgAAAAIgEAAGRycy9lMm9Eb2MueG1sUEsFBgAAAAAGAAYAWQEAADcFAAAA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mc:AlternateContent>
          <mc:Choice Requires="wps">
            <w:drawing>
              <wp:inline distT="0" distB="0" distL="114300" distR="114300">
                <wp:extent cx="302895" cy="302895"/>
                <wp:effectExtent l="0" t="0" r="0" b="0"/>
                <wp:docPr id="1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Picture 3" o:spid="_x0000_s1026" o:spt="1" style="height:23.85pt;width:23.85pt;" filled="f" stroked="f" coordsize="21600,21600" o:gfxdata="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QakSZ0wAAAAMBAAAPAAAAAAAAAAEA&#10;IAAAACIAAABkcnMvZG93bnJldi54bWxQSwECFAAUAAAACACHTuJArUza5qIBAABjAwAADgAAAAAA&#10;AAABACAAAAAiAQAAZHJzL2Uyb0RvYy54bWxQSwUGAAAAAAYABgBZAQAANg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 w14:paraId="08AE8A33">
      <w:pPr>
        <w:rPr>
          <w:rFonts w:ascii="Times New Roman" w:hAnsi="Times New Roman" w:cs="Times New Roman"/>
        </w:rPr>
      </w:pPr>
    </w:p>
    <w:p w14:paraId="7DD529BB">
      <w:pPr>
        <w:pStyle w:val="32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Faster iteration during development</w:t>
      </w:r>
    </w:p>
    <w:p w14:paraId="235465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Task: </w:t>
      </w:r>
    </w:p>
    <w:p w14:paraId="73E9B68D">
      <w:pPr>
        <w:pStyle w:val="32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Create a simple Flask app in app.py:</w:t>
      </w:r>
    </w:p>
    <w:p w14:paraId="0958544F">
      <w:pPr>
        <w:rPr>
          <w:rFonts w:ascii="Times New Roman" w:hAnsi="Times New Roman" w:cs="Times New Roman"/>
        </w:rPr>
      </w:pPr>
    </w:p>
    <w:p w14:paraId="044F56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flask import Flask</w:t>
      </w:r>
    </w:p>
    <w:p w14:paraId="1A6C32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 = Flask(__name__)</w:t>
      </w:r>
    </w:p>
    <w:p w14:paraId="21918D2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@app.route("/")</w:t>
      </w:r>
    </w:p>
    <w:p w14:paraId="0A4B85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home():</w:t>
      </w:r>
    </w:p>
    <w:p w14:paraId="7D79E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"Hello from Flask + Docker!"</w:t>
      </w:r>
    </w:p>
    <w:p w14:paraId="296DE0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5E9DB0DA">
      <w:pPr>
        <w:ind w:firstLine="2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app.run(host="0.0.0.0", port=5000)</w:t>
      </w:r>
    </w:p>
    <w:p w14:paraId="7AF4A8CA">
      <w:pPr>
        <w:ind w:firstLine="240"/>
        <w:rPr>
          <w:rFonts w:ascii="Times New Roman" w:hAnsi="Times New Roman" w:cs="Times New Roman"/>
          <w:sz w:val="24"/>
          <w:szCs w:val="24"/>
        </w:rPr>
      </w:pPr>
    </w:p>
    <w:p w14:paraId="1CB105F9">
      <w:pPr>
        <w:ind w:firstLine="240"/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3255" cy="3122295"/>
            <wp:effectExtent l="0" t="0" r="6985" b="1905"/>
            <wp:docPr id="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85343">
      <w:pPr>
        <w:rPr>
          <w:rFonts w:ascii="Times New Roman" w:hAnsi="Times New Roman" w:cs="Times New Roman"/>
          <w:sz w:val="24"/>
          <w:szCs w:val="24"/>
        </w:rPr>
      </w:pPr>
    </w:p>
    <w:p w14:paraId="32365641">
      <w:pPr>
        <w:rPr>
          <w:rFonts w:ascii="Times New Roman" w:hAnsi="Times New Roman" w:cs="Times New Roman"/>
          <w:sz w:val="24"/>
          <w:szCs w:val="24"/>
        </w:rPr>
      </w:pPr>
    </w:p>
    <w:p w14:paraId="2BFC1E8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Add a Dockerfile in the same folder:</w:t>
      </w:r>
    </w:p>
    <w:p w14:paraId="06CFBC7F">
      <w:pPr>
        <w:rPr>
          <w:rFonts w:ascii="Times New Roman" w:hAnsi="Times New Roman" w:cs="Times New Roman"/>
        </w:rPr>
      </w:pPr>
    </w:p>
    <w:p w14:paraId="76C8D10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python:3.10-slim</w:t>
      </w:r>
    </w:p>
    <w:p w14:paraId="62A1E8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WORKDIR /app</w:t>
      </w:r>
    </w:p>
    <w:p w14:paraId="4A22B3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app.py /app/</w:t>
      </w:r>
    </w:p>
    <w:p w14:paraId="0158B7E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pip install flask</w:t>
      </w:r>
    </w:p>
    <w:p w14:paraId="769D94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CMD ["python", "app.py"]</w:t>
      </w:r>
    </w:p>
    <w:p w14:paraId="100A7DFD">
      <w:pPr>
        <w:pStyle w:val="15"/>
      </w:pPr>
      <w:r>
        <w:drawing>
          <wp:inline distT="0" distB="0" distL="114300" distR="114300">
            <wp:extent cx="5721350" cy="2879725"/>
            <wp:effectExtent l="0" t="0" r="8890" b="635"/>
            <wp:docPr id="2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FA144">
      <w:pPr>
        <w:rPr>
          <w:rFonts w:ascii="Times New Roman" w:hAnsi="Times New Roman" w:cs="Times New Roman"/>
        </w:rPr>
      </w:pPr>
    </w:p>
    <w:p w14:paraId="10BDA1E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III. Update docker-compose.yml:</w:t>
      </w:r>
    </w:p>
    <w:p w14:paraId="44034B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web:</w:t>
      </w:r>
    </w:p>
    <w:p w14:paraId="11E6C8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build: .</w:t>
      </w:r>
    </w:p>
    <w:p w14:paraId="7D4EC8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ports:</w:t>
      </w:r>
    </w:p>
    <w:p w14:paraId="7CB89A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"5000:5000"</w:t>
      </w:r>
    </w:p>
    <w:p w14:paraId="0BC67B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depends_on:</w:t>
      </w:r>
    </w:p>
    <w:p w14:paraId="579A30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- db</w:t>
      </w:r>
    </w:p>
    <w:p w14:paraId="5B0C86B7">
      <w:pPr>
        <w:rPr>
          <w:rFonts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721350" cy="2668270"/>
            <wp:effectExtent l="0" t="0" r="8890" b="13970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DF145">
      <w:pPr>
        <w:pStyle w:val="15"/>
      </w:pPr>
    </w:p>
    <w:p w14:paraId="60C20994">
      <w:pPr>
        <w:rPr>
          <w:rFonts w:ascii="Times New Roman" w:hAnsi="Times New Roman" w:cs="Times New Roman"/>
          <w:sz w:val="24"/>
          <w:szCs w:val="24"/>
        </w:rPr>
      </w:pPr>
    </w:p>
    <w:p w14:paraId="3E812B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IV. Run:</w:t>
      </w:r>
    </w:p>
    <w:p w14:paraId="3098CC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compose up --build</w:t>
      </w:r>
    </w:p>
    <w:p w14:paraId="7E16E8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Visit http://localhost:5000.</w:t>
      </w:r>
    </w:p>
    <w:p w14:paraId="2CED902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 the return text in app.py (e.g., "Hello Docker Compose!").</w:t>
      </w:r>
    </w:p>
    <w:p w14:paraId="336A54EF">
      <w:pPr>
        <w:pStyle w:val="15"/>
      </w:pPr>
      <w:r>
        <w:drawing>
          <wp:inline distT="0" distB="0" distL="114300" distR="114300">
            <wp:extent cx="5721350" cy="1189355"/>
            <wp:effectExtent l="0" t="0" r="8890" b="14605"/>
            <wp:docPr id="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5EA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V. Rebuild:</w:t>
      </w:r>
    </w:p>
    <w:p w14:paraId="5AA2027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compose up –build // not needed</w:t>
      </w:r>
    </w:p>
    <w:p w14:paraId="0C511B0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VI. Expected Output:</w:t>
      </w:r>
    </w:p>
    <w:p w14:paraId="2606EB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 message appears instantly after rebuild.</w:t>
      </w:r>
    </w:p>
    <w:p w14:paraId="01C850AD">
      <w:pPr>
        <w:pStyle w:val="15"/>
      </w:pPr>
      <w:r>
        <w:drawing>
          <wp:inline distT="0" distB="0" distL="114300" distR="114300">
            <wp:extent cx="5721350" cy="1261110"/>
            <wp:effectExtent l="0" t="0" r="8890" b="3810"/>
            <wp:docPr id="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7C2F">
      <w:pPr>
        <w:rPr>
          <w:rFonts w:ascii="Times New Roman" w:hAnsi="Times New Roman" w:cs="Times New Roman"/>
          <w:sz w:val="24"/>
          <w:szCs w:val="24"/>
        </w:rPr>
      </w:pPr>
    </w:p>
    <w:p w14:paraId="490DBC10">
      <w:pPr>
        <w:pStyle w:val="32"/>
        <w:jc w:val="both"/>
        <w:rPr>
          <w:rFonts w:ascii="Times New Roman" w:hAnsi="Times New Roman" w:cs="Times New Roman"/>
          <w:sz w:val="28"/>
          <w:szCs w:val="24"/>
        </w:rPr>
      </w:pPr>
    </w:p>
    <w:p w14:paraId="78886FE5">
      <w:pPr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DiagramTTSmoo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C4F16"/>
    <w:multiLevelType w:val="multilevel"/>
    <w:tmpl w:val="100C4F16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FB1828"/>
    <w:multiLevelType w:val="multilevel"/>
    <w:tmpl w:val="10FB18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28C30BE4"/>
    <w:multiLevelType w:val="multilevel"/>
    <w:tmpl w:val="28C30BE4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522502"/>
    <w:multiLevelType w:val="multilevel"/>
    <w:tmpl w:val="48522502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D027E9"/>
    <w:multiLevelType w:val="multilevel"/>
    <w:tmpl w:val="48D027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B402074"/>
    <w:multiLevelType w:val="multilevel"/>
    <w:tmpl w:val="4B402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71714569"/>
    <w:multiLevelType w:val="multilevel"/>
    <w:tmpl w:val="717145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3D577F0"/>
    <w:multiLevelType w:val="multilevel"/>
    <w:tmpl w:val="73D577F0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EF6B03"/>
    <w:multiLevelType w:val="multilevel"/>
    <w:tmpl w:val="7AEF6B03"/>
    <w:lvl w:ilvl="0" w:tentative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15A"/>
    <w:rsid w:val="000346EC"/>
    <w:rsid w:val="000416DE"/>
    <w:rsid w:val="000617F2"/>
    <w:rsid w:val="000B72F2"/>
    <w:rsid w:val="000C2FE4"/>
    <w:rsid w:val="000C5568"/>
    <w:rsid w:val="000E0408"/>
    <w:rsid w:val="000F79F1"/>
    <w:rsid w:val="000F7D82"/>
    <w:rsid w:val="00102955"/>
    <w:rsid w:val="00105CA5"/>
    <w:rsid w:val="00124976"/>
    <w:rsid w:val="00126537"/>
    <w:rsid w:val="001416BC"/>
    <w:rsid w:val="00142EAA"/>
    <w:rsid w:val="00165D10"/>
    <w:rsid w:val="00172894"/>
    <w:rsid w:val="00185840"/>
    <w:rsid w:val="00191812"/>
    <w:rsid w:val="001A455B"/>
    <w:rsid w:val="001E5918"/>
    <w:rsid w:val="00202EF5"/>
    <w:rsid w:val="00206488"/>
    <w:rsid w:val="00207438"/>
    <w:rsid w:val="0021094F"/>
    <w:rsid w:val="00236B51"/>
    <w:rsid w:val="0024591B"/>
    <w:rsid w:val="00262E92"/>
    <w:rsid w:val="00266F01"/>
    <w:rsid w:val="002B747A"/>
    <w:rsid w:val="002C6D6A"/>
    <w:rsid w:val="002D5715"/>
    <w:rsid w:val="002F178D"/>
    <w:rsid w:val="002F5F1C"/>
    <w:rsid w:val="002F7937"/>
    <w:rsid w:val="003156C9"/>
    <w:rsid w:val="0032021F"/>
    <w:rsid w:val="00357416"/>
    <w:rsid w:val="00390D9B"/>
    <w:rsid w:val="003936F1"/>
    <w:rsid w:val="003B3EEE"/>
    <w:rsid w:val="003D5993"/>
    <w:rsid w:val="003D60A8"/>
    <w:rsid w:val="004312DC"/>
    <w:rsid w:val="004363BA"/>
    <w:rsid w:val="004877CA"/>
    <w:rsid w:val="004967BA"/>
    <w:rsid w:val="004B0AAE"/>
    <w:rsid w:val="004B34CC"/>
    <w:rsid w:val="004D3F20"/>
    <w:rsid w:val="00512BB6"/>
    <w:rsid w:val="00514070"/>
    <w:rsid w:val="00524009"/>
    <w:rsid w:val="00562E85"/>
    <w:rsid w:val="00575E3A"/>
    <w:rsid w:val="00582049"/>
    <w:rsid w:val="0058320A"/>
    <w:rsid w:val="005C3A9F"/>
    <w:rsid w:val="005C669E"/>
    <w:rsid w:val="005E4A7F"/>
    <w:rsid w:val="00615332"/>
    <w:rsid w:val="006465A0"/>
    <w:rsid w:val="00671F01"/>
    <w:rsid w:val="006739CE"/>
    <w:rsid w:val="006852F1"/>
    <w:rsid w:val="006E3612"/>
    <w:rsid w:val="006F1D7B"/>
    <w:rsid w:val="006F2685"/>
    <w:rsid w:val="006F3475"/>
    <w:rsid w:val="0070265E"/>
    <w:rsid w:val="007127DE"/>
    <w:rsid w:val="00751701"/>
    <w:rsid w:val="00762BF6"/>
    <w:rsid w:val="007727F3"/>
    <w:rsid w:val="007A6045"/>
    <w:rsid w:val="007C55E1"/>
    <w:rsid w:val="007C73E5"/>
    <w:rsid w:val="007D3B38"/>
    <w:rsid w:val="007D529A"/>
    <w:rsid w:val="007F29C6"/>
    <w:rsid w:val="0081332F"/>
    <w:rsid w:val="008362B7"/>
    <w:rsid w:val="008827D1"/>
    <w:rsid w:val="008C6DCF"/>
    <w:rsid w:val="008F472B"/>
    <w:rsid w:val="009010E9"/>
    <w:rsid w:val="0091270C"/>
    <w:rsid w:val="00915D06"/>
    <w:rsid w:val="0092126F"/>
    <w:rsid w:val="00977081"/>
    <w:rsid w:val="00982BA3"/>
    <w:rsid w:val="00993473"/>
    <w:rsid w:val="00997200"/>
    <w:rsid w:val="00997F2B"/>
    <w:rsid w:val="009A5562"/>
    <w:rsid w:val="009C72AA"/>
    <w:rsid w:val="009D0CDA"/>
    <w:rsid w:val="009D1359"/>
    <w:rsid w:val="009D6C03"/>
    <w:rsid w:val="00A148B2"/>
    <w:rsid w:val="00A31324"/>
    <w:rsid w:val="00A45742"/>
    <w:rsid w:val="00A45A36"/>
    <w:rsid w:val="00A52819"/>
    <w:rsid w:val="00A52A9C"/>
    <w:rsid w:val="00A53731"/>
    <w:rsid w:val="00A705AB"/>
    <w:rsid w:val="00A803CD"/>
    <w:rsid w:val="00A95DA1"/>
    <w:rsid w:val="00AA4966"/>
    <w:rsid w:val="00AC71ED"/>
    <w:rsid w:val="00AD24CA"/>
    <w:rsid w:val="00AF0A51"/>
    <w:rsid w:val="00AF5234"/>
    <w:rsid w:val="00B07407"/>
    <w:rsid w:val="00B2192B"/>
    <w:rsid w:val="00B21BC0"/>
    <w:rsid w:val="00B3063C"/>
    <w:rsid w:val="00B40A09"/>
    <w:rsid w:val="00B45DC9"/>
    <w:rsid w:val="00B46B80"/>
    <w:rsid w:val="00B522A4"/>
    <w:rsid w:val="00B5606F"/>
    <w:rsid w:val="00B631A4"/>
    <w:rsid w:val="00B650C7"/>
    <w:rsid w:val="00B91B00"/>
    <w:rsid w:val="00B92D09"/>
    <w:rsid w:val="00BB2129"/>
    <w:rsid w:val="00BC65AE"/>
    <w:rsid w:val="00BF4BEB"/>
    <w:rsid w:val="00BF573E"/>
    <w:rsid w:val="00C13D81"/>
    <w:rsid w:val="00C30CF7"/>
    <w:rsid w:val="00C34726"/>
    <w:rsid w:val="00C3590E"/>
    <w:rsid w:val="00C377CC"/>
    <w:rsid w:val="00C411E9"/>
    <w:rsid w:val="00C43771"/>
    <w:rsid w:val="00C47C42"/>
    <w:rsid w:val="00C71C95"/>
    <w:rsid w:val="00C83C2B"/>
    <w:rsid w:val="00C90931"/>
    <w:rsid w:val="00CB4E0D"/>
    <w:rsid w:val="00CB518D"/>
    <w:rsid w:val="00CC2FB1"/>
    <w:rsid w:val="00CE07A6"/>
    <w:rsid w:val="00CE64B0"/>
    <w:rsid w:val="00CF4E05"/>
    <w:rsid w:val="00D117B7"/>
    <w:rsid w:val="00D232A7"/>
    <w:rsid w:val="00D35439"/>
    <w:rsid w:val="00D35BC6"/>
    <w:rsid w:val="00D41AE0"/>
    <w:rsid w:val="00D57542"/>
    <w:rsid w:val="00D62648"/>
    <w:rsid w:val="00D6324C"/>
    <w:rsid w:val="00D6703A"/>
    <w:rsid w:val="00DA1465"/>
    <w:rsid w:val="00DA54DD"/>
    <w:rsid w:val="00DB3195"/>
    <w:rsid w:val="00DC344D"/>
    <w:rsid w:val="00DD15DA"/>
    <w:rsid w:val="00DE26FB"/>
    <w:rsid w:val="00DF1F73"/>
    <w:rsid w:val="00DF2A18"/>
    <w:rsid w:val="00E16770"/>
    <w:rsid w:val="00E2299C"/>
    <w:rsid w:val="00E23A18"/>
    <w:rsid w:val="00E447C6"/>
    <w:rsid w:val="00E472DF"/>
    <w:rsid w:val="00E515E4"/>
    <w:rsid w:val="00E72BEF"/>
    <w:rsid w:val="00E83525"/>
    <w:rsid w:val="00E860A1"/>
    <w:rsid w:val="00EB1810"/>
    <w:rsid w:val="00EB215A"/>
    <w:rsid w:val="00EC3A8B"/>
    <w:rsid w:val="00ED627C"/>
    <w:rsid w:val="00EE2F99"/>
    <w:rsid w:val="00EE52FA"/>
    <w:rsid w:val="00EF2357"/>
    <w:rsid w:val="00F0247D"/>
    <w:rsid w:val="00F17408"/>
    <w:rsid w:val="00F218D8"/>
    <w:rsid w:val="00F520D7"/>
    <w:rsid w:val="00F645C0"/>
    <w:rsid w:val="00FA0553"/>
    <w:rsid w:val="00FB316F"/>
    <w:rsid w:val="00FC7148"/>
    <w:rsid w:val="00FE52B4"/>
    <w:rsid w:val="101C1803"/>
    <w:rsid w:val="19C86F91"/>
    <w:rsid w:val="206D16A3"/>
    <w:rsid w:val="4EF7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8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0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1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2">
    <w:name w:val="Heading 4 Char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3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4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1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1"/>
    <w:link w:val="34"/>
    <w:qFormat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ljs-attr"/>
    <w:basedOn w:val="11"/>
    <w:qFormat/>
    <w:uiPriority w:val="0"/>
  </w:style>
  <w:style w:type="character" w:customStyle="1" w:styleId="38">
    <w:name w:val="hljs-string"/>
    <w:basedOn w:val="11"/>
    <w:qFormat/>
    <w:uiPriority w:val="0"/>
  </w:style>
  <w:style w:type="character" w:customStyle="1" w:styleId="39">
    <w:name w:val="Balloon Text Char"/>
    <w:basedOn w:val="11"/>
    <w:link w:val="13"/>
    <w:semiHidden/>
    <w:qFormat/>
    <w:uiPriority w:val="99"/>
    <w:rPr>
      <w:rFonts w:ascii="Tahoma" w:hAnsi="Tahoma" w:cs="Tahoma"/>
      <w:kern w:val="0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1427</Words>
  <Characters>8136</Characters>
  <Lines>67</Lines>
  <Paragraphs>19</Paragraphs>
  <TotalTime>4</TotalTime>
  <ScaleCrop>false</ScaleCrop>
  <LinksUpToDate>false</LinksUpToDate>
  <CharactersWithSpaces>9544</CharactersWithSpaces>
  <Application>WPS Office_12.2.0.22530_F1E327BC-269C-435d-A152-05C5408002CA</Application>
  <DocSecurity>1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2025-08-25T18:48:00Z</dcterms:created>
  <dc:creator>Nida Shaheen</dc:creator>
  <cp:lastModifiedBy>Srujan Keerthan</cp:lastModifiedBy>
  <dcterms:modified xsi:type="dcterms:W3CDTF">2025-08-28T06:50:15Z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E0913CE2906946CCBEF4CDF85E32E9A9_13</vt:lpwstr>
  </property>
</Properties>
</file>