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0B483" w14:textId="77777777" w:rsidR="003A77A8" w:rsidRPr="003A77A8" w:rsidRDefault="003A77A8" w:rsidP="003A77A8">
      <w:pPr>
        <w:pStyle w:val="Heading1"/>
      </w:pPr>
      <w:r w:rsidRPr="003A77A8">
        <w:t>Get started with data science in Microsoft Fabric</w:t>
      </w:r>
    </w:p>
    <w:p w14:paraId="53A9D337" w14:textId="77777777" w:rsidR="003A77A8" w:rsidRPr="003A77A8" w:rsidRDefault="003A77A8" w:rsidP="003A77A8">
      <w:r w:rsidRPr="003A77A8">
        <w:t>In this lab, you’ll ingest data, explore the data in a notebook, process the data with the Data Wrangler, and train two types of models. By performing all these steps, you’ll be able to explore the data science features in Microsoft Fabric.</w:t>
      </w:r>
    </w:p>
    <w:p w14:paraId="3518C5B7" w14:textId="77777777" w:rsidR="003A77A8" w:rsidRPr="003A77A8" w:rsidRDefault="003A77A8" w:rsidP="003A77A8">
      <w:r w:rsidRPr="003A77A8">
        <w:t>By completing this lab, you’ll gain hands-on experience in machine learning and model tracking, and learn how to work with </w:t>
      </w:r>
      <w:r w:rsidRPr="003A77A8">
        <w:rPr>
          <w:i/>
          <w:iCs/>
        </w:rPr>
        <w:t>notebooks</w:t>
      </w:r>
      <w:r w:rsidRPr="003A77A8">
        <w:t>, </w:t>
      </w:r>
      <w:r w:rsidRPr="003A77A8">
        <w:rPr>
          <w:i/>
          <w:iCs/>
        </w:rPr>
        <w:t>Data Wrangler</w:t>
      </w:r>
      <w:r w:rsidRPr="003A77A8">
        <w:t>, </w:t>
      </w:r>
      <w:r w:rsidRPr="003A77A8">
        <w:rPr>
          <w:i/>
          <w:iCs/>
        </w:rPr>
        <w:t>experiments</w:t>
      </w:r>
      <w:r w:rsidRPr="003A77A8">
        <w:t>, and </w:t>
      </w:r>
      <w:r w:rsidRPr="003A77A8">
        <w:rPr>
          <w:i/>
          <w:iCs/>
        </w:rPr>
        <w:t>models</w:t>
      </w:r>
      <w:r w:rsidRPr="003A77A8">
        <w:t> in Microsoft Fabric.</w:t>
      </w:r>
    </w:p>
    <w:p w14:paraId="1265C411" w14:textId="77777777" w:rsidR="003A77A8" w:rsidRPr="003A77A8" w:rsidRDefault="003A77A8" w:rsidP="003A77A8">
      <w:r w:rsidRPr="003A77A8">
        <w:t>This lab will take approximately </w:t>
      </w:r>
      <w:r w:rsidRPr="003A77A8">
        <w:rPr>
          <w:b/>
          <w:bCs/>
        </w:rPr>
        <w:t>20</w:t>
      </w:r>
      <w:r w:rsidRPr="003A77A8">
        <w:t> minutes to complete.</w:t>
      </w:r>
    </w:p>
    <w:p w14:paraId="651F77B2" w14:textId="77777777" w:rsidR="003A77A8" w:rsidRPr="003A77A8" w:rsidRDefault="003A77A8" w:rsidP="003A77A8">
      <w:r w:rsidRPr="003A77A8">
        <w:rPr>
          <w:b/>
          <w:bCs/>
        </w:rPr>
        <w:t>Note</w:t>
      </w:r>
      <w:r w:rsidRPr="003A77A8">
        <w:t>: You need a </w:t>
      </w:r>
      <w:hyperlink r:id="rId5" w:history="1">
        <w:r w:rsidRPr="003A77A8">
          <w:rPr>
            <w:rStyle w:val="Hyperlink"/>
          </w:rPr>
          <w:t>Microsoft Fabric trial</w:t>
        </w:r>
      </w:hyperlink>
      <w:r w:rsidRPr="003A77A8">
        <w:t> to complete this exercise.</w:t>
      </w:r>
    </w:p>
    <w:p w14:paraId="033FD85C" w14:textId="77777777" w:rsidR="003A77A8" w:rsidRPr="003A77A8" w:rsidRDefault="003A77A8" w:rsidP="003A77A8">
      <w:r w:rsidRPr="003A77A8">
        <w:t>Create a workspace</w:t>
      </w:r>
    </w:p>
    <w:p w14:paraId="435BFC17" w14:textId="77777777" w:rsidR="003A77A8" w:rsidRPr="003A77A8" w:rsidRDefault="003A77A8" w:rsidP="003A77A8">
      <w:r w:rsidRPr="003A77A8">
        <w:t>Before working with data in Fabric, create a workspace with the Fabric trial enabled.</w:t>
      </w:r>
    </w:p>
    <w:p w14:paraId="3AE2E0D0" w14:textId="77777777" w:rsidR="003A77A8" w:rsidRPr="003A77A8" w:rsidRDefault="003A77A8" w:rsidP="003A77A8">
      <w:pPr>
        <w:numPr>
          <w:ilvl w:val="0"/>
          <w:numId w:val="1"/>
        </w:numPr>
      </w:pPr>
      <w:r w:rsidRPr="003A77A8">
        <w:t>Navigate to the </w:t>
      </w:r>
      <w:hyperlink r:id="rId6" w:history="1">
        <w:r w:rsidRPr="003A77A8">
          <w:rPr>
            <w:rStyle w:val="Hyperlink"/>
          </w:rPr>
          <w:t>Microsoft Fabric home page</w:t>
        </w:r>
      </w:hyperlink>
      <w:r w:rsidRPr="003A77A8">
        <w:t> at https://app.fabric.microsoft.com/home?experience=fabric in a browser.</w:t>
      </w:r>
    </w:p>
    <w:p w14:paraId="2CD76FF8" w14:textId="77777777" w:rsidR="003A77A8" w:rsidRPr="003A77A8" w:rsidRDefault="003A77A8" w:rsidP="003A77A8">
      <w:pPr>
        <w:numPr>
          <w:ilvl w:val="0"/>
          <w:numId w:val="1"/>
        </w:numPr>
      </w:pPr>
      <w:r w:rsidRPr="003A77A8">
        <w:t>Select </w:t>
      </w:r>
      <w:r w:rsidRPr="003A77A8">
        <w:rPr>
          <w:b/>
          <w:bCs/>
        </w:rPr>
        <w:t>Synapse Data Science</w:t>
      </w:r>
      <w:r w:rsidRPr="003A77A8">
        <w:t>.</w:t>
      </w:r>
    </w:p>
    <w:p w14:paraId="5FEF3FDA" w14:textId="77777777" w:rsidR="003A77A8" w:rsidRPr="003A77A8" w:rsidRDefault="003A77A8" w:rsidP="003A77A8">
      <w:pPr>
        <w:numPr>
          <w:ilvl w:val="0"/>
          <w:numId w:val="1"/>
        </w:numPr>
      </w:pPr>
      <w:r w:rsidRPr="003A77A8">
        <w:t>In the menu bar on the left, select </w:t>
      </w:r>
      <w:r w:rsidRPr="003A77A8">
        <w:rPr>
          <w:b/>
          <w:bCs/>
        </w:rPr>
        <w:t>Workspaces</w:t>
      </w:r>
      <w:r w:rsidRPr="003A77A8">
        <w:t xml:space="preserve"> (the icon looks </w:t>
      </w:r>
      <w:proofErr w:type="gramStart"/>
      <w:r w:rsidRPr="003A77A8">
        <w:t>similar to</w:t>
      </w:r>
      <w:proofErr w:type="gramEnd"/>
      <w:r w:rsidRPr="003A77A8">
        <w:t xml:space="preserve"> </w:t>
      </w:r>
      <w:r w:rsidRPr="003A77A8">
        <w:rPr>
          <w:rFonts w:ascii="Segoe UI Symbol" w:hAnsi="Segoe UI Symbol" w:cs="Segoe UI Symbol"/>
        </w:rPr>
        <w:t>🗇</w:t>
      </w:r>
      <w:r w:rsidRPr="003A77A8">
        <w:t>).</w:t>
      </w:r>
    </w:p>
    <w:p w14:paraId="78718853" w14:textId="77777777" w:rsidR="003A77A8" w:rsidRPr="003A77A8" w:rsidRDefault="003A77A8" w:rsidP="003A77A8">
      <w:pPr>
        <w:numPr>
          <w:ilvl w:val="0"/>
          <w:numId w:val="1"/>
        </w:numPr>
      </w:pPr>
      <w:r w:rsidRPr="003A77A8">
        <w:t>Create a new workspace with a name of your choice, selecting a licensing mode that includes Fabric capacity (</w:t>
      </w:r>
      <w:r w:rsidRPr="003A77A8">
        <w:rPr>
          <w:i/>
          <w:iCs/>
        </w:rPr>
        <w:t>Trial</w:t>
      </w:r>
      <w:r w:rsidRPr="003A77A8">
        <w:t>, </w:t>
      </w:r>
      <w:r w:rsidRPr="003A77A8">
        <w:rPr>
          <w:i/>
          <w:iCs/>
        </w:rPr>
        <w:t>Premium</w:t>
      </w:r>
      <w:r w:rsidRPr="003A77A8">
        <w:t>, or </w:t>
      </w:r>
      <w:r w:rsidRPr="003A77A8">
        <w:rPr>
          <w:i/>
          <w:iCs/>
        </w:rPr>
        <w:t>Fabric</w:t>
      </w:r>
      <w:r w:rsidRPr="003A77A8">
        <w:t>).</w:t>
      </w:r>
    </w:p>
    <w:p w14:paraId="3687DB34" w14:textId="77777777" w:rsidR="003A77A8" w:rsidRPr="003A77A8" w:rsidRDefault="003A77A8" w:rsidP="003A77A8">
      <w:pPr>
        <w:numPr>
          <w:ilvl w:val="0"/>
          <w:numId w:val="1"/>
        </w:numPr>
      </w:pPr>
      <w:r w:rsidRPr="003A77A8">
        <w:t>When your new workspace opens, it should be empty.</w:t>
      </w:r>
    </w:p>
    <w:p w14:paraId="14F127E5" w14:textId="2E6CB108" w:rsidR="003A77A8" w:rsidRPr="003A77A8" w:rsidRDefault="003A77A8" w:rsidP="003A77A8">
      <w:r w:rsidRPr="003A77A8">
        <w:lastRenderedPageBreak/>
        <w:drawing>
          <wp:inline distT="0" distB="0" distL="0" distR="0" wp14:anchorId="6489F033" wp14:editId="5ED1B72A">
            <wp:extent cx="5731510" cy="3839845"/>
            <wp:effectExtent l="0" t="0" r="2540" b="8255"/>
            <wp:docPr id="1442710832" name="Picture 2" descr="Screenshot of an empty workspace in Fabri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n empty workspace in Fabric.">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9845"/>
                    </a:xfrm>
                    <a:prstGeom prst="rect">
                      <a:avLst/>
                    </a:prstGeom>
                    <a:noFill/>
                    <a:ln>
                      <a:noFill/>
                    </a:ln>
                  </pic:spPr>
                </pic:pic>
              </a:graphicData>
            </a:graphic>
          </wp:inline>
        </w:drawing>
      </w:r>
    </w:p>
    <w:p w14:paraId="0294330B" w14:textId="77777777" w:rsidR="003A77A8" w:rsidRPr="003A77A8" w:rsidRDefault="003A77A8" w:rsidP="003A77A8">
      <w:r w:rsidRPr="003A77A8">
        <w:t>Create a notebook</w:t>
      </w:r>
    </w:p>
    <w:p w14:paraId="0A76DEFA" w14:textId="77777777" w:rsidR="003A77A8" w:rsidRPr="003A77A8" w:rsidRDefault="003A77A8" w:rsidP="003A77A8">
      <w:r w:rsidRPr="003A77A8">
        <w:t>To run code, you can create a </w:t>
      </w:r>
      <w:r w:rsidRPr="003A77A8">
        <w:rPr>
          <w:i/>
          <w:iCs/>
        </w:rPr>
        <w:t>notebook</w:t>
      </w:r>
      <w:r w:rsidRPr="003A77A8">
        <w:t>. Notebooks provide an interactive environment in which you can write and run code (in multiple languages).</w:t>
      </w:r>
    </w:p>
    <w:p w14:paraId="0D54D639" w14:textId="77777777" w:rsidR="003A77A8" w:rsidRPr="003A77A8" w:rsidRDefault="003A77A8" w:rsidP="003A77A8">
      <w:pPr>
        <w:numPr>
          <w:ilvl w:val="0"/>
          <w:numId w:val="2"/>
        </w:numPr>
      </w:pPr>
      <w:r w:rsidRPr="003A77A8">
        <w:t>In the </w:t>
      </w:r>
      <w:r w:rsidRPr="003A77A8">
        <w:rPr>
          <w:b/>
          <w:bCs/>
        </w:rPr>
        <w:t>Synapse Data Science</w:t>
      </w:r>
      <w:r w:rsidRPr="003A77A8">
        <w:t> home page, create a new </w:t>
      </w:r>
      <w:r w:rsidRPr="003A77A8">
        <w:rPr>
          <w:b/>
          <w:bCs/>
        </w:rPr>
        <w:t>Notebook</w:t>
      </w:r>
      <w:r w:rsidRPr="003A77A8">
        <w:t>.</w:t>
      </w:r>
    </w:p>
    <w:p w14:paraId="0AAAF210" w14:textId="77777777" w:rsidR="003A77A8" w:rsidRPr="003A77A8" w:rsidRDefault="003A77A8" w:rsidP="003A77A8">
      <w:r w:rsidRPr="003A77A8">
        <w:t>After a few seconds, a new notebook containing a single </w:t>
      </w:r>
      <w:r w:rsidRPr="003A77A8">
        <w:rPr>
          <w:i/>
          <w:iCs/>
        </w:rPr>
        <w:t>cell</w:t>
      </w:r>
      <w:r w:rsidRPr="003A77A8">
        <w:t> will open. Notebooks are made up of one or more cells that can contain </w:t>
      </w:r>
      <w:r w:rsidRPr="003A77A8">
        <w:rPr>
          <w:i/>
          <w:iCs/>
        </w:rPr>
        <w:t>code</w:t>
      </w:r>
      <w:r w:rsidRPr="003A77A8">
        <w:t> or </w:t>
      </w:r>
      <w:r w:rsidRPr="003A77A8">
        <w:rPr>
          <w:i/>
          <w:iCs/>
        </w:rPr>
        <w:t>markdown</w:t>
      </w:r>
      <w:r w:rsidRPr="003A77A8">
        <w:t> (formatted text).</w:t>
      </w:r>
    </w:p>
    <w:p w14:paraId="5B14FE38" w14:textId="77777777" w:rsidR="003A77A8" w:rsidRPr="003A77A8" w:rsidRDefault="003A77A8" w:rsidP="003A77A8">
      <w:pPr>
        <w:numPr>
          <w:ilvl w:val="0"/>
          <w:numId w:val="2"/>
        </w:numPr>
      </w:pPr>
      <w:r w:rsidRPr="003A77A8">
        <w:t>Select the first cell (which is currently a </w:t>
      </w:r>
      <w:r w:rsidRPr="003A77A8">
        <w:rPr>
          <w:i/>
          <w:iCs/>
        </w:rPr>
        <w:t>code</w:t>
      </w:r>
      <w:r w:rsidRPr="003A77A8">
        <w:t> cell), and then in the dynamic tool bar at its top-right, use the </w:t>
      </w:r>
      <w:r w:rsidRPr="003A77A8">
        <w:rPr>
          <w:b/>
          <w:bCs/>
        </w:rPr>
        <w:t>M↓</w:t>
      </w:r>
      <w:r w:rsidRPr="003A77A8">
        <w:t> button to convert the cell to a </w:t>
      </w:r>
      <w:r w:rsidRPr="003A77A8">
        <w:rPr>
          <w:i/>
          <w:iCs/>
        </w:rPr>
        <w:t>markdown</w:t>
      </w:r>
      <w:r w:rsidRPr="003A77A8">
        <w:t> cell.</w:t>
      </w:r>
    </w:p>
    <w:p w14:paraId="4F699C4D" w14:textId="77777777" w:rsidR="003A77A8" w:rsidRPr="003A77A8" w:rsidRDefault="003A77A8" w:rsidP="003A77A8">
      <w:r w:rsidRPr="003A77A8">
        <w:t>When the cell changes to a markdown cell, the text it contains is rendered.</w:t>
      </w:r>
    </w:p>
    <w:p w14:paraId="219E0B18" w14:textId="77777777" w:rsidR="003A77A8" w:rsidRPr="003A77A8" w:rsidRDefault="003A77A8" w:rsidP="003A77A8">
      <w:pPr>
        <w:numPr>
          <w:ilvl w:val="0"/>
          <w:numId w:val="2"/>
        </w:numPr>
      </w:pPr>
      <w:r w:rsidRPr="003A77A8">
        <w:t>Use the </w:t>
      </w:r>
      <w:r w:rsidRPr="003A77A8">
        <w:rPr>
          <w:rFonts w:ascii="Segoe UI Symbol" w:hAnsi="Segoe UI Symbol" w:cs="Segoe UI Symbol"/>
          <w:b/>
          <w:bCs/>
        </w:rPr>
        <w:t>🖉</w:t>
      </w:r>
      <w:r w:rsidRPr="003A77A8">
        <w:t> (Edit) button to switch the cell to editing mode, then delete the content and enter the following text:</w:t>
      </w:r>
    </w:p>
    <w:p w14:paraId="471C5862" w14:textId="77777777" w:rsidR="003A77A8" w:rsidRPr="003A77A8" w:rsidRDefault="003A77A8" w:rsidP="003A77A8">
      <w:proofErr w:type="spellStart"/>
      <w:r w:rsidRPr="003A77A8">
        <w:t>codeCopy</w:t>
      </w:r>
      <w:proofErr w:type="spellEnd"/>
    </w:p>
    <w:p w14:paraId="25777814" w14:textId="77777777" w:rsidR="003A77A8" w:rsidRPr="003A77A8" w:rsidRDefault="003A77A8" w:rsidP="003A77A8">
      <w:r w:rsidRPr="003A77A8">
        <w:t># Data science in Microsoft Fabric</w:t>
      </w:r>
    </w:p>
    <w:p w14:paraId="73464DE3" w14:textId="77777777" w:rsidR="003A77A8" w:rsidRPr="003A77A8" w:rsidRDefault="003A77A8" w:rsidP="003A77A8">
      <w:r w:rsidRPr="003A77A8">
        <w:t>Get the data</w:t>
      </w:r>
    </w:p>
    <w:p w14:paraId="6B26E743" w14:textId="77777777" w:rsidR="003A77A8" w:rsidRPr="003A77A8" w:rsidRDefault="003A77A8" w:rsidP="003A77A8">
      <w:r w:rsidRPr="003A77A8">
        <w:t>Now you’re ready to run code to get data and train a model. You’ll work with the </w:t>
      </w:r>
      <w:hyperlink r:id="rId9" w:history="1">
        <w:r w:rsidRPr="003A77A8">
          <w:rPr>
            <w:rStyle w:val="Hyperlink"/>
          </w:rPr>
          <w:t>diabetes dataset</w:t>
        </w:r>
      </w:hyperlink>
      <w:r w:rsidRPr="003A77A8">
        <w:t xml:space="preserve"> from the Azure Open Datasets. After loading the data, you’ll </w:t>
      </w:r>
      <w:r w:rsidRPr="003A77A8">
        <w:lastRenderedPageBreak/>
        <w:t xml:space="preserve">convert the data to a Pandas </w:t>
      </w:r>
      <w:proofErr w:type="spellStart"/>
      <w:r w:rsidRPr="003A77A8">
        <w:t>dataframe</w:t>
      </w:r>
      <w:proofErr w:type="spellEnd"/>
      <w:r w:rsidRPr="003A77A8">
        <w:t>: a common structure for working with data in rows and columns.</w:t>
      </w:r>
    </w:p>
    <w:p w14:paraId="4E82E176" w14:textId="77777777" w:rsidR="003A77A8" w:rsidRPr="003A77A8" w:rsidRDefault="003A77A8" w:rsidP="003A77A8">
      <w:pPr>
        <w:numPr>
          <w:ilvl w:val="0"/>
          <w:numId w:val="3"/>
        </w:numPr>
      </w:pPr>
      <w:r w:rsidRPr="003A77A8">
        <w:t>In your notebook, use the </w:t>
      </w:r>
      <w:r w:rsidRPr="003A77A8">
        <w:rPr>
          <w:b/>
          <w:bCs/>
        </w:rPr>
        <w:t>+ Code</w:t>
      </w:r>
      <w:r w:rsidRPr="003A77A8">
        <w:t> icon below the latest cell output to add a new code cell to the notebook.</w:t>
      </w:r>
    </w:p>
    <w:p w14:paraId="0E1049E8" w14:textId="77777777" w:rsidR="003A77A8" w:rsidRPr="003A77A8" w:rsidRDefault="003A77A8" w:rsidP="003A77A8">
      <w:r w:rsidRPr="003A77A8">
        <w:rPr>
          <w:b/>
          <w:bCs/>
        </w:rPr>
        <w:t>Tip</w:t>
      </w:r>
      <w:r w:rsidRPr="003A77A8">
        <w:t>: To see the </w:t>
      </w:r>
      <w:r w:rsidRPr="003A77A8">
        <w:rPr>
          <w:b/>
          <w:bCs/>
        </w:rPr>
        <w:t>+ Code</w:t>
      </w:r>
      <w:r w:rsidRPr="003A77A8">
        <w:t> icon, move the mouse to just below and to the left of the output from the current cell. Alternatively, in the menu bar, on the </w:t>
      </w:r>
      <w:r w:rsidRPr="003A77A8">
        <w:rPr>
          <w:b/>
          <w:bCs/>
        </w:rPr>
        <w:t>Edit</w:t>
      </w:r>
      <w:r w:rsidRPr="003A77A8">
        <w:t> tab, select </w:t>
      </w:r>
      <w:r w:rsidRPr="003A77A8">
        <w:rPr>
          <w:b/>
          <w:bCs/>
        </w:rPr>
        <w:t>+ Add code cell</w:t>
      </w:r>
      <w:r w:rsidRPr="003A77A8">
        <w:t>.</w:t>
      </w:r>
    </w:p>
    <w:p w14:paraId="21EFFB30" w14:textId="77777777" w:rsidR="003A77A8" w:rsidRPr="003A77A8" w:rsidRDefault="003A77A8" w:rsidP="003A77A8">
      <w:pPr>
        <w:numPr>
          <w:ilvl w:val="0"/>
          <w:numId w:val="3"/>
        </w:numPr>
      </w:pPr>
      <w:r w:rsidRPr="003A77A8">
        <w:t>Enter the following code in the new code cell:</w:t>
      </w:r>
    </w:p>
    <w:p w14:paraId="0E8412DE" w14:textId="77777777" w:rsidR="003A77A8" w:rsidRPr="003A77A8" w:rsidRDefault="003A77A8" w:rsidP="003A77A8">
      <w:proofErr w:type="spellStart"/>
      <w:r w:rsidRPr="003A77A8">
        <w:t>codeCopy</w:t>
      </w:r>
      <w:proofErr w:type="spellEnd"/>
    </w:p>
    <w:p w14:paraId="7BD48B7D" w14:textId="77777777" w:rsidR="003A77A8" w:rsidRPr="003A77A8" w:rsidRDefault="003A77A8" w:rsidP="003A77A8">
      <w:r w:rsidRPr="003A77A8">
        <w:t># Azure storage access info for open dataset diabetes</w:t>
      </w:r>
    </w:p>
    <w:p w14:paraId="23F82722" w14:textId="77777777" w:rsidR="003A77A8" w:rsidRPr="003A77A8" w:rsidRDefault="003A77A8" w:rsidP="003A77A8">
      <w:proofErr w:type="spellStart"/>
      <w:r w:rsidRPr="003A77A8">
        <w:t>blob_account_name</w:t>
      </w:r>
      <w:proofErr w:type="spellEnd"/>
      <w:r w:rsidRPr="003A77A8">
        <w:t xml:space="preserve"> = "</w:t>
      </w:r>
      <w:proofErr w:type="spellStart"/>
      <w:r w:rsidRPr="003A77A8">
        <w:t>azureopendatastorage</w:t>
      </w:r>
      <w:proofErr w:type="spellEnd"/>
      <w:r w:rsidRPr="003A77A8">
        <w:t>"</w:t>
      </w:r>
    </w:p>
    <w:p w14:paraId="02020C69" w14:textId="77777777" w:rsidR="003A77A8" w:rsidRPr="003A77A8" w:rsidRDefault="003A77A8" w:rsidP="003A77A8">
      <w:proofErr w:type="spellStart"/>
      <w:r w:rsidRPr="003A77A8">
        <w:t>blob_container_name</w:t>
      </w:r>
      <w:proofErr w:type="spellEnd"/>
      <w:r w:rsidRPr="003A77A8">
        <w:t xml:space="preserve"> = "</w:t>
      </w:r>
      <w:proofErr w:type="spellStart"/>
      <w:r w:rsidRPr="003A77A8">
        <w:t>mlsamples</w:t>
      </w:r>
      <w:proofErr w:type="spellEnd"/>
      <w:r w:rsidRPr="003A77A8">
        <w:t>"</w:t>
      </w:r>
    </w:p>
    <w:p w14:paraId="23A2CF72" w14:textId="77777777" w:rsidR="003A77A8" w:rsidRPr="003A77A8" w:rsidRDefault="003A77A8" w:rsidP="003A77A8">
      <w:proofErr w:type="spellStart"/>
      <w:r w:rsidRPr="003A77A8">
        <w:t>blob_relative_path</w:t>
      </w:r>
      <w:proofErr w:type="spellEnd"/>
      <w:r w:rsidRPr="003A77A8">
        <w:t xml:space="preserve"> = "diabetes"</w:t>
      </w:r>
    </w:p>
    <w:p w14:paraId="37FCFDD7" w14:textId="77777777" w:rsidR="003A77A8" w:rsidRPr="003A77A8" w:rsidRDefault="003A77A8" w:rsidP="003A77A8">
      <w:proofErr w:type="spellStart"/>
      <w:r w:rsidRPr="003A77A8">
        <w:t>blob_sas_token</w:t>
      </w:r>
      <w:proofErr w:type="spellEnd"/>
      <w:r w:rsidRPr="003A77A8">
        <w:t xml:space="preserve"> = r"" # Blank since container is Anonymous access</w:t>
      </w:r>
    </w:p>
    <w:p w14:paraId="7FA2FF23" w14:textId="77777777" w:rsidR="003A77A8" w:rsidRPr="003A77A8" w:rsidRDefault="003A77A8" w:rsidP="003A77A8">
      <w:r w:rsidRPr="003A77A8">
        <w:t xml:space="preserve">    </w:t>
      </w:r>
    </w:p>
    <w:p w14:paraId="2B22E058" w14:textId="77777777" w:rsidR="003A77A8" w:rsidRPr="003A77A8" w:rsidRDefault="003A77A8" w:rsidP="003A77A8">
      <w:r w:rsidRPr="003A77A8">
        <w:t xml:space="preserve"># Set Spark config to </w:t>
      </w:r>
      <w:proofErr w:type="gramStart"/>
      <w:r w:rsidRPr="003A77A8">
        <w:t>access  blob</w:t>
      </w:r>
      <w:proofErr w:type="gramEnd"/>
      <w:r w:rsidRPr="003A77A8">
        <w:t xml:space="preserve"> storage</w:t>
      </w:r>
    </w:p>
    <w:p w14:paraId="740568E8" w14:textId="77777777" w:rsidR="003A77A8" w:rsidRPr="003A77A8" w:rsidRDefault="003A77A8" w:rsidP="003A77A8">
      <w:proofErr w:type="spellStart"/>
      <w:r w:rsidRPr="003A77A8">
        <w:t>wasbs_path</w:t>
      </w:r>
      <w:proofErr w:type="spellEnd"/>
      <w:r w:rsidRPr="003A77A8">
        <w:t xml:space="preserve"> = </w:t>
      </w:r>
      <w:proofErr w:type="spellStart"/>
      <w:r w:rsidRPr="003A77A8">
        <w:t>f"wasbs</w:t>
      </w:r>
      <w:proofErr w:type="spellEnd"/>
      <w:r w:rsidRPr="003A77A8">
        <w:t>://%s@%s.blob.core.windows.net/%s" % (</w:t>
      </w:r>
      <w:proofErr w:type="spellStart"/>
      <w:r w:rsidRPr="003A77A8">
        <w:t>blob_container_name</w:t>
      </w:r>
      <w:proofErr w:type="spellEnd"/>
      <w:r w:rsidRPr="003A77A8">
        <w:t xml:space="preserve">, </w:t>
      </w:r>
      <w:proofErr w:type="spellStart"/>
      <w:r w:rsidRPr="003A77A8">
        <w:t>blob_account_name</w:t>
      </w:r>
      <w:proofErr w:type="spellEnd"/>
      <w:r w:rsidRPr="003A77A8">
        <w:t xml:space="preserve">, </w:t>
      </w:r>
      <w:proofErr w:type="spellStart"/>
      <w:r w:rsidRPr="003A77A8">
        <w:t>blob_relative_path</w:t>
      </w:r>
      <w:proofErr w:type="spellEnd"/>
      <w:r w:rsidRPr="003A77A8">
        <w:t>)</w:t>
      </w:r>
    </w:p>
    <w:p w14:paraId="0E967D6D" w14:textId="77777777" w:rsidR="003A77A8" w:rsidRPr="003A77A8" w:rsidRDefault="003A77A8" w:rsidP="003A77A8">
      <w:proofErr w:type="spellStart"/>
      <w:proofErr w:type="gramStart"/>
      <w:r w:rsidRPr="003A77A8">
        <w:t>spark.conf.set</w:t>
      </w:r>
      <w:proofErr w:type="spellEnd"/>
      <w:r w:rsidRPr="003A77A8">
        <w:t>(</w:t>
      </w:r>
      <w:proofErr w:type="gramEnd"/>
      <w:r w:rsidRPr="003A77A8">
        <w:t>"fs.azure.sas.%s.%s.blob.core.windows.net" % (</w:t>
      </w:r>
      <w:proofErr w:type="spellStart"/>
      <w:r w:rsidRPr="003A77A8">
        <w:t>blob_container_name</w:t>
      </w:r>
      <w:proofErr w:type="spellEnd"/>
      <w:r w:rsidRPr="003A77A8">
        <w:t xml:space="preserve">, </w:t>
      </w:r>
      <w:proofErr w:type="spellStart"/>
      <w:r w:rsidRPr="003A77A8">
        <w:t>blob_account_name</w:t>
      </w:r>
      <w:proofErr w:type="spellEnd"/>
      <w:r w:rsidRPr="003A77A8">
        <w:t xml:space="preserve">), </w:t>
      </w:r>
      <w:proofErr w:type="spellStart"/>
      <w:r w:rsidRPr="003A77A8">
        <w:t>blob_sas_token</w:t>
      </w:r>
      <w:proofErr w:type="spellEnd"/>
      <w:r w:rsidRPr="003A77A8">
        <w:t>)</w:t>
      </w:r>
    </w:p>
    <w:p w14:paraId="3E567CDD" w14:textId="77777777" w:rsidR="003A77A8" w:rsidRPr="003A77A8" w:rsidRDefault="003A77A8" w:rsidP="003A77A8">
      <w:proofErr w:type="gramStart"/>
      <w:r w:rsidRPr="003A77A8">
        <w:t>print(</w:t>
      </w:r>
      <w:proofErr w:type="gramEnd"/>
      <w:r w:rsidRPr="003A77A8">
        <w:t xml:space="preserve">"Remote blob path: " + </w:t>
      </w:r>
      <w:proofErr w:type="spellStart"/>
      <w:r w:rsidRPr="003A77A8">
        <w:t>wasbs_path</w:t>
      </w:r>
      <w:proofErr w:type="spellEnd"/>
      <w:r w:rsidRPr="003A77A8">
        <w:t>)</w:t>
      </w:r>
    </w:p>
    <w:p w14:paraId="170101F4" w14:textId="77777777" w:rsidR="003A77A8" w:rsidRPr="003A77A8" w:rsidRDefault="003A77A8" w:rsidP="003A77A8">
      <w:r w:rsidRPr="003A77A8">
        <w:t xml:space="preserve">    </w:t>
      </w:r>
    </w:p>
    <w:p w14:paraId="1CB4B50D" w14:textId="77777777" w:rsidR="003A77A8" w:rsidRPr="003A77A8" w:rsidRDefault="003A77A8" w:rsidP="003A77A8">
      <w:r w:rsidRPr="003A77A8">
        <w:t># Spark read parquet, note that it won't load any data yet by now</w:t>
      </w:r>
    </w:p>
    <w:p w14:paraId="5B926B2B" w14:textId="77777777" w:rsidR="003A77A8" w:rsidRPr="003A77A8" w:rsidRDefault="003A77A8" w:rsidP="003A77A8">
      <w:proofErr w:type="spellStart"/>
      <w:r w:rsidRPr="003A77A8">
        <w:t>df</w:t>
      </w:r>
      <w:proofErr w:type="spellEnd"/>
      <w:r w:rsidRPr="003A77A8">
        <w:t xml:space="preserve"> = </w:t>
      </w:r>
      <w:proofErr w:type="spellStart"/>
      <w:proofErr w:type="gramStart"/>
      <w:r w:rsidRPr="003A77A8">
        <w:t>spark.read</w:t>
      </w:r>
      <w:proofErr w:type="gramEnd"/>
      <w:r w:rsidRPr="003A77A8">
        <w:t>.parquet</w:t>
      </w:r>
      <w:proofErr w:type="spellEnd"/>
      <w:r w:rsidRPr="003A77A8">
        <w:t>(</w:t>
      </w:r>
      <w:proofErr w:type="spellStart"/>
      <w:r w:rsidRPr="003A77A8">
        <w:t>wasbs_path</w:t>
      </w:r>
      <w:proofErr w:type="spellEnd"/>
      <w:r w:rsidRPr="003A77A8">
        <w:t>)</w:t>
      </w:r>
    </w:p>
    <w:p w14:paraId="1B263A59" w14:textId="77777777" w:rsidR="003A77A8" w:rsidRPr="003A77A8" w:rsidRDefault="003A77A8" w:rsidP="003A77A8">
      <w:pPr>
        <w:numPr>
          <w:ilvl w:val="0"/>
          <w:numId w:val="3"/>
        </w:numPr>
      </w:pPr>
      <w:r w:rsidRPr="003A77A8">
        <w:t>Use the </w:t>
      </w:r>
      <w:r w:rsidRPr="003A77A8">
        <w:rPr>
          <w:rFonts w:ascii="Cambria Math" w:hAnsi="Cambria Math" w:cs="Cambria Math"/>
          <w:b/>
          <w:bCs/>
        </w:rPr>
        <w:t>▷</w:t>
      </w:r>
      <w:r w:rsidRPr="003A77A8">
        <w:rPr>
          <w:b/>
          <w:bCs/>
        </w:rPr>
        <w:t xml:space="preserve"> Run cell</w:t>
      </w:r>
      <w:r w:rsidRPr="003A77A8">
        <w:t> button on the left of the cell to run it. Alternatively, you can press SHIFT + ENTER on your keyboard to run a cell.</w:t>
      </w:r>
    </w:p>
    <w:p w14:paraId="24992720" w14:textId="77777777" w:rsidR="003A77A8" w:rsidRPr="003A77A8" w:rsidRDefault="003A77A8" w:rsidP="003A77A8">
      <w:r w:rsidRPr="003A77A8">
        <w:rPr>
          <w:b/>
          <w:bCs/>
        </w:rPr>
        <w:t>Note</w:t>
      </w:r>
      <w:r w:rsidRPr="003A77A8">
        <w:t>: Since this is the first time you’ve run any Spark code in this session, the Spark pool must be started. This means that the first run in the session can take a minute or so to complete. Subsequent runs will be quicker.</w:t>
      </w:r>
    </w:p>
    <w:p w14:paraId="227EB258" w14:textId="77777777" w:rsidR="003A77A8" w:rsidRPr="003A77A8" w:rsidRDefault="003A77A8" w:rsidP="003A77A8">
      <w:pPr>
        <w:numPr>
          <w:ilvl w:val="0"/>
          <w:numId w:val="3"/>
        </w:numPr>
      </w:pPr>
      <w:r w:rsidRPr="003A77A8">
        <w:t>Use the </w:t>
      </w:r>
      <w:r w:rsidRPr="003A77A8">
        <w:rPr>
          <w:b/>
          <w:bCs/>
        </w:rPr>
        <w:t>+ Code</w:t>
      </w:r>
      <w:r w:rsidRPr="003A77A8">
        <w:t> icon below the cell output to add a new code cell to the notebook, and enter the following code in it:</w:t>
      </w:r>
    </w:p>
    <w:p w14:paraId="718CAAE3" w14:textId="77777777" w:rsidR="003A77A8" w:rsidRPr="003A77A8" w:rsidRDefault="003A77A8" w:rsidP="003A77A8">
      <w:proofErr w:type="spellStart"/>
      <w:r w:rsidRPr="003A77A8">
        <w:lastRenderedPageBreak/>
        <w:t>codeCopy</w:t>
      </w:r>
      <w:proofErr w:type="spellEnd"/>
    </w:p>
    <w:p w14:paraId="3C84CD43" w14:textId="77777777" w:rsidR="003A77A8" w:rsidRPr="003A77A8" w:rsidRDefault="003A77A8" w:rsidP="003A77A8">
      <w:r w:rsidRPr="003A77A8">
        <w:t>display(</w:t>
      </w:r>
      <w:proofErr w:type="spellStart"/>
      <w:r w:rsidRPr="003A77A8">
        <w:t>df</w:t>
      </w:r>
      <w:proofErr w:type="spellEnd"/>
      <w:r w:rsidRPr="003A77A8">
        <w:t>)</w:t>
      </w:r>
    </w:p>
    <w:p w14:paraId="4DC3547D" w14:textId="77777777" w:rsidR="003A77A8" w:rsidRPr="003A77A8" w:rsidRDefault="003A77A8" w:rsidP="003A77A8">
      <w:pPr>
        <w:numPr>
          <w:ilvl w:val="0"/>
          <w:numId w:val="3"/>
        </w:numPr>
      </w:pPr>
      <w:r w:rsidRPr="003A77A8">
        <w:t xml:space="preserve">When the cell command has completed, review the output below the cell, which should look </w:t>
      </w:r>
      <w:proofErr w:type="gramStart"/>
      <w:r w:rsidRPr="003A77A8">
        <w:t>similar to</w:t>
      </w:r>
      <w:proofErr w:type="gramEnd"/>
      <w:r w:rsidRPr="003A77A8">
        <w:t xml:space="preserve"> this: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185"/>
        <w:gridCol w:w="1134"/>
        <w:gridCol w:w="1201"/>
        <w:gridCol w:w="1366"/>
        <w:gridCol w:w="1112"/>
        <w:gridCol w:w="1366"/>
        <w:gridCol w:w="1201"/>
        <w:gridCol w:w="1035"/>
        <w:gridCol w:w="1530"/>
        <w:gridCol w:w="958"/>
        <w:gridCol w:w="1112"/>
      </w:tblGrid>
      <w:tr w:rsidR="003A77A8" w:rsidRPr="003A77A8" w14:paraId="583B9798" w14:textId="77777777" w:rsidTr="003A77A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98D0E62" w14:textId="77777777" w:rsidR="003A77A8" w:rsidRPr="003A77A8" w:rsidRDefault="003A77A8" w:rsidP="003A77A8">
            <w:r w:rsidRPr="003A77A8">
              <w:t>AGE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36DB0AD" w14:textId="77777777" w:rsidR="003A77A8" w:rsidRPr="003A77A8" w:rsidRDefault="003A77A8" w:rsidP="003A77A8">
            <w:r w:rsidRPr="003A77A8">
              <w:t>SEX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21FA5FA" w14:textId="77777777" w:rsidR="003A77A8" w:rsidRPr="003A77A8" w:rsidRDefault="003A77A8" w:rsidP="003A77A8">
            <w:r w:rsidRPr="003A77A8">
              <w:t>BMI</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32F4C73" w14:textId="77777777" w:rsidR="003A77A8" w:rsidRPr="003A77A8" w:rsidRDefault="003A77A8" w:rsidP="003A77A8">
            <w:r w:rsidRPr="003A77A8">
              <w:t>BP</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894AF86" w14:textId="77777777" w:rsidR="003A77A8" w:rsidRPr="003A77A8" w:rsidRDefault="003A77A8" w:rsidP="003A77A8">
            <w:r w:rsidRPr="003A77A8">
              <w:t>S1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B1E4FB1" w14:textId="77777777" w:rsidR="003A77A8" w:rsidRPr="003A77A8" w:rsidRDefault="003A77A8" w:rsidP="003A77A8">
            <w:r w:rsidRPr="003A77A8">
              <w:t>S2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4E412FD" w14:textId="77777777" w:rsidR="003A77A8" w:rsidRPr="003A77A8" w:rsidRDefault="003A77A8" w:rsidP="003A77A8">
            <w:r w:rsidRPr="003A77A8">
              <w:t>S3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CB95E03" w14:textId="77777777" w:rsidR="003A77A8" w:rsidRPr="003A77A8" w:rsidRDefault="003A77A8" w:rsidP="003A77A8">
            <w:r w:rsidRPr="003A77A8">
              <w:t>S4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E58545D" w14:textId="77777777" w:rsidR="003A77A8" w:rsidRPr="003A77A8" w:rsidRDefault="003A77A8" w:rsidP="003A77A8">
            <w:r w:rsidRPr="003A77A8">
              <w:t>S5</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DA91AE5" w14:textId="77777777" w:rsidR="003A77A8" w:rsidRPr="003A77A8" w:rsidRDefault="003A77A8" w:rsidP="003A77A8">
            <w:r w:rsidRPr="003A77A8">
              <w:t>S6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79BC5B" w14:textId="77777777" w:rsidR="003A77A8" w:rsidRPr="003A77A8" w:rsidRDefault="003A77A8" w:rsidP="003A77A8">
            <w:r w:rsidRPr="003A77A8">
              <w:t>Y</w:t>
            </w:r>
          </w:p>
        </w:tc>
      </w:tr>
      <w:tr w:rsidR="003A77A8" w:rsidRPr="003A77A8" w14:paraId="138A1CE0"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338654" w14:textId="77777777" w:rsidR="003A77A8" w:rsidRPr="003A77A8" w:rsidRDefault="003A77A8" w:rsidP="003A77A8">
            <w:r w:rsidRPr="003A77A8">
              <w:t>59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B4EB68" w14:textId="77777777" w:rsidR="003A77A8" w:rsidRPr="003A77A8" w:rsidRDefault="003A77A8" w:rsidP="003A77A8">
            <w:r w:rsidRPr="003A77A8">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B7B2AD" w14:textId="77777777" w:rsidR="003A77A8" w:rsidRPr="003A77A8" w:rsidRDefault="003A77A8" w:rsidP="003A77A8">
            <w:r w:rsidRPr="003A77A8">
              <w:t>32.1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4E572C" w14:textId="77777777" w:rsidR="003A77A8" w:rsidRPr="003A77A8" w:rsidRDefault="003A77A8" w:rsidP="003A77A8">
            <w:r w:rsidRPr="003A77A8">
              <w:t>101.0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731DA5" w14:textId="77777777" w:rsidR="003A77A8" w:rsidRPr="003A77A8" w:rsidRDefault="003A77A8" w:rsidP="003A77A8">
            <w:r w:rsidRPr="003A77A8">
              <w:t>157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451F41" w14:textId="77777777" w:rsidR="003A77A8" w:rsidRPr="003A77A8" w:rsidRDefault="003A77A8" w:rsidP="003A77A8">
            <w:r w:rsidRPr="003A77A8">
              <w:t>93.2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CCD210" w14:textId="77777777" w:rsidR="003A77A8" w:rsidRPr="003A77A8" w:rsidRDefault="003A77A8" w:rsidP="003A77A8">
            <w:r w:rsidRPr="003A77A8">
              <w:t>38.0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A3744C" w14:textId="77777777" w:rsidR="003A77A8" w:rsidRPr="003A77A8" w:rsidRDefault="003A77A8" w:rsidP="003A77A8">
            <w:r w:rsidRPr="003A77A8">
              <w:t>4.0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B16233" w14:textId="77777777" w:rsidR="003A77A8" w:rsidRPr="003A77A8" w:rsidRDefault="003A77A8" w:rsidP="003A77A8">
            <w:r w:rsidRPr="003A77A8">
              <w:t>4.8598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110929" w14:textId="77777777" w:rsidR="003A77A8" w:rsidRPr="003A77A8" w:rsidRDefault="003A77A8" w:rsidP="003A77A8">
            <w:r w:rsidRPr="003A77A8">
              <w:t>87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991A13" w14:textId="77777777" w:rsidR="003A77A8" w:rsidRPr="003A77A8" w:rsidRDefault="003A77A8" w:rsidP="003A77A8">
            <w:r w:rsidRPr="003A77A8">
              <w:t>151</w:t>
            </w:r>
          </w:p>
        </w:tc>
      </w:tr>
      <w:tr w:rsidR="003A77A8" w:rsidRPr="003A77A8" w14:paraId="6385F30B"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828C47" w14:textId="77777777" w:rsidR="003A77A8" w:rsidRPr="003A77A8" w:rsidRDefault="003A77A8" w:rsidP="003A77A8">
            <w:r w:rsidRPr="003A77A8">
              <w:t>48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4C3D8A" w14:textId="77777777" w:rsidR="003A77A8" w:rsidRPr="003A77A8" w:rsidRDefault="003A77A8" w:rsidP="003A77A8">
            <w:r w:rsidRPr="003A77A8">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E17E04" w14:textId="77777777" w:rsidR="003A77A8" w:rsidRPr="003A77A8" w:rsidRDefault="003A77A8" w:rsidP="003A77A8">
            <w:r w:rsidRPr="003A77A8">
              <w:t>21.6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AC6A12" w14:textId="77777777" w:rsidR="003A77A8" w:rsidRPr="003A77A8" w:rsidRDefault="003A77A8" w:rsidP="003A77A8">
            <w:r w:rsidRPr="003A77A8">
              <w:t>87.0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6E0FE0" w14:textId="77777777" w:rsidR="003A77A8" w:rsidRPr="003A77A8" w:rsidRDefault="003A77A8" w:rsidP="003A77A8">
            <w:r w:rsidRPr="003A77A8">
              <w:t>183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63EE53" w14:textId="77777777" w:rsidR="003A77A8" w:rsidRPr="003A77A8" w:rsidRDefault="003A77A8" w:rsidP="003A77A8">
            <w:r w:rsidRPr="003A77A8">
              <w:t>103.2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BAB9FF" w14:textId="77777777" w:rsidR="003A77A8" w:rsidRPr="003A77A8" w:rsidRDefault="003A77A8" w:rsidP="003A77A8">
            <w:r w:rsidRPr="003A77A8">
              <w:t>70.0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7E4F4B" w14:textId="77777777" w:rsidR="003A77A8" w:rsidRPr="003A77A8" w:rsidRDefault="003A77A8" w:rsidP="003A77A8">
            <w:r w:rsidRPr="003A77A8">
              <w:t>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B4BA33" w14:textId="77777777" w:rsidR="003A77A8" w:rsidRPr="003A77A8" w:rsidRDefault="003A77A8" w:rsidP="003A77A8">
            <w:r w:rsidRPr="003A77A8">
              <w:t>3.8918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581B15" w14:textId="77777777" w:rsidR="003A77A8" w:rsidRPr="003A77A8" w:rsidRDefault="003A77A8" w:rsidP="003A77A8">
            <w:r w:rsidRPr="003A77A8">
              <w:t>69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13C553" w14:textId="77777777" w:rsidR="003A77A8" w:rsidRPr="003A77A8" w:rsidRDefault="003A77A8" w:rsidP="003A77A8">
            <w:r w:rsidRPr="003A77A8">
              <w:t>75</w:t>
            </w:r>
          </w:p>
        </w:tc>
      </w:tr>
      <w:tr w:rsidR="003A77A8" w:rsidRPr="003A77A8" w14:paraId="6B59E41A"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C9CA6F" w14:textId="77777777" w:rsidR="003A77A8" w:rsidRPr="003A77A8" w:rsidRDefault="003A77A8" w:rsidP="003A77A8">
            <w:r w:rsidRPr="003A77A8">
              <w:t>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67CB34" w14:textId="77777777" w:rsidR="003A77A8" w:rsidRPr="003A77A8" w:rsidRDefault="003A77A8" w:rsidP="003A77A8">
            <w:r w:rsidRPr="003A77A8">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EB83A6" w14:textId="77777777" w:rsidR="003A77A8" w:rsidRPr="003A77A8" w:rsidRDefault="003A77A8" w:rsidP="003A77A8">
            <w:r w:rsidRPr="003A77A8">
              <w:t>30.5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265797" w14:textId="77777777" w:rsidR="003A77A8" w:rsidRPr="003A77A8" w:rsidRDefault="003A77A8" w:rsidP="003A77A8">
            <w:r w:rsidRPr="003A77A8">
              <w:t>93.0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FAFEFD" w14:textId="77777777" w:rsidR="003A77A8" w:rsidRPr="003A77A8" w:rsidRDefault="003A77A8" w:rsidP="003A77A8">
            <w:r w:rsidRPr="003A77A8">
              <w:t>156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152686" w14:textId="77777777" w:rsidR="003A77A8" w:rsidRPr="003A77A8" w:rsidRDefault="003A77A8" w:rsidP="003A77A8">
            <w:r w:rsidRPr="003A77A8">
              <w:t>93.6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73AAD6" w14:textId="77777777" w:rsidR="003A77A8" w:rsidRPr="003A77A8" w:rsidRDefault="003A77A8" w:rsidP="003A77A8">
            <w:r w:rsidRPr="003A77A8">
              <w:t>41.0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6DAA82" w14:textId="77777777" w:rsidR="003A77A8" w:rsidRPr="003A77A8" w:rsidRDefault="003A77A8" w:rsidP="003A77A8">
            <w:r w:rsidRPr="003A77A8">
              <w:t>4.0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33241B" w14:textId="77777777" w:rsidR="003A77A8" w:rsidRPr="003A77A8" w:rsidRDefault="003A77A8" w:rsidP="003A77A8">
            <w:r w:rsidRPr="003A77A8">
              <w:t>4.6728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FCE26B" w14:textId="77777777" w:rsidR="003A77A8" w:rsidRPr="003A77A8" w:rsidRDefault="003A77A8" w:rsidP="003A77A8">
            <w:r w:rsidRPr="003A77A8">
              <w:t>85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870F12" w14:textId="77777777" w:rsidR="003A77A8" w:rsidRPr="003A77A8" w:rsidRDefault="003A77A8" w:rsidP="003A77A8">
            <w:r w:rsidRPr="003A77A8">
              <w:t>141</w:t>
            </w:r>
          </w:p>
        </w:tc>
      </w:tr>
      <w:tr w:rsidR="003A77A8" w:rsidRPr="003A77A8" w14:paraId="216EA283"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90ACFB" w14:textId="77777777" w:rsidR="003A77A8" w:rsidRPr="003A77A8" w:rsidRDefault="003A77A8" w:rsidP="003A77A8">
            <w:r w:rsidRPr="003A77A8">
              <w:t>24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491CFC" w14:textId="77777777" w:rsidR="003A77A8" w:rsidRPr="003A77A8" w:rsidRDefault="003A77A8" w:rsidP="003A77A8">
            <w:r w:rsidRPr="003A77A8">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E9B682" w14:textId="77777777" w:rsidR="003A77A8" w:rsidRPr="003A77A8" w:rsidRDefault="003A77A8" w:rsidP="003A77A8">
            <w:r w:rsidRPr="003A77A8">
              <w:t>25.3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0B4D3B" w14:textId="77777777" w:rsidR="003A77A8" w:rsidRPr="003A77A8" w:rsidRDefault="003A77A8" w:rsidP="003A77A8">
            <w:r w:rsidRPr="003A77A8">
              <w:t>84.0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9E8629" w14:textId="77777777" w:rsidR="003A77A8" w:rsidRPr="003A77A8" w:rsidRDefault="003A77A8" w:rsidP="003A77A8">
            <w:r w:rsidRPr="003A77A8">
              <w:t>198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8D8F70" w14:textId="77777777" w:rsidR="003A77A8" w:rsidRPr="003A77A8" w:rsidRDefault="003A77A8" w:rsidP="003A77A8">
            <w:r w:rsidRPr="003A77A8">
              <w:t>131.4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C48C8A" w14:textId="77777777" w:rsidR="003A77A8" w:rsidRPr="003A77A8" w:rsidRDefault="003A77A8" w:rsidP="003A77A8">
            <w:r w:rsidRPr="003A77A8">
              <w:t>40.0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503D3D" w14:textId="77777777" w:rsidR="003A77A8" w:rsidRPr="003A77A8" w:rsidRDefault="003A77A8" w:rsidP="003A77A8">
            <w:r w:rsidRPr="003A77A8">
              <w:t>5.0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49FBFE" w14:textId="77777777" w:rsidR="003A77A8" w:rsidRPr="003A77A8" w:rsidRDefault="003A77A8" w:rsidP="003A77A8">
            <w:r w:rsidRPr="003A77A8">
              <w:t>4.8903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5506E9" w14:textId="77777777" w:rsidR="003A77A8" w:rsidRPr="003A77A8" w:rsidRDefault="003A77A8" w:rsidP="003A77A8">
            <w:r w:rsidRPr="003A77A8">
              <w:t>89</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F6D5A3" w14:textId="77777777" w:rsidR="003A77A8" w:rsidRPr="003A77A8" w:rsidRDefault="003A77A8" w:rsidP="003A77A8">
            <w:r w:rsidRPr="003A77A8">
              <w:t>206</w:t>
            </w:r>
          </w:p>
        </w:tc>
      </w:tr>
      <w:tr w:rsidR="003A77A8" w:rsidRPr="003A77A8" w14:paraId="7DE98FDE"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5D3C54" w14:textId="77777777" w:rsidR="003A77A8" w:rsidRPr="003A77A8" w:rsidRDefault="003A77A8" w:rsidP="003A77A8">
            <w:r w:rsidRPr="003A77A8">
              <w:t>50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E039F6" w14:textId="77777777" w:rsidR="003A77A8" w:rsidRPr="003A77A8" w:rsidRDefault="003A77A8" w:rsidP="003A77A8">
            <w:r w:rsidRPr="003A77A8">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1C44DF" w14:textId="77777777" w:rsidR="003A77A8" w:rsidRPr="003A77A8" w:rsidRDefault="003A77A8" w:rsidP="003A77A8">
            <w:r w:rsidRPr="003A77A8">
              <w:t>23.0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8AE2D2" w14:textId="77777777" w:rsidR="003A77A8" w:rsidRPr="003A77A8" w:rsidRDefault="003A77A8" w:rsidP="003A77A8">
            <w:r w:rsidRPr="003A77A8">
              <w:t>101.0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2C7AE3" w14:textId="77777777" w:rsidR="003A77A8" w:rsidRPr="003A77A8" w:rsidRDefault="003A77A8" w:rsidP="003A77A8">
            <w:r w:rsidRPr="003A77A8">
              <w:t>192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73462F" w14:textId="77777777" w:rsidR="003A77A8" w:rsidRPr="003A77A8" w:rsidRDefault="003A77A8" w:rsidP="003A77A8">
            <w:r w:rsidRPr="003A77A8">
              <w:t>125.4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584C52" w14:textId="77777777" w:rsidR="003A77A8" w:rsidRPr="003A77A8" w:rsidRDefault="003A77A8" w:rsidP="003A77A8">
            <w:r w:rsidRPr="003A77A8">
              <w:t>52.0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74B80F" w14:textId="77777777" w:rsidR="003A77A8" w:rsidRPr="003A77A8" w:rsidRDefault="003A77A8" w:rsidP="003A77A8">
            <w:r w:rsidRPr="003A77A8">
              <w:t>4.0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C60239" w14:textId="77777777" w:rsidR="003A77A8" w:rsidRPr="003A77A8" w:rsidRDefault="003A77A8" w:rsidP="003A77A8">
            <w:r w:rsidRPr="003A77A8">
              <w:t>4.2905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501854" w14:textId="77777777" w:rsidR="003A77A8" w:rsidRPr="003A77A8" w:rsidRDefault="003A77A8" w:rsidP="003A77A8">
            <w:r w:rsidRPr="003A77A8">
              <w:t>80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C21D44" w14:textId="77777777" w:rsidR="003A77A8" w:rsidRPr="003A77A8" w:rsidRDefault="003A77A8" w:rsidP="003A77A8">
            <w:r w:rsidRPr="003A77A8">
              <w:t>135</w:t>
            </w:r>
          </w:p>
        </w:tc>
      </w:tr>
      <w:tr w:rsidR="003A77A8" w:rsidRPr="003A77A8" w14:paraId="2F23E077" w14:textId="77777777" w:rsidTr="003A77A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413382"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61BF71"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FA3B40"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BFE0FD"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27227A"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62709F"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87567C"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0D9AE8"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FC712D"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8E9C58" w14:textId="77777777" w:rsidR="003A77A8" w:rsidRPr="003A77A8" w:rsidRDefault="003A77A8" w:rsidP="003A77A8">
            <w:r w:rsidRPr="003A77A8">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10C35F" w14:textId="77777777" w:rsidR="003A77A8" w:rsidRPr="003A77A8" w:rsidRDefault="003A77A8" w:rsidP="003A77A8">
            <w:r w:rsidRPr="003A77A8">
              <w:t>…</w:t>
            </w:r>
          </w:p>
        </w:tc>
      </w:tr>
    </w:tbl>
    <w:p w14:paraId="0E66FD9D" w14:textId="77777777" w:rsidR="003A77A8" w:rsidRPr="003A77A8" w:rsidRDefault="003A77A8" w:rsidP="003A77A8">
      <w:pPr>
        <w:numPr>
          <w:ilvl w:val="0"/>
          <w:numId w:val="3"/>
        </w:numPr>
      </w:pPr>
      <w:r w:rsidRPr="003A77A8">
        <w:t>The output shows the rows and columns of the diabetes dataset.</w:t>
      </w:r>
    </w:p>
    <w:p w14:paraId="201C3559" w14:textId="77777777" w:rsidR="003A77A8" w:rsidRPr="003A77A8" w:rsidRDefault="003A77A8" w:rsidP="003A77A8">
      <w:pPr>
        <w:numPr>
          <w:ilvl w:val="0"/>
          <w:numId w:val="3"/>
        </w:numPr>
      </w:pPr>
      <w:r w:rsidRPr="003A77A8">
        <w:t>There are two tabs at the top of the rendered table: </w:t>
      </w:r>
      <w:r w:rsidRPr="003A77A8">
        <w:rPr>
          <w:b/>
          <w:bCs/>
        </w:rPr>
        <w:t>Table</w:t>
      </w:r>
      <w:r w:rsidRPr="003A77A8">
        <w:t> and </w:t>
      </w:r>
      <w:r w:rsidRPr="003A77A8">
        <w:rPr>
          <w:b/>
          <w:bCs/>
        </w:rPr>
        <w:t>Chart</w:t>
      </w:r>
      <w:r w:rsidRPr="003A77A8">
        <w:t>. Select </w:t>
      </w:r>
      <w:r w:rsidRPr="003A77A8">
        <w:rPr>
          <w:b/>
          <w:bCs/>
        </w:rPr>
        <w:t>Chart</w:t>
      </w:r>
      <w:r w:rsidRPr="003A77A8">
        <w:t>.</w:t>
      </w:r>
    </w:p>
    <w:p w14:paraId="75374B7B" w14:textId="77777777" w:rsidR="003A77A8" w:rsidRPr="003A77A8" w:rsidRDefault="003A77A8" w:rsidP="003A77A8">
      <w:pPr>
        <w:numPr>
          <w:ilvl w:val="0"/>
          <w:numId w:val="3"/>
        </w:numPr>
      </w:pPr>
      <w:r w:rsidRPr="003A77A8">
        <w:t>Select the </w:t>
      </w:r>
      <w:r w:rsidRPr="003A77A8">
        <w:rPr>
          <w:b/>
          <w:bCs/>
        </w:rPr>
        <w:t>Customize chart</w:t>
      </w:r>
      <w:r w:rsidRPr="003A77A8">
        <w:t> at the right top of the chart to change the visualization.</w:t>
      </w:r>
    </w:p>
    <w:p w14:paraId="655797B5" w14:textId="77777777" w:rsidR="003A77A8" w:rsidRPr="003A77A8" w:rsidRDefault="003A77A8" w:rsidP="003A77A8">
      <w:pPr>
        <w:numPr>
          <w:ilvl w:val="0"/>
          <w:numId w:val="3"/>
        </w:numPr>
      </w:pPr>
      <w:r w:rsidRPr="003A77A8">
        <w:t>Change the chart to the following settings:</w:t>
      </w:r>
    </w:p>
    <w:p w14:paraId="6C63D57D" w14:textId="77777777" w:rsidR="003A77A8" w:rsidRPr="003A77A8" w:rsidRDefault="003A77A8" w:rsidP="003A77A8">
      <w:pPr>
        <w:numPr>
          <w:ilvl w:val="1"/>
          <w:numId w:val="3"/>
        </w:numPr>
      </w:pPr>
      <w:r w:rsidRPr="003A77A8">
        <w:rPr>
          <w:b/>
          <w:bCs/>
        </w:rPr>
        <w:t>Chart Type</w:t>
      </w:r>
      <w:r w:rsidRPr="003A77A8">
        <w:t>: Box plot</w:t>
      </w:r>
    </w:p>
    <w:p w14:paraId="4D021B57" w14:textId="77777777" w:rsidR="003A77A8" w:rsidRPr="003A77A8" w:rsidRDefault="003A77A8" w:rsidP="003A77A8">
      <w:pPr>
        <w:numPr>
          <w:ilvl w:val="1"/>
          <w:numId w:val="3"/>
        </w:numPr>
      </w:pPr>
      <w:r w:rsidRPr="003A77A8">
        <w:rPr>
          <w:b/>
          <w:bCs/>
        </w:rPr>
        <w:t>Key</w:t>
      </w:r>
      <w:r w:rsidRPr="003A77A8">
        <w:t>: </w:t>
      </w:r>
      <w:r w:rsidRPr="003A77A8">
        <w:rPr>
          <w:i/>
          <w:iCs/>
        </w:rPr>
        <w:t>Leave empty</w:t>
      </w:r>
    </w:p>
    <w:p w14:paraId="64DFA70E" w14:textId="77777777" w:rsidR="003A77A8" w:rsidRPr="003A77A8" w:rsidRDefault="003A77A8" w:rsidP="003A77A8">
      <w:pPr>
        <w:numPr>
          <w:ilvl w:val="1"/>
          <w:numId w:val="3"/>
        </w:numPr>
      </w:pPr>
      <w:r w:rsidRPr="003A77A8">
        <w:rPr>
          <w:b/>
          <w:bCs/>
        </w:rPr>
        <w:t>Values</w:t>
      </w:r>
      <w:r w:rsidRPr="003A77A8">
        <w:t>: Y</w:t>
      </w:r>
    </w:p>
    <w:p w14:paraId="7318A4BE" w14:textId="77777777" w:rsidR="003A77A8" w:rsidRPr="003A77A8" w:rsidRDefault="003A77A8" w:rsidP="003A77A8">
      <w:pPr>
        <w:numPr>
          <w:ilvl w:val="0"/>
          <w:numId w:val="3"/>
        </w:numPr>
      </w:pPr>
      <w:r w:rsidRPr="003A77A8">
        <w:t>Select </w:t>
      </w:r>
      <w:r w:rsidRPr="003A77A8">
        <w:rPr>
          <w:b/>
          <w:bCs/>
        </w:rPr>
        <w:t>Apply</w:t>
      </w:r>
      <w:r w:rsidRPr="003A77A8">
        <w:t> to render the new visualization and explore the output.</w:t>
      </w:r>
    </w:p>
    <w:p w14:paraId="1374F301" w14:textId="77777777" w:rsidR="003A77A8" w:rsidRPr="003A77A8" w:rsidRDefault="003A77A8" w:rsidP="003A77A8">
      <w:r w:rsidRPr="003A77A8">
        <w:t>Prepare the data</w:t>
      </w:r>
    </w:p>
    <w:p w14:paraId="089B2916" w14:textId="77777777" w:rsidR="003A77A8" w:rsidRPr="003A77A8" w:rsidRDefault="003A77A8" w:rsidP="003A77A8">
      <w:r w:rsidRPr="003A77A8">
        <w:t xml:space="preserve">Now that you have ingested and explored the data, you can transform the data. You can either run code in a </w:t>
      </w:r>
      <w:proofErr w:type="gramStart"/>
      <w:r w:rsidRPr="003A77A8">
        <w:t>notebook, or</w:t>
      </w:r>
      <w:proofErr w:type="gramEnd"/>
      <w:r w:rsidRPr="003A77A8">
        <w:t xml:space="preserve"> use the Data Wrangler to generate code for you.</w:t>
      </w:r>
    </w:p>
    <w:p w14:paraId="4383DB8D" w14:textId="77777777" w:rsidR="003A77A8" w:rsidRPr="003A77A8" w:rsidRDefault="003A77A8" w:rsidP="003A77A8">
      <w:pPr>
        <w:numPr>
          <w:ilvl w:val="0"/>
          <w:numId w:val="4"/>
        </w:numPr>
      </w:pPr>
      <w:r w:rsidRPr="003A77A8">
        <w:lastRenderedPageBreak/>
        <w:t xml:space="preserve">The data is loaded as a Spark </w:t>
      </w:r>
      <w:proofErr w:type="spellStart"/>
      <w:r w:rsidRPr="003A77A8">
        <w:t>dataframe</w:t>
      </w:r>
      <w:proofErr w:type="spellEnd"/>
      <w:r w:rsidRPr="003A77A8">
        <w:t xml:space="preserve">. While the Data Wrangler accepts either Spark or Pandas </w:t>
      </w:r>
      <w:proofErr w:type="spellStart"/>
      <w:r w:rsidRPr="003A77A8">
        <w:t>dataframes</w:t>
      </w:r>
      <w:proofErr w:type="spellEnd"/>
      <w:r w:rsidRPr="003A77A8">
        <w:t xml:space="preserve">, it is currently optimized to work with Pandas. Therefore, you will convert the data to a Pandas </w:t>
      </w:r>
      <w:proofErr w:type="spellStart"/>
      <w:r w:rsidRPr="003A77A8">
        <w:t>dataframe</w:t>
      </w:r>
      <w:proofErr w:type="spellEnd"/>
      <w:r w:rsidRPr="003A77A8">
        <w:t>. Run the following code in your notebook:</w:t>
      </w:r>
    </w:p>
    <w:p w14:paraId="348A90A8" w14:textId="77777777" w:rsidR="003A77A8" w:rsidRPr="003A77A8" w:rsidRDefault="003A77A8" w:rsidP="003A77A8">
      <w:proofErr w:type="spellStart"/>
      <w:r w:rsidRPr="003A77A8">
        <w:t>codeCopy</w:t>
      </w:r>
      <w:proofErr w:type="spellEnd"/>
    </w:p>
    <w:p w14:paraId="42DC4E1B" w14:textId="77777777" w:rsidR="003A77A8" w:rsidRPr="003A77A8" w:rsidRDefault="003A77A8" w:rsidP="003A77A8">
      <w:proofErr w:type="spellStart"/>
      <w:r w:rsidRPr="003A77A8">
        <w:t>df</w:t>
      </w:r>
      <w:proofErr w:type="spellEnd"/>
      <w:r w:rsidRPr="003A77A8">
        <w:t xml:space="preserve"> = </w:t>
      </w:r>
      <w:proofErr w:type="spellStart"/>
      <w:proofErr w:type="gramStart"/>
      <w:r w:rsidRPr="003A77A8">
        <w:t>df.toPandas</w:t>
      </w:r>
      <w:proofErr w:type="spellEnd"/>
      <w:proofErr w:type="gramEnd"/>
      <w:r w:rsidRPr="003A77A8">
        <w:t>()</w:t>
      </w:r>
    </w:p>
    <w:p w14:paraId="18AD29D1" w14:textId="77777777" w:rsidR="003A77A8" w:rsidRPr="003A77A8" w:rsidRDefault="003A77A8" w:rsidP="003A77A8">
      <w:proofErr w:type="spellStart"/>
      <w:proofErr w:type="gramStart"/>
      <w:r w:rsidRPr="003A77A8">
        <w:t>df.head</w:t>
      </w:r>
      <w:proofErr w:type="spellEnd"/>
      <w:proofErr w:type="gramEnd"/>
      <w:r w:rsidRPr="003A77A8">
        <w:t>()</w:t>
      </w:r>
    </w:p>
    <w:p w14:paraId="4629FFC2" w14:textId="77777777" w:rsidR="003A77A8" w:rsidRPr="003A77A8" w:rsidRDefault="003A77A8" w:rsidP="003A77A8">
      <w:pPr>
        <w:numPr>
          <w:ilvl w:val="0"/>
          <w:numId w:val="4"/>
        </w:numPr>
      </w:pPr>
      <w:r w:rsidRPr="003A77A8">
        <w:t>Select </w:t>
      </w:r>
      <w:r w:rsidRPr="003A77A8">
        <w:rPr>
          <w:b/>
          <w:bCs/>
        </w:rPr>
        <w:t>Data Wrangler</w:t>
      </w:r>
      <w:r w:rsidRPr="003A77A8">
        <w:t> in the notebook ribbon, and then select the </w:t>
      </w:r>
      <w:proofErr w:type="spellStart"/>
      <w:r w:rsidRPr="003A77A8">
        <w:t>df</w:t>
      </w:r>
      <w:proofErr w:type="spellEnd"/>
      <w:r w:rsidRPr="003A77A8">
        <w:t xml:space="preserve"> dataset. When Data Wrangler launches, it generates a descriptive overview of the </w:t>
      </w:r>
      <w:proofErr w:type="spellStart"/>
      <w:r w:rsidRPr="003A77A8">
        <w:t>dataframe</w:t>
      </w:r>
      <w:proofErr w:type="spellEnd"/>
      <w:r w:rsidRPr="003A77A8">
        <w:t xml:space="preserve"> in the </w:t>
      </w:r>
      <w:r w:rsidRPr="003A77A8">
        <w:rPr>
          <w:b/>
          <w:bCs/>
        </w:rPr>
        <w:t>Summary</w:t>
      </w:r>
      <w:r w:rsidRPr="003A77A8">
        <w:t> panel.</w:t>
      </w:r>
    </w:p>
    <w:p w14:paraId="54457E3B" w14:textId="77777777" w:rsidR="003A77A8" w:rsidRPr="003A77A8" w:rsidRDefault="003A77A8" w:rsidP="003A77A8">
      <w:r w:rsidRPr="003A77A8">
        <w:t>Currently, the label column is Y, which is a continuous variable. To train a machine learning model that predicts Y, you need to train a regression model. The (predicted) values of Y may be difficult to interpret. Instead, we could explore training a classification model which predicts whether someone is low risk or high risk for developing diabetes. To be able to train a classification model, you need to create a binary label column based on the values from Y.</w:t>
      </w:r>
    </w:p>
    <w:p w14:paraId="09088596" w14:textId="77777777" w:rsidR="003A77A8" w:rsidRPr="003A77A8" w:rsidRDefault="003A77A8" w:rsidP="003A77A8">
      <w:pPr>
        <w:numPr>
          <w:ilvl w:val="0"/>
          <w:numId w:val="4"/>
        </w:numPr>
      </w:pPr>
      <w:r w:rsidRPr="003A77A8">
        <w:t>Select the Y column in the Data Wrangler. Note that there is a decrease in frequency for the 220-240 bin. The 75th percentile 211.5 roughly aligns with transition of the two regions in the histogram. Let’s use this value as the threshold for low and high risk.</w:t>
      </w:r>
    </w:p>
    <w:p w14:paraId="26F99167" w14:textId="77777777" w:rsidR="003A77A8" w:rsidRPr="003A77A8" w:rsidRDefault="003A77A8" w:rsidP="003A77A8">
      <w:pPr>
        <w:numPr>
          <w:ilvl w:val="0"/>
          <w:numId w:val="4"/>
        </w:numPr>
      </w:pPr>
      <w:r w:rsidRPr="003A77A8">
        <w:t>Navigate to the </w:t>
      </w:r>
      <w:r w:rsidRPr="003A77A8">
        <w:rPr>
          <w:b/>
          <w:bCs/>
        </w:rPr>
        <w:t>Operations</w:t>
      </w:r>
      <w:r w:rsidRPr="003A77A8">
        <w:t> panel, expand </w:t>
      </w:r>
      <w:r w:rsidRPr="003A77A8">
        <w:rPr>
          <w:b/>
          <w:bCs/>
        </w:rPr>
        <w:t>Formulas</w:t>
      </w:r>
      <w:r w:rsidRPr="003A77A8">
        <w:t>, and then select </w:t>
      </w:r>
      <w:r w:rsidRPr="003A77A8">
        <w:rPr>
          <w:b/>
          <w:bCs/>
        </w:rPr>
        <w:t>Create column from formula</w:t>
      </w:r>
      <w:r w:rsidRPr="003A77A8">
        <w:t>.</w:t>
      </w:r>
    </w:p>
    <w:p w14:paraId="4F4BE1F3" w14:textId="77777777" w:rsidR="003A77A8" w:rsidRPr="003A77A8" w:rsidRDefault="003A77A8" w:rsidP="003A77A8">
      <w:pPr>
        <w:numPr>
          <w:ilvl w:val="0"/>
          <w:numId w:val="4"/>
        </w:numPr>
      </w:pPr>
      <w:r w:rsidRPr="003A77A8">
        <w:t>Create a new column with the following settings:</w:t>
      </w:r>
    </w:p>
    <w:p w14:paraId="2D2816B2" w14:textId="77777777" w:rsidR="003A77A8" w:rsidRPr="003A77A8" w:rsidRDefault="003A77A8" w:rsidP="003A77A8">
      <w:pPr>
        <w:numPr>
          <w:ilvl w:val="1"/>
          <w:numId w:val="4"/>
        </w:numPr>
      </w:pPr>
      <w:r w:rsidRPr="003A77A8">
        <w:rPr>
          <w:b/>
          <w:bCs/>
        </w:rPr>
        <w:t>Column name</w:t>
      </w:r>
      <w:r w:rsidRPr="003A77A8">
        <w:t>: Risk</w:t>
      </w:r>
    </w:p>
    <w:p w14:paraId="75FB8852" w14:textId="77777777" w:rsidR="003A77A8" w:rsidRPr="003A77A8" w:rsidRDefault="003A77A8" w:rsidP="003A77A8">
      <w:pPr>
        <w:numPr>
          <w:ilvl w:val="1"/>
          <w:numId w:val="4"/>
        </w:numPr>
      </w:pPr>
      <w:r w:rsidRPr="003A77A8">
        <w:rPr>
          <w:b/>
          <w:bCs/>
        </w:rPr>
        <w:t>Column formula</w:t>
      </w:r>
      <w:r w:rsidRPr="003A77A8">
        <w:t>: (</w:t>
      </w:r>
      <w:proofErr w:type="spellStart"/>
      <w:r w:rsidRPr="003A77A8">
        <w:t>df</w:t>
      </w:r>
      <w:proofErr w:type="spellEnd"/>
      <w:r w:rsidRPr="003A77A8">
        <w:t>['Y'] &gt; 211.5</w:t>
      </w:r>
      <w:proofErr w:type="gramStart"/>
      <w:r w:rsidRPr="003A77A8">
        <w:t>).</w:t>
      </w:r>
      <w:proofErr w:type="spellStart"/>
      <w:r w:rsidRPr="003A77A8">
        <w:t>astype</w:t>
      </w:r>
      <w:proofErr w:type="spellEnd"/>
      <w:proofErr w:type="gramEnd"/>
      <w:r w:rsidRPr="003A77A8">
        <w:t>(int)</w:t>
      </w:r>
    </w:p>
    <w:p w14:paraId="4DA9B3F0" w14:textId="77777777" w:rsidR="003A77A8" w:rsidRPr="003A77A8" w:rsidRDefault="003A77A8" w:rsidP="003A77A8">
      <w:pPr>
        <w:numPr>
          <w:ilvl w:val="0"/>
          <w:numId w:val="4"/>
        </w:numPr>
      </w:pPr>
      <w:r w:rsidRPr="003A77A8">
        <w:t>Review the new column Risk that is added to the preview. Verify that the count of rows with value 1 should be roughly 25% of all rows (as it’s the 75th percentile of Y).</w:t>
      </w:r>
    </w:p>
    <w:p w14:paraId="0268EBA9" w14:textId="77777777" w:rsidR="003A77A8" w:rsidRPr="003A77A8" w:rsidRDefault="003A77A8" w:rsidP="003A77A8">
      <w:pPr>
        <w:numPr>
          <w:ilvl w:val="0"/>
          <w:numId w:val="4"/>
        </w:numPr>
      </w:pPr>
      <w:r w:rsidRPr="003A77A8">
        <w:t>Select </w:t>
      </w:r>
      <w:r w:rsidRPr="003A77A8">
        <w:rPr>
          <w:b/>
          <w:bCs/>
        </w:rPr>
        <w:t>Apply</w:t>
      </w:r>
      <w:r w:rsidRPr="003A77A8">
        <w:t>.</w:t>
      </w:r>
    </w:p>
    <w:p w14:paraId="0E257456" w14:textId="77777777" w:rsidR="003A77A8" w:rsidRPr="003A77A8" w:rsidRDefault="003A77A8" w:rsidP="003A77A8">
      <w:pPr>
        <w:numPr>
          <w:ilvl w:val="0"/>
          <w:numId w:val="4"/>
        </w:numPr>
      </w:pPr>
      <w:r w:rsidRPr="003A77A8">
        <w:t>Select </w:t>
      </w:r>
      <w:r w:rsidRPr="003A77A8">
        <w:rPr>
          <w:b/>
          <w:bCs/>
        </w:rPr>
        <w:t>Add code to notebook</w:t>
      </w:r>
      <w:r w:rsidRPr="003A77A8">
        <w:t>.</w:t>
      </w:r>
    </w:p>
    <w:p w14:paraId="4DECB4BA" w14:textId="77777777" w:rsidR="003A77A8" w:rsidRPr="003A77A8" w:rsidRDefault="003A77A8" w:rsidP="003A77A8">
      <w:pPr>
        <w:numPr>
          <w:ilvl w:val="0"/>
          <w:numId w:val="4"/>
        </w:numPr>
      </w:pPr>
      <w:r w:rsidRPr="003A77A8">
        <w:t>Run the cell with the code that is generated by Data Wrangler.</w:t>
      </w:r>
    </w:p>
    <w:p w14:paraId="0CDE17DE" w14:textId="77777777" w:rsidR="003A77A8" w:rsidRPr="003A77A8" w:rsidRDefault="003A77A8" w:rsidP="003A77A8">
      <w:pPr>
        <w:numPr>
          <w:ilvl w:val="0"/>
          <w:numId w:val="4"/>
        </w:numPr>
      </w:pPr>
      <w:r w:rsidRPr="003A77A8">
        <w:t>Run the following code in a new cell to verify that the Risk column is shaped as expected:</w:t>
      </w:r>
    </w:p>
    <w:p w14:paraId="3F466063" w14:textId="77777777" w:rsidR="003A77A8" w:rsidRPr="003A77A8" w:rsidRDefault="003A77A8" w:rsidP="003A77A8">
      <w:proofErr w:type="spellStart"/>
      <w:r w:rsidRPr="003A77A8">
        <w:lastRenderedPageBreak/>
        <w:t>codeCopy</w:t>
      </w:r>
      <w:proofErr w:type="spellEnd"/>
    </w:p>
    <w:p w14:paraId="09EC8D69" w14:textId="77777777" w:rsidR="003A77A8" w:rsidRPr="003A77A8" w:rsidRDefault="003A77A8" w:rsidP="003A77A8">
      <w:proofErr w:type="spellStart"/>
      <w:r w:rsidRPr="003A77A8">
        <w:t>df_</w:t>
      </w:r>
      <w:proofErr w:type="gramStart"/>
      <w:r w:rsidRPr="003A77A8">
        <w:t>clean.describe</w:t>
      </w:r>
      <w:proofErr w:type="spellEnd"/>
      <w:proofErr w:type="gramEnd"/>
      <w:r w:rsidRPr="003A77A8">
        <w:t>()</w:t>
      </w:r>
    </w:p>
    <w:p w14:paraId="52F9A7A5" w14:textId="77777777" w:rsidR="003A77A8" w:rsidRPr="003A77A8" w:rsidRDefault="003A77A8" w:rsidP="003A77A8">
      <w:r w:rsidRPr="003A77A8">
        <w:t>Train machine learning models</w:t>
      </w:r>
    </w:p>
    <w:p w14:paraId="4EA14F1D" w14:textId="77777777" w:rsidR="003A77A8" w:rsidRPr="003A77A8" w:rsidRDefault="003A77A8" w:rsidP="003A77A8">
      <w:r w:rsidRPr="003A77A8">
        <w:t xml:space="preserve">Now that you’ve prepared the data, you can use it to train a machine learning model to predict diabetes. We can train two different types of models with our dataset: a regression model (predicting Y) or a classification model (predicting Risk). You’ll train the models using the scikit-learn library and track the models with </w:t>
      </w:r>
      <w:proofErr w:type="spellStart"/>
      <w:r w:rsidRPr="003A77A8">
        <w:t>MLflow</w:t>
      </w:r>
      <w:proofErr w:type="spellEnd"/>
      <w:r w:rsidRPr="003A77A8">
        <w:t>.</w:t>
      </w:r>
    </w:p>
    <w:p w14:paraId="1D64F423" w14:textId="77777777" w:rsidR="003A77A8" w:rsidRPr="003A77A8" w:rsidRDefault="003A77A8" w:rsidP="003A77A8">
      <w:r w:rsidRPr="003A77A8">
        <w:t>Train a regression model</w:t>
      </w:r>
    </w:p>
    <w:p w14:paraId="44F6AC12" w14:textId="77777777" w:rsidR="003A77A8" w:rsidRPr="003A77A8" w:rsidRDefault="003A77A8" w:rsidP="003A77A8">
      <w:pPr>
        <w:numPr>
          <w:ilvl w:val="0"/>
          <w:numId w:val="5"/>
        </w:numPr>
      </w:pPr>
      <w:r w:rsidRPr="003A77A8">
        <w:t>Run the following code to split the data into a training and test dataset, and to separate the features from the label Y you want to predict:</w:t>
      </w:r>
    </w:p>
    <w:p w14:paraId="463401B6" w14:textId="77777777" w:rsidR="003A77A8" w:rsidRPr="003A77A8" w:rsidRDefault="003A77A8" w:rsidP="003A77A8">
      <w:proofErr w:type="spellStart"/>
      <w:r w:rsidRPr="003A77A8">
        <w:t>codeCopy</w:t>
      </w:r>
      <w:proofErr w:type="spellEnd"/>
    </w:p>
    <w:p w14:paraId="54326E6B" w14:textId="77777777" w:rsidR="003A77A8" w:rsidRPr="003A77A8" w:rsidRDefault="003A77A8" w:rsidP="003A77A8">
      <w:r w:rsidRPr="003A77A8">
        <w:t xml:space="preserve">from </w:t>
      </w:r>
      <w:proofErr w:type="spellStart"/>
      <w:proofErr w:type="gramStart"/>
      <w:r w:rsidRPr="003A77A8">
        <w:t>sklearn.model</w:t>
      </w:r>
      <w:proofErr w:type="gramEnd"/>
      <w:r w:rsidRPr="003A77A8">
        <w:t>_selection</w:t>
      </w:r>
      <w:proofErr w:type="spellEnd"/>
      <w:r w:rsidRPr="003A77A8">
        <w:t xml:space="preserve"> import </w:t>
      </w:r>
      <w:proofErr w:type="spellStart"/>
      <w:r w:rsidRPr="003A77A8">
        <w:t>train_test_split</w:t>
      </w:r>
      <w:proofErr w:type="spellEnd"/>
    </w:p>
    <w:p w14:paraId="2DC2EDC4" w14:textId="77777777" w:rsidR="003A77A8" w:rsidRPr="003A77A8" w:rsidRDefault="003A77A8" w:rsidP="003A77A8">
      <w:r w:rsidRPr="003A77A8">
        <w:t xml:space="preserve">    </w:t>
      </w:r>
    </w:p>
    <w:p w14:paraId="2A284B73" w14:textId="77777777" w:rsidR="003A77A8" w:rsidRPr="003A77A8" w:rsidRDefault="003A77A8" w:rsidP="003A77A8">
      <w:r w:rsidRPr="003A77A8">
        <w:t>X, y = df_clean[['AGE','SEX','BMI','BP','S1','S2','S3','S4','S5','S6']</w:t>
      </w:r>
      <w:proofErr w:type="gramStart"/>
      <w:r w:rsidRPr="003A77A8">
        <w:t>].values</w:t>
      </w:r>
      <w:proofErr w:type="gramEnd"/>
      <w:r w:rsidRPr="003A77A8">
        <w:t xml:space="preserve">, </w:t>
      </w:r>
      <w:proofErr w:type="spellStart"/>
      <w:r w:rsidRPr="003A77A8">
        <w:t>df_clean</w:t>
      </w:r>
      <w:proofErr w:type="spellEnd"/>
      <w:r w:rsidRPr="003A77A8">
        <w:t>['Y'].values</w:t>
      </w:r>
    </w:p>
    <w:p w14:paraId="66E34D0C" w14:textId="77777777" w:rsidR="003A77A8" w:rsidRPr="003A77A8" w:rsidRDefault="003A77A8" w:rsidP="003A77A8">
      <w:r w:rsidRPr="003A77A8">
        <w:t xml:space="preserve">    </w:t>
      </w:r>
    </w:p>
    <w:p w14:paraId="390FB022" w14:textId="77777777" w:rsidR="003A77A8" w:rsidRPr="003A77A8" w:rsidRDefault="003A77A8" w:rsidP="003A77A8">
      <w:proofErr w:type="spellStart"/>
      <w:r w:rsidRPr="003A77A8">
        <w:t>X_train</w:t>
      </w:r>
      <w:proofErr w:type="spellEnd"/>
      <w:r w:rsidRPr="003A77A8">
        <w:t xml:space="preserve">, </w:t>
      </w:r>
      <w:proofErr w:type="spellStart"/>
      <w:r w:rsidRPr="003A77A8">
        <w:t>X_test</w:t>
      </w:r>
      <w:proofErr w:type="spellEnd"/>
      <w:r w:rsidRPr="003A77A8">
        <w:t xml:space="preserve">, </w:t>
      </w:r>
      <w:proofErr w:type="spellStart"/>
      <w:r w:rsidRPr="003A77A8">
        <w:t>y_train</w:t>
      </w:r>
      <w:proofErr w:type="spellEnd"/>
      <w:r w:rsidRPr="003A77A8">
        <w:t xml:space="preserve">, </w:t>
      </w:r>
      <w:proofErr w:type="spellStart"/>
      <w:r w:rsidRPr="003A77A8">
        <w:t>y_test</w:t>
      </w:r>
      <w:proofErr w:type="spellEnd"/>
      <w:r w:rsidRPr="003A77A8">
        <w:t xml:space="preserve"> = </w:t>
      </w:r>
      <w:proofErr w:type="spellStart"/>
      <w:r w:rsidRPr="003A77A8">
        <w:t>train_test_</w:t>
      </w:r>
      <w:proofErr w:type="gramStart"/>
      <w:r w:rsidRPr="003A77A8">
        <w:t>split</w:t>
      </w:r>
      <w:proofErr w:type="spellEnd"/>
      <w:r w:rsidRPr="003A77A8">
        <w:t>(</w:t>
      </w:r>
      <w:proofErr w:type="gramEnd"/>
      <w:r w:rsidRPr="003A77A8">
        <w:t xml:space="preserve">X, y, </w:t>
      </w:r>
      <w:proofErr w:type="spellStart"/>
      <w:r w:rsidRPr="003A77A8">
        <w:t>test_size</w:t>
      </w:r>
      <w:proofErr w:type="spellEnd"/>
      <w:r w:rsidRPr="003A77A8">
        <w:t xml:space="preserve">=0.30, </w:t>
      </w:r>
      <w:proofErr w:type="spellStart"/>
      <w:r w:rsidRPr="003A77A8">
        <w:t>random_state</w:t>
      </w:r>
      <w:proofErr w:type="spellEnd"/>
      <w:r w:rsidRPr="003A77A8">
        <w:t>=0)</w:t>
      </w:r>
    </w:p>
    <w:p w14:paraId="29E4DBF9" w14:textId="77777777" w:rsidR="003A77A8" w:rsidRPr="003A77A8" w:rsidRDefault="003A77A8" w:rsidP="003A77A8">
      <w:pPr>
        <w:numPr>
          <w:ilvl w:val="0"/>
          <w:numId w:val="5"/>
        </w:numPr>
      </w:pPr>
      <w:r w:rsidRPr="003A77A8">
        <w:t>Add another new code cell to the notebook, enter the following code in it, and run it:</w:t>
      </w:r>
    </w:p>
    <w:p w14:paraId="4BD7AE35" w14:textId="77777777" w:rsidR="003A77A8" w:rsidRPr="003A77A8" w:rsidRDefault="003A77A8" w:rsidP="003A77A8">
      <w:proofErr w:type="spellStart"/>
      <w:r w:rsidRPr="003A77A8">
        <w:t>codeCopy</w:t>
      </w:r>
      <w:proofErr w:type="spellEnd"/>
    </w:p>
    <w:p w14:paraId="2C42FD6C" w14:textId="77777777" w:rsidR="003A77A8" w:rsidRPr="003A77A8" w:rsidRDefault="003A77A8" w:rsidP="003A77A8">
      <w:r w:rsidRPr="003A77A8">
        <w:t xml:space="preserve">import </w:t>
      </w:r>
      <w:proofErr w:type="spellStart"/>
      <w:r w:rsidRPr="003A77A8">
        <w:t>mlflow</w:t>
      </w:r>
      <w:proofErr w:type="spellEnd"/>
    </w:p>
    <w:p w14:paraId="2100EDBB" w14:textId="77777777" w:rsidR="003A77A8" w:rsidRPr="003A77A8" w:rsidRDefault="003A77A8" w:rsidP="003A77A8">
      <w:proofErr w:type="spellStart"/>
      <w:r w:rsidRPr="003A77A8">
        <w:t>experiment_name</w:t>
      </w:r>
      <w:proofErr w:type="spellEnd"/>
      <w:r w:rsidRPr="003A77A8">
        <w:t xml:space="preserve"> = "diabetes-regression"</w:t>
      </w:r>
    </w:p>
    <w:p w14:paraId="3BACDC13" w14:textId="77777777" w:rsidR="003A77A8" w:rsidRPr="003A77A8" w:rsidRDefault="003A77A8" w:rsidP="003A77A8">
      <w:proofErr w:type="spellStart"/>
      <w:r w:rsidRPr="003A77A8">
        <w:t>mlflow.set_experiment</w:t>
      </w:r>
      <w:proofErr w:type="spellEnd"/>
      <w:r w:rsidRPr="003A77A8">
        <w:t>(</w:t>
      </w:r>
      <w:proofErr w:type="spellStart"/>
      <w:r w:rsidRPr="003A77A8">
        <w:t>experiment_name</w:t>
      </w:r>
      <w:proofErr w:type="spellEnd"/>
      <w:r w:rsidRPr="003A77A8">
        <w:t>)</w:t>
      </w:r>
    </w:p>
    <w:p w14:paraId="7183A721" w14:textId="77777777" w:rsidR="003A77A8" w:rsidRPr="003A77A8" w:rsidRDefault="003A77A8" w:rsidP="003A77A8">
      <w:r w:rsidRPr="003A77A8">
        <w:t xml:space="preserve">The code creates an </w:t>
      </w:r>
      <w:proofErr w:type="spellStart"/>
      <w:r w:rsidRPr="003A77A8">
        <w:t>MLflow</w:t>
      </w:r>
      <w:proofErr w:type="spellEnd"/>
      <w:r w:rsidRPr="003A77A8">
        <w:t xml:space="preserve"> experiment named diabetes-regression. Your models will be tracked in this experiment.</w:t>
      </w:r>
    </w:p>
    <w:p w14:paraId="62AFA236" w14:textId="77777777" w:rsidR="003A77A8" w:rsidRPr="003A77A8" w:rsidRDefault="003A77A8" w:rsidP="003A77A8">
      <w:pPr>
        <w:numPr>
          <w:ilvl w:val="0"/>
          <w:numId w:val="5"/>
        </w:numPr>
      </w:pPr>
      <w:r w:rsidRPr="003A77A8">
        <w:t>Add another new code cell to the notebook, enter the following code in it, and run it:</w:t>
      </w:r>
    </w:p>
    <w:p w14:paraId="06EEC9F6" w14:textId="77777777" w:rsidR="003A77A8" w:rsidRPr="003A77A8" w:rsidRDefault="003A77A8" w:rsidP="003A77A8">
      <w:proofErr w:type="spellStart"/>
      <w:r w:rsidRPr="003A77A8">
        <w:t>codeCopy</w:t>
      </w:r>
      <w:proofErr w:type="spellEnd"/>
    </w:p>
    <w:p w14:paraId="11C69BC4" w14:textId="77777777" w:rsidR="003A77A8" w:rsidRPr="003A77A8" w:rsidRDefault="003A77A8" w:rsidP="003A77A8">
      <w:r w:rsidRPr="003A77A8">
        <w:t xml:space="preserve">from </w:t>
      </w:r>
      <w:proofErr w:type="spellStart"/>
      <w:proofErr w:type="gramStart"/>
      <w:r w:rsidRPr="003A77A8">
        <w:t>sklearn.linear</w:t>
      </w:r>
      <w:proofErr w:type="gramEnd"/>
      <w:r w:rsidRPr="003A77A8">
        <w:t>_model</w:t>
      </w:r>
      <w:proofErr w:type="spellEnd"/>
      <w:r w:rsidRPr="003A77A8">
        <w:t xml:space="preserve"> import </w:t>
      </w:r>
      <w:proofErr w:type="spellStart"/>
      <w:r w:rsidRPr="003A77A8">
        <w:t>LinearRegression</w:t>
      </w:r>
      <w:proofErr w:type="spellEnd"/>
    </w:p>
    <w:p w14:paraId="0B5266ED" w14:textId="77777777" w:rsidR="003A77A8" w:rsidRPr="003A77A8" w:rsidRDefault="003A77A8" w:rsidP="003A77A8">
      <w:r w:rsidRPr="003A77A8">
        <w:t xml:space="preserve">    </w:t>
      </w:r>
    </w:p>
    <w:p w14:paraId="734358D4" w14:textId="77777777" w:rsidR="003A77A8" w:rsidRPr="003A77A8" w:rsidRDefault="003A77A8" w:rsidP="003A77A8">
      <w:r w:rsidRPr="003A77A8">
        <w:t xml:space="preserve">with </w:t>
      </w:r>
      <w:proofErr w:type="spellStart"/>
      <w:proofErr w:type="gramStart"/>
      <w:r w:rsidRPr="003A77A8">
        <w:t>mlflow.start</w:t>
      </w:r>
      <w:proofErr w:type="gramEnd"/>
      <w:r w:rsidRPr="003A77A8">
        <w:t>_run</w:t>
      </w:r>
      <w:proofErr w:type="spellEnd"/>
      <w:r w:rsidRPr="003A77A8">
        <w:t>():</w:t>
      </w:r>
    </w:p>
    <w:p w14:paraId="79B3A8D6" w14:textId="77777777" w:rsidR="003A77A8" w:rsidRPr="003A77A8" w:rsidRDefault="003A77A8" w:rsidP="003A77A8">
      <w:r w:rsidRPr="003A77A8">
        <w:lastRenderedPageBreak/>
        <w:t xml:space="preserve">   </w:t>
      </w:r>
      <w:proofErr w:type="spellStart"/>
      <w:proofErr w:type="gramStart"/>
      <w:r w:rsidRPr="003A77A8">
        <w:t>mlflow.autolog</w:t>
      </w:r>
      <w:proofErr w:type="spellEnd"/>
      <w:proofErr w:type="gramEnd"/>
      <w:r w:rsidRPr="003A77A8">
        <w:t>()</w:t>
      </w:r>
    </w:p>
    <w:p w14:paraId="7C610244" w14:textId="77777777" w:rsidR="003A77A8" w:rsidRPr="003A77A8" w:rsidRDefault="003A77A8" w:rsidP="003A77A8">
      <w:r w:rsidRPr="003A77A8">
        <w:t xml:space="preserve">    </w:t>
      </w:r>
    </w:p>
    <w:p w14:paraId="30A0D387" w14:textId="77777777" w:rsidR="003A77A8" w:rsidRPr="003A77A8" w:rsidRDefault="003A77A8" w:rsidP="003A77A8">
      <w:r w:rsidRPr="003A77A8">
        <w:t xml:space="preserve">   model = </w:t>
      </w:r>
      <w:proofErr w:type="spellStart"/>
      <w:proofErr w:type="gramStart"/>
      <w:r w:rsidRPr="003A77A8">
        <w:t>LinearRegression</w:t>
      </w:r>
      <w:proofErr w:type="spellEnd"/>
      <w:r w:rsidRPr="003A77A8">
        <w:t>(</w:t>
      </w:r>
      <w:proofErr w:type="gramEnd"/>
      <w:r w:rsidRPr="003A77A8">
        <w:t>)</w:t>
      </w:r>
    </w:p>
    <w:p w14:paraId="24DFC061" w14:textId="77777777" w:rsidR="003A77A8" w:rsidRPr="003A77A8" w:rsidRDefault="003A77A8" w:rsidP="003A77A8">
      <w:r w:rsidRPr="003A77A8">
        <w:t xml:space="preserve">   </w:t>
      </w:r>
      <w:proofErr w:type="spellStart"/>
      <w:proofErr w:type="gramStart"/>
      <w:r w:rsidRPr="003A77A8">
        <w:t>model.fit</w:t>
      </w:r>
      <w:proofErr w:type="spellEnd"/>
      <w:r w:rsidRPr="003A77A8">
        <w:t>(</w:t>
      </w:r>
      <w:proofErr w:type="spellStart"/>
      <w:proofErr w:type="gramEnd"/>
      <w:r w:rsidRPr="003A77A8">
        <w:t>X_train</w:t>
      </w:r>
      <w:proofErr w:type="spellEnd"/>
      <w:r w:rsidRPr="003A77A8">
        <w:t xml:space="preserve">, </w:t>
      </w:r>
      <w:proofErr w:type="spellStart"/>
      <w:r w:rsidRPr="003A77A8">
        <w:t>y_train</w:t>
      </w:r>
      <w:proofErr w:type="spellEnd"/>
      <w:r w:rsidRPr="003A77A8">
        <w:t>)</w:t>
      </w:r>
    </w:p>
    <w:p w14:paraId="36E41704" w14:textId="77777777" w:rsidR="003A77A8" w:rsidRPr="003A77A8" w:rsidRDefault="003A77A8" w:rsidP="003A77A8">
      <w:r w:rsidRPr="003A77A8">
        <w:t xml:space="preserve">The code trains a regression model using Linear Regression. </w:t>
      </w:r>
      <w:proofErr w:type="gramStart"/>
      <w:r w:rsidRPr="003A77A8">
        <w:t>Parameters, metrics, and artifacts,</w:t>
      </w:r>
      <w:proofErr w:type="gramEnd"/>
      <w:r w:rsidRPr="003A77A8">
        <w:t xml:space="preserve"> are automatically logged with </w:t>
      </w:r>
      <w:proofErr w:type="spellStart"/>
      <w:r w:rsidRPr="003A77A8">
        <w:t>MLflow</w:t>
      </w:r>
      <w:proofErr w:type="spellEnd"/>
      <w:r w:rsidRPr="003A77A8">
        <w:t>.</w:t>
      </w:r>
    </w:p>
    <w:p w14:paraId="6753BCC2" w14:textId="77777777" w:rsidR="003A77A8" w:rsidRPr="003A77A8" w:rsidRDefault="003A77A8" w:rsidP="003A77A8">
      <w:r w:rsidRPr="003A77A8">
        <w:t>Train a classification model</w:t>
      </w:r>
    </w:p>
    <w:p w14:paraId="127D432F" w14:textId="77777777" w:rsidR="003A77A8" w:rsidRPr="003A77A8" w:rsidRDefault="003A77A8" w:rsidP="003A77A8">
      <w:pPr>
        <w:numPr>
          <w:ilvl w:val="0"/>
          <w:numId w:val="6"/>
        </w:numPr>
      </w:pPr>
      <w:r w:rsidRPr="003A77A8">
        <w:t>Run the following code to split the data into a training and test dataset, and to separate the features from the label Risk you want to predict:</w:t>
      </w:r>
    </w:p>
    <w:p w14:paraId="6A871A58" w14:textId="77777777" w:rsidR="003A77A8" w:rsidRPr="003A77A8" w:rsidRDefault="003A77A8" w:rsidP="003A77A8">
      <w:proofErr w:type="spellStart"/>
      <w:r w:rsidRPr="003A77A8">
        <w:t>codeCopy</w:t>
      </w:r>
      <w:proofErr w:type="spellEnd"/>
    </w:p>
    <w:p w14:paraId="5C0A8B9E" w14:textId="77777777" w:rsidR="003A77A8" w:rsidRPr="003A77A8" w:rsidRDefault="003A77A8" w:rsidP="003A77A8">
      <w:r w:rsidRPr="003A77A8">
        <w:t xml:space="preserve">from </w:t>
      </w:r>
      <w:proofErr w:type="spellStart"/>
      <w:proofErr w:type="gramStart"/>
      <w:r w:rsidRPr="003A77A8">
        <w:t>sklearn.model</w:t>
      </w:r>
      <w:proofErr w:type="gramEnd"/>
      <w:r w:rsidRPr="003A77A8">
        <w:t>_selection</w:t>
      </w:r>
      <w:proofErr w:type="spellEnd"/>
      <w:r w:rsidRPr="003A77A8">
        <w:t xml:space="preserve"> import </w:t>
      </w:r>
      <w:proofErr w:type="spellStart"/>
      <w:r w:rsidRPr="003A77A8">
        <w:t>train_test_split</w:t>
      </w:r>
      <w:proofErr w:type="spellEnd"/>
    </w:p>
    <w:p w14:paraId="1B9B0A96" w14:textId="77777777" w:rsidR="003A77A8" w:rsidRPr="003A77A8" w:rsidRDefault="003A77A8" w:rsidP="003A77A8">
      <w:r w:rsidRPr="003A77A8">
        <w:t xml:space="preserve">    </w:t>
      </w:r>
    </w:p>
    <w:p w14:paraId="25F1DC55" w14:textId="77777777" w:rsidR="003A77A8" w:rsidRPr="003A77A8" w:rsidRDefault="003A77A8" w:rsidP="003A77A8">
      <w:r w:rsidRPr="003A77A8">
        <w:t>X, y = df_clean[['AGE','SEX','BMI','BP','S1','S2','S3','S4','S5','S6']</w:t>
      </w:r>
      <w:proofErr w:type="gramStart"/>
      <w:r w:rsidRPr="003A77A8">
        <w:t>].values</w:t>
      </w:r>
      <w:proofErr w:type="gramEnd"/>
      <w:r w:rsidRPr="003A77A8">
        <w:t xml:space="preserve">, </w:t>
      </w:r>
      <w:proofErr w:type="spellStart"/>
      <w:r w:rsidRPr="003A77A8">
        <w:t>df_clean</w:t>
      </w:r>
      <w:proofErr w:type="spellEnd"/>
      <w:r w:rsidRPr="003A77A8">
        <w:t>['Risk'].values</w:t>
      </w:r>
    </w:p>
    <w:p w14:paraId="4A9E796D" w14:textId="77777777" w:rsidR="003A77A8" w:rsidRPr="003A77A8" w:rsidRDefault="003A77A8" w:rsidP="003A77A8">
      <w:r w:rsidRPr="003A77A8">
        <w:t xml:space="preserve">    </w:t>
      </w:r>
    </w:p>
    <w:p w14:paraId="3CA52E8D" w14:textId="77777777" w:rsidR="003A77A8" w:rsidRPr="003A77A8" w:rsidRDefault="003A77A8" w:rsidP="003A77A8">
      <w:proofErr w:type="spellStart"/>
      <w:r w:rsidRPr="003A77A8">
        <w:t>X_train</w:t>
      </w:r>
      <w:proofErr w:type="spellEnd"/>
      <w:r w:rsidRPr="003A77A8">
        <w:t xml:space="preserve">, </w:t>
      </w:r>
      <w:proofErr w:type="spellStart"/>
      <w:r w:rsidRPr="003A77A8">
        <w:t>X_test</w:t>
      </w:r>
      <w:proofErr w:type="spellEnd"/>
      <w:r w:rsidRPr="003A77A8">
        <w:t xml:space="preserve">, </w:t>
      </w:r>
      <w:proofErr w:type="spellStart"/>
      <w:r w:rsidRPr="003A77A8">
        <w:t>y_train</w:t>
      </w:r>
      <w:proofErr w:type="spellEnd"/>
      <w:r w:rsidRPr="003A77A8">
        <w:t xml:space="preserve">, </w:t>
      </w:r>
      <w:proofErr w:type="spellStart"/>
      <w:r w:rsidRPr="003A77A8">
        <w:t>y_test</w:t>
      </w:r>
      <w:proofErr w:type="spellEnd"/>
      <w:r w:rsidRPr="003A77A8">
        <w:t xml:space="preserve"> = </w:t>
      </w:r>
      <w:proofErr w:type="spellStart"/>
      <w:r w:rsidRPr="003A77A8">
        <w:t>train_test_</w:t>
      </w:r>
      <w:proofErr w:type="gramStart"/>
      <w:r w:rsidRPr="003A77A8">
        <w:t>split</w:t>
      </w:r>
      <w:proofErr w:type="spellEnd"/>
      <w:r w:rsidRPr="003A77A8">
        <w:t>(</w:t>
      </w:r>
      <w:proofErr w:type="gramEnd"/>
      <w:r w:rsidRPr="003A77A8">
        <w:t xml:space="preserve">X, y, </w:t>
      </w:r>
      <w:proofErr w:type="spellStart"/>
      <w:r w:rsidRPr="003A77A8">
        <w:t>test_size</w:t>
      </w:r>
      <w:proofErr w:type="spellEnd"/>
      <w:r w:rsidRPr="003A77A8">
        <w:t xml:space="preserve">=0.30, </w:t>
      </w:r>
      <w:proofErr w:type="spellStart"/>
      <w:r w:rsidRPr="003A77A8">
        <w:t>random_state</w:t>
      </w:r>
      <w:proofErr w:type="spellEnd"/>
      <w:r w:rsidRPr="003A77A8">
        <w:t>=0)</w:t>
      </w:r>
    </w:p>
    <w:p w14:paraId="27F7BCE7" w14:textId="77777777" w:rsidR="003A77A8" w:rsidRPr="003A77A8" w:rsidRDefault="003A77A8" w:rsidP="003A77A8">
      <w:pPr>
        <w:numPr>
          <w:ilvl w:val="0"/>
          <w:numId w:val="6"/>
        </w:numPr>
      </w:pPr>
      <w:r w:rsidRPr="003A77A8">
        <w:t>Add another new code cell to the notebook, enter the following code in it, and run it:</w:t>
      </w:r>
    </w:p>
    <w:p w14:paraId="6616B00D" w14:textId="77777777" w:rsidR="003A77A8" w:rsidRPr="003A77A8" w:rsidRDefault="003A77A8" w:rsidP="003A77A8">
      <w:proofErr w:type="spellStart"/>
      <w:r w:rsidRPr="003A77A8">
        <w:t>codeCopy</w:t>
      </w:r>
      <w:proofErr w:type="spellEnd"/>
    </w:p>
    <w:p w14:paraId="0F6CBD2A" w14:textId="77777777" w:rsidR="003A77A8" w:rsidRPr="003A77A8" w:rsidRDefault="003A77A8" w:rsidP="003A77A8">
      <w:r w:rsidRPr="003A77A8">
        <w:t xml:space="preserve">import </w:t>
      </w:r>
      <w:proofErr w:type="spellStart"/>
      <w:r w:rsidRPr="003A77A8">
        <w:t>mlflow</w:t>
      </w:r>
      <w:proofErr w:type="spellEnd"/>
    </w:p>
    <w:p w14:paraId="59A1B0F3" w14:textId="77777777" w:rsidR="003A77A8" w:rsidRPr="003A77A8" w:rsidRDefault="003A77A8" w:rsidP="003A77A8">
      <w:proofErr w:type="spellStart"/>
      <w:r w:rsidRPr="003A77A8">
        <w:t>experiment_name</w:t>
      </w:r>
      <w:proofErr w:type="spellEnd"/>
      <w:r w:rsidRPr="003A77A8">
        <w:t xml:space="preserve"> = "diabetes-classification"</w:t>
      </w:r>
    </w:p>
    <w:p w14:paraId="2B0E3910" w14:textId="77777777" w:rsidR="003A77A8" w:rsidRPr="003A77A8" w:rsidRDefault="003A77A8" w:rsidP="003A77A8">
      <w:proofErr w:type="spellStart"/>
      <w:r w:rsidRPr="003A77A8">
        <w:t>mlflow.set_experiment</w:t>
      </w:r>
      <w:proofErr w:type="spellEnd"/>
      <w:r w:rsidRPr="003A77A8">
        <w:t>(</w:t>
      </w:r>
      <w:proofErr w:type="spellStart"/>
      <w:r w:rsidRPr="003A77A8">
        <w:t>experiment_name</w:t>
      </w:r>
      <w:proofErr w:type="spellEnd"/>
      <w:r w:rsidRPr="003A77A8">
        <w:t>)</w:t>
      </w:r>
    </w:p>
    <w:p w14:paraId="5BAFEC09" w14:textId="77777777" w:rsidR="003A77A8" w:rsidRPr="003A77A8" w:rsidRDefault="003A77A8" w:rsidP="003A77A8">
      <w:r w:rsidRPr="003A77A8">
        <w:t xml:space="preserve">The code creates an </w:t>
      </w:r>
      <w:proofErr w:type="spellStart"/>
      <w:r w:rsidRPr="003A77A8">
        <w:t>MLflow</w:t>
      </w:r>
      <w:proofErr w:type="spellEnd"/>
      <w:r w:rsidRPr="003A77A8">
        <w:t xml:space="preserve"> experiment named diabetes-classification. Your models will be tracked in this experiment.</w:t>
      </w:r>
    </w:p>
    <w:p w14:paraId="06FEEB37" w14:textId="77777777" w:rsidR="003A77A8" w:rsidRPr="003A77A8" w:rsidRDefault="003A77A8" w:rsidP="003A77A8">
      <w:pPr>
        <w:numPr>
          <w:ilvl w:val="0"/>
          <w:numId w:val="6"/>
        </w:numPr>
      </w:pPr>
      <w:r w:rsidRPr="003A77A8">
        <w:t>Add another new code cell to the notebook, enter the following code in it, and run it:</w:t>
      </w:r>
    </w:p>
    <w:p w14:paraId="7C925D91" w14:textId="77777777" w:rsidR="003A77A8" w:rsidRPr="003A77A8" w:rsidRDefault="003A77A8" w:rsidP="003A77A8">
      <w:proofErr w:type="spellStart"/>
      <w:r w:rsidRPr="003A77A8">
        <w:t>codeCopy</w:t>
      </w:r>
      <w:proofErr w:type="spellEnd"/>
    </w:p>
    <w:p w14:paraId="161C738C" w14:textId="77777777" w:rsidR="003A77A8" w:rsidRPr="003A77A8" w:rsidRDefault="003A77A8" w:rsidP="003A77A8">
      <w:r w:rsidRPr="003A77A8">
        <w:t xml:space="preserve">from </w:t>
      </w:r>
      <w:proofErr w:type="spellStart"/>
      <w:proofErr w:type="gramStart"/>
      <w:r w:rsidRPr="003A77A8">
        <w:t>sklearn.linear</w:t>
      </w:r>
      <w:proofErr w:type="gramEnd"/>
      <w:r w:rsidRPr="003A77A8">
        <w:t>_model</w:t>
      </w:r>
      <w:proofErr w:type="spellEnd"/>
      <w:r w:rsidRPr="003A77A8">
        <w:t xml:space="preserve"> import </w:t>
      </w:r>
      <w:proofErr w:type="spellStart"/>
      <w:r w:rsidRPr="003A77A8">
        <w:t>LogisticRegression</w:t>
      </w:r>
      <w:proofErr w:type="spellEnd"/>
    </w:p>
    <w:p w14:paraId="5C897CAD" w14:textId="77777777" w:rsidR="003A77A8" w:rsidRPr="003A77A8" w:rsidRDefault="003A77A8" w:rsidP="003A77A8">
      <w:r w:rsidRPr="003A77A8">
        <w:t xml:space="preserve">    </w:t>
      </w:r>
    </w:p>
    <w:p w14:paraId="2180E93E" w14:textId="77777777" w:rsidR="003A77A8" w:rsidRPr="003A77A8" w:rsidRDefault="003A77A8" w:rsidP="003A77A8">
      <w:r w:rsidRPr="003A77A8">
        <w:t xml:space="preserve">with </w:t>
      </w:r>
      <w:proofErr w:type="spellStart"/>
      <w:proofErr w:type="gramStart"/>
      <w:r w:rsidRPr="003A77A8">
        <w:t>mlflow.start</w:t>
      </w:r>
      <w:proofErr w:type="gramEnd"/>
      <w:r w:rsidRPr="003A77A8">
        <w:t>_run</w:t>
      </w:r>
      <w:proofErr w:type="spellEnd"/>
      <w:r w:rsidRPr="003A77A8">
        <w:t>():</w:t>
      </w:r>
    </w:p>
    <w:p w14:paraId="6980B4AE" w14:textId="77777777" w:rsidR="003A77A8" w:rsidRPr="003A77A8" w:rsidRDefault="003A77A8" w:rsidP="003A77A8">
      <w:r w:rsidRPr="003A77A8">
        <w:lastRenderedPageBreak/>
        <w:t xml:space="preserve">    </w:t>
      </w:r>
      <w:proofErr w:type="spellStart"/>
      <w:proofErr w:type="gramStart"/>
      <w:r w:rsidRPr="003A77A8">
        <w:t>mlflow.sklearn</w:t>
      </w:r>
      <w:proofErr w:type="gramEnd"/>
      <w:r w:rsidRPr="003A77A8">
        <w:t>.autolog</w:t>
      </w:r>
      <w:proofErr w:type="spellEnd"/>
      <w:r w:rsidRPr="003A77A8">
        <w:t>()</w:t>
      </w:r>
    </w:p>
    <w:p w14:paraId="09A06A28" w14:textId="77777777" w:rsidR="003A77A8" w:rsidRPr="003A77A8" w:rsidRDefault="003A77A8" w:rsidP="003A77A8"/>
    <w:p w14:paraId="6A152611" w14:textId="77777777" w:rsidR="003A77A8" w:rsidRPr="003A77A8" w:rsidRDefault="003A77A8" w:rsidP="003A77A8">
      <w:r w:rsidRPr="003A77A8">
        <w:t xml:space="preserve">    model = </w:t>
      </w:r>
      <w:proofErr w:type="spellStart"/>
      <w:proofErr w:type="gramStart"/>
      <w:r w:rsidRPr="003A77A8">
        <w:t>LogisticRegression</w:t>
      </w:r>
      <w:proofErr w:type="spellEnd"/>
      <w:r w:rsidRPr="003A77A8">
        <w:t>(</w:t>
      </w:r>
      <w:proofErr w:type="gramEnd"/>
      <w:r w:rsidRPr="003A77A8">
        <w:t>C=1/0.1, solver="</w:t>
      </w:r>
      <w:proofErr w:type="spellStart"/>
      <w:r w:rsidRPr="003A77A8">
        <w:t>liblinear</w:t>
      </w:r>
      <w:proofErr w:type="spellEnd"/>
      <w:r w:rsidRPr="003A77A8">
        <w:t>").fit(</w:t>
      </w:r>
      <w:proofErr w:type="spellStart"/>
      <w:r w:rsidRPr="003A77A8">
        <w:t>X_train</w:t>
      </w:r>
      <w:proofErr w:type="spellEnd"/>
      <w:r w:rsidRPr="003A77A8">
        <w:t xml:space="preserve">, </w:t>
      </w:r>
      <w:proofErr w:type="spellStart"/>
      <w:r w:rsidRPr="003A77A8">
        <w:t>y_train</w:t>
      </w:r>
      <w:proofErr w:type="spellEnd"/>
      <w:r w:rsidRPr="003A77A8">
        <w:t>)</w:t>
      </w:r>
    </w:p>
    <w:p w14:paraId="48625A74" w14:textId="77777777" w:rsidR="003A77A8" w:rsidRPr="003A77A8" w:rsidRDefault="003A77A8" w:rsidP="003A77A8">
      <w:r w:rsidRPr="003A77A8">
        <w:t xml:space="preserve">The code trains a classification model using Logistic Regression. </w:t>
      </w:r>
      <w:proofErr w:type="gramStart"/>
      <w:r w:rsidRPr="003A77A8">
        <w:t>Parameters, metrics, and artifacts,</w:t>
      </w:r>
      <w:proofErr w:type="gramEnd"/>
      <w:r w:rsidRPr="003A77A8">
        <w:t xml:space="preserve"> are automatically logged with </w:t>
      </w:r>
      <w:proofErr w:type="spellStart"/>
      <w:r w:rsidRPr="003A77A8">
        <w:t>MLflow</w:t>
      </w:r>
      <w:proofErr w:type="spellEnd"/>
      <w:r w:rsidRPr="003A77A8">
        <w:t>.</w:t>
      </w:r>
    </w:p>
    <w:p w14:paraId="0034ECC9" w14:textId="77777777" w:rsidR="003A77A8" w:rsidRPr="003A77A8" w:rsidRDefault="003A77A8" w:rsidP="003A77A8">
      <w:r w:rsidRPr="003A77A8">
        <w:t>Explore your experiments</w:t>
      </w:r>
    </w:p>
    <w:p w14:paraId="096C89EE" w14:textId="77777777" w:rsidR="003A77A8" w:rsidRPr="003A77A8" w:rsidRDefault="003A77A8" w:rsidP="003A77A8">
      <w:r w:rsidRPr="003A77A8">
        <w:t>Microsoft Fabric will keep track of all your experiments and allows you to visually explore them.</w:t>
      </w:r>
    </w:p>
    <w:p w14:paraId="23F417B3" w14:textId="77777777" w:rsidR="003A77A8" w:rsidRPr="003A77A8" w:rsidRDefault="003A77A8" w:rsidP="003A77A8">
      <w:pPr>
        <w:numPr>
          <w:ilvl w:val="0"/>
          <w:numId w:val="7"/>
        </w:numPr>
      </w:pPr>
      <w:r w:rsidRPr="003A77A8">
        <w:t>Navigate to your workspace from the hub menu bar on the left.</w:t>
      </w:r>
    </w:p>
    <w:p w14:paraId="663E04A2" w14:textId="77777777" w:rsidR="003A77A8" w:rsidRPr="003A77A8" w:rsidRDefault="003A77A8" w:rsidP="003A77A8">
      <w:pPr>
        <w:numPr>
          <w:ilvl w:val="0"/>
          <w:numId w:val="7"/>
        </w:numPr>
      </w:pPr>
      <w:r w:rsidRPr="003A77A8">
        <w:t>Select the diabetes-regression experiment to open it.</w:t>
      </w:r>
    </w:p>
    <w:p w14:paraId="7444AAE7" w14:textId="77777777" w:rsidR="003A77A8" w:rsidRPr="003A77A8" w:rsidRDefault="003A77A8" w:rsidP="003A77A8">
      <w:r w:rsidRPr="003A77A8">
        <w:rPr>
          <w:b/>
          <w:bCs/>
        </w:rPr>
        <w:t>Tip:</w:t>
      </w:r>
      <w:r w:rsidRPr="003A77A8">
        <w:t> If you don’t see any logged experiment runs, refresh the page.</w:t>
      </w:r>
    </w:p>
    <w:p w14:paraId="095D6598" w14:textId="77777777" w:rsidR="003A77A8" w:rsidRPr="003A77A8" w:rsidRDefault="003A77A8" w:rsidP="003A77A8">
      <w:pPr>
        <w:numPr>
          <w:ilvl w:val="0"/>
          <w:numId w:val="7"/>
        </w:numPr>
      </w:pPr>
      <w:r w:rsidRPr="003A77A8">
        <w:t>Review the </w:t>
      </w:r>
      <w:r w:rsidRPr="003A77A8">
        <w:rPr>
          <w:b/>
          <w:bCs/>
        </w:rPr>
        <w:t>Run metrics</w:t>
      </w:r>
      <w:r w:rsidRPr="003A77A8">
        <w:t> to explore accurate your regression model is.</w:t>
      </w:r>
    </w:p>
    <w:p w14:paraId="5F0F2D7E" w14:textId="77777777" w:rsidR="003A77A8" w:rsidRPr="003A77A8" w:rsidRDefault="003A77A8" w:rsidP="003A77A8">
      <w:pPr>
        <w:numPr>
          <w:ilvl w:val="0"/>
          <w:numId w:val="7"/>
        </w:numPr>
      </w:pPr>
      <w:r w:rsidRPr="003A77A8">
        <w:t>Navigate back to the home page and select the diabetes-classification experiment to open it.</w:t>
      </w:r>
    </w:p>
    <w:p w14:paraId="64511A3B" w14:textId="77777777" w:rsidR="003A77A8" w:rsidRPr="003A77A8" w:rsidRDefault="003A77A8" w:rsidP="003A77A8">
      <w:pPr>
        <w:numPr>
          <w:ilvl w:val="0"/>
          <w:numId w:val="7"/>
        </w:numPr>
      </w:pPr>
      <w:r w:rsidRPr="003A77A8">
        <w:t>Review the </w:t>
      </w:r>
      <w:r w:rsidRPr="003A77A8">
        <w:rPr>
          <w:b/>
          <w:bCs/>
        </w:rPr>
        <w:t>Run metrics</w:t>
      </w:r>
      <w:r w:rsidRPr="003A77A8">
        <w:t xml:space="preserve"> to explore the accuracy of the classification model. Note that the type of metrics </w:t>
      </w:r>
      <w:proofErr w:type="gramStart"/>
      <w:r w:rsidRPr="003A77A8">
        <w:t>are</w:t>
      </w:r>
      <w:proofErr w:type="gramEnd"/>
      <w:r w:rsidRPr="003A77A8">
        <w:t xml:space="preserve"> different as you trained a different type of model.</w:t>
      </w:r>
    </w:p>
    <w:p w14:paraId="16683303" w14:textId="77777777" w:rsidR="003A77A8" w:rsidRPr="003A77A8" w:rsidRDefault="003A77A8" w:rsidP="003A77A8">
      <w:r w:rsidRPr="003A77A8">
        <w:t>Save the model</w:t>
      </w:r>
    </w:p>
    <w:p w14:paraId="3679AAF2" w14:textId="77777777" w:rsidR="003A77A8" w:rsidRPr="003A77A8" w:rsidRDefault="003A77A8" w:rsidP="003A77A8">
      <w:r w:rsidRPr="003A77A8">
        <w:t>After comparing machine learning models that you’ve trained across experiments, you can choose the best performing model. To use the best performing model, save the model and use it to generate predictions.</w:t>
      </w:r>
    </w:p>
    <w:p w14:paraId="749FC9DF" w14:textId="77777777" w:rsidR="003A77A8" w:rsidRPr="003A77A8" w:rsidRDefault="003A77A8" w:rsidP="003A77A8">
      <w:pPr>
        <w:numPr>
          <w:ilvl w:val="0"/>
          <w:numId w:val="8"/>
        </w:numPr>
      </w:pPr>
      <w:r w:rsidRPr="003A77A8">
        <w:t>Select </w:t>
      </w:r>
      <w:r w:rsidRPr="003A77A8">
        <w:rPr>
          <w:b/>
          <w:bCs/>
        </w:rPr>
        <w:t>Save as ML model</w:t>
      </w:r>
      <w:r w:rsidRPr="003A77A8">
        <w:t> in the experiment ribbon.</w:t>
      </w:r>
    </w:p>
    <w:p w14:paraId="3110668D" w14:textId="77777777" w:rsidR="003A77A8" w:rsidRPr="003A77A8" w:rsidRDefault="003A77A8" w:rsidP="003A77A8">
      <w:pPr>
        <w:numPr>
          <w:ilvl w:val="0"/>
          <w:numId w:val="8"/>
        </w:numPr>
      </w:pPr>
      <w:r w:rsidRPr="003A77A8">
        <w:t>Select </w:t>
      </w:r>
      <w:r w:rsidRPr="003A77A8">
        <w:rPr>
          <w:b/>
          <w:bCs/>
        </w:rPr>
        <w:t>Create a new ML model</w:t>
      </w:r>
      <w:r w:rsidRPr="003A77A8">
        <w:t> in the newly opened pop-up window.</w:t>
      </w:r>
    </w:p>
    <w:p w14:paraId="5D3AF07C" w14:textId="77777777" w:rsidR="003A77A8" w:rsidRPr="003A77A8" w:rsidRDefault="003A77A8" w:rsidP="003A77A8">
      <w:pPr>
        <w:numPr>
          <w:ilvl w:val="0"/>
          <w:numId w:val="8"/>
        </w:numPr>
      </w:pPr>
      <w:r w:rsidRPr="003A77A8">
        <w:t>Select the model folder.</w:t>
      </w:r>
    </w:p>
    <w:p w14:paraId="3928A6E7" w14:textId="77777777" w:rsidR="003A77A8" w:rsidRPr="003A77A8" w:rsidRDefault="003A77A8" w:rsidP="003A77A8">
      <w:pPr>
        <w:numPr>
          <w:ilvl w:val="0"/>
          <w:numId w:val="8"/>
        </w:numPr>
      </w:pPr>
      <w:r w:rsidRPr="003A77A8">
        <w:t>Name the model model-</w:t>
      </w:r>
      <w:proofErr w:type="gramStart"/>
      <w:r w:rsidRPr="003A77A8">
        <w:t>diabetes, and</w:t>
      </w:r>
      <w:proofErr w:type="gramEnd"/>
      <w:r w:rsidRPr="003A77A8">
        <w:t xml:space="preserve"> select </w:t>
      </w:r>
      <w:r w:rsidRPr="003A77A8">
        <w:rPr>
          <w:b/>
          <w:bCs/>
        </w:rPr>
        <w:t>Save</w:t>
      </w:r>
      <w:r w:rsidRPr="003A77A8">
        <w:t>.</w:t>
      </w:r>
    </w:p>
    <w:p w14:paraId="6797CE4C" w14:textId="77777777" w:rsidR="003A77A8" w:rsidRPr="003A77A8" w:rsidRDefault="003A77A8" w:rsidP="003A77A8">
      <w:pPr>
        <w:numPr>
          <w:ilvl w:val="0"/>
          <w:numId w:val="8"/>
        </w:numPr>
      </w:pPr>
      <w:r w:rsidRPr="003A77A8">
        <w:t>Select </w:t>
      </w:r>
      <w:r w:rsidRPr="003A77A8">
        <w:rPr>
          <w:b/>
          <w:bCs/>
        </w:rPr>
        <w:t>View ML model</w:t>
      </w:r>
      <w:r w:rsidRPr="003A77A8">
        <w:t> in the notification that appears at the top right of your screen when the model is created. You can also refresh the window. The saved model is linked under </w:t>
      </w:r>
      <w:r w:rsidRPr="003A77A8">
        <w:rPr>
          <w:b/>
          <w:bCs/>
        </w:rPr>
        <w:t>ML model versions</w:t>
      </w:r>
      <w:r w:rsidRPr="003A77A8">
        <w:t>.</w:t>
      </w:r>
    </w:p>
    <w:p w14:paraId="45D22668" w14:textId="77777777" w:rsidR="003A77A8" w:rsidRPr="003A77A8" w:rsidRDefault="003A77A8" w:rsidP="003A77A8">
      <w:r w:rsidRPr="003A77A8">
        <w:t>Note that the model, the experiment, and the experiment run are linked, allowing you to review how the model is trained.</w:t>
      </w:r>
    </w:p>
    <w:p w14:paraId="2A1833BB" w14:textId="77777777" w:rsidR="003A77A8" w:rsidRPr="003A77A8" w:rsidRDefault="003A77A8" w:rsidP="003A77A8">
      <w:r w:rsidRPr="003A77A8">
        <w:t>Save the notebook and end the Spark session</w:t>
      </w:r>
    </w:p>
    <w:p w14:paraId="7D855F80" w14:textId="77777777" w:rsidR="003A77A8" w:rsidRPr="003A77A8" w:rsidRDefault="003A77A8" w:rsidP="003A77A8">
      <w:r w:rsidRPr="003A77A8">
        <w:lastRenderedPageBreak/>
        <w:t>Now that you’ve finished training and evaluating the models, you can save the notebook with a meaningful name and end the Spark session.</w:t>
      </w:r>
    </w:p>
    <w:p w14:paraId="00ADB826" w14:textId="77777777" w:rsidR="003A77A8" w:rsidRPr="003A77A8" w:rsidRDefault="003A77A8" w:rsidP="003A77A8">
      <w:pPr>
        <w:numPr>
          <w:ilvl w:val="0"/>
          <w:numId w:val="9"/>
        </w:numPr>
      </w:pPr>
      <w:r w:rsidRPr="003A77A8">
        <w:t xml:space="preserve">In the notebook menu bar, use the </w:t>
      </w:r>
      <w:r w:rsidRPr="003A77A8">
        <w:rPr>
          <w:rFonts w:ascii="Segoe UI Emoji" w:hAnsi="Segoe UI Emoji" w:cs="Segoe UI Emoji"/>
        </w:rPr>
        <w:t>⚙️</w:t>
      </w:r>
      <w:r w:rsidRPr="003A77A8">
        <w:t> </w:t>
      </w:r>
      <w:r w:rsidRPr="003A77A8">
        <w:rPr>
          <w:b/>
          <w:bCs/>
        </w:rPr>
        <w:t>Settings</w:t>
      </w:r>
      <w:r w:rsidRPr="003A77A8">
        <w:t> icon to view the notebook settings.</w:t>
      </w:r>
    </w:p>
    <w:p w14:paraId="237E4D04" w14:textId="77777777" w:rsidR="003A77A8" w:rsidRPr="003A77A8" w:rsidRDefault="003A77A8" w:rsidP="003A77A8">
      <w:pPr>
        <w:numPr>
          <w:ilvl w:val="0"/>
          <w:numId w:val="9"/>
        </w:numPr>
      </w:pPr>
      <w:r w:rsidRPr="003A77A8">
        <w:t>Set the </w:t>
      </w:r>
      <w:r w:rsidRPr="003A77A8">
        <w:rPr>
          <w:b/>
          <w:bCs/>
        </w:rPr>
        <w:t>Name</w:t>
      </w:r>
      <w:r w:rsidRPr="003A77A8">
        <w:t> of the notebook to </w:t>
      </w:r>
      <w:r w:rsidRPr="003A77A8">
        <w:rPr>
          <w:b/>
          <w:bCs/>
        </w:rPr>
        <w:t>Train and compare models</w:t>
      </w:r>
      <w:r w:rsidRPr="003A77A8">
        <w:t>, and then close the settings pane.</w:t>
      </w:r>
    </w:p>
    <w:p w14:paraId="3F5D69AC" w14:textId="77777777" w:rsidR="003A77A8" w:rsidRPr="003A77A8" w:rsidRDefault="003A77A8" w:rsidP="003A77A8">
      <w:pPr>
        <w:numPr>
          <w:ilvl w:val="0"/>
          <w:numId w:val="9"/>
        </w:numPr>
      </w:pPr>
      <w:r w:rsidRPr="003A77A8">
        <w:t>On the notebook menu, select </w:t>
      </w:r>
      <w:r w:rsidRPr="003A77A8">
        <w:rPr>
          <w:b/>
          <w:bCs/>
        </w:rPr>
        <w:t>Stop session</w:t>
      </w:r>
      <w:r w:rsidRPr="003A77A8">
        <w:t> to end the Spark session.</w:t>
      </w:r>
    </w:p>
    <w:p w14:paraId="7DABBAF1" w14:textId="77777777" w:rsidR="003A77A8" w:rsidRPr="003A77A8" w:rsidRDefault="003A77A8" w:rsidP="003A77A8">
      <w:r w:rsidRPr="003A77A8">
        <w:t>Clean up resources</w:t>
      </w:r>
    </w:p>
    <w:p w14:paraId="402FB4C6" w14:textId="77777777" w:rsidR="003A77A8" w:rsidRPr="003A77A8" w:rsidRDefault="003A77A8" w:rsidP="003A77A8">
      <w:r w:rsidRPr="003A77A8">
        <w:t xml:space="preserve">In this exercise, you have created a notebook and trained a machine learning model. You used </w:t>
      </w:r>
      <w:proofErr w:type="gramStart"/>
      <w:r w:rsidRPr="003A77A8">
        <w:t>scikit-learn</w:t>
      </w:r>
      <w:proofErr w:type="gramEnd"/>
      <w:r w:rsidRPr="003A77A8">
        <w:t xml:space="preserve"> to train the model and </w:t>
      </w:r>
      <w:proofErr w:type="spellStart"/>
      <w:r w:rsidRPr="003A77A8">
        <w:t>MLflow</w:t>
      </w:r>
      <w:proofErr w:type="spellEnd"/>
      <w:r w:rsidRPr="003A77A8">
        <w:t xml:space="preserve"> to track its performance.</w:t>
      </w:r>
    </w:p>
    <w:p w14:paraId="0136E846" w14:textId="77777777" w:rsidR="003A77A8" w:rsidRPr="003A77A8" w:rsidRDefault="003A77A8" w:rsidP="003A77A8">
      <w:r w:rsidRPr="003A77A8">
        <w:t>If you’ve finished exploring your model and experiments, you can delete the workspace that you created for this exercise.</w:t>
      </w:r>
    </w:p>
    <w:p w14:paraId="32797ED3" w14:textId="77777777" w:rsidR="003A77A8" w:rsidRPr="003A77A8" w:rsidRDefault="003A77A8" w:rsidP="003A77A8">
      <w:pPr>
        <w:numPr>
          <w:ilvl w:val="0"/>
          <w:numId w:val="10"/>
        </w:numPr>
      </w:pPr>
      <w:r w:rsidRPr="003A77A8">
        <w:t xml:space="preserve">In the bar on the left, select the icon for your workspace to view </w:t>
      </w:r>
      <w:proofErr w:type="gramStart"/>
      <w:r w:rsidRPr="003A77A8">
        <w:t>all of</w:t>
      </w:r>
      <w:proofErr w:type="gramEnd"/>
      <w:r w:rsidRPr="003A77A8">
        <w:t xml:space="preserve"> the items it contains.</w:t>
      </w:r>
    </w:p>
    <w:p w14:paraId="7A0343BC" w14:textId="77777777" w:rsidR="003A77A8" w:rsidRPr="003A77A8" w:rsidRDefault="003A77A8" w:rsidP="003A77A8">
      <w:pPr>
        <w:numPr>
          <w:ilvl w:val="0"/>
          <w:numId w:val="10"/>
        </w:numPr>
      </w:pPr>
      <w:r w:rsidRPr="003A77A8">
        <w:t>In the </w:t>
      </w:r>
      <w:r w:rsidRPr="003A77A8">
        <w:rPr>
          <w:b/>
          <w:bCs/>
        </w:rPr>
        <w:t>…</w:t>
      </w:r>
      <w:r w:rsidRPr="003A77A8">
        <w:t> menu on the toolbar, select </w:t>
      </w:r>
      <w:r w:rsidRPr="003A77A8">
        <w:rPr>
          <w:b/>
          <w:bCs/>
        </w:rPr>
        <w:t>Workspace settings</w:t>
      </w:r>
      <w:r w:rsidRPr="003A77A8">
        <w:t>.</w:t>
      </w:r>
    </w:p>
    <w:p w14:paraId="6A4A7BE4" w14:textId="77777777" w:rsidR="003A77A8" w:rsidRPr="003A77A8" w:rsidRDefault="003A77A8" w:rsidP="003A77A8">
      <w:pPr>
        <w:numPr>
          <w:ilvl w:val="0"/>
          <w:numId w:val="10"/>
        </w:numPr>
      </w:pPr>
      <w:r w:rsidRPr="003A77A8">
        <w:t>In the </w:t>
      </w:r>
      <w:r w:rsidRPr="003A77A8">
        <w:rPr>
          <w:b/>
          <w:bCs/>
        </w:rPr>
        <w:t>General</w:t>
      </w:r>
      <w:r w:rsidRPr="003A77A8">
        <w:t> section, select </w:t>
      </w:r>
      <w:r w:rsidRPr="003A77A8">
        <w:rPr>
          <w:b/>
          <w:bCs/>
        </w:rPr>
        <w:t xml:space="preserve">Remove this </w:t>
      </w:r>
      <w:proofErr w:type="gramStart"/>
      <w:r w:rsidRPr="003A77A8">
        <w:rPr>
          <w:b/>
          <w:bCs/>
        </w:rPr>
        <w:t>workspace</w:t>
      </w:r>
      <w:r w:rsidRPr="003A77A8">
        <w:t> .</w:t>
      </w:r>
      <w:proofErr w:type="gramEnd"/>
    </w:p>
    <w:p w14:paraId="593F2BD4" w14:textId="77777777" w:rsidR="003A77A8" w:rsidRDefault="003A77A8"/>
    <w:sectPr w:rsidR="003A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286"/>
    <w:multiLevelType w:val="multilevel"/>
    <w:tmpl w:val="902ED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13D26"/>
    <w:multiLevelType w:val="multilevel"/>
    <w:tmpl w:val="3D0A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701E1"/>
    <w:multiLevelType w:val="multilevel"/>
    <w:tmpl w:val="8974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12946"/>
    <w:multiLevelType w:val="multilevel"/>
    <w:tmpl w:val="5DA0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2657F"/>
    <w:multiLevelType w:val="multilevel"/>
    <w:tmpl w:val="2ED4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77BB3"/>
    <w:multiLevelType w:val="multilevel"/>
    <w:tmpl w:val="C51E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93980"/>
    <w:multiLevelType w:val="multilevel"/>
    <w:tmpl w:val="557C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B049D"/>
    <w:multiLevelType w:val="multilevel"/>
    <w:tmpl w:val="4CEA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62686"/>
    <w:multiLevelType w:val="multilevel"/>
    <w:tmpl w:val="59D6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5976"/>
    <w:multiLevelType w:val="multilevel"/>
    <w:tmpl w:val="90EA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231539">
    <w:abstractNumId w:val="7"/>
  </w:num>
  <w:num w:numId="2" w16cid:durableId="1659916389">
    <w:abstractNumId w:val="5"/>
  </w:num>
  <w:num w:numId="3" w16cid:durableId="1974677908">
    <w:abstractNumId w:val="0"/>
  </w:num>
  <w:num w:numId="4" w16cid:durableId="436024630">
    <w:abstractNumId w:val="8"/>
  </w:num>
  <w:num w:numId="5" w16cid:durableId="1815832133">
    <w:abstractNumId w:val="1"/>
  </w:num>
  <w:num w:numId="6" w16cid:durableId="433523903">
    <w:abstractNumId w:val="4"/>
  </w:num>
  <w:num w:numId="7" w16cid:durableId="1603144467">
    <w:abstractNumId w:val="3"/>
  </w:num>
  <w:num w:numId="8" w16cid:durableId="1924561196">
    <w:abstractNumId w:val="2"/>
  </w:num>
  <w:num w:numId="9" w16cid:durableId="802311857">
    <w:abstractNumId w:val="9"/>
  </w:num>
  <w:num w:numId="10" w16cid:durableId="132346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A8"/>
    <w:rsid w:val="003A77A8"/>
    <w:rsid w:val="007D003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A41E"/>
  <w15:chartTrackingRefBased/>
  <w15:docId w15:val="{93603F64-30BD-4413-82E3-5D7BC018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A8"/>
    <w:rPr>
      <w:rFonts w:eastAsiaTheme="majorEastAsia" w:cstheme="majorBidi"/>
      <w:color w:val="272727" w:themeColor="text1" w:themeTint="D8"/>
    </w:rPr>
  </w:style>
  <w:style w:type="paragraph" w:styleId="Title">
    <w:name w:val="Title"/>
    <w:basedOn w:val="Normal"/>
    <w:next w:val="Normal"/>
    <w:link w:val="TitleChar"/>
    <w:uiPriority w:val="10"/>
    <w:qFormat/>
    <w:rsid w:val="003A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7A8"/>
    <w:pPr>
      <w:spacing w:before="160"/>
      <w:jc w:val="center"/>
    </w:pPr>
    <w:rPr>
      <w:i/>
      <w:iCs/>
      <w:color w:val="404040" w:themeColor="text1" w:themeTint="BF"/>
    </w:rPr>
  </w:style>
  <w:style w:type="character" w:customStyle="1" w:styleId="QuoteChar">
    <w:name w:val="Quote Char"/>
    <w:basedOn w:val="DefaultParagraphFont"/>
    <w:link w:val="Quote"/>
    <w:uiPriority w:val="29"/>
    <w:rsid w:val="003A77A8"/>
    <w:rPr>
      <w:i/>
      <w:iCs/>
      <w:color w:val="404040" w:themeColor="text1" w:themeTint="BF"/>
    </w:rPr>
  </w:style>
  <w:style w:type="paragraph" w:styleId="ListParagraph">
    <w:name w:val="List Paragraph"/>
    <w:basedOn w:val="Normal"/>
    <w:uiPriority w:val="34"/>
    <w:qFormat/>
    <w:rsid w:val="003A77A8"/>
    <w:pPr>
      <w:ind w:left="720"/>
      <w:contextualSpacing/>
    </w:pPr>
  </w:style>
  <w:style w:type="character" w:styleId="IntenseEmphasis">
    <w:name w:val="Intense Emphasis"/>
    <w:basedOn w:val="DefaultParagraphFont"/>
    <w:uiPriority w:val="21"/>
    <w:qFormat/>
    <w:rsid w:val="003A77A8"/>
    <w:rPr>
      <w:i/>
      <w:iCs/>
      <w:color w:val="0F4761" w:themeColor="accent1" w:themeShade="BF"/>
    </w:rPr>
  </w:style>
  <w:style w:type="paragraph" w:styleId="IntenseQuote">
    <w:name w:val="Intense Quote"/>
    <w:basedOn w:val="Normal"/>
    <w:next w:val="Normal"/>
    <w:link w:val="IntenseQuoteChar"/>
    <w:uiPriority w:val="30"/>
    <w:qFormat/>
    <w:rsid w:val="003A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7A8"/>
    <w:rPr>
      <w:i/>
      <w:iCs/>
      <w:color w:val="0F4761" w:themeColor="accent1" w:themeShade="BF"/>
    </w:rPr>
  </w:style>
  <w:style w:type="character" w:styleId="IntenseReference">
    <w:name w:val="Intense Reference"/>
    <w:basedOn w:val="DefaultParagraphFont"/>
    <w:uiPriority w:val="32"/>
    <w:qFormat/>
    <w:rsid w:val="003A77A8"/>
    <w:rPr>
      <w:b/>
      <w:bCs/>
      <w:smallCaps/>
      <w:color w:val="0F4761" w:themeColor="accent1" w:themeShade="BF"/>
      <w:spacing w:val="5"/>
    </w:rPr>
  </w:style>
  <w:style w:type="character" w:styleId="Hyperlink">
    <w:name w:val="Hyperlink"/>
    <w:basedOn w:val="DefaultParagraphFont"/>
    <w:uiPriority w:val="99"/>
    <w:unhideWhenUsed/>
    <w:rsid w:val="003A77A8"/>
    <w:rPr>
      <w:color w:val="467886" w:themeColor="hyperlink"/>
      <w:u w:val="single"/>
    </w:rPr>
  </w:style>
  <w:style w:type="character" w:styleId="UnresolvedMention">
    <w:name w:val="Unresolved Mention"/>
    <w:basedOn w:val="DefaultParagraphFont"/>
    <w:uiPriority w:val="99"/>
    <w:semiHidden/>
    <w:unhideWhenUsed/>
    <w:rsid w:val="003A7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21458">
      <w:bodyDiv w:val="1"/>
      <w:marLeft w:val="0"/>
      <w:marRight w:val="0"/>
      <w:marTop w:val="0"/>
      <w:marBottom w:val="0"/>
      <w:divBdr>
        <w:top w:val="none" w:sz="0" w:space="0" w:color="auto"/>
        <w:left w:val="none" w:sz="0" w:space="0" w:color="auto"/>
        <w:bottom w:val="none" w:sz="0" w:space="0" w:color="auto"/>
        <w:right w:val="none" w:sz="0" w:space="0" w:color="auto"/>
      </w:divBdr>
      <w:divsChild>
        <w:div w:id="7125095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4162161">
          <w:marLeft w:val="0"/>
          <w:marRight w:val="0"/>
          <w:marTop w:val="0"/>
          <w:marBottom w:val="0"/>
          <w:divBdr>
            <w:top w:val="single" w:sz="6" w:space="0" w:color="DEE2E6"/>
            <w:left w:val="single" w:sz="6" w:space="0" w:color="DEE2E6"/>
            <w:bottom w:val="single" w:sz="6" w:space="0" w:color="DEE2E6"/>
            <w:right w:val="single" w:sz="6" w:space="0" w:color="DEE2E6"/>
          </w:divBdr>
        </w:div>
        <w:div w:id="18312151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7140093">
          <w:marLeft w:val="0"/>
          <w:marRight w:val="0"/>
          <w:marTop w:val="0"/>
          <w:marBottom w:val="0"/>
          <w:divBdr>
            <w:top w:val="single" w:sz="6" w:space="0" w:color="DEE2E6"/>
            <w:left w:val="single" w:sz="6" w:space="0" w:color="DEE2E6"/>
            <w:bottom w:val="single" w:sz="6" w:space="0" w:color="DEE2E6"/>
            <w:right w:val="single" w:sz="6" w:space="0" w:color="DEE2E6"/>
          </w:divBdr>
        </w:div>
        <w:div w:id="1092491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1233450">
          <w:marLeft w:val="0"/>
          <w:marRight w:val="0"/>
          <w:marTop w:val="0"/>
          <w:marBottom w:val="0"/>
          <w:divBdr>
            <w:top w:val="single" w:sz="6" w:space="0" w:color="DEE2E6"/>
            <w:left w:val="single" w:sz="6" w:space="0" w:color="DEE2E6"/>
            <w:bottom w:val="single" w:sz="6" w:space="0" w:color="DEE2E6"/>
            <w:right w:val="single" w:sz="6" w:space="0" w:color="DEE2E6"/>
          </w:divBdr>
        </w:div>
        <w:div w:id="99253978">
          <w:marLeft w:val="0"/>
          <w:marRight w:val="0"/>
          <w:marTop w:val="0"/>
          <w:marBottom w:val="0"/>
          <w:divBdr>
            <w:top w:val="single" w:sz="6" w:space="0" w:color="DEE2E6"/>
            <w:left w:val="single" w:sz="6" w:space="0" w:color="DEE2E6"/>
            <w:bottom w:val="single" w:sz="6" w:space="0" w:color="DEE2E6"/>
            <w:right w:val="single" w:sz="6" w:space="0" w:color="DEE2E6"/>
          </w:divBdr>
        </w:div>
        <w:div w:id="775642200">
          <w:marLeft w:val="0"/>
          <w:marRight w:val="0"/>
          <w:marTop w:val="0"/>
          <w:marBottom w:val="0"/>
          <w:divBdr>
            <w:top w:val="single" w:sz="6" w:space="0" w:color="DEE2E6"/>
            <w:left w:val="single" w:sz="6" w:space="0" w:color="DEE2E6"/>
            <w:bottom w:val="single" w:sz="6" w:space="0" w:color="DEE2E6"/>
            <w:right w:val="single" w:sz="6" w:space="0" w:color="DEE2E6"/>
          </w:divBdr>
        </w:div>
        <w:div w:id="980035535">
          <w:marLeft w:val="0"/>
          <w:marRight w:val="0"/>
          <w:marTop w:val="0"/>
          <w:marBottom w:val="0"/>
          <w:divBdr>
            <w:top w:val="single" w:sz="6" w:space="0" w:color="DEE2E6"/>
            <w:left w:val="single" w:sz="6" w:space="0" w:color="DEE2E6"/>
            <w:bottom w:val="single" w:sz="6" w:space="0" w:color="DEE2E6"/>
            <w:right w:val="single" w:sz="6" w:space="0" w:color="DEE2E6"/>
          </w:divBdr>
        </w:div>
        <w:div w:id="1196428241">
          <w:marLeft w:val="0"/>
          <w:marRight w:val="0"/>
          <w:marTop w:val="0"/>
          <w:marBottom w:val="0"/>
          <w:divBdr>
            <w:top w:val="single" w:sz="6" w:space="0" w:color="DEE2E6"/>
            <w:left w:val="single" w:sz="6" w:space="0" w:color="DEE2E6"/>
            <w:bottom w:val="single" w:sz="6" w:space="0" w:color="DEE2E6"/>
            <w:right w:val="single" w:sz="6" w:space="0" w:color="DEE2E6"/>
          </w:divBdr>
        </w:div>
        <w:div w:id="1463890912">
          <w:marLeft w:val="0"/>
          <w:marRight w:val="0"/>
          <w:marTop w:val="0"/>
          <w:marBottom w:val="0"/>
          <w:divBdr>
            <w:top w:val="single" w:sz="6" w:space="0" w:color="DEE2E6"/>
            <w:left w:val="single" w:sz="6" w:space="0" w:color="DEE2E6"/>
            <w:bottom w:val="single" w:sz="6" w:space="0" w:color="DEE2E6"/>
            <w:right w:val="single" w:sz="6" w:space="0" w:color="DEE2E6"/>
          </w:divBdr>
        </w:div>
        <w:div w:id="1696466812">
          <w:marLeft w:val="0"/>
          <w:marRight w:val="0"/>
          <w:marTop w:val="0"/>
          <w:marBottom w:val="0"/>
          <w:divBdr>
            <w:top w:val="single" w:sz="6" w:space="0" w:color="DEE2E6"/>
            <w:left w:val="single" w:sz="6" w:space="0" w:color="DEE2E6"/>
            <w:bottom w:val="single" w:sz="6" w:space="0" w:color="DEE2E6"/>
            <w:right w:val="single" w:sz="6" w:space="0" w:color="DEE2E6"/>
          </w:divBdr>
        </w:div>
        <w:div w:id="433289548">
          <w:marLeft w:val="0"/>
          <w:marRight w:val="0"/>
          <w:marTop w:val="0"/>
          <w:marBottom w:val="0"/>
          <w:divBdr>
            <w:top w:val="single" w:sz="6" w:space="0" w:color="DEE2E6"/>
            <w:left w:val="single" w:sz="6" w:space="0" w:color="DEE2E6"/>
            <w:bottom w:val="single" w:sz="6" w:space="0" w:color="DEE2E6"/>
            <w:right w:val="single" w:sz="6" w:space="0" w:color="DEE2E6"/>
          </w:divBdr>
        </w:div>
        <w:div w:id="2004508448">
          <w:marLeft w:val="0"/>
          <w:marRight w:val="0"/>
          <w:marTop w:val="0"/>
          <w:marBottom w:val="0"/>
          <w:divBdr>
            <w:top w:val="single" w:sz="6" w:space="0" w:color="DEE2E6"/>
            <w:left w:val="single" w:sz="6" w:space="0" w:color="DEE2E6"/>
            <w:bottom w:val="single" w:sz="6" w:space="0" w:color="DEE2E6"/>
            <w:right w:val="single" w:sz="6" w:space="0" w:color="DEE2E6"/>
          </w:divBdr>
        </w:div>
        <w:div w:id="10202789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51760403">
      <w:bodyDiv w:val="1"/>
      <w:marLeft w:val="0"/>
      <w:marRight w:val="0"/>
      <w:marTop w:val="0"/>
      <w:marBottom w:val="0"/>
      <w:divBdr>
        <w:top w:val="none" w:sz="0" w:space="0" w:color="auto"/>
        <w:left w:val="none" w:sz="0" w:space="0" w:color="auto"/>
        <w:bottom w:val="none" w:sz="0" w:space="0" w:color="auto"/>
        <w:right w:val="none" w:sz="0" w:space="0" w:color="auto"/>
      </w:divBdr>
      <w:divsChild>
        <w:div w:id="1690058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6717724">
          <w:marLeft w:val="0"/>
          <w:marRight w:val="0"/>
          <w:marTop w:val="0"/>
          <w:marBottom w:val="0"/>
          <w:divBdr>
            <w:top w:val="single" w:sz="6" w:space="0" w:color="DEE2E6"/>
            <w:left w:val="single" w:sz="6" w:space="0" w:color="DEE2E6"/>
            <w:bottom w:val="single" w:sz="6" w:space="0" w:color="DEE2E6"/>
            <w:right w:val="single" w:sz="6" w:space="0" w:color="DEE2E6"/>
          </w:divBdr>
        </w:div>
        <w:div w:id="8856042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65476577">
          <w:marLeft w:val="0"/>
          <w:marRight w:val="0"/>
          <w:marTop w:val="0"/>
          <w:marBottom w:val="0"/>
          <w:divBdr>
            <w:top w:val="single" w:sz="6" w:space="0" w:color="DEE2E6"/>
            <w:left w:val="single" w:sz="6" w:space="0" w:color="DEE2E6"/>
            <w:bottom w:val="single" w:sz="6" w:space="0" w:color="DEE2E6"/>
            <w:right w:val="single" w:sz="6" w:space="0" w:color="DEE2E6"/>
          </w:divBdr>
        </w:div>
        <w:div w:id="3091338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4135024">
          <w:marLeft w:val="0"/>
          <w:marRight w:val="0"/>
          <w:marTop w:val="0"/>
          <w:marBottom w:val="0"/>
          <w:divBdr>
            <w:top w:val="single" w:sz="6" w:space="0" w:color="DEE2E6"/>
            <w:left w:val="single" w:sz="6" w:space="0" w:color="DEE2E6"/>
            <w:bottom w:val="single" w:sz="6" w:space="0" w:color="DEE2E6"/>
            <w:right w:val="single" w:sz="6" w:space="0" w:color="DEE2E6"/>
          </w:divBdr>
        </w:div>
        <w:div w:id="476840994">
          <w:marLeft w:val="0"/>
          <w:marRight w:val="0"/>
          <w:marTop w:val="0"/>
          <w:marBottom w:val="0"/>
          <w:divBdr>
            <w:top w:val="single" w:sz="6" w:space="0" w:color="DEE2E6"/>
            <w:left w:val="single" w:sz="6" w:space="0" w:color="DEE2E6"/>
            <w:bottom w:val="single" w:sz="6" w:space="0" w:color="DEE2E6"/>
            <w:right w:val="single" w:sz="6" w:space="0" w:color="DEE2E6"/>
          </w:divBdr>
        </w:div>
        <w:div w:id="616451244">
          <w:marLeft w:val="0"/>
          <w:marRight w:val="0"/>
          <w:marTop w:val="0"/>
          <w:marBottom w:val="0"/>
          <w:divBdr>
            <w:top w:val="single" w:sz="6" w:space="0" w:color="DEE2E6"/>
            <w:left w:val="single" w:sz="6" w:space="0" w:color="DEE2E6"/>
            <w:bottom w:val="single" w:sz="6" w:space="0" w:color="DEE2E6"/>
            <w:right w:val="single" w:sz="6" w:space="0" w:color="DEE2E6"/>
          </w:divBdr>
        </w:div>
        <w:div w:id="1005281880">
          <w:marLeft w:val="0"/>
          <w:marRight w:val="0"/>
          <w:marTop w:val="0"/>
          <w:marBottom w:val="0"/>
          <w:divBdr>
            <w:top w:val="single" w:sz="6" w:space="0" w:color="DEE2E6"/>
            <w:left w:val="single" w:sz="6" w:space="0" w:color="DEE2E6"/>
            <w:bottom w:val="single" w:sz="6" w:space="0" w:color="DEE2E6"/>
            <w:right w:val="single" w:sz="6" w:space="0" w:color="DEE2E6"/>
          </w:divBdr>
        </w:div>
        <w:div w:id="1610769791">
          <w:marLeft w:val="0"/>
          <w:marRight w:val="0"/>
          <w:marTop w:val="0"/>
          <w:marBottom w:val="0"/>
          <w:divBdr>
            <w:top w:val="single" w:sz="6" w:space="0" w:color="DEE2E6"/>
            <w:left w:val="single" w:sz="6" w:space="0" w:color="DEE2E6"/>
            <w:bottom w:val="single" w:sz="6" w:space="0" w:color="DEE2E6"/>
            <w:right w:val="single" w:sz="6" w:space="0" w:color="DEE2E6"/>
          </w:divBdr>
        </w:div>
        <w:div w:id="1719822588">
          <w:marLeft w:val="0"/>
          <w:marRight w:val="0"/>
          <w:marTop w:val="0"/>
          <w:marBottom w:val="0"/>
          <w:divBdr>
            <w:top w:val="single" w:sz="6" w:space="0" w:color="DEE2E6"/>
            <w:left w:val="single" w:sz="6" w:space="0" w:color="DEE2E6"/>
            <w:bottom w:val="single" w:sz="6" w:space="0" w:color="DEE2E6"/>
            <w:right w:val="single" w:sz="6" w:space="0" w:color="DEE2E6"/>
          </w:divBdr>
        </w:div>
        <w:div w:id="834732945">
          <w:marLeft w:val="0"/>
          <w:marRight w:val="0"/>
          <w:marTop w:val="0"/>
          <w:marBottom w:val="0"/>
          <w:divBdr>
            <w:top w:val="single" w:sz="6" w:space="0" w:color="DEE2E6"/>
            <w:left w:val="single" w:sz="6" w:space="0" w:color="DEE2E6"/>
            <w:bottom w:val="single" w:sz="6" w:space="0" w:color="DEE2E6"/>
            <w:right w:val="single" w:sz="6" w:space="0" w:color="DEE2E6"/>
          </w:divBdr>
        </w:div>
        <w:div w:id="1482968007">
          <w:marLeft w:val="0"/>
          <w:marRight w:val="0"/>
          <w:marTop w:val="0"/>
          <w:marBottom w:val="0"/>
          <w:divBdr>
            <w:top w:val="single" w:sz="6" w:space="0" w:color="DEE2E6"/>
            <w:left w:val="single" w:sz="6" w:space="0" w:color="DEE2E6"/>
            <w:bottom w:val="single" w:sz="6" w:space="0" w:color="DEE2E6"/>
            <w:right w:val="single" w:sz="6" w:space="0" w:color="DEE2E6"/>
          </w:divBdr>
        </w:div>
        <w:div w:id="777485942">
          <w:marLeft w:val="0"/>
          <w:marRight w:val="0"/>
          <w:marTop w:val="0"/>
          <w:marBottom w:val="0"/>
          <w:divBdr>
            <w:top w:val="single" w:sz="6" w:space="0" w:color="DEE2E6"/>
            <w:left w:val="single" w:sz="6" w:space="0" w:color="DEE2E6"/>
            <w:bottom w:val="single" w:sz="6" w:space="0" w:color="DEE2E6"/>
            <w:right w:val="single" w:sz="6" w:space="0" w:color="DEE2E6"/>
          </w:divBdr>
        </w:div>
        <w:div w:id="152793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icrosoftlearning.github.io/mslearn-fabric/Instructions/Labs/Images/new-workspac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fabric.microsoft.com/home?experience=fabric" TargetMode="External"/><Relationship Id="rId11" Type="http://schemas.openxmlformats.org/officeDocument/2006/relationships/theme" Target="theme/theme1.xml"/><Relationship Id="rId5" Type="http://schemas.openxmlformats.org/officeDocument/2006/relationships/hyperlink" Target="https://learn.microsoft.com/fabric/get-started/fabric-t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azure/open-datasets/dataset-diabetes?tabs=azureml-opendatasets?azure-port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Lausnay</dc:creator>
  <cp:keywords/>
  <dc:description/>
  <cp:lastModifiedBy>Steven De Lausnay</cp:lastModifiedBy>
  <cp:revision>1</cp:revision>
  <dcterms:created xsi:type="dcterms:W3CDTF">2024-10-08T14:35:00Z</dcterms:created>
  <dcterms:modified xsi:type="dcterms:W3CDTF">2024-10-08T14:36:00Z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15fda3-b917-4f2a-b550-795c9702871d_Enabled">
    <vt:lpwstr>true</vt:lpwstr>
  </property>
  <property fmtid="{D5CDD505-2E9C-101B-9397-08002B2CF9AE}" pid="3" name="MSIP_Label_1e15fda3-b917-4f2a-b550-795c9702871d_SetDate">
    <vt:lpwstr>2024-10-08T14:35:50Z</vt:lpwstr>
  </property>
  <property fmtid="{D5CDD505-2E9C-101B-9397-08002B2CF9AE}" pid="4" name="MSIP_Label_1e15fda3-b917-4f2a-b550-795c9702871d_Method">
    <vt:lpwstr>Standard</vt:lpwstr>
  </property>
  <property fmtid="{D5CDD505-2E9C-101B-9397-08002B2CF9AE}" pid="5" name="MSIP_Label_1e15fda3-b917-4f2a-b550-795c9702871d_Name">
    <vt:lpwstr>Confidential label</vt:lpwstr>
  </property>
  <property fmtid="{D5CDD505-2E9C-101B-9397-08002B2CF9AE}" pid="6" name="MSIP_Label_1e15fda3-b917-4f2a-b550-795c9702871d_SiteId">
    <vt:lpwstr>7517bc42-bcf8-4916-a677-b5753051f846</vt:lpwstr>
  </property>
  <property fmtid="{D5CDD505-2E9C-101B-9397-08002B2CF9AE}" pid="7" name="MSIP_Label_1e15fda3-b917-4f2a-b550-795c9702871d_ActionId">
    <vt:lpwstr>6c0613b5-f252-42ec-befd-74ac20335976</vt:lpwstr>
  </property>
  <property fmtid="{D5CDD505-2E9C-101B-9397-08002B2CF9AE}" pid="8" name="MSIP_Label_1e15fda3-b917-4f2a-b550-795c9702871d_ContentBits">
    <vt:lpwstr>0</vt:lpwstr>
  </property>
</Properties>
</file>