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626F" w14:textId="77777777" w:rsidR="00425DCC" w:rsidRPr="0039721A" w:rsidRDefault="00425DCC" w:rsidP="00425DCC">
      <w:pPr>
        <w:pStyle w:val="Titlu"/>
        <w:jc w:val="center"/>
        <w:rPr>
          <w:rStyle w:val="Titlulcrii"/>
          <w:sz w:val="28"/>
        </w:rPr>
      </w:pPr>
    </w:p>
    <w:p w14:paraId="6F7F1782" w14:textId="46B31C20" w:rsidR="00425DCC" w:rsidRPr="00F56577" w:rsidRDefault="00425DCC" w:rsidP="00425DCC">
      <w:pPr>
        <w:pStyle w:val="Titlu"/>
        <w:jc w:val="center"/>
        <w:rPr>
          <w:rStyle w:val="Titlulcrii"/>
          <w:sz w:val="28"/>
        </w:rPr>
      </w:pPr>
      <w:r w:rsidRPr="00F56577">
        <w:rPr>
          <w:rStyle w:val="Titlulcrii"/>
          <w:sz w:val="28"/>
        </w:rPr>
        <w:t>PROJECTs</w:t>
      </w:r>
    </w:p>
    <w:p w14:paraId="79B5D899" w14:textId="77777777" w:rsidR="00425DCC" w:rsidRPr="00F56577" w:rsidRDefault="00425DCC" w:rsidP="00425DCC">
      <w:pPr>
        <w:spacing w:after="0"/>
        <w:jc w:val="center"/>
        <w:rPr>
          <w:rStyle w:val="Titlulcrii"/>
          <w:sz w:val="28"/>
        </w:rPr>
      </w:pPr>
    </w:p>
    <w:p w14:paraId="44F51E25" w14:textId="507A375D" w:rsidR="00425DCC" w:rsidRPr="00F56577" w:rsidRDefault="00425DCC" w:rsidP="00425DCC">
      <w:pPr>
        <w:pStyle w:val="Listparagraf"/>
        <w:numPr>
          <w:ilvl w:val="0"/>
          <w:numId w:val="1"/>
        </w:numPr>
        <w:spacing w:after="0"/>
        <w:jc w:val="both"/>
        <w:rPr>
          <w:rStyle w:val="Titlulcrii"/>
        </w:rPr>
      </w:pPr>
      <w:r w:rsidRPr="00F56577">
        <w:rPr>
          <w:rStyle w:val="Titlulcrii"/>
          <w:sz w:val="24"/>
        </w:rPr>
        <w:t xml:space="preserve">National Roads </w:t>
      </w:r>
    </w:p>
    <w:p w14:paraId="0A925181" w14:textId="2EDA7B7B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1H </w:t>
      </w:r>
      <w:proofErr w:type="spellStart"/>
      <w:r w:rsidRPr="00F56577">
        <w:rPr>
          <w:rStyle w:val="Titlulcrii"/>
          <w:b w:val="0"/>
          <w:i w:val="0"/>
        </w:rPr>
        <w:t>Zalau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Alesd</w:t>
      </w:r>
      <w:proofErr w:type="spellEnd"/>
      <w:r w:rsidRPr="00F56577">
        <w:rPr>
          <w:rStyle w:val="Titlulcrii"/>
          <w:b w:val="0"/>
          <w:i w:val="0"/>
        </w:rPr>
        <w:t>, Lot 1: km 0+000 – km 26+510</w:t>
      </w:r>
    </w:p>
    <w:p w14:paraId="77D22554" w14:textId="769EEC2E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 xml:space="preserve">JV OHL – </w:t>
      </w:r>
      <w:proofErr w:type="spellStart"/>
      <w:r w:rsidRPr="00F56577">
        <w:rPr>
          <w:rStyle w:val="Titlulcrii"/>
          <w:b w:val="0"/>
          <w:i w:val="0"/>
        </w:rPr>
        <w:t>Peyber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Hispanica</w:t>
      </w:r>
      <w:proofErr w:type="spellEnd"/>
      <w:r w:rsidRPr="00F56577">
        <w:rPr>
          <w:rStyle w:val="Titlulcrii"/>
          <w:b w:val="0"/>
          <w:i w:val="0"/>
        </w:rPr>
        <w:t xml:space="preserve"> SL – </w:t>
      </w:r>
      <w:proofErr w:type="spellStart"/>
      <w:r w:rsidRPr="00F56577">
        <w:rPr>
          <w:rStyle w:val="Titlulcrii"/>
          <w:b w:val="0"/>
          <w:i w:val="0"/>
        </w:rPr>
        <w:t>Societate</w:t>
      </w:r>
      <w:proofErr w:type="spellEnd"/>
      <w:r w:rsidRPr="00F56577">
        <w:rPr>
          <w:rStyle w:val="Titlulcrii"/>
          <w:b w:val="0"/>
          <w:i w:val="0"/>
        </w:rPr>
        <w:t xml:space="preserve"> de </w:t>
      </w:r>
      <w:proofErr w:type="spellStart"/>
      <w:r w:rsidRPr="00F56577">
        <w:rPr>
          <w:rStyle w:val="Titlulcrii"/>
          <w:b w:val="0"/>
          <w:i w:val="0"/>
        </w:rPr>
        <w:t>intretinere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si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reparatii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drumuri</w:t>
      </w:r>
      <w:proofErr w:type="spellEnd"/>
      <w:r w:rsidRPr="00F56577">
        <w:rPr>
          <w:rStyle w:val="Titlulcrii"/>
          <w:b w:val="0"/>
          <w:i w:val="0"/>
        </w:rPr>
        <w:t xml:space="preserve"> – Timisoara SA</w:t>
      </w:r>
    </w:p>
    <w:p w14:paraId="1133902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28CF322" w14:textId="24EF2B88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 xml:space="preserve">Rehabilitation of NR 76, Contract 5R13, </w:t>
      </w:r>
      <w:proofErr w:type="spellStart"/>
      <w:r w:rsidRPr="00F56577">
        <w:rPr>
          <w:rStyle w:val="Titlulcrii"/>
          <w:b w:val="0"/>
          <w:i w:val="0"/>
        </w:rPr>
        <w:t>Stei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Beius</w:t>
      </w:r>
      <w:proofErr w:type="spellEnd"/>
      <w:r w:rsidRPr="00F56577">
        <w:rPr>
          <w:rStyle w:val="Titlulcrii"/>
          <w:b w:val="0"/>
          <w:i w:val="0"/>
        </w:rPr>
        <w:t>, km 102+660 – 133+66</w:t>
      </w:r>
      <w:r w:rsidR="003B7C49" w:rsidRPr="00F56577">
        <w:rPr>
          <w:rStyle w:val="Titlulcrii"/>
          <w:b w:val="0"/>
          <w:i w:val="0"/>
        </w:rPr>
        <w:t>, Romania</w:t>
      </w:r>
      <w:r w:rsidR="003B7C49" w:rsidRPr="00F56577">
        <w:rPr>
          <w:rStyle w:val="Titlulcrii"/>
          <w:b w:val="0"/>
          <w:i w:val="0"/>
          <w:color w:val="7B7B7B" w:themeColor="accent3" w:themeShade="BF"/>
        </w:rPr>
        <w:t xml:space="preserve">, </w:t>
      </w:r>
      <w:r w:rsidRPr="00F56577">
        <w:rPr>
          <w:rStyle w:val="Titlulcrii"/>
          <w:b w:val="0"/>
          <w:i w:val="0"/>
        </w:rPr>
        <w:t xml:space="preserve">Grupo </w:t>
      </w:r>
      <w:proofErr w:type="spellStart"/>
      <w:r w:rsidRPr="00F56577">
        <w:rPr>
          <w:rStyle w:val="Titlulcrii"/>
          <w:b w:val="0"/>
          <w:i w:val="0"/>
        </w:rPr>
        <w:t>Azvi</w:t>
      </w:r>
      <w:proofErr w:type="spellEnd"/>
    </w:p>
    <w:p w14:paraId="6DA06493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D3F5709" w14:textId="06411732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DN 66, </w:t>
      </w:r>
      <w:proofErr w:type="spellStart"/>
      <w:r w:rsidRPr="00F56577">
        <w:rPr>
          <w:rStyle w:val="Titlulcrii"/>
          <w:b w:val="0"/>
          <w:i w:val="0"/>
        </w:rPr>
        <w:t>Bumbesti</w:t>
      </w:r>
      <w:proofErr w:type="spellEnd"/>
      <w:r w:rsidRPr="00F56577">
        <w:rPr>
          <w:rStyle w:val="Titlulcrii"/>
          <w:b w:val="0"/>
          <w:i w:val="0"/>
        </w:rPr>
        <w:t xml:space="preserve"> Jiu – </w:t>
      </w:r>
      <w:proofErr w:type="spellStart"/>
      <w:r w:rsidRPr="00F56577">
        <w:rPr>
          <w:rStyle w:val="Titlulcrii"/>
          <w:b w:val="0"/>
          <w:i w:val="0"/>
        </w:rPr>
        <w:t>Petrosani</w:t>
      </w:r>
      <w:proofErr w:type="spellEnd"/>
      <w:r w:rsidRPr="00F56577">
        <w:rPr>
          <w:rStyle w:val="Titlulcrii"/>
          <w:b w:val="0"/>
          <w:i w:val="0"/>
        </w:rPr>
        <w:t xml:space="preserve">, km 96+500 </w:t>
      </w:r>
      <w:r w:rsidR="00ED73D1" w:rsidRPr="00F56577">
        <w:rPr>
          <w:rStyle w:val="Titlulcrii"/>
          <w:b w:val="0"/>
          <w:i w:val="0"/>
        </w:rPr>
        <w:t>– km</w:t>
      </w:r>
      <w:r w:rsidRPr="00F56577">
        <w:rPr>
          <w:rStyle w:val="Titlulcrii"/>
          <w:b w:val="0"/>
          <w:i w:val="0"/>
        </w:rPr>
        <w:t xml:space="preserve"> 126+000</w:t>
      </w:r>
    </w:p>
    <w:p w14:paraId="41FAC305" w14:textId="56965CF2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COPISA </w:t>
      </w:r>
      <w:proofErr w:type="spellStart"/>
      <w:r w:rsidRPr="00F56577">
        <w:rPr>
          <w:rStyle w:val="Titlulcrii"/>
          <w:b w:val="0"/>
          <w:i w:val="0"/>
        </w:rPr>
        <w:t>Constructora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Pirenaica</w:t>
      </w:r>
      <w:proofErr w:type="spellEnd"/>
      <w:r w:rsidRPr="00F56577">
        <w:rPr>
          <w:rStyle w:val="Titlulcrii"/>
          <w:b w:val="0"/>
          <w:i w:val="0"/>
        </w:rPr>
        <w:t xml:space="preserve"> S.A. Barcelona</w:t>
      </w:r>
    </w:p>
    <w:p w14:paraId="4C186CFC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019D50A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Design and Build of DN 1C Dej – </w:t>
      </w:r>
      <w:proofErr w:type="spellStart"/>
      <w:r w:rsidRPr="00F56577">
        <w:rPr>
          <w:rStyle w:val="Titlulcrii"/>
          <w:b w:val="0"/>
          <w:i w:val="0"/>
        </w:rPr>
        <w:t>Baia</w:t>
      </w:r>
      <w:proofErr w:type="spellEnd"/>
      <w:r w:rsidRPr="00F56577">
        <w:rPr>
          <w:rStyle w:val="Titlulcrii"/>
          <w:b w:val="0"/>
          <w:i w:val="0"/>
        </w:rPr>
        <w:t xml:space="preserve"> Mare, Contract 6R10 </w:t>
      </w:r>
    </w:p>
    <w:p w14:paraId="5A0EC423" w14:textId="02DD9D20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FCC </w:t>
      </w:r>
      <w:proofErr w:type="spellStart"/>
      <w:r w:rsidRPr="00F56577">
        <w:rPr>
          <w:rStyle w:val="Titlulcrii"/>
          <w:b w:val="0"/>
          <w:i w:val="0"/>
        </w:rPr>
        <w:t>Construccion</w:t>
      </w:r>
      <w:proofErr w:type="spellEnd"/>
      <w:r w:rsidRPr="00F56577">
        <w:rPr>
          <w:rStyle w:val="Titlulcrii"/>
          <w:b w:val="0"/>
          <w:i w:val="0"/>
        </w:rPr>
        <w:t xml:space="preserve"> SA Barcelona Bucharest Branch</w:t>
      </w:r>
      <w:r w:rsidRPr="00F56577">
        <w:rPr>
          <w:rStyle w:val="Titlulcrii"/>
          <w:b w:val="0"/>
          <w:i w:val="0"/>
          <w:color w:val="7B7B7B" w:themeColor="accent3" w:themeShade="BF"/>
        </w:rPr>
        <w:t xml:space="preserve"> </w:t>
      </w:r>
    </w:p>
    <w:p w14:paraId="289DC87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</w:p>
    <w:p w14:paraId="052B0981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Rehabilitation of NR 6 Alexandria – Craiova, Lot 1, km 90+190 – km 132+435</w:t>
      </w:r>
    </w:p>
    <w:p w14:paraId="5F1852BB" w14:textId="40BDDC1E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proofErr w:type="spellStart"/>
      <w:r w:rsidRPr="00F56577">
        <w:rPr>
          <w:rStyle w:val="Titlulcrii"/>
          <w:b w:val="0"/>
          <w:i w:val="0"/>
        </w:rPr>
        <w:t>Shapir</w:t>
      </w:r>
      <w:proofErr w:type="spellEnd"/>
      <w:r w:rsidRPr="00F56577">
        <w:rPr>
          <w:rStyle w:val="Titlulcrii"/>
          <w:b w:val="0"/>
          <w:i w:val="0"/>
        </w:rPr>
        <w:t xml:space="preserve"> Structures SRL</w:t>
      </w:r>
    </w:p>
    <w:p w14:paraId="432ACAF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5BB9494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Design and Build NR 18, </w:t>
      </w:r>
      <w:proofErr w:type="spellStart"/>
      <w:r w:rsidRPr="00F56577">
        <w:rPr>
          <w:rStyle w:val="Titlulcrii"/>
          <w:b w:val="0"/>
          <w:i w:val="0"/>
        </w:rPr>
        <w:t>Moisei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Iacobeni</w:t>
      </w:r>
      <w:proofErr w:type="spellEnd"/>
    </w:p>
    <w:p w14:paraId="65E6064A" w14:textId="467CC7CC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proofErr w:type="spellStart"/>
      <w:r w:rsidRPr="00F56577">
        <w:rPr>
          <w:rStyle w:val="Titlulcrii"/>
          <w:b w:val="0"/>
          <w:i w:val="0"/>
        </w:rPr>
        <w:t>Shapir</w:t>
      </w:r>
      <w:proofErr w:type="spellEnd"/>
      <w:r w:rsidRPr="00F56577">
        <w:rPr>
          <w:rStyle w:val="Titlulcrii"/>
          <w:b w:val="0"/>
          <w:i w:val="0"/>
        </w:rPr>
        <w:t xml:space="preserve"> Structures SRL</w:t>
      </w:r>
    </w:p>
    <w:p w14:paraId="4BFB6AE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</w:p>
    <w:p w14:paraId="0740C1CA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Design and </w:t>
      </w:r>
      <w:proofErr w:type="gramStart"/>
      <w:r w:rsidRPr="00F56577">
        <w:rPr>
          <w:rStyle w:val="Titlulcrii"/>
          <w:b w:val="0"/>
          <w:i w:val="0"/>
        </w:rPr>
        <w:t>Build</w:t>
      </w:r>
      <w:proofErr w:type="gramEnd"/>
      <w:r w:rsidRPr="00F56577">
        <w:rPr>
          <w:rStyle w:val="Titlulcrii"/>
          <w:b w:val="0"/>
          <w:i w:val="0"/>
        </w:rPr>
        <w:t xml:space="preserve"> of NR 18 </w:t>
      </w:r>
      <w:proofErr w:type="spellStart"/>
      <w:r w:rsidRPr="00F56577">
        <w:rPr>
          <w:rStyle w:val="Titlulcrii"/>
          <w:b w:val="0"/>
          <w:i w:val="0"/>
        </w:rPr>
        <w:t>Baia</w:t>
      </w:r>
      <w:proofErr w:type="spellEnd"/>
      <w:r w:rsidRPr="00F56577">
        <w:rPr>
          <w:rStyle w:val="Titlulcrii"/>
          <w:b w:val="0"/>
          <w:i w:val="0"/>
        </w:rPr>
        <w:t xml:space="preserve"> Mare – </w:t>
      </w:r>
      <w:proofErr w:type="spellStart"/>
      <w:r w:rsidRPr="00F56577">
        <w:rPr>
          <w:rStyle w:val="Titlulcrii"/>
          <w:b w:val="0"/>
          <w:i w:val="0"/>
        </w:rPr>
        <w:t>Sighetul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Marmatiei</w:t>
      </w:r>
      <w:proofErr w:type="spellEnd"/>
    </w:p>
    <w:p w14:paraId="5A5719C1" w14:textId="443CA209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AKTOR SA</w:t>
      </w:r>
    </w:p>
    <w:p w14:paraId="5A83E3D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</w:p>
    <w:p w14:paraId="10C9A4ED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>Rehabilitation and Partial Reconstruction of Road II-19, Section “</w:t>
      </w:r>
      <w:proofErr w:type="spellStart"/>
      <w:r w:rsidRPr="00F56577">
        <w:rPr>
          <w:rStyle w:val="Titlulcrii"/>
          <w:b w:val="0"/>
          <w:i w:val="0"/>
        </w:rPr>
        <w:t>Razlog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Bansko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Gotse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Delchev</w:t>
      </w:r>
      <w:proofErr w:type="spellEnd"/>
      <w:r w:rsidRPr="00F56577">
        <w:rPr>
          <w:rStyle w:val="Titlulcrii"/>
          <w:b w:val="0"/>
          <w:i w:val="0"/>
        </w:rPr>
        <w:t xml:space="preserve"> - </w:t>
      </w:r>
      <w:proofErr w:type="spellStart"/>
      <w:r w:rsidRPr="00F56577">
        <w:rPr>
          <w:rStyle w:val="Titlulcrii"/>
          <w:b w:val="0"/>
          <w:i w:val="0"/>
        </w:rPr>
        <w:t>Sadovo</w:t>
      </w:r>
      <w:proofErr w:type="spellEnd"/>
      <w:r w:rsidRPr="00F56577">
        <w:rPr>
          <w:rStyle w:val="Titlulcrii"/>
          <w:b w:val="0"/>
          <w:i w:val="0"/>
        </w:rPr>
        <w:t>”</w:t>
      </w:r>
    </w:p>
    <w:p w14:paraId="22C8D371" w14:textId="652116D9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PROODEFTIKI SA</w:t>
      </w:r>
    </w:p>
    <w:p w14:paraId="0C02FC7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99BD14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76, </w:t>
      </w:r>
      <w:proofErr w:type="spellStart"/>
      <w:r w:rsidRPr="00F56577">
        <w:rPr>
          <w:rStyle w:val="Titlulcrii"/>
          <w:b w:val="0"/>
          <w:i w:val="0"/>
        </w:rPr>
        <w:t>Beius</w:t>
      </w:r>
      <w:proofErr w:type="spellEnd"/>
      <w:r w:rsidRPr="00F56577">
        <w:rPr>
          <w:rStyle w:val="Titlulcrii"/>
          <w:b w:val="0"/>
          <w:i w:val="0"/>
        </w:rPr>
        <w:t xml:space="preserve"> – Oradea</w:t>
      </w:r>
    </w:p>
    <w:p w14:paraId="19B829D2" w14:textId="771B49A4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SCT Group</w:t>
      </w:r>
    </w:p>
    <w:p w14:paraId="49292A64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4B4C14A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</w:t>
      </w:r>
      <w:proofErr w:type="spellStart"/>
      <w:r w:rsidRPr="00F56577">
        <w:rPr>
          <w:rStyle w:val="Titlulcrii"/>
          <w:b w:val="0"/>
          <w:i w:val="0"/>
        </w:rPr>
        <w:t>Domasnea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Caransebes</w:t>
      </w:r>
      <w:proofErr w:type="spellEnd"/>
      <w:r w:rsidRPr="00F56577">
        <w:rPr>
          <w:rStyle w:val="Titlulcrii"/>
          <w:b w:val="0"/>
          <w:i w:val="0"/>
        </w:rPr>
        <w:t xml:space="preserve">, km 408+895 – km 449+960, including construction of </w:t>
      </w:r>
      <w:proofErr w:type="spellStart"/>
      <w:r w:rsidRPr="00F56577">
        <w:rPr>
          <w:rStyle w:val="Titlulcrii"/>
          <w:b w:val="0"/>
          <w:i w:val="0"/>
        </w:rPr>
        <w:t>Domasnea</w:t>
      </w:r>
      <w:proofErr w:type="spellEnd"/>
      <w:r w:rsidRPr="00F56577">
        <w:rPr>
          <w:rStyle w:val="Titlulcrii"/>
          <w:b w:val="0"/>
          <w:i w:val="0"/>
        </w:rPr>
        <w:t xml:space="preserve"> bypass</w:t>
      </w:r>
    </w:p>
    <w:p w14:paraId="40C0E15F" w14:textId="7586BF00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PANTECHNIKI SA</w:t>
      </w:r>
    </w:p>
    <w:p w14:paraId="4292D4C6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</w:p>
    <w:p w14:paraId="15F992EA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and modernization – CR 107 and CR 107D Alba – Mures </w:t>
      </w:r>
    </w:p>
    <w:p w14:paraId="2285CC76" w14:textId="4D5A53B1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MONTEADRIANO ENGENHARIA &amp; CONSTRUCAO SA</w:t>
      </w:r>
    </w:p>
    <w:p w14:paraId="0201A03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136C0D30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NR 66, Section </w:t>
      </w:r>
      <w:proofErr w:type="spellStart"/>
      <w:r w:rsidRPr="00F56577">
        <w:rPr>
          <w:rStyle w:val="Titlulcrii"/>
          <w:b w:val="0"/>
          <w:i w:val="0"/>
        </w:rPr>
        <w:t>Filiasi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Rovinari</w:t>
      </w:r>
      <w:proofErr w:type="spellEnd"/>
      <w:r w:rsidRPr="00F56577">
        <w:rPr>
          <w:rStyle w:val="Titlulcrii"/>
          <w:b w:val="0"/>
          <w:i w:val="0"/>
        </w:rPr>
        <w:t>, km 0+000 – km 48+900</w:t>
      </w:r>
    </w:p>
    <w:p w14:paraId="3342AE8D" w14:textId="1D498E56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FCC CONSTRUCCION SA</w:t>
      </w:r>
    </w:p>
    <w:p w14:paraId="202F25F9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4BD097A0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Bridges rehabilitation on NR 15, km 182+880 at </w:t>
      </w:r>
      <w:proofErr w:type="spellStart"/>
      <w:r w:rsidRPr="00F56577">
        <w:rPr>
          <w:rStyle w:val="Titlulcrii"/>
          <w:b w:val="0"/>
          <w:i w:val="0"/>
        </w:rPr>
        <w:t>Toplita</w:t>
      </w:r>
      <w:proofErr w:type="spellEnd"/>
      <w:r w:rsidRPr="00F56577">
        <w:rPr>
          <w:rStyle w:val="Titlulcrii"/>
          <w:b w:val="0"/>
          <w:i w:val="0"/>
        </w:rPr>
        <w:t xml:space="preserve">, NR 12A km 70+235 and km 70+820 at </w:t>
      </w:r>
      <w:proofErr w:type="spellStart"/>
      <w:r w:rsidRPr="00F56577">
        <w:rPr>
          <w:rStyle w:val="Titlulcrii"/>
          <w:b w:val="0"/>
          <w:i w:val="0"/>
        </w:rPr>
        <w:t>Ciobanus</w:t>
      </w:r>
      <w:proofErr w:type="spellEnd"/>
      <w:r w:rsidRPr="00F56577">
        <w:rPr>
          <w:rStyle w:val="Titlulcrii"/>
          <w:b w:val="0"/>
          <w:i w:val="0"/>
        </w:rPr>
        <w:t xml:space="preserve">, NR 12 A km 71+592 – </w:t>
      </w:r>
      <w:proofErr w:type="spellStart"/>
      <w:r w:rsidRPr="00F56577">
        <w:rPr>
          <w:rStyle w:val="Titlulcrii"/>
          <w:b w:val="0"/>
          <w:i w:val="0"/>
        </w:rPr>
        <w:t>Ciobanus</w:t>
      </w:r>
      <w:proofErr w:type="spellEnd"/>
      <w:r w:rsidRPr="00F56577">
        <w:rPr>
          <w:rStyle w:val="Titlulcrii"/>
          <w:b w:val="0"/>
          <w:i w:val="0"/>
        </w:rPr>
        <w:t xml:space="preserve"> km 74+315 – </w:t>
      </w:r>
      <w:proofErr w:type="spellStart"/>
      <w:r w:rsidRPr="00F56577">
        <w:rPr>
          <w:rStyle w:val="Titlulcrii"/>
          <w:b w:val="0"/>
          <w:i w:val="0"/>
        </w:rPr>
        <w:t>Straja</w:t>
      </w:r>
      <w:proofErr w:type="spellEnd"/>
      <w:r w:rsidRPr="00F56577">
        <w:rPr>
          <w:rStyle w:val="Titlulcrii"/>
          <w:b w:val="0"/>
          <w:i w:val="0"/>
        </w:rPr>
        <w:t xml:space="preserve"> </w:t>
      </w:r>
    </w:p>
    <w:p w14:paraId="1C55AA9F" w14:textId="29E63556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CARENA SA Italy</w:t>
      </w:r>
      <w:r w:rsidRPr="00F56577">
        <w:rPr>
          <w:rStyle w:val="Titlulcrii"/>
          <w:b w:val="0"/>
          <w:i w:val="0"/>
          <w:color w:val="7B7B7B" w:themeColor="accent3" w:themeShade="BF"/>
        </w:rPr>
        <w:t xml:space="preserve"> </w:t>
      </w:r>
    </w:p>
    <w:p w14:paraId="1D7F52E8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89C4A26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1 (E68), Section </w:t>
      </w:r>
      <w:proofErr w:type="spellStart"/>
      <w:r w:rsidRPr="00F56577">
        <w:rPr>
          <w:rStyle w:val="Titlulcrii"/>
          <w:b w:val="0"/>
          <w:i w:val="0"/>
        </w:rPr>
        <w:t>Sercaia</w:t>
      </w:r>
      <w:proofErr w:type="spellEnd"/>
      <w:r w:rsidRPr="00F56577">
        <w:rPr>
          <w:rStyle w:val="Titlulcrii"/>
          <w:b w:val="0"/>
          <w:i w:val="0"/>
        </w:rPr>
        <w:t xml:space="preserve"> – Brasov County Limit/Sibiu, km 173+800 – km 220+000</w:t>
      </w:r>
    </w:p>
    <w:p w14:paraId="5ED572AA" w14:textId="7F98F1A4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SC ASHROICH ROMANIA SRL</w:t>
      </w:r>
    </w:p>
    <w:p w14:paraId="3D9CBBF3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40E32B19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>Transit Roads Rehabilitation Project III, Lot 9, Rehabilitation of the Road I-1, Vidin – Montana</w:t>
      </w:r>
    </w:p>
    <w:p w14:paraId="65F94568" w14:textId="297B12C5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STRABAG</w:t>
      </w:r>
    </w:p>
    <w:p w14:paraId="26E89321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</w:p>
    <w:p w14:paraId="4361257D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</w:t>
      </w:r>
      <w:proofErr w:type="spellStart"/>
      <w:r w:rsidRPr="00F56577">
        <w:rPr>
          <w:rStyle w:val="Titlulcrii"/>
          <w:b w:val="0"/>
          <w:i w:val="0"/>
        </w:rPr>
        <w:t>Drobeta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Turnu</w:t>
      </w:r>
      <w:proofErr w:type="spellEnd"/>
      <w:r w:rsidRPr="00F56577">
        <w:rPr>
          <w:rStyle w:val="Titlulcrii"/>
          <w:b w:val="0"/>
          <w:i w:val="0"/>
        </w:rPr>
        <w:t xml:space="preserve"> Severin – Lugoj, km 450+960 – km 495+500</w:t>
      </w:r>
    </w:p>
    <w:p w14:paraId="00E817B6" w14:textId="718BE282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COLAS</w:t>
      </w:r>
    </w:p>
    <w:p w14:paraId="62E258C9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207515A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Traffic Fluidization and widening NR1, Section </w:t>
      </w:r>
      <w:proofErr w:type="spellStart"/>
      <w:r w:rsidRPr="00F56577">
        <w:rPr>
          <w:rStyle w:val="Titlulcrii"/>
          <w:b w:val="0"/>
          <w:i w:val="0"/>
        </w:rPr>
        <w:t>Baneasa</w:t>
      </w:r>
      <w:proofErr w:type="spellEnd"/>
      <w:r w:rsidRPr="00F56577">
        <w:rPr>
          <w:rStyle w:val="Titlulcrii"/>
          <w:b w:val="0"/>
          <w:i w:val="0"/>
        </w:rPr>
        <w:t xml:space="preserve"> Airport – </w:t>
      </w:r>
      <w:proofErr w:type="spellStart"/>
      <w:r w:rsidRPr="00F56577">
        <w:rPr>
          <w:rStyle w:val="Titlulcrii"/>
          <w:b w:val="0"/>
          <w:i w:val="0"/>
        </w:rPr>
        <w:t>Otopeni</w:t>
      </w:r>
      <w:proofErr w:type="spellEnd"/>
      <w:r w:rsidRPr="00F56577">
        <w:rPr>
          <w:rStyle w:val="Titlulcrii"/>
          <w:b w:val="0"/>
          <w:i w:val="0"/>
        </w:rPr>
        <w:t xml:space="preserve"> Overpass, km 7+535 – km 11+938</w:t>
      </w:r>
    </w:p>
    <w:p w14:paraId="46CC658F" w14:textId="49D3FF60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LENA ENGENHARIA CONSTRUCOES SA</w:t>
      </w:r>
    </w:p>
    <w:p w14:paraId="2E4B8B32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2327D642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National Road 1(E68), Section County Limit Brasov/Sibiu – </w:t>
      </w:r>
      <w:proofErr w:type="spellStart"/>
      <w:r w:rsidRPr="00F56577">
        <w:rPr>
          <w:rStyle w:val="Titlulcrii"/>
          <w:b w:val="0"/>
          <w:i w:val="0"/>
        </w:rPr>
        <w:t>Vestem</w:t>
      </w:r>
      <w:proofErr w:type="spellEnd"/>
      <w:r w:rsidRPr="00F56577">
        <w:rPr>
          <w:rStyle w:val="Titlulcrii"/>
          <w:b w:val="0"/>
          <w:i w:val="0"/>
        </w:rPr>
        <w:t>, km 261+130 – km 296+293</w:t>
      </w:r>
    </w:p>
    <w:p w14:paraId="4A535454" w14:textId="38E235B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>COLAS</w:t>
      </w:r>
    </w:p>
    <w:p w14:paraId="79D6F6C0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46C51498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National Road 1 (E68), Section </w:t>
      </w:r>
      <w:proofErr w:type="spellStart"/>
      <w:r w:rsidRPr="00F56577">
        <w:rPr>
          <w:rStyle w:val="Titlulcrii"/>
          <w:b w:val="0"/>
          <w:i w:val="0"/>
        </w:rPr>
        <w:t>Sercaia</w:t>
      </w:r>
      <w:proofErr w:type="spellEnd"/>
      <w:r w:rsidRPr="00F56577">
        <w:rPr>
          <w:rStyle w:val="Titlulcrii"/>
          <w:b w:val="0"/>
          <w:i w:val="0"/>
        </w:rPr>
        <w:t xml:space="preserve"> – Sibiu, Lot C, km 220+000 – km 261+130</w:t>
      </w:r>
    </w:p>
    <w:p w14:paraId="11B3D3FA" w14:textId="593389F1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COLAS</w:t>
      </w:r>
    </w:p>
    <w:p w14:paraId="3AD7DF9C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06AA299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1C, Section Dej – Cluj and Section </w:t>
      </w:r>
      <w:proofErr w:type="spellStart"/>
      <w:r w:rsidRPr="00F56577">
        <w:rPr>
          <w:rStyle w:val="Titlulcrii"/>
          <w:b w:val="0"/>
          <w:i w:val="0"/>
        </w:rPr>
        <w:t>Livada</w:t>
      </w:r>
      <w:proofErr w:type="spellEnd"/>
      <w:r w:rsidRPr="00F56577">
        <w:rPr>
          <w:rStyle w:val="Titlulcrii"/>
          <w:b w:val="0"/>
          <w:i w:val="0"/>
        </w:rPr>
        <w:t xml:space="preserve"> – Dej, km 0+000 – km 6+500 and km 38+000 – km 61+528</w:t>
      </w:r>
    </w:p>
    <w:p w14:paraId="4909FEAA" w14:textId="293FC1F0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FCC CONSTRUCCION SA</w:t>
      </w:r>
    </w:p>
    <w:p w14:paraId="1F7B88D1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13C7139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Civil Road Rehabilitation works for CR 607 C Development of </w:t>
      </w:r>
      <w:proofErr w:type="spellStart"/>
      <w:r w:rsidRPr="00F56577">
        <w:rPr>
          <w:rStyle w:val="Titlulcrii"/>
          <w:b w:val="0"/>
          <w:i w:val="0"/>
        </w:rPr>
        <w:t>Ilovita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Bahna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Ciresu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Marga</w:t>
      </w:r>
      <w:proofErr w:type="spellEnd"/>
      <w:r w:rsidRPr="00F56577">
        <w:rPr>
          <w:rStyle w:val="Titlulcrii"/>
          <w:b w:val="0"/>
          <w:i w:val="0"/>
        </w:rPr>
        <w:t xml:space="preserve"> road </w:t>
      </w:r>
    </w:p>
    <w:p w14:paraId="66D0737E" w14:textId="0DFFD06F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 xml:space="preserve">INTRAKAT </w:t>
      </w:r>
      <w:proofErr w:type="spellStart"/>
      <w:r w:rsidRPr="00F56577">
        <w:rPr>
          <w:rStyle w:val="Titlulcrii"/>
          <w:b w:val="0"/>
          <w:i w:val="0"/>
        </w:rPr>
        <w:t>Contratista</w:t>
      </w:r>
      <w:proofErr w:type="spellEnd"/>
      <w:r w:rsidRPr="00F56577">
        <w:rPr>
          <w:rStyle w:val="Titlulcrii"/>
          <w:b w:val="0"/>
          <w:i w:val="0"/>
        </w:rPr>
        <w:t xml:space="preserve"> principal: UTE </w:t>
      </w:r>
      <w:proofErr w:type="spellStart"/>
      <w:r w:rsidRPr="00F56577">
        <w:rPr>
          <w:rStyle w:val="Titlulcrii"/>
          <w:b w:val="0"/>
          <w:i w:val="0"/>
        </w:rPr>
        <w:t>Athinaiki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Techniki</w:t>
      </w:r>
      <w:proofErr w:type="spellEnd"/>
      <w:r w:rsidRPr="00F56577">
        <w:rPr>
          <w:rStyle w:val="Titlulcrii"/>
          <w:b w:val="0"/>
          <w:i w:val="0"/>
        </w:rPr>
        <w:t xml:space="preserve"> – C. </w:t>
      </w:r>
      <w:proofErr w:type="spellStart"/>
      <w:r w:rsidRPr="00F56577">
        <w:rPr>
          <w:rStyle w:val="Titlulcrii"/>
          <w:b w:val="0"/>
          <w:i w:val="0"/>
        </w:rPr>
        <w:t>Balafas</w:t>
      </w:r>
      <w:proofErr w:type="spellEnd"/>
      <w:r w:rsidRPr="00F56577">
        <w:rPr>
          <w:rStyle w:val="Titlulcrii"/>
          <w:b w:val="0"/>
          <w:i w:val="0"/>
        </w:rPr>
        <w:t xml:space="preserve"> SA</w:t>
      </w:r>
    </w:p>
    <w:p w14:paraId="65EB962B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19ECD0F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56A, </w:t>
      </w:r>
      <w:proofErr w:type="spellStart"/>
      <w:r w:rsidRPr="00F56577">
        <w:rPr>
          <w:rStyle w:val="Titlulcrii"/>
          <w:b w:val="0"/>
          <w:i w:val="0"/>
        </w:rPr>
        <w:t>Bucura</w:t>
      </w:r>
      <w:proofErr w:type="spellEnd"/>
      <w:r w:rsidRPr="00F56577">
        <w:rPr>
          <w:rStyle w:val="Titlulcrii"/>
          <w:b w:val="0"/>
          <w:i w:val="0"/>
        </w:rPr>
        <w:t xml:space="preserve"> – Simian, km 45+000 – km 79+140</w:t>
      </w:r>
    </w:p>
    <w:p w14:paraId="2D18F89C" w14:textId="29EBE74D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TIRRENA SCAVI</w:t>
      </w:r>
    </w:p>
    <w:p w14:paraId="3206359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342AF2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CR 131 </w:t>
      </w:r>
      <w:proofErr w:type="gramStart"/>
      <w:r w:rsidRPr="00F56577">
        <w:rPr>
          <w:rStyle w:val="Titlulcrii"/>
          <w:b w:val="0"/>
          <w:i w:val="0"/>
        </w:rPr>
        <w:t>in order to</w:t>
      </w:r>
      <w:proofErr w:type="gramEnd"/>
      <w:r w:rsidRPr="00F56577">
        <w:rPr>
          <w:rStyle w:val="Titlulcrii"/>
          <w:b w:val="0"/>
          <w:i w:val="0"/>
        </w:rPr>
        <w:t xml:space="preserve"> improve the regional traffic </w:t>
      </w:r>
    </w:p>
    <w:p w14:paraId="204762F0" w14:textId="5A15388F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TIRRENA SCAVI</w:t>
      </w:r>
    </w:p>
    <w:p w14:paraId="6DAB41E3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5E0BA43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</w:t>
      </w:r>
      <w:proofErr w:type="spellStart"/>
      <w:r w:rsidRPr="00F56577">
        <w:rPr>
          <w:rStyle w:val="Titlulcrii"/>
          <w:b w:val="0"/>
          <w:i w:val="0"/>
        </w:rPr>
        <w:t>Mehadia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Domasnea</w:t>
      </w:r>
      <w:proofErr w:type="spellEnd"/>
      <w:r w:rsidRPr="00F56577">
        <w:rPr>
          <w:rStyle w:val="Titlulcrii"/>
          <w:b w:val="0"/>
          <w:i w:val="0"/>
        </w:rPr>
        <w:t>, km 388+000 – km 408+895</w:t>
      </w:r>
    </w:p>
    <w:p w14:paraId="7FA7AA78" w14:textId="7B2799A4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TIRRENA SCAVI</w:t>
      </w:r>
    </w:p>
    <w:p w14:paraId="5E43AB4A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50F0CB9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</w:t>
      </w:r>
      <w:proofErr w:type="spellStart"/>
      <w:r w:rsidRPr="00F56577">
        <w:rPr>
          <w:rStyle w:val="Titlulcrii"/>
          <w:b w:val="0"/>
          <w:i w:val="0"/>
        </w:rPr>
        <w:t>Bahna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Mehadia</w:t>
      </w:r>
      <w:proofErr w:type="spellEnd"/>
      <w:r w:rsidRPr="00F56577">
        <w:rPr>
          <w:rStyle w:val="Titlulcrii"/>
          <w:b w:val="0"/>
          <w:i w:val="0"/>
        </w:rPr>
        <w:t xml:space="preserve">, km 358+000 – km 388+000, including </w:t>
      </w:r>
      <w:proofErr w:type="spellStart"/>
      <w:r w:rsidRPr="00F56577">
        <w:rPr>
          <w:rStyle w:val="Titlulcrii"/>
          <w:b w:val="0"/>
          <w:i w:val="0"/>
        </w:rPr>
        <w:t>Mehadia</w:t>
      </w:r>
      <w:proofErr w:type="spellEnd"/>
      <w:r w:rsidRPr="00F56577">
        <w:rPr>
          <w:rStyle w:val="Titlulcrii"/>
          <w:b w:val="0"/>
          <w:i w:val="0"/>
        </w:rPr>
        <w:t xml:space="preserve"> bypass</w:t>
      </w:r>
    </w:p>
    <w:p w14:paraId="0D68030E" w14:textId="393E24A9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TIRRENA SCAVI</w:t>
      </w:r>
    </w:p>
    <w:p w14:paraId="6A49EE80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14F8A1B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</w:t>
      </w:r>
      <w:proofErr w:type="spellStart"/>
      <w:r w:rsidRPr="00F56577">
        <w:rPr>
          <w:rStyle w:val="Titlulcrii"/>
          <w:b w:val="0"/>
          <w:i w:val="0"/>
        </w:rPr>
        <w:t>Drobeta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Turnu</w:t>
      </w:r>
      <w:proofErr w:type="spellEnd"/>
      <w:r w:rsidRPr="00F56577">
        <w:rPr>
          <w:rStyle w:val="Titlulcrii"/>
          <w:b w:val="0"/>
          <w:i w:val="0"/>
        </w:rPr>
        <w:t xml:space="preserve"> Severin – </w:t>
      </w:r>
      <w:proofErr w:type="spellStart"/>
      <w:r w:rsidRPr="00F56577">
        <w:rPr>
          <w:rStyle w:val="Titlulcrii"/>
          <w:b w:val="0"/>
          <w:i w:val="0"/>
        </w:rPr>
        <w:t>Bahna</w:t>
      </w:r>
      <w:proofErr w:type="spellEnd"/>
      <w:r w:rsidRPr="00F56577">
        <w:rPr>
          <w:rStyle w:val="Titlulcrii"/>
          <w:b w:val="0"/>
          <w:i w:val="0"/>
        </w:rPr>
        <w:t xml:space="preserve">, km 332+150 – km 358+000, including </w:t>
      </w:r>
      <w:proofErr w:type="spellStart"/>
      <w:r w:rsidRPr="00F56577">
        <w:rPr>
          <w:rStyle w:val="Titlulcrii"/>
          <w:b w:val="0"/>
          <w:i w:val="0"/>
        </w:rPr>
        <w:t>Drobeta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Turnu</w:t>
      </w:r>
      <w:proofErr w:type="spellEnd"/>
      <w:r w:rsidRPr="00F56577">
        <w:rPr>
          <w:rStyle w:val="Titlulcrii"/>
          <w:b w:val="0"/>
          <w:i w:val="0"/>
        </w:rPr>
        <w:t xml:space="preserve"> Severin Bypass</w:t>
      </w:r>
    </w:p>
    <w:p w14:paraId="5371ECF9" w14:textId="20113971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TIRRENA SCAVI</w:t>
      </w:r>
    </w:p>
    <w:p w14:paraId="549CEB04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22F0DB23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5, Section </w:t>
      </w:r>
      <w:proofErr w:type="spellStart"/>
      <w:r w:rsidRPr="00F56577">
        <w:rPr>
          <w:rStyle w:val="Titlulcrii"/>
          <w:b w:val="0"/>
          <w:i w:val="0"/>
        </w:rPr>
        <w:t>Adunatii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Copaceni</w:t>
      </w:r>
      <w:proofErr w:type="spellEnd"/>
      <w:r w:rsidRPr="00F56577">
        <w:rPr>
          <w:rStyle w:val="Titlulcrii"/>
          <w:b w:val="0"/>
          <w:i w:val="0"/>
        </w:rPr>
        <w:t xml:space="preserve"> – Giurgiu, km 23+200 – km 59+100</w:t>
      </w:r>
    </w:p>
    <w:p w14:paraId="0D1389A9" w14:textId="0B3F63FF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GRASSETTO LAVORI SA</w:t>
      </w:r>
    </w:p>
    <w:p w14:paraId="4194D7DC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0629E6F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Construction of Levan (near </w:t>
      </w:r>
      <w:proofErr w:type="spellStart"/>
      <w:r w:rsidRPr="00F56577">
        <w:rPr>
          <w:rStyle w:val="Titlulcrii"/>
          <w:b w:val="0"/>
          <w:i w:val="0"/>
        </w:rPr>
        <w:t>Fier</w:t>
      </w:r>
      <w:proofErr w:type="spellEnd"/>
      <w:r w:rsidRPr="00F56577">
        <w:rPr>
          <w:rStyle w:val="Titlulcrii"/>
          <w:b w:val="0"/>
          <w:i w:val="0"/>
        </w:rPr>
        <w:t xml:space="preserve">) – </w:t>
      </w:r>
      <w:proofErr w:type="spellStart"/>
      <w:r w:rsidRPr="00F56577">
        <w:rPr>
          <w:rStyle w:val="Titlulcrii"/>
          <w:b w:val="0"/>
          <w:i w:val="0"/>
        </w:rPr>
        <w:t>Tepelene</w:t>
      </w:r>
      <w:proofErr w:type="spellEnd"/>
      <w:r w:rsidRPr="00F56577">
        <w:rPr>
          <w:rStyle w:val="Titlulcrii"/>
          <w:b w:val="0"/>
          <w:i w:val="0"/>
        </w:rPr>
        <w:t xml:space="preserve"> road, Albania</w:t>
      </w:r>
    </w:p>
    <w:p w14:paraId="108F7079" w14:textId="55146A50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UTE PIR – POOL – IDROESSE SA</w:t>
      </w:r>
    </w:p>
    <w:p w14:paraId="69DA8F65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00BC13CD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Craiova – </w:t>
      </w:r>
      <w:proofErr w:type="spellStart"/>
      <w:r w:rsidRPr="00F56577">
        <w:rPr>
          <w:rStyle w:val="Titlulcrii"/>
          <w:b w:val="0"/>
          <w:i w:val="0"/>
        </w:rPr>
        <w:t>Filiasi</w:t>
      </w:r>
      <w:proofErr w:type="spellEnd"/>
      <w:r w:rsidRPr="00F56577">
        <w:rPr>
          <w:rStyle w:val="Titlulcrii"/>
          <w:b w:val="0"/>
          <w:i w:val="0"/>
        </w:rPr>
        <w:t>, km 233+200 – km 268+390</w:t>
      </w:r>
    </w:p>
    <w:p w14:paraId="4A50477C" w14:textId="703FA7C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GRASSETTO LAVORI SA</w:t>
      </w:r>
    </w:p>
    <w:p w14:paraId="04D339B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65AD6DC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works for NR 1C Cluj – </w:t>
      </w:r>
      <w:proofErr w:type="spellStart"/>
      <w:r w:rsidRPr="00F56577">
        <w:rPr>
          <w:rStyle w:val="Titlulcrii"/>
          <w:b w:val="0"/>
          <w:i w:val="0"/>
        </w:rPr>
        <w:t>Livada</w:t>
      </w:r>
      <w:proofErr w:type="spellEnd"/>
      <w:r w:rsidRPr="00F56577">
        <w:rPr>
          <w:rStyle w:val="Titlulcrii"/>
          <w:b w:val="0"/>
          <w:i w:val="0"/>
        </w:rPr>
        <w:t xml:space="preserve">, km 8+300 – km 38+000 </w:t>
      </w:r>
    </w:p>
    <w:p w14:paraId="55F18F89" w14:textId="5823CB6B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FCC CONSTRUCCION SA</w:t>
      </w:r>
    </w:p>
    <w:p w14:paraId="2F1C5DE7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6E4B264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66, Section </w:t>
      </w:r>
      <w:proofErr w:type="spellStart"/>
      <w:r w:rsidRPr="00F56577">
        <w:rPr>
          <w:rStyle w:val="Titlulcrii"/>
          <w:b w:val="0"/>
          <w:i w:val="0"/>
        </w:rPr>
        <w:t>Petrosani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Baru</w:t>
      </w:r>
      <w:proofErr w:type="spellEnd"/>
      <w:r w:rsidRPr="00F56577">
        <w:rPr>
          <w:rStyle w:val="Titlulcrii"/>
          <w:b w:val="0"/>
          <w:i w:val="0"/>
        </w:rPr>
        <w:t>, km 131+000 – km 154+000</w:t>
      </w:r>
    </w:p>
    <w:p w14:paraId="540971CD" w14:textId="2DB6C802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 xml:space="preserve">ITALSTRADE </w:t>
      </w:r>
      <w:proofErr w:type="spellStart"/>
      <w:r w:rsidRPr="00F56577">
        <w:rPr>
          <w:rStyle w:val="Titlulcrii"/>
          <w:b w:val="0"/>
          <w:i w:val="0"/>
        </w:rPr>
        <w:t>SpA</w:t>
      </w:r>
      <w:proofErr w:type="spellEnd"/>
    </w:p>
    <w:p w14:paraId="095F9BD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3EB57A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17 County limit Cluj/ </w:t>
      </w:r>
      <w:proofErr w:type="spellStart"/>
      <w:r w:rsidRPr="00F56577">
        <w:rPr>
          <w:rStyle w:val="Titlulcrii"/>
          <w:b w:val="0"/>
          <w:i w:val="0"/>
        </w:rPr>
        <w:t>Bistrita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Nasaud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Bistrita</w:t>
      </w:r>
      <w:proofErr w:type="spellEnd"/>
      <w:r w:rsidRPr="00F56577">
        <w:rPr>
          <w:rStyle w:val="Titlulcrii"/>
          <w:b w:val="0"/>
          <w:i w:val="0"/>
        </w:rPr>
        <w:t>, km 6+500 – km 58+900</w:t>
      </w:r>
    </w:p>
    <w:p w14:paraId="668FABB7" w14:textId="08011CB4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PROODEFTIKI SA</w:t>
      </w:r>
    </w:p>
    <w:p w14:paraId="30BB6ED6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2197DC0A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Road Rehabilitation IV Project, NR 66 </w:t>
      </w:r>
      <w:proofErr w:type="spellStart"/>
      <w:r w:rsidRPr="00F56577">
        <w:rPr>
          <w:rStyle w:val="Titlulcrii"/>
          <w:b w:val="0"/>
          <w:i w:val="0"/>
        </w:rPr>
        <w:t>Petrosani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Simeria</w:t>
      </w:r>
      <w:proofErr w:type="spellEnd"/>
      <w:r w:rsidRPr="00F56577">
        <w:rPr>
          <w:rStyle w:val="Titlulcrii"/>
          <w:b w:val="0"/>
          <w:i w:val="0"/>
        </w:rPr>
        <w:t xml:space="preserve">, Section </w:t>
      </w:r>
      <w:proofErr w:type="spellStart"/>
      <w:r w:rsidRPr="00F56577">
        <w:rPr>
          <w:rStyle w:val="Titlulcrii"/>
          <w:b w:val="0"/>
          <w:i w:val="0"/>
        </w:rPr>
        <w:t>Baru</w:t>
      </w:r>
      <w:proofErr w:type="spellEnd"/>
      <w:r w:rsidRPr="00F56577">
        <w:rPr>
          <w:rStyle w:val="Titlulcrii"/>
          <w:b w:val="0"/>
          <w:i w:val="0"/>
        </w:rPr>
        <w:t xml:space="preserve"> – </w:t>
      </w:r>
      <w:proofErr w:type="spellStart"/>
      <w:r w:rsidRPr="00F56577">
        <w:rPr>
          <w:rStyle w:val="Titlulcrii"/>
          <w:b w:val="0"/>
          <w:i w:val="0"/>
        </w:rPr>
        <w:t>Hateg</w:t>
      </w:r>
      <w:proofErr w:type="spellEnd"/>
      <w:r w:rsidRPr="00F56577">
        <w:rPr>
          <w:rStyle w:val="Titlulcrii"/>
          <w:b w:val="0"/>
          <w:i w:val="0"/>
        </w:rPr>
        <w:t>, km 154+000 – km 179+917</w:t>
      </w:r>
    </w:p>
    <w:p w14:paraId="59E12C5F" w14:textId="4BD6BC42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UTE PROODEFTIKI SA – CONTRANSIMEX SA</w:t>
      </w:r>
    </w:p>
    <w:p w14:paraId="2E700FF4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1C20DC82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Craiova – </w:t>
      </w:r>
      <w:proofErr w:type="spellStart"/>
      <w:r w:rsidRPr="00F56577">
        <w:rPr>
          <w:rStyle w:val="Titlulcrii"/>
          <w:b w:val="0"/>
          <w:i w:val="0"/>
        </w:rPr>
        <w:t>Drobeta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Turnu</w:t>
      </w:r>
      <w:proofErr w:type="spellEnd"/>
      <w:r w:rsidRPr="00F56577">
        <w:rPr>
          <w:rStyle w:val="Titlulcrii"/>
          <w:b w:val="0"/>
          <w:i w:val="0"/>
        </w:rPr>
        <w:t xml:space="preserve"> Severin, km 298+000, km 332+150</w:t>
      </w:r>
    </w:p>
    <w:p w14:paraId="33B82B0A" w14:textId="7A87EE8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STRABAG AG RF BRVZ ROMANIA</w:t>
      </w:r>
    </w:p>
    <w:p w14:paraId="3B57E0DF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355A945E" w14:textId="77777777" w:rsidR="00425DCC" w:rsidRPr="00F56577" w:rsidRDefault="00425DCC" w:rsidP="00425DCC">
      <w:pPr>
        <w:spacing w:after="0"/>
        <w:jc w:val="both"/>
        <w:rPr>
          <w:rStyle w:val="Titlulcrii"/>
          <w:b w:val="0"/>
          <w:i w:val="0"/>
        </w:rPr>
      </w:pPr>
      <w:r w:rsidRPr="00F56577">
        <w:rPr>
          <w:rStyle w:val="Titlulcrii"/>
          <w:b w:val="0"/>
          <w:i w:val="0"/>
        </w:rPr>
        <w:t xml:space="preserve">Rehabilitation of NR 6, Section Craiova – </w:t>
      </w:r>
      <w:proofErr w:type="spellStart"/>
      <w:r w:rsidRPr="00F56577">
        <w:rPr>
          <w:rStyle w:val="Titlulcrii"/>
          <w:b w:val="0"/>
          <w:i w:val="0"/>
        </w:rPr>
        <w:t>Drobeta</w:t>
      </w:r>
      <w:proofErr w:type="spellEnd"/>
      <w:r w:rsidRPr="00F56577">
        <w:rPr>
          <w:rStyle w:val="Titlulcrii"/>
          <w:b w:val="0"/>
          <w:i w:val="0"/>
        </w:rPr>
        <w:t xml:space="preserve"> </w:t>
      </w:r>
      <w:proofErr w:type="spellStart"/>
      <w:r w:rsidRPr="00F56577">
        <w:rPr>
          <w:rStyle w:val="Titlulcrii"/>
          <w:b w:val="0"/>
          <w:i w:val="0"/>
        </w:rPr>
        <w:t>Turnu</w:t>
      </w:r>
      <w:proofErr w:type="spellEnd"/>
      <w:r w:rsidRPr="00F56577">
        <w:rPr>
          <w:rStyle w:val="Titlulcrii"/>
          <w:b w:val="0"/>
          <w:i w:val="0"/>
        </w:rPr>
        <w:t xml:space="preserve"> Severin, km 268+390 – km 298+000</w:t>
      </w:r>
    </w:p>
    <w:p w14:paraId="6EFAAD51" w14:textId="5E29895F" w:rsidR="00425DCC" w:rsidRPr="0039721A" w:rsidRDefault="00425DCC" w:rsidP="00425DCC">
      <w:pPr>
        <w:spacing w:after="0"/>
        <w:jc w:val="both"/>
        <w:rPr>
          <w:rStyle w:val="Titlulcrii"/>
          <w:b w:val="0"/>
          <w:i w:val="0"/>
          <w:color w:val="7B7B7B" w:themeColor="accent3" w:themeShade="BF"/>
        </w:rPr>
      </w:pPr>
      <w:r w:rsidRPr="00F56577">
        <w:rPr>
          <w:rStyle w:val="Titlulcrii"/>
          <w:b w:val="0"/>
          <w:i w:val="0"/>
        </w:rPr>
        <w:t>UTE PROODEFTIKI SA – ATHENA SA</w:t>
      </w:r>
    </w:p>
    <w:p w14:paraId="21D7EE18" w14:textId="77777777" w:rsidR="00425DCC" w:rsidRPr="0039721A" w:rsidRDefault="00425DCC" w:rsidP="00425DCC">
      <w:pPr>
        <w:spacing w:after="0"/>
        <w:jc w:val="both"/>
        <w:rPr>
          <w:rStyle w:val="Titlulcrii"/>
          <w:b w:val="0"/>
          <w:i w:val="0"/>
        </w:rPr>
      </w:pPr>
    </w:p>
    <w:p w14:paraId="0490C081" w14:textId="77777777" w:rsidR="00425DCC" w:rsidRPr="0039721A" w:rsidRDefault="00425DCC" w:rsidP="00425DCC">
      <w:pPr>
        <w:spacing w:after="0"/>
        <w:jc w:val="both"/>
        <w:rPr>
          <w:rStyle w:val="Titlulcrii"/>
        </w:rPr>
      </w:pPr>
    </w:p>
    <w:p w14:paraId="4035D633" w14:textId="77777777" w:rsidR="00425DCC" w:rsidRPr="0039721A" w:rsidRDefault="00425DCC" w:rsidP="00425DCC">
      <w:pPr>
        <w:spacing w:after="0"/>
        <w:jc w:val="both"/>
        <w:rPr>
          <w:rStyle w:val="Titlulcrii"/>
        </w:rPr>
      </w:pPr>
    </w:p>
    <w:p w14:paraId="6C674B5A" w14:textId="77777777" w:rsidR="00425DCC" w:rsidRPr="0039721A" w:rsidRDefault="00425DCC" w:rsidP="00425DCC">
      <w:pPr>
        <w:spacing w:after="0"/>
        <w:jc w:val="both"/>
        <w:rPr>
          <w:rStyle w:val="Titlulcrii"/>
        </w:rPr>
      </w:pPr>
    </w:p>
    <w:p w14:paraId="51C299F4" w14:textId="77777777" w:rsidR="00425DCC" w:rsidRPr="0039721A" w:rsidRDefault="00425DCC" w:rsidP="00425DCC">
      <w:pPr>
        <w:spacing w:after="0"/>
        <w:jc w:val="both"/>
        <w:rPr>
          <w:rStyle w:val="Titlulcrii"/>
        </w:rPr>
      </w:pPr>
    </w:p>
    <w:p w14:paraId="319912F6" w14:textId="77777777" w:rsidR="00425DCC" w:rsidRPr="0039721A" w:rsidRDefault="00425DCC" w:rsidP="00425DCC">
      <w:pPr>
        <w:spacing w:after="0"/>
        <w:jc w:val="both"/>
        <w:rPr>
          <w:rStyle w:val="Titlulcrii"/>
        </w:rPr>
      </w:pPr>
    </w:p>
    <w:p w14:paraId="3C5BC635" w14:textId="77777777" w:rsidR="00224FD8" w:rsidRPr="0039721A" w:rsidRDefault="00224FD8"/>
    <w:sectPr w:rsidR="00224FD8" w:rsidRPr="003972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5A4B" w14:textId="77777777" w:rsidR="008E6AEE" w:rsidRDefault="008E6AEE">
      <w:pPr>
        <w:spacing w:after="0" w:line="240" w:lineRule="auto"/>
      </w:pPr>
      <w:r>
        <w:separator/>
      </w:r>
    </w:p>
  </w:endnote>
  <w:endnote w:type="continuationSeparator" w:id="0">
    <w:p w14:paraId="1F29F3FF" w14:textId="77777777" w:rsidR="008E6AEE" w:rsidRDefault="008E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312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7941BB" w14:textId="77777777" w:rsidR="00A54876" w:rsidRDefault="00BB594B">
            <w:pPr>
              <w:pStyle w:val="Subsol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B7F05" w14:textId="77777777" w:rsidR="00A54876" w:rsidRDefault="008E6AE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A648" w14:textId="77777777" w:rsidR="008E6AEE" w:rsidRDefault="008E6AEE">
      <w:pPr>
        <w:spacing w:after="0" w:line="240" w:lineRule="auto"/>
      </w:pPr>
      <w:r>
        <w:separator/>
      </w:r>
    </w:p>
  </w:footnote>
  <w:footnote w:type="continuationSeparator" w:id="0">
    <w:p w14:paraId="16535646" w14:textId="77777777" w:rsidR="008E6AEE" w:rsidRDefault="008E6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591"/>
    <w:multiLevelType w:val="hybridMultilevel"/>
    <w:tmpl w:val="1C820AC6"/>
    <w:lvl w:ilvl="0" w:tplc="94F276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AB"/>
    <w:rsid w:val="000F092D"/>
    <w:rsid w:val="00130EFB"/>
    <w:rsid w:val="00152D0C"/>
    <w:rsid w:val="00224FD8"/>
    <w:rsid w:val="00270AB4"/>
    <w:rsid w:val="00282954"/>
    <w:rsid w:val="002F0C28"/>
    <w:rsid w:val="00352B49"/>
    <w:rsid w:val="00370F80"/>
    <w:rsid w:val="0039721A"/>
    <w:rsid w:val="003B7C49"/>
    <w:rsid w:val="00425DCC"/>
    <w:rsid w:val="004A003B"/>
    <w:rsid w:val="004A23EF"/>
    <w:rsid w:val="00530675"/>
    <w:rsid w:val="00591D62"/>
    <w:rsid w:val="005B476D"/>
    <w:rsid w:val="006106CD"/>
    <w:rsid w:val="00664087"/>
    <w:rsid w:val="00667D57"/>
    <w:rsid w:val="006E2F1B"/>
    <w:rsid w:val="00833F55"/>
    <w:rsid w:val="008E52BD"/>
    <w:rsid w:val="008E6AEE"/>
    <w:rsid w:val="00901D9C"/>
    <w:rsid w:val="00916358"/>
    <w:rsid w:val="00923A35"/>
    <w:rsid w:val="00A6164A"/>
    <w:rsid w:val="00A65CF9"/>
    <w:rsid w:val="00AC5D69"/>
    <w:rsid w:val="00AC6698"/>
    <w:rsid w:val="00AF0341"/>
    <w:rsid w:val="00B47969"/>
    <w:rsid w:val="00B7299E"/>
    <w:rsid w:val="00BB594B"/>
    <w:rsid w:val="00BE4E2F"/>
    <w:rsid w:val="00C44E60"/>
    <w:rsid w:val="00C778B8"/>
    <w:rsid w:val="00CD5FCC"/>
    <w:rsid w:val="00CF67AB"/>
    <w:rsid w:val="00D440FD"/>
    <w:rsid w:val="00D70CBB"/>
    <w:rsid w:val="00D8446C"/>
    <w:rsid w:val="00DB714D"/>
    <w:rsid w:val="00E21DAD"/>
    <w:rsid w:val="00ED73D1"/>
    <w:rsid w:val="00F403CF"/>
    <w:rsid w:val="00F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64CD"/>
  <w15:chartTrackingRefBased/>
  <w15:docId w15:val="{208E0FF0-01C3-4060-8ABA-96659B6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itlulcrii">
    <w:name w:val="Book Title"/>
    <w:basedOn w:val="Fontdeparagrafimplicit"/>
    <w:uiPriority w:val="33"/>
    <w:qFormat/>
    <w:rsid w:val="00425DC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f">
    <w:name w:val="List Paragraph"/>
    <w:basedOn w:val="Normal"/>
    <w:uiPriority w:val="34"/>
    <w:qFormat/>
    <w:rsid w:val="00425DCC"/>
    <w:pPr>
      <w:spacing w:line="312" w:lineRule="auto"/>
      <w:ind w:left="720"/>
      <w:contextualSpacing/>
    </w:pPr>
    <w:rPr>
      <w:rFonts w:eastAsiaTheme="minorEastAsia"/>
      <w:sz w:val="21"/>
      <w:szCs w:val="21"/>
    </w:rPr>
  </w:style>
  <w:style w:type="paragraph" w:styleId="Titlu">
    <w:name w:val="Title"/>
    <w:basedOn w:val="Normal"/>
    <w:next w:val="Normal"/>
    <w:link w:val="TitluCaracter"/>
    <w:uiPriority w:val="10"/>
    <w:qFormat/>
    <w:rsid w:val="00425DC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uCaracter">
    <w:name w:val="Titlu Caracter"/>
    <w:basedOn w:val="Fontdeparagrafimplicit"/>
    <w:link w:val="Titlu"/>
    <w:uiPriority w:val="10"/>
    <w:rsid w:val="00425DC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sol">
    <w:name w:val="footer"/>
    <w:basedOn w:val="Normal"/>
    <w:link w:val="SubsolCaracter"/>
    <w:uiPriority w:val="99"/>
    <w:unhideWhenUsed/>
    <w:rsid w:val="00425DCC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SubsolCaracter">
    <w:name w:val="Subsol Caracter"/>
    <w:basedOn w:val="Fontdeparagrafimplicit"/>
    <w:link w:val="Subsol"/>
    <w:uiPriority w:val="99"/>
    <w:rsid w:val="00425DCC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328CA29C94E4584FE322E6B8AF7F0" ma:contentTypeVersion="11" ma:contentTypeDescription="Create a new document." ma:contentTypeScope="" ma:versionID="9066af970c4dc85f7f70dbae84aeef7a">
  <xsd:schema xmlns:xsd="http://www.w3.org/2001/XMLSchema" xmlns:xs="http://www.w3.org/2001/XMLSchema" xmlns:p="http://schemas.microsoft.com/office/2006/metadata/properties" xmlns:ns2="392c5b43-2108-418d-873e-c9d15017cfa3" targetNamespace="http://schemas.microsoft.com/office/2006/metadata/properties" ma:root="true" ma:fieldsID="c5ebb6983ba5ae232b278867c805bfe9" ns2:_="">
    <xsd:import namespace="392c5b43-2108-418d-873e-c9d15017c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c5b43-2108-418d-873e-c9d15017c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1C3845-1BF7-44E9-8501-8A9CF12BC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c5b43-2108-418d-873e-c9d15017c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0F828-E0A2-4282-B814-E3A1CDB4D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9F78E7-38F8-464D-95C3-B28192F640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Vadana Foltea</dc:creator>
  <cp:keywords/>
  <dc:description/>
  <cp:lastModifiedBy>Iuliana Vadana Foltea</cp:lastModifiedBy>
  <cp:revision>42</cp:revision>
  <dcterms:created xsi:type="dcterms:W3CDTF">2021-12-06T15:22:00Z</dcterms:created>
  <dcterms:modified xsi:type="dcterms:W3CDTF">2021-12-10T13:54:00Z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0x01010094D328CA29C94E4584FE322E6B8AF7F0</vt:lpwstr>
  </property>
</Properties>
</file>