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Wealth Accelerator Program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D06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Our proven system is guaranteed to 10x your income in 90 days — results are practically automatic.</w:t>
      </w:r>
    </w:p>
    <w:p>
      <w:pPr>
        <w:spacing w:after="160"/>
      </w:pPr>
      <w:r>
        <w:rPr>
          <w:sz w:val="22"/>
          <w:szCs w:val="22"/>
        </w:rPr>
        <w:t xml:space="preserve">Enrollment closes at midnight tonight and only 5 seats remain.</w:t>
      </w:r>
    </w:p>
    <w:p>
      <w:pPr>
        <w:spacing w:after="160"/>
      </w:pPr>
      <w:r>
        <w:rPr>
          <w:sz w:val="22"/>
          <w:szCs w:val="22"/>
        </w:rPr>
        <w:t xml:space="preserve">After your initial payment you will be enrolled in ongoing coaching at $197 per month, charged automatically.</w:t>
      </w:r>
    </w:p>
    <w:p>
      <w:pPr>
        <w:spacing w:after="160"/>
      </w:pPr>
      <w:r>
        <w:rPr>
          <w:sz w:val="22"/>
          <w:szCs w:val="22"/>
        </w:rPr>
        <w:t xml:space="preserve">People who hesitate stay broke. Winners act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Wealth Accelerator Program</dc:title>
  <dc:creator>ReVision analyzer test harness</dc:creator>
  <cp:lastModifiedBy>Un-named</cp:lastModifiedBy>
  <cp:revision>1</cp:revision>
  <dcterms:created xsi:type="dcterms:W3CDTF">2026-07-18T20:29:05.913Z</dcterms:created>
  <dcterms:modified xsi:type="dcterms:W3CDTF">2026-07-18T20:29:05.913Z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