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Azure Shores Vacation Ownership — Invitation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D04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As a hand-selected guest, you have been pre-approved for an exclusive ownership tier that only a select few ever receive.</w:t>
      </w:r>
    </w:p>
    <w:p>
      <w:pPr>
        <w:spacing w:after="160"/>
      </w:pPr>
      <w:r>
        <w:rPr>
          <w:sz w:val="22"/>
          <w:szCs w:val="22"/>
        </w:rPr>
        <w:t xml:space="preserve">Thousands of smart families have already joined — you would be joining the winning side.</w:t>
      </w:r>
    </w:p>
    <w:p>
      <w:pPr>
        <w:spacing w:after="160"/>
      </w:pPr>
      <w:r>
        <w:rPr>
          <w:sz w:val="22"/>
          <w:szCs w:val="22"/>
        </w:rPr>
        <w:t xml:space="preserve">This pricing is available at today’s presentation only and will not be offered again.</w:t>
      </w:r>
    </w:p>
    <w:p>
      <w:pPr>
        <w:spacing w:after="160"/>
      </w:pPr>
      <w:r>
        <w:rPr>
          <w:sz w:val="22"/>
          <w:szCs w:val="22"/>
        </w:rPr>
        <w:t xml:space="preserve">You may cancel within the statutory rescission period; details are provided in the appendix.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Shores Vacation Ownership — Invitation</dc:title>
  <dc:creator>ReVision analyzer test harness</dc:creator>
  <cp:lastModifiedBy>Un-named</cp:lastModifiedBy>
  <cp:revision>1</cp:revision>
  <dcterms:created xsi:type="dcterms:W3CDTF">2026-07-18T20:29:05.895Z</dcterms:created>
  <dcterms:modified xsi:type="dcterms:W3CDTF">2026-07-18T20:29:05.895Z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