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A89FD" w14:textId="77777777" w:rsidR="00BF51A1" w:rsidRDefault="00975B4C" w:rsidP="000F51DD">
      <w:pPr>
        <w:spacing w:after="0"/>
      </w:pPr>
      <w:r>
        <w:t>Sudoku Solving:</w:t>
      </w:r>
    </w:p>
    <w:p w14:paraId="6C1C91F7" w14:textId="77777777" w:rsidR="00975B4C" w:rsidRDefault="00975B4C" w:rsidP="000F51DD">
      <w:pPr>
        <w:spacing w:after="0"/>
      </w:pPr>
    </w:p>
    <w:p w14:paraId="1F188F84" w14:textId="77777777" w:rsidR="00975B4C" w:rsidRDefault="00975B4C" w:rsidP="000F51DD">
      <w:pPr>
        <w:spacing w:after="0"/>
      </w:pPr>
      <w:proofErr w:type="spellStart"/>
      <w:r w:rsidRPr="000F51DD">
        <w:rPr>
          <w:b/>
          <w:u w:val="single"/>
        </w:rPr>
        <w:t>BackTracking</w:t>
      </w:r>
      <w:proofErr w:type="spellEnd"/>
      <w:r w:rsidRPr="000F51DD">
        <w:rPr>
          <w:b/>
          <w:u w:val="single"/>
        </w:rPr>
        <w:t xml:space="preserve"> Method</w:t>
      </w:r>
      <w:r>
        <w:t>:</w:t>
      </w:r>
    </w:p>
    <w:p w14:paraId="0C468C41" w14:textId="77777777" w:rsidR="00975B4C" w:rsidRDefault="00975B4C" w:rsidP="000F51DD">
      <w:pPr>
        <w:pStyle w:val="ListParagraph"/>
        <w:spacing w:after="0"/>
      </w:pPr>
    </w:p>
    <w:p w14:paraId="097F502A" w14:textId="77777777" w:rsidR="00975B4C" w:rsidRDefault="00975B4C" w:rsidP="000F51DD">
      <w:pPr>
        <w:pStyle w:val="ListParagraph"/>
        <w:spacing w:after="0"/>
      </w:pPr>
      <w:r>
        <w:t xml:space="preserve">Input: </w:t>
      </w:r>
      <w:r w:rsidR="000F51DD">
        <w:t>grid size and initial layout</w:t>
      </w:r>
    </w:p>
    <w:p w14:paraId="743317B9" w14:textId="77777777" w:rsidR="000F51DD" w:rsidRDefault="000F51DD" w:rsidP="000F51DD">
      <w:pPr>
        <w:pStyle w:val="ListParagraph"/>
        <w:spacing w:after="0"/>
      </w:pPr>
      <w:r>
        <w:t>Output: solved problem</w:t>
      </w:r>
    </w:p>
    <w:p w14:paraId="67220473" w14:textId="77777777" w:rsidR="000F51DD" w:rsidRDefault="000F51DD" w:rsidP="000F51DD">
      <w:pPr>
        <w:spacing w:after="0"/>
      </w:pPr>
    </w:p>
    <w:p w14:paraId="1F118D84" w14:textId="77777777" w:rsidR="000F51DD" w:rsidRDefault="000F51DD" w:rsidP="000F51DD">
      <w:pPr>
        <w:spacing w:after="0"/>
      </w:pPr>
    </w:p>
    <w:p w14:paraId="7F6EBD57" w14:textId="77777777" w:rsidR="000F51DD" w:rsidRDefault="000F51DD" w:rsidP="000F51DD">
      <w:pPr>
        <w:spacing w:after="0"/>
      </w:pPr>
      <w:r>
        <w:t>Step 1.</w:t>
      </w:r>
    </w:p>
    <w:p w14:paraId="5662C23E" w14:textId="77777777" w:rsidR="000F51DD" w:rsidRDefault="000F51DD" w:rsidP="000F51DD">
      <w:pPr>
        <w:spacing w:after="0"/>
      </w:pPr>
      <w:r>
        <w:tab/>
        <w:t>Create a list of possible values based on grid size (by default: values 1-9)</w:t>
      </w:r>
    </w:p>
    <w:p w14:paraId="25C2A64F" w14:textId="77777777" w:rsidR="000F51DD" w:rsidRDefault="000F51DD" w:rsidP="000F51DD">
      <w:pPr>
        <w:spacing w:after="0"/>
      </w:pPr>
      <w:r>
        <w:t>Step 2.</w:t>
      </w:r>
    </w:p>
    <w:p w14:paraId="3772D9C0" w14:textId="77777777" w:rsidR="000F51DD" w:rsidRDefault="000F51DD" w:rsidP="000F51DD">
      <w:pPr>
        <w:spacing w:after="0"/>
      </w:pPr>
      <w:r>
        <w:tab/>
        <w:t xml:space="preserve">For each row / column / inner square create a list of possible remaining values (possible </w:t>
      </w:r>
      <w:r w:rsidR="00625E71">
        <w:t>values /</w:t>
      </w:r>
      <w:r>
        <w:t xml:space="preserve"> existing values from input)</w:t>
      </w:r>
    </w:p>
    <w:p w14:paraId="4C18654E" w14:textId="77777777" w:rsidR="000F51DD" w:rsidRDefault="000F51DD" w:rsidP="000F51DD">
      <w:pPr>
        <w:spacing w:after="0"/>
      </w:pPr>
      <w:r>
        <w:t xml:space="preserve">Step 3. </w:t>
      </w:r>
    </w:p>
    <w:p w14:paraId="5EF330E9" w14:textId="77777777" w:rsidR="00EC0367" w:rsidRDefault="00625E71" w:rsidP="000F51DD">
      <w:pPr>
        <w:spacing w:after="0"/>
      </w:pPr>
      <w:r>
        <w:tab/>
        <w:t xml:space="preserve">Go through matrix element by element. For each element, </w:t>
      </w:r>
      <w:r w:rsidR="00EC0367">
        <w:t>compute the possible values (</w:t>
      </w:r>
      <w:r>
        <w:t xml:space="preserve">that do not violate the all different constraint) as the intersection of the possible remaining values for row, column and </w:t>
      </w:r>
      <w:proofErr w:type="gramStart"/>
      <w:r>
        <w:t>inner square</w:t>
      </w:r>
      <w:proofErr w:type="gramEnd"/>
      <w:r>
        <w:t>.</w:t>
      </w:r>
      <w:r w:rsidR="00EC0367">
        <w:t xml:space="preserve"> </w:t>
      </w:r>
    </w:p>
    <w:p w14:paraId="32A830BD" w14:textId="77777777" w:rsidR="00625E71" w:rsidRDefault="00EC0367" w:rsidP="00EC0367">
      <w:pPr>
        <w:spacing w:after="0"/>
        <w:ind w:firstLine="720"/>
      </w:pPr>
      <w:r>
        <w:t xml:space="preserve">If the intersection list contains only one element, that is the valid value of the Sudoku problem. Write the value at the element in the matrix and update the possible values for the row, column and </w:t>
      </w:r>
      <w:proofErr w:type="gramStart"/>
      <w:r>
        <w:t>inner square</w:t>
      </w:r>
      <w:proofErr w:type="gramEnd"/>
      <w:r>
        <w:t xml:space="preserve">. Add the reevaluation of the row, column and </w:t>
      </w:r>
      <w:proofErr w:type="gramStart"/>
      <w:r>
        <w:t>inner square</w:t>
      </w:r>
      <w:proofErr w:type="gramEnd"/>
      <w:r>
        <w:t xml:space="preserve"> to a queue (if the queue doesn’t already contain it).</w:t>
      </w:r>
    </w:p>
    <w:p w14:paraId="7962912F" w14:textId="77777777" w:rsidR="002E14A6" w:rsidRDefault="002E14A6" w:rsidP="00EC0367">
      <w:pPr>
        <w:spacing w:after="0"/>
        <w:ind w:firstLine="720"/>
      </w:pPr>
      <w:r>
        <w:t xml:space="preserve">If the intersection list contains more than one element, check to see if this the number of elements in the intersection list is less that the number of the intersection from the </w:t>
      </w:r>
      <w:proofErr w:type="spellStart"/>
      <w:r>
        <w:t>SavePoint</w:t>
      </w:r>
      <w:proofErr w:type="spellEnd"/>
      <w:r>
        <w:t xml:space="preserve"> element. If true this element becomes the new </w:t>
      </w:r>
      <w:proofErr w:type="spellStart"/>
      <w:r>
        <w:t>SavePoint</w:t>
      </w:r>
      <w:proofErr w:type="spellEnd"/>
      <w:r>
        <w:t xml:space="preserve"> element</w:t>
      </w:r>
    </w:p>
    <w:p w14:paraId="55689FB3" w14:textId="77777777" w:rsidR="00EC0367" w:rsidRDefault="002E14A6" w:rsidP="00EC0367">
      <w:pPr>
        <w:spacing w:after="0"/>
        <w:ind w:firstLine="720"/>
      </w:pPr>
      <w:r>
        <w:t>This step continues until all elements have been processed.</w:t>
      </w:r>
    </w:p>
    <w:p w14:paraId="29C377F6" w14:textId="77777777" w:rsidR="002E14A6" w:rsidRDefault="002E14A6" w:rsidP="002E14A6">
      <w:pPr>
        <w:spacing w:after="0"/>
      </w:pPr>
      <w:r>
        <w:t xml:space="preserve">Step 4. </w:t>
      </w:r>
    </w:p>
    <w:p w14:paraId="4ADDDB5A" w14:textId="77777777" w:rsidR="002E14A6" w:rsidRDefault="002E14A6" w:rsidP="002E14A6">
      <w:pPr>
        <w:spacing w:after="0"/>
      </w:pPr>
      <w:r>
        <w:tab/>
        <w:t>While the reevaluation queue has elements (rows, columns, inner squares), process each of them like in step 3 (for each row / column / inner square, go through all sub-elements (Sudoku squares) and execute the step 3 operation).</w:t>
      </w:r>
    </w:p>
    <w:p w14:paraId="3C34F45F" w14:textId="77777777" w:rsidR="002E14A6" w:rsidRDefault="002E14A6" w:rsidP="002E14A6">
      <w:pPr>
        <w:spacing w:after="0"/>
      </w:pPr>
      <w:r>
        <w:t xml:space="preserve">Step 5. </w:t>
      </w:r>
    </w:p>
    <w:p w14:paraId="568FB0D5" w14:textId="77777777" w:rsidR="00541732" w:rsidRDefault="00541732" w:rsidP="00541732">
      <w:pPr>
        <w:spacing w:after="0"/>
        <w:ind w:firstLine="720"/>
      </w:pPr>
      <w:r>
        <w:t>The reevaluation queue is now empty, but there are still Sudoku squares with no value.</w:t>
      </w:r>
    </w:p>
    <w:p w14:paraId="617FD0CA" w14:textId="77777777" w:rsidR="00541732" w:rsidRDefault="00541732" w:rsidP="002E14A6">
      <w:pPr>
        <w:spacing w:after="0"/>
      </w:pPr>
      <w:r>
        <w:tab/>
        <w:t xml:space="preserve">If there is a state saved for the Sudoku board, restore it to that state and choose another value from the </w:t>
      </w:r>
      <w:proofErr w:type="spellStart"/>
      <w:r>
        <w:t>savepoint</w:t>
      </w:r>
      <w:proofErr w:type="spellEnd"/>
      <w:r>
        <w:t xml:space="preserve"> element. Otherwise</w:t>
      </w:r>
      <w:r w:rsidR="002E14A6">
        <w:t xml:space="preserve">, from the </w:t>
      </w:r>
      <w:proofErr w:type="spellStart"/>
      <w:r w:rsidR="002E14A6">
        <w:t>SavePoint</w:t>
      </w:r>
      <w:proofErr w:type="spellEnd"/>
      <w:r w:rsidR="002E14A6">
        <w:t xml:space="preserve"> element (it has the least number of possible values), save the state of the Sudoku board and select a random possible value. </w:t>
      </w:r>
    </w:p>
    <w:p w14:paraId="7F79C76C" w14:textId="77777777" w:rsidR="00541732" w:rsidRDefault="00541732" w:rsidP="00541732">
      <w:pPr>
        <w:spacing w:after="0"/>
        <w:ind w:firstLine="720"/>
      </w:pPr>
      <w:r>
        <w:t xml:space="preserve">Add the row, column and </w:t>
      </w:r>
      <w:proofErr w:type="gramStart"/>
      <w:r>
        <w:t>inner square</w:t>
      </w:r>
      <w:proofErr w:type="gramEnd"/>
      <w:r>
        <w:t xml:space="preserve"> of the element’s location to the reevaluation queue. And execute step 4.</w:t>
      </w:r>
    </w:p>
    <w:p w14:paraId="7DE4659A" w14:textId="77777777" w:rsidR="00541732" w:rsidRDefault="00541732" w:rsidP="00541732">
      <w:pPr>
        <w:spacing w:after="0"/>
      </w:pPr>
    </w:p>
    <w:p w14:paraId="3E1AD063" w14:textId="77777777" w:rsidR="00541732" w:rsidRDefault="00541732" w:rsidP="002E14A6">
      <w:pPr>
        <w:spacing w:after="0"/>
      </w:pPr>
      <w:r>
        <w:t>Step 6. Print board</w:t>
      </w:r>
    </w:p>
    <w:p w14:paraId="25B94128" w14:textId="77777777" w:rsidR="00541732" w:rsidRDefault="00541732" w:rsidP="002E14A6">
      <w:pPr>
        <w:spacing w:after="0"/>
      </w:pPr>
    </w:p>
    <w:p w14:paraId="222DBD00" w14:textId="682643A4" w:rsidR="00462091" w:rsidRDefault="00462091" w:rsidP="002E14A6">
      <w:pPr>
        <w:spacing w:after="0"/>
      </w:pPr>
    </w:p>
    <w:p w14:paraId="24EF9BDF" w14:textId="77777777" w:rsidR="00462091" w:rsidRDefault="00462091" w:rsidP="002E14A6">
      <w:pPr>
        <w:spacing w:after="0"/>
      </w:pPr>
    </w:p>
    <w:p w14:paraId="1A45CF69" w14:textId="77777777" w:rsidR="00462091" w:rsidRDefault="00462091" w:rsidP="002E14A6">
      <w:pPr>
        <w:spacing w:after="0"/>
      </w:pPr>
    </w:p>
    <w:p w14:paraId="02C77029" w14:textId="77777777" w:rsidR="00462091" w:rsidRDefault="00462091" w:rsidP="002E14A6">
      <w:pPr>
        <w:spacing w:after="0"/>
      </w:pPr>
    </w:p>
    <w:p w14:paraId="389DFDF2" w14:textId="77777777" w:rsidR="00462091" w:rsidRDefault="00462091" w:rsidP="002E14A6">
      <w:pPr>
        <w:spacing w:after="0"/>
      </w:pPr>
    </w:p>
    <w:p w14:paraId="74F7F95C" w14:textId="3ACBF61C" w:rsidR="00462091" w:rsidRPr="00462091" w:rsidRDefault="00462091" w:rsidP="002E14A6">
      <w:pPr>
        <w:spacing w:after="0"/>
        <w:rPr>
          <w:b/>
          <w:u w:val="single"/>
        </w:rPr>
      </w:pPr>
      <w:proofErr w:type="spellStart"/>
      <w:r w:rsidRPr="00462091">
        <w:rPr>
          <w:b/>
          <w:u w:val="single"/>
        </w:rPr>
        <w:lastRenderedPageBreak/>
        <w:t>Tabu</w:t>
      </w:r>
      <w:proofErr w:type="spellEnd"/>
      <w:r w:rsidRPr="00462091">
        <w:rPr>
          <w:b/>
          <w:u w:val="single"/>
        </w:rPr>
        <w:t xml:space="preserve"> Search</w:t>
      </w:r>
    </w:p>
    <w:p w14:paraId="4F05512E" w14:textId="77777777" w:rsidR="00541732" w:rsidRDefault="00541732" w:rsidP="002E14A6">
      <w:pPr>
        <w:spacing w:after="0"/>
      </w:pPr>
    </w:p>
    <w:p w14:paraId="20240807" w14:textId="6084C614" w:rsidR="00462091" w:rsidRDefault="00462091" w:rsidP="002E14A6">
      <w:pPr>
        <w:spacing w:after="0"/>
      </w:pPr>
      <w:r>
        <w:t xml:space="preserve">Input: 9 x 9 </w:t>
      </w:r>
      <w:proofErr w:type="spellStart"/>
      <w:r>
        <w:t>sudoku</w:t>
      </w:r>
      <w:proofErr w:type="spellEnd"/>
      <w:r>
        <w:t xml:space="preserve"> board</w:t>
      </w:r>
    </w:p>
    <w:p w14:paraId="0F7A43B9" w14:textId="549F9C8F" w:rsidR="00462091" w:rsidRDefault="00462091" w:rsidP="002E14A6">
      <w:pPr>
        <w:spacing w:after="0"/>
      </w:pPr>
      <w:r>
        <w:t>Output: board with the least number of conflicts</w:t>
      </w:r>
    </w:p>
    <w:p w14:paraId="282CAAC2" w14:textId="77777777" w:rsidR="00462091" w:rsidRDefault="00462091" w:rsidP="002E14A6">
      <w:pPr>
        <w:spacing w:after="0"/>
      </w:pPr>
    </w:p>
    <w:p w14:paraId="60EE6560" w14:textId="4160586A" w:rsidR="00462091" w:rsidRDefault="00462091" w:rsidP="002E14A6">
      <w:pPr>
        <w:spacing w:after="0"/>
      </w:pPr>
      <w:r>
        <w:t>Step 1:</w:t>
      </w:r>
    </w:p>
    <w:p w14:paraId="2FC7BDA7" w14:textId="2FEC5D09" w:rsidR="00462091" w:rsidRDefault="00462091" w:rsidP="002E14A6">
      <w:pPr>
        <w:spacing w:after="0"/>
      </w:pPr>
      <w:r>
        <w:t xml:space="preserve">Fill empty positions on board square by square (inner square) sequentially: </w:t>
      </w:r>
    </w:p>
    <w:tbl>
      <w:tblPr>
        <w:tblStyle w:val="TableGrid"/>
        <w:tblW w:w="0" w:type="auto"/>
        <w:tblLook w:val="04A0" w:firstRow="1" w:lastRow="0" w:firstColumn="1" w:lastColumn="0" w:noHBand="0" w:noVBand="1"/>
      </w:tblPr>
      <w:tblGrid>
        <w:gridCol w:w="3116"/>
        <w:gridCol w:w="3117"/>
        <w:gridCol w:w="3117"/>
      </w:tblGrid>
      <w:tr w:rsidR="00462091" w14:paraId="3A23A00A" w14:textId="77777777" w:rsidTr="00462091">
        <w:tc>
          <w:tcPr>
            <w:tcW w:w="3116" w:type="dxa"/>
          </w:tcPr>
          <w:p w14:paraId="076CA875" w14:textId="7D4D9626" w:rsidR="00462091" w:rsidRDefault="00462091" w:rsidP="002E14A6">
            <w:r>
              <w:t>1</w:t>
            </w:r>
          </w:p>
        </w:tc>
        <w:tc>
          <w:tcPr>
            <w:tcW w:w="3117" w:type="dxa"/>
          </w:tcPr>
          <w:p w14:paraId="6E873E6F" w14:textId="24861A94" w:rsidR="00462091" w:rsidRDefault="00462091" w:rsidP="002E14A6">
            <w:r w:rsidRPr="00462091">
              <w:rPr>
                <w:color w:val="FF0000"/>
              </w:rPr>
              <w:t>5</w:t>
            </w:r>
          </w:p>
        </w:tc>
        <w:tc>
          <w:tcPr>
            <w:tcW w:w="3117" w:type="dxa"/>
          </w:tcPr>
          <w:p w14:paraId="55730F6D" w14:textId="47B67376" w:rsidR="00462091" w:rsidRDefault="00462091" w:rsidP="002E14A6">
            <w:r>
              <w:t>2</w:t>
            </w:r>
          </w:p>
        </w:tc>
      </w:tr>
      <w:tr w:rsidR="00462091" w14:paraId="1FAC1054" w14:textId="77777777" w:rsidTr="00462091">
        <w:tc>
          <w:tcPr>
            <w:tcW w:w="3116" w:type="dxa"/>
          </w:tcPr>
          <w:p w14:paraId="03BF7880" w14:textId="3D784B96" w:rsidR="00462091" w:rsidRDefault="00462091" w:rsidP="002E14A6">
            <w:r w:rsidRPr="00462091">
              <w:rPr>
                <w:color w:val="FF0000"/>
              </w:rPr>
              <w:t>7</w:t>
            </w:r>
          </w:p>
        </w:tc>
        <w:tc>
          <w:tcPr>
            <w:tcW w:w="3117" w:type="dxa"/>
          </w:tcPr>
          <w:p w14:paraId="637E8A4F" w14:textId="4AF88B8A" w:rsidR="00462091" w:rsidRDefault="00462091" w:rsidP="002E14A6">
            <w:r>
              <w:t>3</w:t>
            </w:r>
          </w:p>
        </w:tc>
        <w:tc>
          <w:tcPr>
            <w:tcW w:w="3117" w:type="dxa"/>
          </w:tcPr>
          <w:p w14:paraId="088CE14E" w14:textId="3C0E0300" w:rsidR="00462091" w:rsidRDefault="00462091" w:rsidP="002E14A6">
            <w:r>
              <w:t>4</w:t>
            </w:r>
          </w:p>
        </w:tc>
      </w:tr>
      <w:tr w:rsidR="00462091" w14:paraId="0CD5B356" w14:textId="77777777" w:rsidTr="00462091">
        <w:tc>
          <w:tcPr>
            <w:tcW w:w="3116" w:type="dxa"/>
          </w:tcPr>
          <w:p w14:paraId="26FB39B0" w14:textId="0095F6FD" w:rsidR="00462091" w:rsidRDefault="00462091" w:rsidP="002E14A6">
            <w:r w:rsidRPr="00462091">
              <w:rPr>
                <w:color w:val="FF0000"/>
              </w:rPr>
              <w:t>9</w:t>
            </w:r>
          </w:p>
        </w:tc>
        <w:tc>
          <w:tcPr>
            <w:tcW w:w="3117" w:type="dxa"/>
          </w:tcPr>
          <w:p w14:paraId="0EE0E03E" w14:textId="1430EF2D" w:rsidR="00462091" w:rsidRDefault="00462091" w:rsidP="002E14A6">
            <w:r>
              <w:t>6</w:t>
            </w:r>
          </w:p>
        </w:tc>
        <w:tc>
          <w:tcPr>
            <w:tcW w:w="3117" w:type="dxa"/>
          </w:tcPr>
          <w:p w14:paraId="6407730D" w14:textId="34544BB8" w:rsidR="00462091" w:rsidRDefault="00462091" w:rsidP="002E14A6">
            <w:r>
              <w:t>8</w:t>
            </w:r>
          </w:p>
        </w:tc>
      </w:tr>
    </w:tbl>
    <w:p w14:paraId="1ACC6FDE" w14:textId="5FF6A325" w:rsidR="00462091" w:rsidRDefault="00462091" w:rsidP="00462091">
      <w:pPr>
        <w:spacing w:after="0"/>
      </w:pPr>
      <w:r>
        <w:t>*red numbers represent input</w:t>
      </w:r>
    </w:p>
    <w:p w14:paraId="28CC301A" w14:textId="77777777" w:rsidR="00462091" w:rsidRDefault="00462091" w:rsidP="00462091">
      <w:pPr>
        <w:spacing w:after="0"/>
      </w:pPr>
      <w:r>
        <w:t xml:space="preserve">Step 2: mark current board as best board. </w:t>
      </w:r>
    </w:p>
    <w:p w14:paraId="09A53AF5" w14:textId="01FB8FB5" w:rsidR="00462091" w:rsidRDefault="00462091" w:rsidP="00462091">
      <w:pPr>
        <w:spacing w:after="0"/>
      </w:pPr>
      <w:r>
        <w:t>Step 3: While max iterations not reached and there are still conflicts,</w:t>
      </w:r>
    </w:p>
    <w:p w14:paraId="308B41A9" w14:textId="3317E8B8" w:rsidR="00462091" w:rsidRDefault="00462091" w:rsidP="00462091">
      <w:pPr>
        <w:spacing w:after="0"/>
      </w:pPr>
      <w:r>
        <w:t>Generate neighborhood</w:t>
      </w:r>
      <w:r w:rsidR="00DA2C0F">
        <w:t xml:space="preserve"> and their scores</w:t>
      </w:r>
      <w:r>
        <w:t xml:space="preserve"> of current board (2 boards are neighbors if the only difference between could be corrected by swapping 2 numbers</w:t>
      </w:r>
      <w:r w:rsidR="00DA2C0F">
        <w:t>; score is computed by the number of conflicts / row, column and square</w:t>
      </w:r>
      <w:r>
        <w:t>).</w:t>
      </w:r>
      <w:r w:rsidR="00DA2C0F">
        <w:t xml:space="preserve">  Sort list by score.</w:t>
      </w:r>
      <w:r w:rsidR="00B301D4">
        <w:t xml:space="preserve"> Reset Penalty to 0;</w:t>
      </w:r>
      <w:r w:rsidR="00EC601B">
        <w:t xml:space="preserve"> </w:t>
      </w:r>
      <w:proofErr w:type="gramStart"/>
      <w:r w:rsidR="00EC601B">
        <w:t>Else</w:t>
      </w:r>
      <w:proofErr w:type="gramEnd"/>
      <w:r w:rsidR="00EC601B">
        <w:t>, step 6</w:t>
      </w:r>
    </w:p>
    <w:p w14:paraId="00F8B0D6" w14:textId="77777777" w:rsidR="00DA2C0F" w:rsidRDefault="00541732" w:rsidP="002E14A6">
      <w:pPr>
        <w:spacing w:after="0"/>
      </w:pPr>
      <w:r>
        <w:tab/>
        <w:t xml:space="preserve"> </w:t>
      </w:r>
    </w:p>
    <w:tbl>
      <w:tblPr>
        <w:tblStyle w:val="TableGrid"/>
        <w:tblW w:w="0" w:type="auto"/>
        <w:tblLook w:val="04A0" w:firstRow="1" w:lastRow="0" w:firstColumn="1" w:lastColumn="0" w:noHBand="0" w:noVBand="1"/>
      </w:tblPr>
      <w:tblGrid>
        <w:gridCol w:w="3116"/>
        <w:gridCol w:w="3117"/>
        <w:gridCol w:w="3117"/>
      </w:tblGrid>
      <w:tr w:rsidR="00DA2C0F" w14:paraId="70B5AB03" w14:textId="77777777" w:rsidTr="008E3202">
        <w:tc>
          <w:tcPr>
            <w:tcW w:w="3116" w:type="dxa"/>
          </w:tcPr>
          <w:p w14:paraId="5FA4B2AB" w14:textId="77777777" w:rsidR="00DA2C0F" w:rsidRDefault="00DA2C0F" w:rsidP="008E3202">
            <w:r>
              <w:t>1</w:t>
            </w:r>
          </w:p>
        </w:tc>
        <w:tc>
          <w:tcPr>
            <w:tcW w:w="3117" w:type="dxa"/>
          </w:tcPr>
          <w:p w14:paraId="4C673B6A" w14:textId="77777777" w:rsidR="00DA2C0F" w:rsidRDefault="00DA2C0F" w:rsidP="008E3202">
            <w:r w:rsidRPr="00462091">
              <w:rPr>
                <w:color w:val="FF0000"/>
              </w:rPr>
              <w:t>5</w:t>
            </w:r>
          </w:p>
        </w:tc>
        <w:tc>
          <w:tcPr>
            <w:tcW w:w="3117" w:type="dxa"/>
          </w:tcPr>
          <w:p w14:paraId="2F5F2907" w14:textId="5575CAC4" w:rsidR="00DA2C0F" w:rsidRDefault="00DA2C0F" w:rsidP="008E3202">
            <w:r w:rsidRPr="00DA2C0F">
              <w:rPr>
                <w:color w:val="FF0000"/>
              </w:rPr>
              <w:t>5</w:t>
            </w:r>
          </w:p>
        </w:tc>
      </w:tr>
      <w:tr w:rsidR="00DA2C0F" w14:paraId="43F52C15" w14:textId="77777777" w:rsidTr="008E3202">
        <w:tc>
          <w:tcPr>
            <w:tcW w:w="3116" w:type="dxa"/>
          </w:tcPr>
          <w:p w14:paraId="046E7825" w14:textId="622421E5" w:rsidR="00DA2C0F" w:rsidRDefault="00DA2C0F" w:rsidP="008E3202">
            <w:r>
              <w:rPr>
                <w:color w:val="FF0000"/>
              </w:rPr>
              <w:t>3</w:t>
            </w:r>
          </w:p>
        </w:tc>
        <w:tc>
          <w:tcPr>
            <w:tcW w:w="3117" w:type="dxa"/>
          </w:tcPr>
          <w:p w14:paraId="1D03E634" w14:textId="77777777" w:rsidR="00DA2C0F" w:rsidRPr="00DA2C0F" w:rsidRDefault="00DA2C0F" w:rsidP="008E3202">
            <w:pPr>
              <w:rPr>
                <w:color w:val="FF0000"/>
              </w:rPr>
            </w:pPr>
            <w:r w:rsidRPr="00DA2C0F">
              <w:rPr>
                <w:color w:val="FF0000"/>
              </w:rPr>
              <w:t>3</w:t>
            </w:r>
          </w:p>
        </w:tc>
        <w:tc>
          <w:tcPr>
            <w:tcW w:w="3117" w:type="dxa"/>
          </w:tcPr>
          <w:p w14:paraId="39A32CA9" w14:textId="77777777" w:rsidR="00DA2C0F" w:rsidRDefault="00DA2C0F" w:rsidP="008E3202">
            <w:r>
              <w:t>4</w:t>
            </w:r>
          </w:p>
        </w:tc>
      </w:tr>
      <w:tr w:rsidR="00DA2C0F" w14:paraId="207214DB" w14:textId="77777777" w:rsidTr="008E3202">
        <w:tc>
          <w:tcPr>
            <w:tcW w:w="3116" w:type="dxa"/>
          </w:tcPr>
          <w:p w14:paraId="2FA8EF8E" w14:textId="4E386E6B" w:rsidR="00DA2C0F" w:rsidRDefault="00DA2C0F" w:rsidP="008E3202">
            <w:r>
              <w:rPr>
                <w:color w:val="FF0000"/>
              </w:rPr>
              <w:t>6</w:t>
            </w:r>
          </w:p>
        </w:tc>
        <w:tc>
          <w:tcPr>
            <w:tcW w:w="3117" w:type="dxa"/>
          </w:tcPr>
          <w:p w14:paraId="7EFAF0D3" w14:textId="77777777" w:rsidR="00DA2C0F" w:rsidRPr="00DA2C0F" w:rsidRDefault="00DA2C0F" w:rsidP="008E3202">
            <w:pPr>
              <w:rPr>
                <w:color w:val="FF0000"/>
              </w:rPr>
            </w:pPr>
            <w:r w:rsidRPr="00DA2C0F">
              <w:rPr>
                <w:color w:val="FF0000"/>
              </w:rPr>
              <w:t>6</w:t>
            </w:r>
          </w:p>
        </w:tc>
        <w:tc>
          <w:tcPr>
            <w:tcW w:w="3117" w:type="dxa"/>
          </w:tcPr>
          <w:p w14:paraId="7BF5D179" w14:textId="77777777" w:rsidR="00DA2C0F" w:rsidRDefault="00DA2C0F" w:rsidP="008E3202">
            <w:r>
              <w:t>8</w:t>
            </w:r>
          </w:p>
        </w:tc>
      </w:tr>
    </w:tbl>
    <w:p w14:paraId="1A082DA7" w14:textId="403E706C" w:rsidR="002E14A6" w:rsidRDefault="00DA2C0F" w:rsidP="002E14A6">
      <w:pPr>
        <w:spacing w:after="0"/>
      </w:pPr>
      <w:r>
        <w:t>*conflict example: 3 conflicts (3 duplicates); Input values do not suffer swapping.</w:t>
      </w:r>
    </w:p>
    <w:p w14:paraId="22EEDA6E" w14:textId="19031D2B" w:rsidR="00DA2C0F" w:rsidRDefault="00EC601B" w:rsidP="002E14A6">
      <w:pPr>
        <w:spacing w:after="0"/>
      </w:pPr>
      <w:r>
        <w:t>Step</w:t>
      </w:r>
      <w:r w:rsidR="00B301D4">
        <w:t xml:space="preserve"> 4: For each movement in the neighborhood, calculate penalty (frequency of movement in the long term list). If the short term list doesn’t contain the movement OR the score of the neighborhood is better than the current best board score, apply the movement to the current board, add the movement to both short and long term lists.</w:t>
      </w:r>
    </w:p>
    <w:p w14:paraId="2781EAF6" w14:textId="7BA035A5" w:rsidR="00B301D4" w:rsidRDefault="00B301D4" w:rsidP="002E14A6">
      <w:pPr>
        <w:spacing w:after="0"/>
      </w:pPr>
      <w:r>
        <w:t>Step 5: If the current board’s score is better than the current best’s score, mark current one as best.</w:t>
      </w:r>
    </w:p>
    <w:p w14:paraId="5EDDBCC8" w14:textId="5671CD86" w:rsidR="00B301D4" w:rsidRDefault="00EC601B" w:rsidP="002E14A6">
      <w:pPr>
        <w:spacing w:after="0"/>
      </w:pPr>
      <w:r>
        <w:t>Do step 3.</w:t>
      </w:r>
    </w:p>
    <w:p w14:paraId="3747A254" w14:textId="522B2EEE" w:rsidR="00EC601B" w:rsidRDefault="00EC601B" w:rsidP="002E14A6">
      <w:pPr>
        <w:spacing w:after="0"/>
      </w:pPr>
      <w:r>
        <w:t>Step 6: print board;</w:t>
      </w:r>
    </w:p>
    <w:p w14:paraId="37D88A4E" w14:textId="229DCDF9" w:rsidR="00BB3832" w:rsidRDefault="00363D05" w:rsidP="002E14A6">
      <w:pPr>
        <w:spacing w:after="0"/>
      </w:pPr>
      <w:hyperlink r:id="rId5" w:history="1">
        <w:r w:rsidRPr="00FA293B">
          <w:rPr>
            <w:rStyle w:val="Hyperlink"/>
          </w:rPr>
          <w:t>https://github.com/Floydian888/sudoku-tabu-search</w:t>
        </w:r>
      </w:hyperlink>
      <w:r>
        <w:t xml:space="preserve"> </w:t>
      </w:r>
    </w:p>
    <w:p w14:paraId="5EE6A630" w14:textId="77777777" w:rsidR="00363D05" w:rsidRDefault="00363D05" w:rsidP="002E14A6">
      <w:pPr>
        <w:spacing w:after="0"/>
      </w:pPr>
    </w:p>
    <w:p w14:paraId="429DC282" w14:textId="756D37CF" w:rsidR="00363D05" w:rsidRPr="00363D05" w:rsidRDefault="00363D05" w:rsidP="002E14A6">
      <w:pPr>
        <w:spacing w:after="0"/>
        <w:rPr>
          <w:b/>
          <w:u w:val="single"/>
        </w:rPr>
      </w:pPr>
      <w:r w:rsidRPr="00363D05">
        <w:rPr>
          <w:b/>
          <w:u w:val="single"/>
        </w:rPr>
        <w:t>Backtracking + Forward Check (using all different constraint):</w:t>
      </w:r>
    </w:p>
    <w:p w14:paraId="393BC481" w14:textId="77777777" w:rsidR="00363D05" w:rsidRDefault="00363D05" w:rsidP="002E14A6">
      <w:pPr>
        <w:spacing w:after="0"/>
      </w:pPr>
    </w:p>
    <w:p w14:paraId="054827DB" w14:textId="3F1D8292" w:rsidR="00363D05" w:rsidRDefault="00363D05" w:rsidP="002E14A6">
      <w:pPr>
        <w:spacing w:after="0"/>
      </w:pPr>
      <w:r>
        <w:t>Step 1: Initialize board</w:t>
      </w:r>
    </w:p>
    <w:p w14:paraId="3C2DAB9D" w14:textId="7AB3CDAF" w:rsidR="00363D05" w:rsidRDefault="00363D05" w:rsidP="002E14A6">
      <w:pPr>
        <w:spacing w:after="0"/>
      </w:pPr>
      <w:r>
        <w:t>Step 2: Doing a depth first search in the solution space, every time a solution is assigned, we check with the remaining domain (to see if there is a violation of the all different constraint). If the domain becomes empty (there are no valid values for the next assignment), backtracking is done to the last decision point (location where assignment was made where the domain length was &gt; 1).</w:t>
      </w:r>
    </w:p>
    <w:p w14:paraId="32008A53" w14:textId="4F5665AC" w:rsidR="00363D05" w:rsidRDefault="00363D05" w:rsidP="002E14A6">
      <w:pPr>
        <w:spacing w:after="0"/>
      </w:pPr>
      <w:r>
        <w:t>Step 3: print result</w:t>
      </w:r>
      <w:bookmarkStart w:id="0" w:name="_GoBack"/>
      <w:bookmarkEnd w:id="0"/>
    </w:p>
    <w:p w14:paraId="59C756B6" w14:textId="2DFCB921" w:rsidR="00363D05" w:rsidRDefault="00363D05" w:rsidP="002E14A6">
      <w:pPr>
        <w:spacing w:after="0"/>
      </w:pPr>
      <w:hyperlink r:id="rId6" w:history="1">
        <w:r w:rsidRPr="00FA293B">
          <w:rPr>
            <w:rStyle w:val="Hyperlink"/>
          </w:rPr>
          <w:t>http://allantech.blogspot.ro/2007/05/solving-sudokus-as-csp-with-forward.html</w:t>
        </w:r>
      </w:hyperlink>
      <w:r>
        <w:t xml:space="preserve"> </w:t>
      </w:r>
    </w:p>
    <w:sectPr w:rsidR="0036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2528C0"/>
    <w:multiLevelType w:val="hybridMultilevel"/>
    <w:tmpl w:val="59E03808"/>
    <w:lvl w:ilvl="0" w:tplc="BF06D6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035EE"/>
    <w:multiLevelType w:val="hybridMultilevel"/>
    <w:tmpl w:val="004EEA22"/>
    <w:lvl w:ilvl="0" w:tplc="D8F2426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AA30F9C"/>
    <w:multiLevelType w:val="hybridMultilevel"/>
    <w:tmpl w:val="7FD0E4F2"/>
    <w:lvl w:ilvl="0" w:tplc="D2187F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B4C"/>
    <w:rsid w:val="000F51DD"/>
    <w:rsid w:val="002E14A6"/>
    <w:rsid w:val="00363D05"/>
    <w:rsid w:val="00462091"/>
    <w:rsid w:val="004C158B"/>
    <w:rsid w:val="00541732"/>
    <w:rsid w:val="00625E71"/>
    <w:rsid w:val="00975B4C"/>
    <w:rsid w:val="00B301D4"/>
    <w:rsid w:val="00BB3832"/>
    <w:rsid w:val="00BF51A1"/>
    <w:rsid w:val="00DA2C0F"/>
    <w:rsid w:val="00EC0367"/>
    <w:rsid w:val="00EC6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91D4"/>
  <w15:docId w15:val="{F3723373-4009-4ED2-8C1B-00B9180C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B4C"/>
    <w:pPr>
      <w:ind w:left="720"/>
      <w:contextualSpacing/>
    </w:pPr>
  </w:style>
  <w:style w:type="table" w:styleId="TableGrid">
    <w:name w:val="Table Grid"/>
    <w:basedOn w:val="TableNormal"/>
    <w:uiPriority w:val="39"/>
    <w:rsid w:val="004620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63D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antech.blogspot.ro/2007/05/solving-sudokus-as-csp-with-forward.html" TargetMode="External"/><Relationship Id="rId5" Type="http://schemas.openxmlformats.org/officeDocument/2006/relationships/hyperlink" Target="https://github.com/Floydian888/sudoku-tabu-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Faca</dc:creator>
  <cp:keywords/>
  <dc:description/>
  <cp:lastModifiedBy>Ionut Faca</cp:lastModifiedBy>
  <cp:revision>5</cp:revision>
  <dcterms:created xsi:type="dcterms:W3CDTF">2017-01-13T14:55:00Z</dcterms:created>
  <dcterms:modified xsi:type="dcterms:W3CDTF">2017-01-20T04:12:00Z</dcterms:modified>
</cp:coreProperties>
</file>