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F993E" w14:textId="61F7705F" w:rsidR="003C35C6" w:rsidRDefault="003C35C6" w:rsidP="003C35C6">
      <w:pPr>
        <w:rPr>
          <w:sz w:val="48"/>
          <w:szCs w:val="48"/>
        </w:rPr>
      </w:pPr>
      <w:r>
        <w:rPr>
          <w:sz w:val="48"/>
          <w:szCs w:val="48"/>
        </w:rPr>
        <w:t>AES</w:t>
      </w:r>
      <w:r w:rsidR="00E7641E">
        <w:rPr>
          <w:sz w:val="48"/>
          <w:szCs w:val="48"/>
        </w:rPr>
        <w:t>-</w:t>
      </w:r>
      <w:proofErr w:type="gramStart"/>
      <w:r w:rsidR="00E7641E">
        <w:rPr>
          <w:sz w:val="48"/>
          <w:szCs w:val="48"/>
        </w:rPr>
        <w:t>128 bit</w:t>
      </w:r>
      <w:proofErr w:type="gramEnd"/>
      <w:r>
        <w:rPr>
          <w:sz w:val="48"/>
          <w:szCs w:val="48"/>
        </w:rPr>
        <w:t xml:space="preserve"> Computer Security Project</w:t>
      </w:r>
    </w:p>
    <w:p w14:paraId="1C9B7E99" w14:textId="77777777" w:rsidR="003C35C6" w:rsidRDefault="003C35C6" w:rsidP="003C35C6">
      <w:pPr>
        <w:rPr>
          <w:sz w:val="48"/>
          <w:szCs w:val="48"/>
        </w:rPr>
      </w:pPr>
    </w:p>
    <w:p w14:paraId="04F6FCA4" w14:textId="7CFDB761" w:rsidR="003C35C6" w:rsidRDefault="003C35C6" w:rsidP="003C35C6">
      <w:pPr>
        <w:rPr>
          <w:sz w:val="40"/>
          <w:szCs w:val="40"/>
        </w:rPr>
      </w:pPr>
      <w:r>
        <w:rPr>
          <w:sz w:val="40"/>
          <w:szCs w:val="40"/>
        </w:rPr>
        <w:t>Overview:</w:t>
      </w:r>
    </w:p>
    <w:p w14:paraId="1CCF82D2" w14:textId="1BC7FCD8" w:rsidR="003C35C6" w:rsidRPr="003C35C6" w:rsidRDefault="003C35C6" w:rsidP="003C35C6">
      <w:pPr>
        <w:rPr>
          <w:sz w:val="28"/>
          <w:szCs w:val="28"/>
        </w:rPr>
      </w:pPr>
      <w:r w:rsidRPr="003C35C6">
        <w:rPr>
          <w:sz w:val="28"/>
          <w:szCs w:val="28"/>
        </w:rPr>
        <w:t xml:space="preserve">This project implements AES </w:t>
      </w:r>
      <w:r w:rsidR="009143FF">
        <w:rPr>
          <w:sz w:val="28"/>
          <w:szCs w:val="28"/>
        </w:rPr>
        <w:t>128-</w:t>
      </w:r>
      <w:proofErr w:type="gramStart"/>
      <w:r w:rsidR="009143FF">
        <w:rPr>
          <w:sz w:val="28"/>
          <w:szCs w:val="28"/>
        </w:rPr>
        <w:t>bit</w:t>
      </w:r>
      <w:r w:rsidRPr="003C35C6">
        <w:rPr>
          <w:sz w:val="28"/>
          <w:szCs w:val="28"/>
        </w:rPr>
        <w:t>(</w:t>
      </w:r>
      <w:proofErr w:type="gramEnd"/>
      <w:r w:rsidRPr="003C35C6">
        <w:rPr>
          <w:sz w:val="28"/>
          <w:szCs w:val="28"/>
        </w:rPr>
        <w:t xml:space="preserve">Advanced Encryption Standard) encryption and decryption functionality to securely handle sensitive data. It is designed with a modern architecture featuring a </w:t>
      </w:r>
      <w:r w:rsidRPr="003C35C6">
        <w:rPr>
          <w:b/>
          <w:bCs/>
          <w:sz w:val="28"/>
          <w:szCs w:val="28"/>
        </w:rPr>
        <w:t>React-based frontend</w:t>
      </w:r>
      <w:r w:rsidRPr="003C35C6">
        <w:rPr>
          <w:sz w:val="28"/>
          <w:szCs w:val="28"/>
        </w:rPr>
        <w:t xml:space="preserve"> and a </w:t>
      </w:r>
      <w:r w:rsidRPr="003C35C6">
        <w:rPr>
          <w:b/>
          <w:bCs/>
          <w:sz w:val="28"/>
          <w:szCs w:val="28"/>
        </w:rPr>
        <w:t>Python Flask backend</w:t>
      </w:r>
      <w:r w:rsidRPr="003C35C6">
        <w:rPr>
          <w:sz w:val="28"/>
          <w:szCs w:val="28"/>
        </w:rPr>
        <w:t xml:space="preserve"> to provide a seamless and efficient user experience.</w:t>
      </w:r>
    </w:p>
    <w:p w14:paraId="5FDA77AC" w14:textId="77777777" w:rsidR="003C35C6" w:rsidRPr="003C35C6" w:rsidRDefault="003C35C6" w:rsidP="003C35C6">
      <w:pPr>
        <w:numPr>
          <w:ilvl w:val="0"/>
          <w:numId w:val="2"/>
        </w:numPr>
        <w:rPr>
          <w:sz w:val="28"/>
          <w:szCs w:val="28"/>
        </w:rPr>
      </w:pPr>
      <w:r w:rsidRPr="003C35C6">
        <w:rPr>
          <w:b/>
          <w:bCs/>
          <w:sz w:val="28"/>
          <w:szCs w:val="28"/>
        </w:rPr>
        <w:t>Frontend (React):</w:t>
      </w:r>
      <w:r w:rsidRPr="003C35C6">
        <w:rPr>
          <w:sz w:val="28"/>
          <w:szCs w:val="28"/>
        </w:rPr>
        <w:t xml:space="preserve"> The user interface allows users to easily upload files or input text for encryption and decryption, displaying results in real time.</w:t>
      </w:r>
    </w:p>
    <w:p w14:paraId="5B2DE2F7" w14:textId="77777777" w:rsidR="003C35C6" w:rsidRPr="003C35C6" w:rsidRDefault="003C35C6" w:rsidP="003C35C6">
      <w:pPr>
        <w:numPr>
          <w:ilvl w:val="0"/>
          <w:numId w:val="2"/>
        </w:numPr>
        <w:rPr>
          <w:sz w:val="28"/>
          <w:szCs w:val="28"/>
        </w:rPr>
      </w:pPr>
      <w:r w:rsidRPr="003C35C6">
        <w:rPr>
          <w:b/>
          <w:bCs/>
          <w:sz w:val="28"/>
          <w:szCs w:val="28"/>
        </w:rPr>
        <w:t>Backend (Flask):</w:t>
      </w:r>
      <w:r w:rsidRPr="003C35C6">
        <w:rPr>
          <w:sz w:val="28"/>
          <w:szCs w:val="28"/>
        </w:rPr>
        <w:t xml:space="preserve"> The backend handles the cryptographic operations, leveraging the AES algorithm to perform secure encryption and decryption, ensuring data confidentiality.</w:t>
      </w:r>
    </w:p>
    <w:p w14:paraId="0A6903A3" w14:textId="77777777" w:rsidR="003C35C6" w:rsidRDefault="003C35C6" w:rsidP="003C35C6">
      <w:pPr>
        <w:rPr>
          <w:sz w:val="28"/>
          <w:szCs w:val="28"/>
        </w:rPr>
      </w:pPr>
      <w:r w:rsidRPr="003C35C6">
        <w:rPr>
          <w:sz w:val="28"/>
          <w:szCs w:val="28"/>
        </w:rPr>
        <w:t>This project serves as a robust solution for applications requiring secure data exchange and protection.</w:t>
      </w:r>
    </w:p>
    <w:p w14:paraId="6031EB14" w14:textId="77777777" w:rsidR="003C35C6" w:rsidRDefault="003C35C6" w:rsidP="003C35C6">
      <w:pPr>
        <w:rPr>
          <w:sz w:val="28"/>
          <w:szCs w:val="28"/>
        </w:rPr>
      </w:pPr>
    </w:p>
    <w:p w14:paraId="057BFEA6" w14:textId="48017CE3" w:rsidR="003C35C6" w:rsidRPr="003C35C6" w:rsidRDefault="003C35C6" w:rsidP="003C35C6">
      <w:pPr>
        <w:rPr>
          <w:sz w:val="40"/>
          <w:szCs w:val="40"/>
        </w:rPr>
      </w:pPr>
      <w:r w:rsidRPr="003C35C6">
        <w:rPr>
          <w:sz w:val="40"/>
          <w:szCs w:val="40"/>
        </w:rPr>
        <w:t>Backend:</w:t>
      </w:r>
    </w:p>
    <w:p w14:paraId="596F209C" w14:textId="396AFCF1" w:rsidR="003C35C6" w:rsidRDefault="003C35C6" w:rsidP="003C35C6">
      <w:pPr>
        <w:rPr>
          <w:sz w:val="28"/>
          <w:szCs w:val="28"/>
        </w:rPr>
      </w:pPr>
      <w:r w:rsidRPr="005949DA">
        <w:rPr>
          <w:b/>
          <w:bCs/>
          <w:sz w:val="28"/>
          <w:szCs w:val="28"/>
        </w:rPr>
        <w:t>Encryption</w:t>
      </w:r>
      <w:r>
        <w:rPr>
          <w:sz w:val="28"/>
          <w:szCs w:val="28"/>
        </w:rPr>
        <w:t xml:space="preserve">: </w:t>
      </w:r>
      <w:r w:rsidR="005949DA">
        <w:rPr>
          <w:sz w:val="28"/>
          <w:szCs w:val="28"/>
        </w:rPr>
        <w:t>The plaintext and a key are the inputs, and the ciphertext is the output, with provided steps of what is done in each round.</w:t>
      </w:r>
    </w:p>
    <w:p w14:paraId="3F68A9E2" w14:textId="75383D5B" w:rsidR="005949DA" w:rsidRDefault="005949DA" w:rsidP="00025640">
      <w:pPr>
        <w:rPr>
          <w:sz w:val="28"/>
          <w:szCs w:val="28"/>
        </w:rPr>
      </w:pPr>
      <w:r w:rsidRPr="00025640">
        <w:rPr>
          <w:b/>
          <w:bCs/>
          <w:sz w:val="28"/>
          <w:szCs w:val="28"/>
        </w:rPr>
        <w:t>Decryption</w:t>
      </w:r>
      <w:r>
        <w:rPr>
          <w:sz w:val="28"/>
          <w:szCs w:val="28"/>
        </w:rPr>
        <w:t>: The ciphertext and the key are the inputs, and the plaintext is the output, with provided steps of what is done in each round.</w:t>
      </w:r>
    </w:p>
    <w:p w14:paraId="1153238F" w14:textId="40825CC5" w:rsidR="005949DA" w:rsidRDefault="005949DA" w:rsidP="005949DA">
      <w:pPr>
        <w:rPr>
          <w:sz w:val="28"/>
          <w:szCs w:val="28"/>
        </w:rPr>
      </w:pPr>
      <w:r w:rsidRPr="00E7641E">
        <w:rPr>
          <w:b/>
          <w:bCs/>
          <w:sz w:val="28"/>
          <w:szCs w:val="28"/>
        </w:rPr>
        <w:t>AES logic</w:t>
      </w:r>
      <w:r>
        <w:rPr>
          <w:sz w:val="28"/>
          <w:szCs w:val="28"/>
        </w:rPr>
        <w:t>: implements cryptographic operations such as add round key,</w:t>
      </w:r>
      <w:r w:rsidR="00025640">
        <w:rPr>
          <w:sz w:val="28"/>
          <w:szCs w:val="28"/>
        </w:rPr>
        <w:t xml:space="preserve"> sub bytes, shift rows, and mix columns</w:t>
      </w:r>
    </w:p>
    <w:p w14:paraId="6CE9EE42" w14:textId="656642F3" w:rsidR="00025640" w:rsidRDefault="00025640" w:rsidP="00025640">
      <w:pPr>
        <w:rPr>
          <w:sz w:val="28"/>
          <w:szCs w:val="28"/>
        </w:rPr>
      </w:pPr>
      <w:r w:rsidRPr="00E7641E">
        <w:rPr>
          <w:b/>
          <w:bCs/>
          <w:sz w:val="28"/>
          <w:szCs w:val="28"/>
        </w:rPr>
        <w:t>Steps provided</w:t>
      </w:r>
      <w:r>
        <w:rPr>
          <w:sz w:val="28"/>
          <w:szCs w:val="28"/>
        </w:rPr>
        <w:t xml:space="preserve">: each round operations are provided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encrypt/decrypt </w:t>
      </w:r>
    </w:p>
    <w:p w14:paraId="1D0EE9A3" w14:textId="24F4B592" w:rsidR="00025640" w:rsidRDefault="00025640" w:rsidP="00025640">
      <w:pPr>
        <w:rPr>
          <w:sz w:val="28"/>
          <w:szCs w:val="28"/>
        </w:rPr>
      </w:pPr>
      <w:r w:rsidRPr="00E7641E">
        <w:rPr>
          <w:b/>
          <w:bCs/>
          <w:sz w:val="28"/>
          <w:szCs w:val="28"/>
        </w:rPr>
        <w:t>Validate input</w:t>
      </w:r>
      <w:r>
        <w:rPr>
          <w:sz w:val="28"/>
          <w:szCs w:val="28"/>
        </w:rPr>
        <w:t>: plain text and key must be exactly 128 bits</w:t>
      </w:r>
    </w:p>
    <w:p w14:paraId="1FEEDEC9" w14:textId="2592A7C6" w:rsidR="000E180D" w:rsidRDefault="00E7641E" w:rsidP="000E180D">
      <w:pPr>
        <w:rPr>
          <w:sz w:val="28"/>
          <w:szCs w:val="28"/>
        </w:rPr>
      </w:pPr>
      <w:r w:rsidRPr="00E7641E">
        <w:rPr>
          <w:sz w:val="40"/>
          <w:szCs w:val="40"/>
        </w:rPr>
        <w:lastRenderedPageBreak/>
        <w:t>Frontend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sz w:val="28"/>
          <w:szCs w:val="28"/>
        </w:rPr>
        <w:t xml:space="preserve">The frontend contains one page which is the homepage that have 2 options encrypt and decrypt. On </w:t>
      </w:r>
      <w:r w:rsidR="000E180D">
        <w:rPr>
          <w:sz w:val="28"/>
          <w:szCs w:val="28"/>
        </w:rPr>
        <w:t xml:space="preserve">clicking “encrypt” two textboxes are displayed which are plaintext and key, and on clicking decrypt the two textboxes are the ciphertext and the key and finally a button to encrypt or decrypt. The encryption/decryption processes </w:t>
      </w:r>
      <w:proofErr w:type="gramStart"/>
      <w:r w:rsidR="000E180D">
        <w:rPr>
          <w:sz w:val="28"/>
          <w:szCs w:val="28"/>
        </w:rPr>
        <w:t>is</w:t>
      </w:r>
      <w:proofErr w:type="gramEnd"/>
      <w:r w:rsidR="000E180D">
        <w:rPr>
          <w:sz w:val="28"/>
          <w:szCs w:val="28"/>
        </w:rPr>
        <w:t xml:space="preserve"> displayed real-time.</w:t>
      </w:r>
    </w:p>
    <w:p w14:paraId="249A6BF8" w14:textId="77777777" w:rsidR="000E180D" w:rsidRDefault="000E180D" w:rsidP="000E180D">
      <w:pPr>
        <w:rPr>
          <w:sz w:val="28"/>
          <w:szCs w:val="28"/>
        </w:rPr>
      </w:pPr>
    </w:p>
    <w:p w14:paraId="79251DDC" w14:textId="011E679E" w:rsidR="000E180D" w:rsidRDefault="000E180D" w:rsidP="000E180D">
      <w:pPr>
        <w:rPr>
          <w:sz w:val="40"/>
          <w:szCs w:val="40"/>
        </w:rPr>
      </w:pPr>
      <w:r w:rsidRPr="000E180D">
        <w:rPr>
          <w:sz w:val="40"/>
          <w:szCs w:val="40"/>
        </w:rPr>
        <w:t>Summary:</w:t>
      </w:r>
    </w:p>
    <w:p w14:paraId="4FD92A8C" w14:textId="19C61634" w:rsidR="009143FF" w:rsidRDefault="000E180D" w:rsidP="009143FF">
      <w:pPr>
        <w:rPr>
          <w:sz w:val="28"/>
          <w:szCs w:val="28"/>
        </w:rPr>
      </w:pPr>
      <w:r>
        <w:rPr>
          <w:sz w:val="28"/>
          <w:szCs w:val="28"/>
        </w:rPr>
        <w:t>AES-</w:t>
      </w:r>
      <w:proofErr w:type="gramStart"/>
      <w:r>
        <w:rPr>
          <w:sz w:val="28"/>
          <w:szCs w:val="28"/>
        </w:rPr>
        <w:t>128 bit</w:t>
      </w:r>
      <w:proofErr w:type="gramEnd"/>
      <w:r>
        <w:rPr>
          <w:sz w:val="28"/>
          <w:szCs w:val="28"/>
        </w:rPr>
        <w:t xml:space="preserve"> encryption and decryption: The AES 128-bit is implemented for </w:t>
      </w:r>
      <w:r w:rsidR="009143FF">
        <w:rPr>
          <w:sz w:val="28"/>
          <w:szCs w:val="28"/>
        </w:rPr>
        <w:t>ensure the confidentiality of data.</w:t>
      </w:r>
    </w:p>
    <w:p w14:paraId="0AF65CBC" w14:textId="17773B25" w:rsidR="009143FF" w:rsidRDefault="009143FF" w:rsidP="009143FF">
      <w:pPr>
        <w:rPr>
          <w:sz w:val="28"/>
          <w:szCs w:val="28"/>
        </w:rPr>
      </w:pPr>
      <w:r>
        <w:rPr>
          <w:sz w:val="28"/>
          <w:szCs w:val="28"/>
        </w:rPr>
        <w:t xml:space="preserve">User-friendly GUI: a GUI using react which has a reactive background and easy to interact with. </w:t>
      </w:r>
    </w:p>
    <w:p w14:paraId="1E6A5F75" w14:textId="635E1003" w:rsidR="009143FF" w:rsidRDefault="009143FF" w:rsidP="009143FF">
      <w:pPr>
        <w:rPr>
          <w:sz w:val="28"/>
          <w:szCs w:val="28"/>
        </w:rPr>
      </w:pPr>
      <w:r>
        <w:rPr>
          <w:sz w:val="28"/>
          <w:szCs w:val="28"/>
        </w:rPr>
        <w:t>Real-time visualization: each round of the encryption/decryption process is displayed to the user to inform him the operations done each round.</w:t>
      </w:r>
    </w:p>
    <w:p w14:paraId="52981E5C" w14:textId="77777777" w:rsidR="009143FF" w:rsidRDefault="009143FF" w:rsidP="009143FF">
      <w:pPr>
        <w:rPr>
          <w:sz w:val="28"/>
          <w:szCs w:val="28"/>
        </w:rPr>
      </w:pPr>
    </w:p>
    <w:p w14:paraId="7337EDBD" w14:textId="48EF29FF" w:rsidR="009143FF" w:rsidRPr="009143FF" w:rsidRDefault="009143FF" w:rsidP="009143FF">
      <w:pPr>
        <w:rPr>
          <w:sz w:val="40"/>
          <w:szCs w:val="40"/>
        </w:rPr>
      </w:pPr>
      <w:r w:rsidRPr="009143FF">
        <w:rPr>
          <w:sz w:val="40"/>
          <w:szCs w:val="40"/>
        </w:rPr>
        <w:t>Application Screenshots:</w:t>
      </w:r>
    </w:p>
    <w:p w14:paraId="0014B898" w14:textId="77777777" w:rsidR="009143FF" w:rsidRDefault="009143FF" w:rsidP="009143FF">
      <w:pPr>
        <w:rPr>
          <w:sz w:val="28"/>
          <w:szCs w:val="28"/>
        </w:rPr>
      </w:pPr>
    </w:p>
    <w:p w14:paraId="61A4ACEB" w14:textId="5C46502C" w:rsidR="009143FF" w:rsidRPr="009143FF" w:rsidRDefault="009143FF" w:rsidP="009143FF">
      <w:pPr>
        <w:rPr>
          <w:sz w:val="40"/>
          <w:szCs w:val="40"/>
        </w:rPr>
      </w:pPr>
      <w:r w:rsidRPr="009143FF">
        <w:rPr>
          <w:sz w:val="40"/>
          <w:szCs w:val="40"/>
        </w:rPr>
        <w:t>Simple system architecture:</w:t>
      </w:r>
    </w:p>
    <w:p w14:paraId="5AD84FF2" w14:textId="77777777" w:rsidR="009143FF" w:rsidRPr="000E180D" w:rsidRDefault="009143FF" w:rsidP="009143FF">
      <w:pPr>
        <w:rPr>
          <w:sz w:val="28"/>
          <w:szCs w:val="28"/>
        </w:rPr>
      </w:pPr>
    </w:p>
    <w:p w14:paraId="199F0C3D" w14:textId="77777777" w:rsidR="00E7641E" w:rsidRPr="00E7641E" w:rsidRDefault="00E7641E" w:rsidP="00E7641E">
      <w:pPr>
        <w:rPr>
          <w:sz w:val="28"/>
          <w:szCs w:val="28"/>
        </w:rPr>
      </w:pPr>
    </w:p>
    <w:p w14:paraId="4B9C298E" w14:textId="17967623" w:rsidR="00025640" w:rsidRPr="003C35C6" w:rsidRDefault="00025640" w:rsidP="005949DA">
      <w:pPr>
        <w:rPr>
          <w:sz w:val="28"/>
          <w:szCs w:val="28"/>
        </w:rPr>
      </w:pPr>
    </w:p>
    <w:sectPr w:rsidR="00025640" w:rsidRPr="003C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5E4"/>
    <w:multiLevelType w:val="multilevel"/>
    <w:tmpl w:val="1D3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D7946"/>
    <w:multiLevelType w:val="multilevel"/>
    <w:tmpl w:val="793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605215">
    <w:abstractNumId w:val="0"/>
  </w:num>
  <w:num w:numId="2" w16cid:durableId="56388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C6"/>
    <w:rsid w:val="00025640"/>
    <w:rsid w:val="000E180D"/>
    <w:rsid w:val="00326A5A"/>
    <w:rsid w:val="003C35C6"/>
    <w:rsid w:val="00542674"/>
    <w:rsid w:val="005949DA"/>
    <w:rsid w:val="009143FF"/>
    <w:rsid w:val="00BA7182"/>
    <w:rsid w:val="00E5458F"/>
    <w:rsid w:val="00E7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4E35"/>
  <w15:chartTrackingRefBased/>
  <w15:docId w15:val="{98FDA2BD-DFDD-4143-A049-E056E07A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1</cp:revision>
  <dcterms:created xsi:type="dcterms:W3CDTF">2024-12-26T08:01:00Z</dcterms:created>
  <dcterms:modified xsi:type="dcterms:W3CDTF">2024-12-26T08:59:00Z</dcterms:modified>
</cp:coreProperties>
</file>