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 FILE for X-Ray Diagnostics Triggering system ofr DLS Diagnostics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Summer Student 2021, Codrutza Dragu, University of Oxford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 questions: codrutza-maria.dragu@trinity.ox.ac.uk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This software package is made to communicate with TetrAMM and MantaCam software via the EPICS pvs '''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Pre-Requisites: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Environment witht the fillowing pipinstalls: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[packages]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h5py = "*"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cothread = "*"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matplotlib = "*"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pyqt5 = "*"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scipy = "*"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mpld3 = "*"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[python version]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#python_version = "3.7"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to EPICS gui and IOcs for the MantaCam and the TetrAMM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this package: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 files to be run from Terminal: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Main_Experiment_Set_Up.py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file runs the secquence of set up GUIs in order.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calls Set_Up_Main, Set_Up_TetrAMM,Set_Up_Camera, Set_Up_Diagnostics_Hybrid, Set_Up_Beamline, Set_Up_Beamline_Schematic GUI packages#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file also imports the TertAMM and MantaCam object classes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Main_Data_Converter_Set_Up.py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file runs the script to convert the hdf5 files into .mat files for future anlaysis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calls Set_Up_DataConverter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Main_Analysis_Set_Up.py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file runs the script to produce the analysis gui and perform the different kinds of anlaysis required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calls Set_Up_Analysis_GUI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Set_Up_GUI files: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Set_Up_Main.py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generates a GUI to allow the users to select the harware that they want to use on the beamaline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Set_Up_TetrAMM.py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sets up the TetrAMM objects and the HDF5 portion of the GUI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Set_Up_MantaCam.py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sets up the MantaCam objects and the HDF5 portion of the GUI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Set_Up_Beamline.py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allows you to choose the beamline that you want to use. The pv of the topup for any beamline is already displayed on the GUI#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Set_Up_Beamline_Schematic.py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allows you to drag and drop hardware along the beamline positions available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Set_Up_Diagnostics_Hybrid.py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manages the experiment part of the triggering. It is an updating interface that displays any errors with the hardware and file saving,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also allows you to start the hardware's HDF acquire feature, stop it, reset the hardware and interface, and produce a metadata mat file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which is needed for upload in the anlaysis GUIs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Set_Up_DataConverter.py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converts the hdf5 files into .mat files for easier data access after the experimetn is done.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already performs stitching and 2D gaussian fitting, but does not perform the anlaysis yet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Set_Up_Analysis_Gui.py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script uses the Info.mat file produced during the experiment and the .mat files created from the Data Converter to produce any graph that the user wants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