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5709C" w14:textId="3CED569A" w:rsidR="009174B5" w:rsidRDefault="00F071CA">
      <w:r>
        <w:t>W</w:t>
      </w:r>
    </w:p>
    <w:p w14:paraId="6A84A1E8" w14:textId="77777777" w:rsidR="00F071CA" w:rsidRDefault="00F071CA"/>
    <w:sectPr w:rsidR="00F071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A07"/>
    <w:rsid w:val="009174B5"/>
    <w:rsid w:val="00DC3A07"/>
    <w:rsid w:val="00F07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069157"/>
  <w15:chartTrackingRefBased/>
  <w15:docId w15:val="{5739D13F-C8AE-46F2-9583-D9A4A3689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Cody Hoang</dc:creator>
  <cp:keywords/>
  <dc:description/>
  <cp:lastModifiedBy>Cody Hoang</cp:lastModifiedBy>
  <cp:revision>3</cp:revision>
  <dcterms:created xsi:type="dcterms:W3CDTF">2021-12-01T14:35:00Z</dcterms:created>
  <dcterms:modified xsi:type="dcterms:W3CDTF">2021-12-01T14:35:00Z</dcterms:modified>
</cp:coreProperties>
</file>