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5B89" w14:textId="56C7B349" w:rsidR="00CA5E6C" w:rsidRDefault="00424ABD">
      <w:pPr>
        <w:spacing w:line="520" w:lineRule="exact"/>
        <w:ind w:leftChars="-185" w:left="-388" w:rightChars="-63" w:right="-132"/>
        <w:jc w:val="center"/>
        <w:rPr>
          <w:rFonts w:ascii="黑体" w:eastAsia="黑体" w:hAnsi="黑体"/>
          <w:b/>
          <w:sz w:val="32"/>
          <w:szCs w:val="32"/>
        </w:rPr>
      </w:pPr>
      <w:r>
        <w:rPr>
          <w:rFonts w:ascii="黑体" w:eastAsia="黑体" w:hAnsi="黑体" w:hint="eastAsia"/>
          <w:b/>
          <w:noProof/>
          <w:sz w:val="32"/>
          <w:szCs w:val="32"/>
        </w:rPr>
        <mc:AlternateContent>
          <mc:Choice Requires="wps">
            <w:drawing>
              <wp:anchor distT="0" distB="0" distL="114300" distR="114300" simplePos="0" relativeHeight="251657216" behindDoc="0" locked="0" layoutInCell="1" allowOverlap="1" wp14:anchorId="6B81F516" wp14:editId="73A4307E">
                <wp:simplePos x="0" y="0"/>
                <wp:positionH relativeFrom="column">
                  <wp:posOffset>-1478280</wp:posOffset>
                </wp:positionH>
                <wp:positionV relativeFrom="paragraph">
                  <wp:posOffset>146685</wp:posOffset>
                </wp:positionV>
                <wp:extent cx="1190625" cy="7579995"/>
                <wp:effectExtent l="0" t="0" r="0" b="1905"/>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0625" cy="7579995"/>
                        </a:xfrm>
                        <a:prstGeom prst="rect">
                          <a:avLst/>
                        </a:prstGeom>
                        <a:solidFill>
                          <a:srgbClr val="FFFFFF"/>
                        </a:solidFill>
                        <a:ln>
                          <a:noFill/>
                        </a:ln>
                      </wps:spPr>
                      <wps:txbx>
                        <w:txbxContent>
                          <w:p w14:paraId="6DDFD618" w14:textId="77777777" w:rsidR="00CA5E6C" w:rsidRDefault="00424ABD">
                            <w:pPr>
                              <w:spacing w:line="560" w:lineRule="exact"/>
                              <w:ind w:firstLineChars="200" w:firstLine="420"/>
                            </w:pPr>
                            <w:r>
                              <w:rPr>
                                <w:rFonts w:hint="eastAsia"/>
                              </w:rPr>
                              <w:t>姓名</w:t>
                            </w:r>
                            <w:r>
                              <w:rPr>
                                <w:rFonts w:hint="eastAsia"/>
                              </w:rPr>
                              <w:t xml:space="preserve">:_______________    </w:t>
                            </w:r>
                            <w:r>
                              <w:rPr>
                                <w:rFonts w:hint="eastAsia"/>
                              </w:rPr>
                              <w:t>学号</w:t>
                            </w:r>
                            <w:r>
                              <w:rPr>
                                <w:rFonts w:hint="eastAsia"/>
                              </w:rPr>
                              <w:t xml:space="preserve">:____________________    </w:t>
                            </w:r>
                            <w:r>
                              <w:rPr>
                                <w:rFonts w:hint="eastAsia"/>
                              </w:rPr>
                              <w:t>年级</w:t>
                            </w:r>
                            <w:r>
                              <w:rPr>
                                <w:rFonts w:hint="eastAsia"/>
                              </w:rPr>
                              <w:t xml:space="preserve">:______________    </w:t>
                            </w:r>
                            <w:r>
                              <w:rPr>
                                <w:rFonts w:hint="eastAsia"/>
                              </w:rPr>
                              <w:t>专业</w:t>
                            </w:r>
                            <w:r>
                              <w:rPr>
                                <w:rFonts w:hint="eastAsia"/>
                              </w:rPr>
                              <w:t>:_______________________</w:t>
                            </w:r>
                          </w:p>
                          <w:p w14:paraId="3F254B02" w14:textId="77777777" w:rsidR="00CA5E6C" w:rsidRDefault="00424ABD">
                            <w:pPr>
                              <w:spacing w:line="560" w:lineRule="exact"/>
                              <w:jc w:val="center"/>
                            </w:pPr>
                            <w:r>
                              <w:rPr>
                                <w:rFonts w:hint="eastAsia"/>
                              </w:rPr>
                              <w:t xml:space="preserve">  </w:t>
                            </w:r>
                          </w:p>
                          <w:p w14:paraId="14BB61F9" w14:textId="77777777" w:rsidR="00CA5E6C" w:rsidRDefault="00424ABD">
                            <w:pPr>
                              <w:spacing w:line="560" w:lineRule="exact"/>
                              <w:jc w:val="center"/>
                            </w:pPr>
                            <w:r>
                              <w:t>……………………………</w:t>
                            </w:r>
                            <w:r>
                              <w:rPr>
                                <w:rFonts w:hint="eastAsia"/>
                              </w:rPr>
                              <w:t>.</w:t>
                            </w:r>
                            <w:r>
                              <w:rPr>
                                <w:rFonts w:hint="eastAsia"/>
                              </w:rPr>
                              <w:t>密</w:t>
                            </w:r>
                            <w:r>
                              <w:t>……………………………………</w:t>
                            </w:r>
                            <w:r>
                              <w:rPr>
                                <w:rFonts w:hint="eastAsia"/>
                              </w:rPr>
                              <w:t>封</w:t>
                            </w:r>
                            <w:r>
                              <w:t>……………………………………</w:t>
                            </w:r>
                            <w:r>
                              <w:rPr>
                                <w:rFonts w:hint="eastAsia"/>
                              </w:rPr>
                              <w:t>线</w:t>
                            </w:r>
                            <w:r>
                              <w:t>………………………………</w:t>
                            </w:r>
                          </w:p>
                          <w:p w14:paraId="73AA438D" w14:textId="77777777" w:rsidR="00CA5E6C" w:rsidRDefault="00CA5E6C">
                            <w:pPr>
                              <w:spacing w:line="600" w:lineRule="exact"/>
                            </w:pPr>
                          </w:p>
                        </w:txbxContent>
                      </wps:txbx>
                      <wps:bodyPr rot="0" vert="vert270" wrap="square" lIns="91440" tIns="45720" rIns="91440" bIns="45720" anchor="t" anchorCtr="0" upright="1">
                        <a:noAutofit/>
                      </wps:bodyPr>
                    </wps:wsp>
                  </a:graphicData>
                </a:graphic>
              </wp:anchor>
            </w:drawing>
          </mc:Choice>
          <mc:Fallback>
            <w:pict>
              <v:shapetype w14:anchorId="6B81F516" id="_x0000_t202" coordsize="21600,21600" o:spt="202" path="m,l,21600r21600,l21600,xe">
                <v:stroke joinstyle="miter"/>
                <v:path gradientshapeok="t" o:connecttype="rect"/>
              </v:shapetype>
              <v:shape id="Text Box 6" o:spid="_x0000_s1026" type="#_x0000_t202" style="position:absolute;left:0;text-align:left;margin-left:-116.4pt;margin-top:11.55pt;width:93.75pt;height:596.8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" stroked="f">
                <v:textbox style="layout-flow:vertical;mso-layout-flow-alt:bottom-to-top">
                  <w:txbxContent>
                    <w:p w14:paraId="6DDFD618" w14:textId="77777777" w:rsidR="00CA5E6C" w:rsidRDefault="00424ABD">
                      <w:pPr>
                        <w:spacing w:line="560" w:lineRule="exact"/>
                        <w:ind w:firstLineChars="200" w:firstLine="420"/>
                      </w:pPr>
                      <w:r>
                        <w:rPr>
                          <w:rFonts w:hint="eastAsia"/>
                        </w:rPr>
                        <w:t>姓名</w:t>
                      </w:r>
                      <w:r>
                        <w:rPr>
                          <w:rFonts w:hint="eastAsia"/>
                        </w:rPr>
                        <w:t xml:space="preserve">:_______________    </w:t>
                      </w:r>
                      <w:r>
                        <w:rPr>
                          <w:rFonts w:hint="eastAsia"/>
                        </w:rPr>
                        <w:t>学号</w:t>
                      </w:r>
                      <w:r>
                        <w:rPr>
                          <w:rFonts w:hint="eastAsia"/>
                        </w:rPr>
                        <w:t xml:space="preserve">:____________________    </w:t>
                      </w:r>
                      <w:r>
                        <w:rPr>
                          <w:rFonts w:hint="eastAsia"/>
                        </w:rPr>
                        <w:t>年级</w:t>
                      </w:r>
                      <w:r>
                        <w:rPr>
                          <w:rFonts w:hint="eastAsia"/>
                        </w:rPr>
                        <w:t xml:space="preserve">:______________    </w:t>
                      </w:r>
                      <w:r>
                        <w:rPr>
                          <w:rFonts w:hint="eastAsia"/>
                        </w:rPr>
                        <w:t>专业</w:t>
                      </w:r>
                      <w:r>
                        <w:rPr>
                          <w:rFonts w:hint="eastAsia"/>
                        </w:rPr>
                        <w:t>:_______________________</w:t>
                      </w:r>
                    </w:p>
                    <w:p w14:paraId="3F254B02" w14:textId="77777777" w:rsidR="00CA5E6C" w:rsidRDefault="00424ABD">
                      <w:pPr>
                        <w:spacing w:line="560" w:lineRule="exact"/>
                        <w:jc w:val="center"/>
                      </w:pPr>
                      <w:r>
                        <w:rPr>
                          <w:rFonts w:hint="eastAsia"/>
                        </w:rPr>
                        <w:t xml:space="preserve">  </w:t>
                      </w:r>
                    </w:p>
                    <w:p w14:paraId="14BB61F9" w14:textId="77777777" w:rsidR="00CA5E6C" w:rsidRDefault="00424ABD">
                      <w:pPr>
                        <w:spacing w:line="560" w:lineRule="exact"/>
                        <w:jc w:val="center"/>
                      </w:pPr>
                      <w:r>
                        <w:t>……………………………</w:t>
                      </w:r>
                      <w:r>
                        <w:rPr>
                          <w:rFonts w:hint="eastAsia"/>
                        </w:rPr>
                        <w:t>.</w:t>
                      </w:r>
                      <w:r>
                        <w:rPr>
                          <w:rFonts w:hint="eastAsia"/>
                        </w:rPr>
                        <w:t>密</w:t>
                      </w:r>
                      <w:r>
                        <w:t>……………………………………</w:t>
                      </w:r>
                      <w:r>
                        <w:rPr>
                          <w:rFonts w:hint="eastAsia"/>
                        </w:rPr>
                        <w:t>封</w:t>
                      </w:r>
                      <w:r>
                        <w:t>……………………………………</w:t>
                      </w:r>
                      <w:r>
                        <w:rPr>
                          <w:rFonts w:hint="eastAsia"/>
                        </w:rPr>
                        <w:t>线</w:t>
                      </w:r>
                      <w:r>
                        <w:t>………………………………</w:t>
                      </w:r>
                    </w:p>
                    <w:p w14:paraId="73AA438D" w14:textId="77777777" w:rsidR="00CA5E6C" w:rsidRDefault="00CA5E6C">
                      <w:pPr>
                        <w:spacing w:line="600" w:lineRule="exact"/>
                      </w:pPr>
                    </w:p>
                  </w:txbxContent>
                </v:textbox>
              </v:shape>
            </w:pict>
          </mc:Fallback>
        </mc:AlternateContent>
      </w:r>
      <w:r>
        <w:rPr>
          <w:rFonts w:ascii="黑体" w:eastAsia="黑体" w:hAnsi="黑体" w:hint="eastAsia"/>
          <w:b/>
          <w:sz w:val="32"/>
          <w:szCs w:val="32"/>
        </w:rPr>
        <w:t>河南师范大学计算机与信息工程学院</w:t>
      </w:r>
      <w:r>
        <w:rPr>
          <w:rFonts w:ascii="黑体" w:eastAsia="黑体" w:hAnsi="黑体" w:hint="eastAsia"/>
          <w:b/>
          <w:sz w:val="32"/>
          <w:szCs w:val="32"/>
        </w:rPr>
        <w:t>202</w:t>
      </w:r>
      <w:r w:rsidR="00766D61">
        <w:rPr>
          <w:rFonts w:ascii="黑体" w:eastAsia="黑体" w:hAnsi="黑体" w:hint="eastAsia"/>
          <w:b/>
          <w:sz w:val="32"/>
          <w:szCs w:val="32"/>
        </w:rPr>
        <w:t>2</w:t>
      </w:r>
      <w:r>
        <w:rPr>
          <w:rFonts w:ascii="黑体" w:eastAsia="黑体" w:hAnsi="黑体" w:hint="eastAsia"/>
          <w:b/>
          <w:sz w:val="32"/>
          <w:szCs w:val="32"/>
        </w:rPr>
        <w:t>-202</w:t>
      </w:r>
      <w:r w:rsidR="00766D61">
        <w:rPr>
          <w:rFonts w:ascii="黑体" w:eastAsia="黑体" w:hAnsi="黑体" w:hint="eastAsia"/>
          <w:b/>
          <w:sz w:val="32"/>
          <w:szCs w:val="32"/>
        </w:rPr>
        <w:t>3</w:t>
      </w:r>
      <w:r>
        <w:rPr>
          <w:rFonts w:ascii="黑体" w:eastAsia="黑体" w:hAnsi="黑体" w:hint="eastAsia"/>
          <w:b/>
          <w:sz w:val="32"/>
          <w:szCs w:val="32"/>
        </w:rPr>
        <w:t>学年第</w:t>
      </w:r>
      <w:r w:rsidR="00766D61">
        <w:rPr>
          <w:rFonts w:ascii="黑体" w:eastAsia="黑体" w:hAnsi="黑体" w:hint="eastAsia"/>
          <w:b/>
          <w:sz w:val="32"/>
          <w:szCs w:val="32"/>
        </w:rPr>
        <w:t>一</w:t>
      </w:r>
      <w:r>
        <w:rPr>
          <w:rFonts w:ascii="黑体" w:eastAsia="黑体" w:hAnsi="黑体" w:hint="eastAsia"/>
          <w:b/>
          <w:sz w:val="32"/>
          <w:szCs w:val="32"/>
        </w:rPr>
        <w:t>学期</w:t>
      </w:r>
    </w:p>
    <w:p w14:paraId="7B97836A" w14:textId="68A1CB8B" w:rsidR="00CA5E6C" w:rsidRDefault="00424ABD">
      <w:pPr>
        <w:spacing w:afterLines="50" w:after="156" w:line="520" w:lineRule="exact"/>
        <w:ind w:left="-386" w:rightChars="-63" w:right="-132"/>
        <w:jc w:val="center"/>
        <w:rPr>
          <w:rFonts w:ascii="黑体" w:eastAsia="黑体" w:hAnsi="黑体"/>
          <w:b/>
          <w:sz w:val="32"/>
          <w:szCs w:val="32"/>
        </w:rPr>
      </w:pPr>
      <w:r>
        <w:rPr>
          <w:rFonts w:ascii="黑体" w:eastAsia="黑体" w:hAnsi="黑体" w:hint="eastAsia"/>
          <w:b/>
          <w:sz w:val="32"/>
          <w:szCs w:val="32"/>
        </w:rPr>
        <w:t>2019</w:t>
      </w:r>
      <w:r>
        <w:rPr>
          <w:rFonts w:ascii="黑体" w:eastAsia="黑体" w:hAnsi="黑体" w:hint="eastAsia"/>
          <w:b/>
          <w:sz w:val="32"/>
          <w:szCs w:val="32"/>
        </w:rPr>
        <w:t>级</w:t>
      </w:r>
      <w:r w:rsidR="00766D61">
        <w:rPr>
          <w:rFonts w:ascii="黑体" w:eastAsia="黑体" w:hAnsi="黑体" w:hint="eastAsia"/>
          <w:b/>
          <w:sz w:val="32"/>
          <w:szCs w:val="32"/>
        </w:rPr>
        <w:t>计算机科学与技术</w:t>
      </w:r>
      <w:r>
        <w:rPr>
          <w:rFonts w:ascii="黑体" w:eastAsia="黑体" w:hAnsi="黑体" w:hint="eastAsia"/>
          <w:b/>
          <w:sz w:val="32"/>
          <w:szCs w:val="32"/>
        </w:rPr>
        <w:t>专业</w:t>
      </w:r>
    </w:p>
    <w:p w14:paraId="7E996207" w14:textId="77777777" w:rsidR="00CA5E6C" w:rsidRDefault="00424ABD">
      <w:pPr>
        <w:spacing w:afterLines="50" w:after="156" w:line="520" w:lineRule="exact"/>
        <w:ind w:left="-386" w:rightChars="-63" w:right="-132"/>
        <w:jc w:val="center"/>
        <w:rPr>
          <w:rFonts w:ascii="黑体" w:eastAsia="黑体" w:hAnsi="黑体"/>
          <w:b/>
          <w:sz w:val="32"/>
          <w:szCs w:val="32"/>
        </w:rPr>
      </w:pPr>
      <w:r>
        <w:rPr>
          <w:rFonts w:ascii="黑体" w:eastAsia="黑体" w:hAnsi="黑体" w:hint="eastAsia"/>
          <w:b/>
          <w:sz w:val="32"/>
          <w:szCs w:val="32"/>
        </w:rPr>
        <w:t>期末考试《软件工程》</w:t>
      </w:r>
      <w:r>
        <w:rPr>
          <w:rFonts w:ascii="黑体" w:eastAsia="黑体" w:hAnsi="黑体" w:hint="eastAsia"/>
          <w:b/>
          <w:sz w:val="32"/>
          <w:szCs w:val="32"/>
        </w:rPr>
        <w:t>B</w:t>
      </w:r>
      <w:r>
        <w:rPr>
          <w:rFonts w:ascii="黑体" w:eastAsia="黑体" w:hAnsi="黑体" w:hint="eastAsia"/>
          <w:b/>
          <w:sz w:val="32"/>
          <w:szCs w:val="32"/>
        </w:rPr>
        <w:t>卷</w:t>
      </w:r>
    </w:p>
    <w:tbl>
      <w:tblPr>
        <w:tblW w:w="73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
        <w:gridCol w:w="844"/>
        <w:gridCol w:w="845"/>
        <w:gridCol w:w="845"/>
        <w:gridCol w:w="845"/>
        <w:gridCol w:w="851"/>
        <w:gridCol w:w="1076"/>
        <w:gridCol w:w="1042"/>
      </w:tblGrid>
      <w:tr w:rsidR="00CA5E6C" w14:paraId="4F61D667" w14:textId="77777777">
        <w:trPr>
          <w:trHeight w:val="457"/>
          <w:jc w:val="center"/>
        </w:trPr>
        <w:tc>
          <w:tcPr>
            <w:tcW w:w="1031" w:type="dxa"/>
            <w:vAlign w:val="center"/>
          </w:tcPr>
          <w:p w14:paraId="5D52B5BB" w14:textId="77777777" w:rsidR="00CA5E6C" w:rsidRDefault="00424ABD">
            <w:pPr>
              <w:rPr>
                <w:rFonts w:ascii="黑体" w:eastAsia="黑体" w:hAnsi="黑体"/>
                <w:b/>
                <w:szCs w:val="21"/>
              </w:rPr>
            </w:pPr>
            <w:r>
              <w:rPr>
                <w:rFonts w:ascii="黑体" w:eastAsia="黑体" w:hAnsi="黑体" w:hint="eastAsia"/>
                <w:b/>
                <w:szCs w:val="21"/>
              </w:rPr>
              <w:t>题号</w:t>
            </w:r>
          </w:p>
        </w:tc>
        <w:tc>
          <w:tcPr>
            <w:tcW w:w="844" w:type="dxa"/>
            <w:vAlign w:val="center"/>
          </w:tcPr>
          <w:p w14:paraId="4912A545" w14:textId="77777777" w:rsidR="00CA5E6C" w:rsidRDefault="00424ABD">
            <w:pPr>
              <w:jc w:val="center"/>
              <w:rPr>
                <w:rFonts w:ascii="黑体" w:eastAsia="黑体" w:hAnsi="黑体"/>
                <w:b/>
                <w:szCs w:val="21"/>
              </w:rPr>
            </w:pPr>
            <w:r>
              <w:rPr>
                <w:rFonts w:ascii="黑体" w:eastAsia="黑体" w:hAnsi="黑体" w:hint="eastAsia"/>
                <w:b/>
                <w:szCs w:val="21"/>
              </w:rPr>
              <w:t>一</w:t>
            </w:r>
          </w:p>
        </w:tc>
        <w:tc>
          <w:tcPr>
            <w:tcW w:w="845" w:type="dxa"/>
            <w:vAlign w:val="center"/>
          </w:tcPr>
          <w:p w14:paraId="6B5B15D7" w14:textId="77777777" w:rsidR="00CA5E6C" w:rsidRDefault="00424ABD">
            <w:pPr>
              <w:jc w:val="center"/>
              <w:rPr>
                <w:rFonts w:ascii="黑体" w:eastAsia="黑体" w:hAnsi="黑体"/>
                <w:b/>
                <w:szCs w:val="21"/>
              </w:rPr>
            </w:pPr>
            <w:r>
              <w:rPr>
                <w:rFonts w:ascii="黑体" w:eastAsia="黑体" w:hAnsi="黑体" w:hint="eastAsia"/>
                <w:b/>
                <w:szCs w:val="21"/>
              </w:rPr>
              <w:t>二</w:t>
            </w:r>
          </w:p>
        </w:tc>
        <w:tc>
          <w:tcPr>
            <w:tcW w:w="845" w:type="dxa"/>
            <w:vAlign w:val="center"/>
          </w:tcPr>
          <w:p w14:paraId="2061C7C7" w14:textId="77777777" w:rsidR="00CA5E6C" w:rsidRDefault="00424ABD">
            <w:pPr>
              <w:jc w:val="center"/>
              <w:rPr>
                <w:rFonts w:ascii="黑体" w:eastAsia="黑体" w:hAnsi="黑体"/>
                <w:b/>
                <w:szCs w:val="21"/>
              </w:rPr>
            </w:pPr>
            <w:r>
              <w:rPr>
                <w:rFonts w:ascii="黑体" w:eastAsia="黑体" w:hAnsi="黑体" w:hint="eastAsia"/>
                <w:b/>
                <w:szCs w:val="21"/>
              </w:rPr>
              <w:t>三</w:t>
            </w:r>
          </w:p>
        </w:tc>
        <w:tc>
          <w:tcPr>
            <w:tcW w:w="845" w:type="dxa"/>
            <w:vAlign w:val="center"/>
          </w:tcPr>
          <w:p w14:paraId="6239DBB5" w14:textId="77777777" w:rsidR="00CA5E6C" w:rsidRDefault="00424ABD">
            <w:pPr>
              <w:jc w:val="center"/>
              <w:rPr>
                <w:rFonts w:ascii="黑体" w:eastAsia="黑体" w:hAnsi="黑体"/>
                <w:b/>
                <w:szCs w:val="21"/>
              </w:rPr>
            </w:pPr>
            <w:r>
              <w:rPr>
                <w:rFonts w:ascii="黑体" w:eastAsia="黑体" w:hAnsi="黑体" w:hint="eastAsia"/>
                <w:b/>
                <w:szCs w:val="21"/>
              </w:rPr>
              <w:t>四</w:t>
            </w:r>
          </w:p>
        </w:tc>
        <w:tc>
          <w:tcPr>
            <w:tcW w:w="851" w:type="dxa"/>
            <w:vAlign w:val="center"/>
          </w:tcPr>
          <w:p w14:paraId="60AE945B" w14:textId="77777777" w:rsidR="00CA5E6C" w:rsidRDefault="00424ABD">
            <w:pPr>
              <w:jc w:val="center"/>
              <w:rPr>
                <w:rFonts w:ascii="黑体" w:eastAsia="黑体" w:hAnsi="黑体"/>
                <w:b/>
                <w:szCs w:val="21"/>
              </w:rPr>
            </w:pPr>
            <w:r>
              <w:rPr>
                <w:rFonts w:ascii="黑体" w:eastAsia="黑体" w:hAnsi="黑体" w:hint="eastAsia"/>
                <w:b/>
                <w:color w:val="000000"/>
              </w:rPr>
              <w:t>总分</w:t>
            </w:r>
          </w:p>
        </w:tc>
        <w:tc>
          <w:tcPr>
            <w:tcW w:w="1076" w:type="dxa"/>
            <w:vAlign w:val="center"/>
          </w:tcPr>
          <w:p w14:paraId="247E4C97" w14:textId="77777777" w:rsidR="00CA5E6C" w:rsidRDefault="00424ABD">
            <w:pPr>
              <w:jc w:val="center"/>
              <w:rPr>
                <w:rFonts w:ascii="黑体" w:eastAsia="黑体" w:hAnsi="黑体"/>
                <w:b/>
                <w:szCs w:val="21"/>
              </w:rPr>
            </w:pPr>
            <w:r>
              <w:rPr>
                <w:rFonts w:ascii="黑体" w:eastAsia="黑体" w:hAnsi="黑体" w:hint="eastAsia"/>
                <w:b/>
                <w:color w:val="000000"/>
              </w:rPr>
              <w:t>合分人</w:t>
            </w:r>
          </w:p>
        </w:tc>
        <w:tc>
          <w:tcPr>
            <w:tcW w:w="1042" w:type="dxa"/>
            <w:vAlign w:val="center"/>
          </w:tcPr>
          <w:p w14:paraId="1C4CF50E" w14:textId="77777777" w:rsidR="00CA5E6C" w:rsidRDefault="00424ABD">
            <w:pPr>
              <w:jc w:val="center"/>
              <w:rPr>
                <w:rFonts w:ascii="黑体" w:eastAsia="黑体" w:hAnsi="黑体"/>
                <w:b/>
                <w:szCs w:val="21"/>
              </w:rPr>
            </w:pPr>
            <w:r>
              <w:rPr>
                <w:rFonts w:ascii="黑体" w:eastAsia="黑体" w:hAnsi="黑体" w:hint="eastAsia"/>
                <w:b/>
                <w:szCs w:val="21"/>
              </w:rPr>
              <w:t>复核人</w:t>
            </w:r>
          </w:p>
        </w:tc>
      </w:tr>
      <w:tr w:rsidR="00CA5E6C" w14:paraId="23C3E2FB" w14:textId="77777777">
        <w:trPr>
          <w:trHeight w:val="606"/>
          <w:jc w:val="center"/>
        </w:trPr>
        <w:tc>
          <w:tcPr>
            <w:tcW w:w="1031" w:type="dxa"/>
            <w:vAlign w:val="center"/>
          </w:tcPr>
          <w:p w14:paraId="776B0FB9" w14:textId="77777777" w:rsidR="00CA5E6C" w:rsidRDefault="00424ABD">
            <w:pPr>
              <w:rPr>
                <w:rFonts w:ascii="黑体" w:eastAsia="黑体" w:hAnsi="黑体"/>
                <w:b/>
                <w:szCs w:val="21"/>
              </w:rPr>
            </w:pPr>
            <w:r>
              <w:rPr>
                <w:rFonts w:ascii="黑体" w:eastAsia="黑体" w:hAnsi="黑体" w:hint="eastAsia"/>
                <w:b/>
                <w:szCs w:val="21"/>
              </w:rPr>
              <w:t>得分</w:t>
            </w:r>
          </w:p>
        </w:tc>
        <w:tc>
          <w:tcPr>
            <w:tcW w:w="844" w:type="dxa"/>
            <w:vAlign w:val="center"/>
          </w:tcPr>
          <w:p w14:paraId="61471208" w14:textId="77777777" w:rsidR="00CA5E6C" w:rsidRDefault="00CA5E6C">
            <w:pPr>
              <w:jc w:val="center"/>
              <w:rPr>
                <w:rFonts w:ascii="黑体" w:eastAsia="黑体" w:hAnsi="黑体"/>
                <w:b/>
                <w:szCs w:val="21"/>
              </w:rPr>
            </w:pPr>
          </w:p>
        </w:tc>
        <w:tc>
          <w:tcPr>
            <w:tcW w:w="845" w:type="dxa"/>
            <w:vAlign w:val="center"/>
          </w:tcPr>
          <w:p w14:paraId="7E8BB769" w14:textId="77777777" w:rsidR="00CA5E6C" w:rsidRDefault="00CA5E6C">
            <w:pPr>
              <w:jc w:val="center"/>
              <w:rPr>
                <w:rFonts w:ascii="黑体" w:eastAsia="黑体" w:hAnsi="黑体"/>
                <w:b/>
                <w:szCs w:val="21"/>
              </w:rPr>
            </w:pPr>
          </w:p>
        </w:tc>
        <w:tc>
          <w:tcPr>
            <w:tcW w:w="845" w:type="dxa"/>
            <w:vAlign w:val="center"/>
          </w:tcPr>
          <w:p w14:paraId="510836AC" w14:textId="77777777" w:rsidR="00CA5E6C" w:rsidRDefault="00CA5E6C">
            <w:pPr>
              <w:jc w:val="center"/>
              <w:rPr>
                <w:rFonts w:ascii="黑体" w:eastAsia="黑体" w:hAnsi="黑体"/>
                <w:b/>
                <w:szCs w:val="21"/>
              </w:rPr>
            </w:pPr>
          </w:p>
        </w:tc>
        <w:tc>
          <w:tcPr>
            <w:tcW w:w="845" w:type="dxa"/>
            <w:vAlign w:val="center"/>
          </w:tcPr>
          <w:p w14:paraId="43264451" w14:textId="77777777" w:rsidR="00CA5E6C" w:rsidRDefault="00CA5E6C">
            <w:pPr>
              <w:jc w:val="center"/>
              <w:rPr>
                <w:rFonts w:ascii="黑体" w:eastAsia="黑体" w:hAnsi="黑体"/>
                <w:b/>
                <w:szCs w:val="21"/>
              </w:rPr>
            </w:pPr>
          </w:p>
        </w:tc>
        <w:tc>
          <w:tcPr>
            <w:tcW w:w="851" w:type="dxa"/>
            <w:vAlign w:val="center"/>
          </w:tcPr>
          <w:p w14:paraId="2E17BD7B" w14:textId="77777777" w:rsidR="00CA5E6C" w:rsidRDefault="00CA5E6C">
            <w:pPr>
              <w:jc w:val="center"/>
              <w:rPr>
                <w:rFonts w:ascii="黑体" w:eastAsia="黑体" w:hAnsi="黑体"/>
                <w:b/>
                <w:szCs w:val="21"/>
              </w:rPr>
            </w:pPr>
          </w:p>
        </w:tc>
        <w:tc>
          <w:tcPr>
            <w:tcW w:w="1076" w:type="dxa"/>
            <w:vAlign w:val="center"/>
          </w:tcPr>
          <w:p w14:paraId="5FCCDA4B" w14:textId="77777777" w:rsidR="00CA5E6C" w:rsidRDefault="00CA5E6C">
            <w:pPr>
              <w:jc w:val="center"/>
              <w:rPr>
                <w:rFonts w:ascii="黑体" w:eastAsia="黑体" w:hAnsi="黑体"/>
                <w:b/>
                <w:szCs w:val="21"/>
              </w:rPr>
            </w:pPr>
          </w:p>
        </w:tc>
        <w:tc>
          <w:tcPr>
            <w:tcW w:w="1042" w:type="dxa"/>
            <w:vAlign w:val="center"/>
          </w:tcPr>
          <w:p w14:paraId="50DF5B71" w14:textId="77777777" w:rsidR="00CA5E6C" w:rsidRDefault="00CA5E6C">
            <w:pPr>
              <w:jc w:val="center"/>
              <w:rPr>
                <w:rFonts w:ascii="黑体" w:eastAsia="黑体" w:hAnsi="黑体"/>
                <w:b/>
                <w:szCs w:val="21"/>
              </w:rPr>
            </w:pPr>
          </w:p>
        </w:tc>
      </w:tr>
    </w:tbl>
    <w:p w14:paraId="2CE7845C" w14:textId="77777777" w:rsidR="00CA5E6C" w:rsidRDefault="00CA5E6C"/>
    <w:tbl>
      <w:tblPr>
        <w:tblpPr w:leftFromText="180" w:rightFromText="180" w:vertAnchor="text" w:horzAnchor="page" w:tblpX="2308" w:tblpY="213"/>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1279"/>
        <w:gridCol w:w="6403"/>
      </w:tblGrid>
      <w:tr w:rsidR="00CA5E6C" w14:paraId="484CF13C" w14:textId="77777777">
        <w:trPr>
          <w:cantSplit/>
          <w:trHeight w:val="458"/>
        </w:trPr>
        <w:tc>
          <w:tcPr>
            <w:tcW w:w="839" w:type="dxa"/>
            <w:vAlign w:val="center"/>
          </w:tcPr>
          <w:p w14:paraId="48CD9AB5" w14:textId="77777777" w:rsidR="00CA5E6C" w:rsidRDefault="00424ABD">
            <w:pPr>
              <w:spacing w:line="400" w:lineRule="exact"/>
              <w:rPr>
                <w:rFonts w:ascii="黑体" w:eastAsia="黑体" w:hAnsi="黑体"/>
                <w:b/>
                <w:szCs w:val="21"/>
              </w:rPr>
            </w:pPr>
            <w:r>
              <w:rPr>
                <w:rFonts w:ascii="黑体" w:eastAsia="黑体" w:hAnsi="黑体" w:hint="eastAsia"/>
                <w:b/>
                <w:szCs w:val="21"/>
              </w:rPr>
              <w:t>得分</w:t>
            </w:r>
          </w:p>
        </w:tc>
        <w:tc>
          <w:tcPr>
            <w:tcW w:w="1279" w:type="dxa"/>
            <w:tcBorders>
              <w:right w:val="single" w:sz="4" w:space="0" w:color="auto"/>
            </w:tcBorders>
            <w:vAlign w:val="center"/>
          </w:tcPr>
          <w:p w14:paraId="12B4F111" w14:textId="77777777" w:rsidR="00CA5E6C" w:rsidRDefault="00424ABD">
            <w:pPr>
              <w:spacing w:line="400" w:lineRule="exact"/>
              <w:jc w:val="center"/>
              <w:rPr>
                <w:rFonts w:ascii="黑体" w:eastAsia="黑体" w:hAnsi="黑体"/>
                <w:b/>
                <w:szCs w:val="21"/>
              </w:rPr>
            </w:pPr>
            <w:r>
              <w:rPr>
                <w:rFonts w:ascii="黑体" w:eastAsia="黑体" w:hAnsi="黑体" w:hint="eastAsia"/>
                <w:b/>
                <w:szCs w:val="21"/>
              </w:rPr>
              <w:t>评卷人</w:t>
            </w:r>
          </w:p>
        </w:tc>
        <w:tc>
          <w:tcPr>
            <w:tcW w:w="6403" w:type="dxa"/>
            <w:vMerge w:val="restart"/>
            <w:tcBorders>
              <w:top w:val="nil"/>
              <w:left w:val="single" w:sz="4" w:space="0" w:color="auto"/>
              <w:bottom w:val="nil"/>
              <w:right w:val="nil"/>
            </w:tcBorders>
            <w:vAlign w:val="center"/>
          </w:tcPr>
          <w:p w14:paraId="4290CE73" w14:textId="77777777" w:rsidR="00CA5E6C" w:rsidRDefault="00424ABD">
            <w:pPr>
              <w:adjustRightInd w:val="0"/>
              <w:snapToGrid w:val="0"/>
              <w:ind w:left="422" w:hangingChars="200" w:hanging="422"/>
              <w:jc w:val="left"/>
              <w:rPr>
                <w:rFonts w:ascii="黑体" w:eastAsia="黑体" w:hAnsi="黑体"/>
                <w:b/>
                <w:szCs w:val="21"/>
              </w:rPr>
            </w:pPr>
            <w:r>
              <w:rPr>
                <w:rFonts w:ascii="黑体" w:eastAsia="黑体" w:hAnsi="黑体" w:hint="eastAsia"/>
                <w:b/>
                <w:szCs w:val="21"/>
              </w:rPr>
              <w:t>一、</w:t>
            </w:r>
            <w:r>
              <w:rPr>
                <w:rFonts w:ascii="黑体" w:eastAsia="黑体" w:hAnsi="黑体" w:hint="eastAsia"/>
                <w:b/>
              </w:rPr>
              <w:t>单项选择题（每题</w:t>
            </w:r>
            <w:r>
              <w:rPr>
                <w:rFonts w:ascii="黑体" w:eastAsia="黑体" w:hAnsi="黑体" w:hint="eastAsia"/>
                <w:b/>
              </w:rPr>
              <w:t>1</w:t>
            </w:r>
            <w:r>
              <w:rPr>
                <w:rFonts w:ascii="黑体" w:eastAsia="黑体" w:hAnsi="黑体" w:hint="eastAsia"/>
                <w:b/>
              </w:rPr>
              <w:t>分，共</w:t>
            </w:r>
            <w:r>
              <w:rPr>
                <w:rFonts w:ascii="黑体" w:eastAsia="黑体" w:hAnsi="黑体"/>
                <w:b/>
              </w:rPr>
              <w:t>2</w:t>
            </w:r>
            <w:r>
              <w:rPr>
                <w:rFonts w:ascii="黑体" w:eastAsia="黑体" w:hAnsi="黑体" w:hint="eastAsia"/>
                <w:b/>
              </w:rPr>
              <w:t>0</w:t>
            </w:r>
            <w:r>
              <w:rPr>
                <w:rFonts w:ascii="黑体" w:eastAsia="黑体" w:hAnsi="黑体" w:hint="eastAsia"/>
                <w:b/>
              </w:rPr>
              <w:t>分）</w:t>
            </w:r>
          </w:p>
        </w:tc>
      </w:tr>
      <w:tr w:rsidR="00CA5E6C" w14:paraId="1DCC555E" w14:textId="77777777">
        <w:trPr>
          <w:cantSplit/>
          <w:trHeight w:val="464"/>
        </w:trPr>
        <w:tc>
          <w:tcPr>
            <w:tcW w:w="839" w:type="dxa"/>
          </w:tcPr>
          <w:p w14:paraId="4ACF745F" w14:textId="77777777" w:rsidR="00CA5E6C" w:rsidRDefault="00CA5E6C">
            <w:pPr>
              <w:spacing w:line="400" w:lineRule="exact"/>
              <w:rPr>
                <w:rFonts w:ascii="宋体" w:hAnsi="宋体"/>
                <w:szCs w:val="21"/>
              </w:rPr>
            </w:pPr>
          </w:p>
        </w:tc>
        <w:tc>
          <w:tcPr>
            <w:tcW w:w="1279" w:type="dxa"/>
            <w:tcBorders>
              <w:right w:val="single" w:sz="4" w:space="0" w:color="auto"/>
            </w:tcBorders>
          </w:tcPr>
          <w:p w14:paraId="13B037BB" w14:textId="77777777" w:rsidR="00CA5E6C" w:rsidRDefault="00CA5E6C">
            <w:pPr>
              <w:spacing w:line="400" w:lineRule="exact"/>
              <w:rPr>
                <w:rFonts w:ascii="宋体" w:hAnsi="宋体"/>
                <w:szCs w:val="21"/>
              </w:rPr>
            </w:pPr>
          </w:p>
        </w:tc>
        <w:tc>
          <w:tcPr>
            <w:tcW w:w="6403" w:type="dxa"/>
            <w:vMerge/>
            <w:tcBorders>
              <w:top w:val="nil"/>
              <w:left w:val="single" w:sz="4" w:space="0" w:color="auto"/>
              <w:bottom w:val="nil"/>
              <w:right w:val="nil"/>
            </w:tcBorders>
          </w:tcPr>
          <w:p w14:paraId="6A56C4E4" w14:textId="77777777" w:rsidR="00CA5E6C" w:rsidRDefault="00CA5E6C">
            <w:pPr>
              <w:rPr>
                <w:rFonts w:ascii="宋体" w:hAnsi="宋体"/>
                <w:szCs w:val="21"/>
              </w:rPr>
            </w:pPr>
          </w:p>
        </w:tc>
      </w:tr>
    </w:tbl>
    <w:p w14:paraId="42F3B843" w14:textId="77777777" w:rsidR="00CA5E6C" w:rsidRDefault="00424ABD">
      <w:pPr>
        <w:rPr>
          <w:color w:val="000000"/>
        </w:rPr>
      </w:pPr>
      <w:r>
        <w:rPr>
          <w:rFonts w:hint="eastAsia"/>
          <w:color w:val="000000"/>
        </w:rPr>
        <w:t xml:space="preserve">1.  </w:t>
      </w:r>
      <w:r>
        <w:rPr>
          <w:color w:val="000000"/>
        </w:rPr>
        <w:t>软件工程的三要素是</w:t>
      </w:r>
      <w:r>
        <w:rPr>
          <w:color w:val="000000"/>
        </w:rPr>
        <w:t>(      )</w:t>
      </w:r>
      <w:r>
        <w:rPr>
          <w:color w:val="000000"/>
        </w:rPr>
        <w:t>。</w:t>
      </w:r>
    </w:p>
    <w:p w14:paraId="1AF0B643" w14:textId="77777777" w:rsidR="00CA5E6C" w:rsidRDefault="00424ABD">
      <w:pPr>
        <w:ind w:firstLineChars="150" w:firstLine="315"/>
      </w:pPr>
      <w:r>
        <w:rPr>
          <w:rFonts w:hint="eastAsia"/>
        </w:rPr>
        <w:t xml:space="preserve">A. </w:t>
      </w:r>
      <w:r>
        <w:t>技术、方法和工具</w:t>
      </w:r>
      <w:r>
        <w:rPr>
          <w:rFonts w:hint="eastAsia"/>
        </w:rPr>
        <w:t xml:space="preserve"> B. </w:t>
      </w:r>
      <w:r>
        <w:t>方法、对象和类</w:t>
      </w:r>
      <w:r>
        <w:rPr>
          <w:rFonts w:hint="eastAsia"/>
        </w:rPr>
        <w:t xml:space="preserve"> C. </w:t>
      </w:r>
      <w:r>
        <w:t>方法、工具和过程</w:t>
      </w:r>
      <w:r>
        <w:rPr>
          <w:rFonts w:hint="eastAsia"/>
        </w:rPr>
        <w:t xml:space="preserve"> D. </w:t>
      </w:r>
      <w:r>
        <w:t>过程、模型</w:t>
      </w:r>
      <w:r>
        <w:rPr>
          <w:rFonts w:hint="eastAsia"/>
        </w:rPr>
        <w:t>和</w:t>
      </w:r>
      <w:r>
        <w:t>方法</w:t>
      </w:r>
    </w:p>
    <w:p w14:paraId="1F8CEC9A" w14:textId="77777777" w:rsidR="00CA5E6C" w:rsidRDefault="00424ABD">
      <w:pPr>
        <w:rPr>
          <w:color w:val="000000"/>
        </w:rPr>
      </w:pPr>
      <w:r>
        <w:rPr>
          <w:rFonts w:hint="eastAsia"/>
          <w:color w:val="000000"/>
        </w:rPr>
        <w:t xml:space="preserve">2.  </w:t>
      </w:r>
      <w:r>
        <w:rPr>
          <w:rFonts w:hint="eastAsia"/>
          <w:color w:val="000000"/>
        </w:rPr>
        <w:t>适合于面向对象方法学的软件生存周期模型是</w:t>
      </w:r>
      <w:r>
        <w:rPr>
          <w:color w:val="000000"/>
        </w:rPr>
        <w:t>(      )</w:t>
      </w:r>
      <w:r>
        <w:rPr>
          <w:color w:val="000000"/>
        </w:rPr>
        <w:t>。</w:t>
      </w:r>
    </w:p>
    <w:p w14:paraId="7C5D95A0" w14:textId="77777777" w:rsidR="00CA5E6C" w:rsidRDefault="00424ABD">
      <w:pPr>
        <w:ind w:firstLineChars="150" w:firstLine="315"/>
      </w:pPr>
      <w:r>
        <w:rPr>
          <w:rFonts w:hint="eastAsia"/>
        </w:rPr>
        <w:t>A</w:t>
      </w:r>
      <w:r>
        <w:rPr>
          <w:rFonts w:hint="eastAsia"/>
        </w:rPr>
        <w:t>．瀑布模型</w:t>
      </w:r>
      <w:r>
        <w:tab/>
      </w:r>
      <w:r>
        <w:tab/>
        <w:t xml:space="preserve">    B</w:t>
      </w:r>
      <w:r>
        <w:rPr>
          <w:rFonts w:hint="eastAsia"/>
        </w:rPr>
        <w:t>.</w:t>
      </w:r>
      <w:r>
        <w:t xml:space="preserve"> </w:t>
      </w:r>
      <w:r>
        <w:rPr>
          <w:rFonts w:hint="eastAsia"/>
        </w:rPr>
        <w:t>喷泉模型</w:t>
      </w:r>
      <w:r>
        <w:tab/>
      </w:r>
      <w:r>
        <w:tab/>
        <w:t xml:space="preserve">  C</w:t>
      </w:r>
      <w:r>
        <w:rPr>
          <w:rFonts w:hint="eastAsia"/>
        </w:rPr>
        <w:t>.</w:t>
      </w:r>
      <w:r>
        <w:t xml:space="preserve"> </w:t>
      </w:r>
      <w:r>
        <w:rPr>
          <w:rFonts w:hint="eastAsia"/>
        </w:rPr>
        <w:t>螺旋模型</w:t>
      </w:r>
      <w:r>
        <w:tab/>
      </w:r>
      <w:r>
        <w:tab/>
        <w:t>D</w:t>
      </w:r>
      <w:r>
        <w:rPr>
          <w:rFonts w:hint="eastAsia"/>
        </w:rPr>
        <w:t>.</w:t>
      </w:r>
      <w:r>
        <w:t xml:space="preserve"> </w:t>
      </w:r>
      <w:r>
        <w:rPr>
          <w:rFonts w:hint="eastAsia"/>
        </w:rPr>
        <w:t>增量模型</w:t>
      </w:r>
    </w:p>
    <w:p w14:paraId="2D42187B" w14:textId="77777777" w:rsidR="00CA5E6C" w:rsidRDefault="00424ABD">
      <w:pPr>
        <w:rPr>
          <w:color w:val="000000"/>
        </w:rPr>
      </w:pPr>
      <w:r>
        <w:rPr>
          <w:rFonts w:hint="eastAsia"/>
          <w:color w:val="000000"/>
        </w:rPr>
        <w:t xml:space="preserve">3. </w:t>
      </w:r>
      <w:r>
        <w:rPr>
          <w:rFonts w:hint="eastAsia"/>
          <w:color w:val="000000"/>
        </w:rPr>
        <w:t>从结构化的瀑布模型看，在它的生命周期中的八个阶段中，下面的几个选项中哪个环节出错，对软件的影响最大的是</w:t>
      </w:r>
      <w:r>
        <w:rPr>
          <w:color w:val="000000"/>
        </w:rPr>
        <w:t>(      )</w:t>
      </w:r>
      <w:r>
        <w:rPr>
          <w:color w:val="000000"/>
        </w:rPr>
        <w:t>。</w:t>
      </w:r>
    </w:p>
    <w:p w14:paraId="5BB1FC2D" w14:textId="77777777" w:rsidR="00CA5E6C" w:rsidRDefault="00424ABD">
      <w:pPr>
        <w:ind w:firstLineChars="150" w:firstLine="315"/>
      </w:pPr>
      <w:r>
        <w:rPr>
          <w:rFonts w:hint="eastAsia"/>
        </w:rPr>
        <w:t>A</w:t>
      </w:r>
      <w:r>
        <w:t xml:space="preserve">. </w:t>
      </w:r>
      <w:r>
        <w:rPr>
          <w:rFonts w:hint="eastAsia"/>
        </w:rPr>
        <w:t>详细设计阶段</w:t>
      </w:r>
      <w:r>
        <w:t xml:space="preserve">     B</w:t>
      </w:r>
      <w:r>
        <w:rPr>
          <w:rFonts w:hint="eastAsia"/>
        </w:rPr>
        <w:t>.</w:t>
      </w:r>
      <w:r>
        <w:t xml:space="preserve"> </w:t>
      </w:r>
      <w:r>
        <w:rPr>
          <w:rFonts w:hint="eastAsia"/>
        </w:rPr>
        <w:t>概要设计阶段</w:t>
      </w:r>
      <w:r>
        <w:t xml:space="preserve">   C</w:t>
      </w:r>
      <w:r>
        <w:rPr>
          <w:rFonts w:hint="eastAsia"/>
        </w:rPr>
        <w:t>.</w:t>
      </w:r>
      <w:r>
        <w:t xml:space="preserve"> </w:t>
      </w:r>
      <w:r>
        <w:rPr>
          <w:rFonts w:hint="eastAsia"/>
        </w:rPr>
        <w:t>需求分析阶段</w:t>
      </w:r>
      <w:r>
        <w:rPr>
          <w:rFonts w:hint="eastAsia"/>
        </w:rPr>
        <w:t xml:space="preserve"> </w:t>
      </w:r>
      <w:r>
        <w:t xml:space="preserve">    D</w:t>
      </w:r>
      <w:r>
        <w:rPr>
          <w:rFonts w:hint="eastAsia"/>
        </w:rPr>
        <w:t>.</w:t>
      </w:r>
      <w:r>
        <w:t xml:space="preserve"> </w:t>
      </w:r>
      <w:r>
        <w:rPr>
          <w:rFonts w:hint="eastAsia"/>
        </w:rPr>
        <w:t>测试和运行阶段</w:t>
      </w:r>
    </w:p>
    <w:p w14:paraId="56242DDA" w14:textId="77777777" w:rsidR="00CA5E6C" w:rsidRDefault="00424ABD">
      <w:pPr>
        <w:rPr>
          <w:color w:val="000000"/>
        </w:rPr>
      </w:pPr>
      <w:r>
        <w:rPr>
          <w:rFonts w:hint="eastAsia"/>
          <w:color w:val="000000"/>
        </w:rPr>
        <w:t xml:space="preserve">4. </w:t>
      </w:r>
      <w:r>
        <w:rPr>
          <w:rFonts w:hint="eastAsia"/>
        </w:rPr>
        <w:t>_</w:t>
      </w:r>
      <w:r>
        <w:t>__</w:t>
      </w:r>
      <w:r>
        <w:rPr>
          <w:rFonts w:hint="eastAsia"/>
        </w:rPr>
        <w:t>_</w:t>
      </w:r>
      <w:r>
        <w:t>__</w:t>
      </w:r>
      <w:r>
        <w:rPr>
          <w:color w:val="000000"/>
        </w:rPr>
        <w:t>研究往往是系统开发过程中难度最大的工作，是可行性研究的关键。</w:t>
      </w:r>
      <w:r>
        <w:rPr>
          <w:color w:val="000000"/>
        </w:rPr>
        <w:t>(     )</w:t>
      </w:r>
    </w:p>
    <w:p w14:paraId="44FFE66D" w14:textId="77777777" w:rsidR="00CA5E6C" w:rsidRDefault="00424ABD">
      <w:pPr>
        <w:ind w:firstLineChars="150" w:firstLine="315"/>
      </w:pPr>
      <w:r>
        <w:rPr>
          <w:rFonts w:hint="eastAsia"/>
        </w:rPr>
        <w:t xml:space="preserve">A. </w:t>
      </w:r>
      <w:r>
        <w:t>技术可行性</w:t>
      </w:r>
      <w:r>
        <w:rPr>
          <w:rFonts w:hint="eastAsia"/>
        </w:rPr>
        <w:t xml:space="preserve">   </w:t>
      </w:r>
      <w:r>
        <w:t xml:space="preserve">    </w:t>
      </w:r>
      <w:r>
        <w:rPr>
          <w:rFonts w:hint="eastAsia"/>
        </w:rPr>
        <w:t xml:space="preserve">B. </w:t>
      </w:r>
      <w:r>
        <w:t>操作可行性</w:t>
      </w:r>
      <w:r>
        <w:rPr>
          <w:rFonts w:hint="eastAsia"/>
        </w:rPr>
        <w:t xml:space="preserve">   </w:t>
      </w:r>
      <w:r>
        <w:t xml:space="preserve">  </w:t>
      </w:r>
      <w:r>
        <w:rPr>
          <w:rFonts w:hint="eastAsia"/>
        </w:rPr>
        <w:t xml:space="preserve">C. </w:t>
      </w:r>
      <w:r>
        <w:t>经济可行性</w:t>
      </w:r>
      <w:r>
        <w:rPr>
          <w:rFonts w:hint="eastAsia"/>
        </w:rPr>
        <w:t xml:space="preserve">   </w:t>
      </w:r>
      <w:r>
        <w:t xml:space="preserve">    </w:t>
      </w:r>
      <w:r>
        <w:rPr>
          <w:rFonts w:hint="eastAsia"/>
        </w:rPr>
        <w:t xml:space="preserve">D. </w:t>
      </w:r>
      <w:r>
        <w:t>风险可行性</w:t>
      </w:r>
    </w:p>
    <w:p w14:paraId="2837C275" w14:textId="77777777" w:rsidR="00CA5E6C" w:rsidRDefault="00424ABD">
      <w:pPr>
        <w:rPr>
          <w:color w:val="000000"/>
        </w:rPr>
      </w:pPr>
      <w:r>
        <w:rPr>
          <w:rFonts w:hint="eastAsia"/>
          <w:color w:val="000000"/>
        </w:rPr>
        <w:t xml:space="preserve">5. </w:t>
      </w:r>
      <w:r>
        <w:rPr>
          <w:color w:val="000000"/>
        </w:rPr>
        <w:t>软件需求分析阶段的工作，可以分为以下</w:t>
      </w:r>
      <w:r>
        <w:rPr>
          <w:color w:val="000000"/>
        </w:rPr>
        <w:t>4</w:t>
      </w:r>
      <w:r>
        <w:rPr>
          <w:color w:val="000000"/>
        </w:rPr>
        <w:t>个方面：对问题的识别、分析与综合、编写需求分析</w:t>
      </w:r>
      <w:r>
        <w:rPr>
          <w:color w:val="000000"/>
        </w:rPr>
        <w:t>文档以及</w:t>
      </w:r>
      <w:r>
        <w:rPr>
          <w:color w:val="000000"/>
        </w:rPr>
        <w:t>(      )</w:t>
      </w:r>
      <w:r>
        <w:rPr>
          <w:color w:val="000000"/>
        </w:rPr>
        <w:t>。</w:t>
      </w:r>
    </w:p>
    <w:p w14:paraId="7E2BDAB1" w14:textId="77777777" w:rsidR="00CA5E6C" w:rsidRDefault="00424ABD">
      <w:pPr>
        <w:ind w:firstLineChars="150" w:firstLine="315"/>
      </w:pPr>
      <w:r>
        <w:rPr>
          <w:rFonts w:hint="eastAsia"/>
        </w:rPr>
        <w:t xml:space="preserve">A. </w:t>
      </w:r>
      <w:r>
        <w:t>总结</w:t>
      </w:r>
      <w:r>
        <w:rPr>
          <w:rFonts w:hint="eastAsia"/>
        </w:rPr>
        <w:t xml:space="preserve">   </w:t>
      </w:r>
      <w:r>
        <w:t xml:space="preserve">          </w:t>
      </w:r>
      <w:r>
        <w:rPr>
          <w:rFonts w:hint="eastAsia"/>
        </w:rPr>
        <w:t xml:space="preserve">B. </w:t>
      </w:r>
      <w:r>
        <w:t>阶段性报</w:t>
      </w:r>
      <w:r>
        <w:rPr>
          <w:rFonts w:hint="eastAsia"/>
        </w:rPr>
        <w:t>告</w:t>
      </w:r>
      <w:r>
        <w:rPr>
          <w:rFonts w:hint="eastAsia"/>
        </w:rPr>
        <w:t xml:space="preserve"> </w:t>
      </w:r>
      <w:r>
        <w:t xml:space="preserve">    </w:t>
      </w:r>
      <w:r>
        <w:rPr>
          <w:rFonts w:hint="eastAsia"/>
        </w:rPr>
        <w:t xml:space="preserve">C. </w:t>
      </w:r>
      <w:r>
        <w:t>需求分析评审</w:t>
      </w:r>
      <w:r>
        <w:rPr>
          <w:rFonts w:hint="eastAsia"/>
        </w:rPr>
        <w:t xml:space="preserve"> </w:t>
      </w:r>
      <w:r>
        <w:t xml:space="preserve">   </w:t>
      </w:r>
      <w:r>
        <w:rPr>
          <w:rFonts w:hint="eastAsia"/>
        </w:rPr>
        <w:t xml:space="preserve">D. </w:t>
      </w:r>
      <w:r>
        <w:t>以上答案都不正确</w:t>
      </w:r>
    </w:p>
    <w:p w14:paraId="7371B07C" w14:textId="77777777" w:rsidR="00CA5E6C" w:rsidRDefault="00424ABD">
      <w:pPr>
        <w:rPr>
          <w:color w:val="000000"/>
        </w:rPr>
      </w:pPr>
      <w:r>
        <w:rPr>
          <w:rFonts w:hint="eastAsia"/>
          <w:color w:val="000000"/>
        </w:rPr>
        <w:t xml:space="preserve">6. </w:t>
      </w:r>
      <w:r>
        <w:rPr>
          <w:color w:val="000000"/>
        </w:rPr>
        <w:t>数据流图是进行软件需求分析的常用图形工具，其基本图形符号是</w:t>
      </w:r>
      <w:r>
        <w:rPr>
          <w:color w:val="000000"/>
        </w:rPr>
        <w:t>(      )</w:t>
      </w:r>
      <w:r>
        <w:rPr>
          <w:color w:val="000000"/>
        </w:rPr>
        <w:t>。</w:t>
      </w:r>
    </w:p>
    <w:p w14:paraId="6B8C6C5F" w14:textId="77777777" w:rsidR="00CA5E6C" w:rsidRDefault="00424ABD">
      <w:pPr>
        <w:ind w:firstLineChars="150" w:firstLine="315"/>
      </w:pPr>
      <w:r>
        <w:rPr>
          <w:rFonts w:hint="eastAsia"/>
        </w:rPr>
        <w:t xml:space="preserve">A. </w:t>
      </w:r>
      <w:r>
        <w:t>输入、输出、外部实体和加</w:t>
      </w:r>
      <w:r>
        <w:rPr>
          <w:rFonts w:hint="eastAsia"/>
        </w:rPr>
        <w:t>工</w:t>
      </w:r>
      <w:r>
        <w:rPr>
          <w:rFonts w:hint="eastAsia"/>
        </w:rPr>
        <w:t xml:space="preserve">    </w:t>
      </w:r>
      <w:r>
        <w:t xml:space="preserve">    </w:t>
      </w:r>
      <w:r>
        <w:rPr>
          <w:rFonts w:hint="eastAsia"/>
        </w:rPr>
        <w:t xml:space="preserve">B. </w:t>
      </w:r>
      <w:r>
        <w:t>变换、加工、数据流和存储</w:t>
      </w:r>
    </w:p>
    <w:p w14:paraId="052664F0" w14:textId="77777777" w:rsidR="00CA5E6C" w:rsidRDefault="00424ABD">
      <w:pPr>
        <w:ind w:firstLineChars="150" w:firstLine="315"/>
      </w:pPr>
      <w:r>
        <w:rPr>
          <w:rFonts w:hint="eastAsia"/>
        </w:rPr>
        <w:t xml:space="preserve">C. </w:t>
      </w:r>
      <w:r>
        <w:t>加工、数据流、</w:t>
      </w:r>
      <w:r>
        <w:rPr>
          <w:rFonts w:hint="eastAsia"/>
        </w:rPr>
        <w:t>数据存储和外部实体</w:t>
      </w:r>
      <w:r>
        <w:t xml:space="preserve">  D.</w:t>
      </w:r>
      <w:r>
        <w:rPr>
          <w:rFonts w:hint="eastAsia"/>
        </w:rPr>
        <w:t xml:space="preserve"> </w:t>
      </w:r>
      <w:r>
        <w:t>变换、数据存储、加工和数据流</w:t>
      </w:r>
    </w:p>
    <w:p w14:paraId="2CFAF85F" w14:textId="77777777" w:rsidR="00CA5E6C" w:rsidRDefault="00424ABD">
      <w:pPr>
        <w:rPr>
          <w:color w:val="000000"/>
        </w:rPr>
      </w:pPr>
      <w:r>
        <w:rPr>
          <w:rFonts w:hint="eastAsia"/>
          <w:color w:val="000000"/>
        </w:rPr>
        <w:t xml:space="preserve">7. </w:t>
      </w:r>
      <w:r>
        <w:rPr>
          <w:rFonts w:hint="eastAsia"/>
          <w:color w:val="000000"/>
        </w:rPr>
        <w:t>模块的内聚性最高的是</w:t>
      </w:r>
      <w:r>
        <w:rPr>
          <w:color w:val="000000"/>
        </w:rPr>
        <w:t>(      )</w:t>
      </w:r>
      <w:r>
        <w:rPr>
          <w:color w:val="000000"/>
        </w:rPr>
        <w:t>。</w:t>
      </w:r>
    </w:p>
    <w:p w14:paraId="33171C4B" w14:textId="77777777" w:rsidR="00CA5E6C" w:rsidRDefault="00424ABD">
      <w:pPr>
        <w:ind w:firstLineChars="150" w:firstLine="315"/>
      </w:pPr>
      <w:r>
        <w:rPr>
          <w:rFonts w:hint="eastAsia"/>
        </w:rPr>
        <w:t>A</w:t>
      </w:r>
      <w:r>
        <w:t xml:space="preserve">. </w:t>
      </w:r>
      <w:r>
        <w:rPr>
          <w:rFonts w:hint="eastAsia"/>
        </w:rPr>
        <w:t>逻辑内聚</w:t>
      </w:r>
      <w:r>
        <w:tab/>
      </w:r>
      <w:r>
        <w:tab/>
        <w:t xml:space="preserve">   B. </w:t>
      </w:r>
      <w:r>
        <w:rPr>
          <w:rFonts w:hint="eastAsia"/>
        </w:rPr>
        <w:t>时间内聚</w:t>
      </w:r>
      <w:r>
        <w:tab/>
      </w:r>
      <w:r>
        <w:tab/>
        <w:t xml:space="preserve"> C. </w:t>
      </w:r>
      <w:r>
        <w:rPr>
          <w:rFonts w:hint="eastAsia"/>
        </w:rPr>
        <w:t>偶然内聚</w:t>
      </w:r>
      <w:r>
        <w:tab/>
      </w:r>
      <w:r>
        <w:tab/>
      </w:r>
      <w:r>
        <w:t xml:space="preserve">    D. </w:t>
      </w:r>
      <w:r>
        <w:rPr>
          <w:rFonts w:hint="eastAsia"/>
        </w:rPr>
        <w:t>功能内聚</w:t>
      </w:r>
    </w:p>
    <w:p w14:paraId="18A5438A" w14:textId="77777777" w:rsidR="00CA5E6C" w:rsidRDefault="00424ABD">
      <w:pPr>
        <w:rPr>
          <w:color w:val="000000"/>
        </w:rPr>
      </w:pPr>
      <w:r>
        <w:rPr>
          <w:rFonts w:hint="eastAsia"/>
          <w:color w:val="000000"/>
        </w:rPr>
        <w:t xml:space="preserve">8. </w:t>
      </w:r>
      <w:r>
        <w:rPr>
          <w:rFonts w:hint="eastAsia"/>
          <w:color w:val="000000"/>
        </w:rPr>
        <w:t>为了提高模块的独立性，模块之间最好</w:t>
      </w:r>
      <w:r>
        <w:rPr>
          <w:color w:val="000000"/>
        </w:rPr>
        <w:t>(      )</w:t>
      </w:r>
      <w:r>
        <w:rPr>
          <w:color w:val="000000"/>
        </w:rPr>
        <w:t>。</w:t>
      </w:r>
    </w:p>
    <w:p w14:paraId="171CB3E4" w14:textId="77777777" w:rsidR="00CA5E6C" w:rsidRDefault="00424ABD">
      <w:pPr>
        <w:ind w:firstLineChars="150" w:firstLine="315"/>
      </w:pPr>
      <w:r>
        <w:rPr>
          <w:rFonts w:hint="eastAsia"/>
        </w:rPr>
        <w:t>A.</w:t>
      </w:r>
      <w:r>
        <w:t xml:space="preserve"> </w:t>
      </w:r>
      <w:r>
        <w:rPr>
          <w:rFonts w:hint="eastAsia"/>
        </w:rPr>
        <w:t>公共环境耦合</w:t>
      </w:r>
      <w:r>
        <w:rPr>
          <w:rFonts w:hint="eastAsia"/>
        </w:rPr>
        <w:t xml:space="preserve">              </w:t>
      </w:r>
      <w:r>
        <w:t xml:space="preserve">  </w:t>
      </w:r>
      <w:r>
        <w:rPr>
          <w:rFonts w:hint="eastAsia"/>
        </w:rPr>
        <w:t xml:space="preserve">B. </w:t>
      </w:r>
      <w:r>
        <w:rPr>
          <w:rFonts w:hint="eastAsia"/>
        </w:rPr>
        <w:t>控制耦合</w:t>
      </w:r>
      <w:r>
        <w:rPr>
          <w:rFonts w:hint="eastAsia"/>
        </w:rPr>
        <w:t xml:space="preserve"> </w:t>
      </w:r>
    </w:p>
    <w:p w14:paraId="432DF27E" w14:textId="77777777" w:rsidR="00CA5E6C" w:rsidRDefault="00424ABD">
      <w:pPr>
        <w:ind w:firstLineChars="150" w:firstLine="315"/>
      </w:pPr>
      <w:r>
        <w:rPr>
          <w:rFonts w:hint="eastAsia"/>
        </w:rPr>
        <w:t xml:space="preserve">C. </w:t>
      </w:r>
      <w:r>
        <w:rPr>
          <w:rFonts w:hint="eastAsia"/>
        </w:rPr>
        <w:t>数据耦合</w:t>
      </w:r>
      <w:r>
        <w:rPr>
          <w:rFonts w:hint="eastAsia"/>
        </w:rPr>
        <w:t xml:space="preserve"> </w:t>
      </w:r>
      <w:r>
        <w:t xml:space="preserve">                   </w:t>
      </w:r>
      <w:r>
        <w:rPr>
          <w:rFonts w:hint="eastAsia"/>
        </w:rPr>
        <w:t xml:space="preserve">D. </w:t>
      </w:r>
      <w:r>
        <w:rPr>
          <w:rFonts w:hint="eastAsia"/>
        </w:rPr>
        <w:t>特征耦合</w:t>
      </w:r>
    </w:p>
    <w:p w14:paraId="54BC9C3F" w14:textId="77777777" w:rsidR="00CA5E6C" w:rsidRDefault="00424ABD">
      <w:pPr>
        <w:rPr>
          <w:color w:val="000000"/>
        </w:rPr>
      </w:pPr>
      <w:r>
        <w:rPr>
          <w:rFonts w:hint="eastAsia"/>
          <w:color w:val="000000"/>
        </w:rPr>
        <w:t xml:space="preserve">9. </w:t>
      </w:r>
      <w:r>
        <w:rPr>
          <w:color w:val="000000"/>
        </w:rPr>
        <w:t>当算法中需要用一个模块去计算多种条件的复杂组合，并根据这些条件完成适当的功能时，从供选择的答案中，选出合适的描述工具</w:t>
      </w:r>
      <w:r>
        <w:rPr>
          <w:color w:val="000000"/>
        </w:rPr>
        <w:t>(      )</w:t>
      </w:r>
      <w:r>
        <w:rPr>
          <w:color w:val="000000"/>
        </w:rPr>
        <w:t>。</w:t>
      </w:r>
    </w:p>
    <w:p w14:paraId="62C2F9DF" w14:textId="77777777" w:rsidR="00CA5E6C" w:rsidRDefault="00424ABD">
      <w:pPr>
        <w:ind w:firstLineChars="150" w:firstLine="315"/>
      </w:pPr>
      <w:r>
        <w:rPr>
          <w:rFonts w:hint="eastAsia"/>
        </w:rPr>
        <w:t>A.</w:t>
      </w:r>
      <w:r>
        <w:t xml:space="preserve"> </w:t>
      </w:r>
      <w:r>
        <w:t>程序流程图</w:t>
      </w:r>
      <w:r>
        <w:t xml:space="preserve">      </w:t>
      </w:r>
      <w:r>
        <w:rPr>
          <w:rFonts w:hint="eastAsia"/>
        </w:rPr>
        <w:t xml:space="preserve">B. </w:t>
      </w:r>
      <w:r>
        <w:t>N-S</w:t>
      </w:r>
      <w:r>
        <w:t>图</w:t>
      </w:r>
      <w:r>
        <w:rPr>
          <w:rFonts w:hint="eastAsia"/>
        </w:rPr>
        <w:t xml:space="preserve"> </w:t>
      </w:r>
      <w:r>
        <w:t xml:space="preserve">          </w:t>
      </w:r>
      <w:r>
        <w:rPr>
          <w:rFonts w:hint="eastAsia"/>
        </w:rPr>
        <w:t xml:space="preserve">C. </w:t>
      </w:r>
      <w:r>
        <w:t xml:space="preserve"> PAD</w:t>
      </w:r>
      <w:r>
        <w:t>图</w:t>
      </w:r>
      <w:r>
        <w:rPr>
          <w:rFonts w:hint="eastAsia"/>
        </w:rPr>
        <w:t xml:space="preserve">          D. </w:t>
      </w:r>
      <w:r>
        <w:t>判定表</w:t>
      </w:r>
    </w:p>
    <w:p w14:paraId="6CF8C9CF" w14:textId="77777777" w:rsidR="00CA5E6C" w:rsidRDefault="00424ABD">
      <w:pPr>
        <w:rPr>
          <w:rFonts w:ascii="PingFang SC" w:hAnsi="PingFang SC" w:hint="eastAsia"/>
          <w:color w:val="222222"/>
          <w:szCs w:val="21"/>
          <w:shd w:val="clear" w:color="auto" w:fill="FFFFFF"/>
        </w:rPr>
      </w:pPr>
      <w:r>
        <w:rPr>
          <w:rFonts w:hint="eastAsia"/>
          <w:color w:val="000000"/>
        </w:rPr>
        <w:t xml:space="preserve">10. </w:t>
      </w:r>
      <w:r>
        <w:rPr>
          <w:rFonts w:ascii="PingFang SC" w:hAnsi="PingFang SC"/>
          <w:color w:val="222222"/>
          <w:szCs w:val="21"/>
          <w:shd w:val="clear" w:color="auto" w:fill="FFFFFF"/>
        </w:rPr>
        <w:t>软件实现是软件产品由概念到</w:t>
      </w:r>
      <w:r>
        <w:rPr>
          <w:rFonts w:ascii="PingFang SC" w:hAnsi="PingFang SC"/>
          <w:color w:val="222222"/>
          <w:szCs w:val="21"/>
          <w:shd w:val="clear" w:color="auto" w:fill="FFFFFF"/>
        </w:rPr>
        <w:t>实体的一个关键过程，它将</w:t>
      </w:r>
      <w:r>
        <w:rPr>
          <w:rFonts w:hint="eastAsia"/>
        </w:rPr>
        <w:t>_</w:t>
      </w:r>
      <w:r>
        <w:t>__</w:t>
      </w:r>
      <w:r>
        <w:rPr>
          <w:rFonts w:hint="eastAsia"/>
        </w:rPr>
        <w:t>_</w:t>
      </w:r>
      <w:r>
        <w:t>__</w:t>
      </w:r>
      <w:r>
        <w:rPr>
          <w:rFonts w:ascii="PingFang SC" w:hAnsi="PingFang SC"/>
          <w:color w:val="222222"/>
          <w:szCs w:val="21"/>
          <w:shd w:val="clear" w:color="auto" w:fill="FFFFFF"/>
        </w:rPr>
        <w:t>的结果翻译成用某种程</w:t>
      </w:r>
      <w:r>
        <w:rPr>
          <w:rFonts w:ascii="PingFang SC" w:hAnsi="PingFang SC"/>
          <w:color w:val="222222"/>
          <w:szCs w:val="21"/>
          <w:shd w:val="clear" w:color="auto" w:fill="FFFFFF"/>
        </w:rPr>
        <w:t>序设计语言编写的并且最终可以运行的程序代码。虽然软件的质量取决于软件设计，但是规范的程序设计风格将会对后期的软件维护带来不可忽视的影响。</w:t>
      </w:r>
      <w:r>
        <w:rPr>
          <w:color w:val="000000"/>
        </w:rPr>
        <w:t>(      )</w:t>
      </w:r>
    </w:p>
    <w:p w14:paraId="1F62F653" w14:textId="77777777" w:rsidR="00CA5E6C" w:rsidRDefault="00424ABD">
      <w:pPr>
        <w:ind w:firstLineChars="150" w:firstLine="315"/>
      </w:pPr>
      <w:r>
        <w:rPr>
          <w:rFonts w:hint="eastAsia"/>
        </w:rPr>
        <w:t>A.</w:t>
      </w:r>
      <w:r>
        <w:t xml:space="preserve"> </w:t>
      </w:r>
      <w:r>
        <w:rPr>
          <w:rFonts w:ascii="PingFang SC" w:hAnsi="PingFang SC"/>
          <w:szCs w:val="21"/>
          <w:shd w:val="clear" w:color="auto" w:fill="FFFFFF"/>
        </w:rPr>
        <w:t>软件设计</w:t>
      </w:r>
      <w:r>
        <w:rPr>
          <w:rFonts w:ascii="PingFang SC" w:hAnsi="PingFang SC"/>
          <w:szCs w:val="21"/>
          <w:shd w:val="clear" w:color="auto" w:fill="FFFFFF"/>
        </w:rPr>
        <w:t xml:space="preserve"> </w:t>
      </w:r>
      <w:r>
        <w:rPr>
          <w:rFonts w:hint="eastAsia"/>
        </w:rPr>
        <w:t xml:space="preserve">    </w:t>
      </w:r>
      <w:r>
        <w:t xml:space="preserve"> </w:t>
      </w:r>
      <w:r>
        <w:rPr>
          <w:rFonts w:hint="eastAsia"/>
        </w:rPr>
        <w:t>B.</w:t>
      </w:r>
      <w:r>
        <w:t xml:space="preserve"> </w:t>
      </w:r>
      <w:r>
        <w:rPr>
          <w:rFonts w:ascii="PingFang SC" w:hAnsi="PingFang SC"/>
          <w:szCs w:val="21"/>
          <w:shd w:val="clear" w:color="auto" w:fill="FFFFFF"/>
        </w:rPr>
        <w:t>详细设计</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hint="eastAsia"/>
        </w:rPr>
        <w:t>C.</w:t>
      </w:r>
      <w:r>
        <w:t xml:space="preserve"> </w:t>
      </w:r>
      <w:r>
        <w:rPr>
          <w:rFonts w:ascii="PingFang SC" w:hAnsi="PingFang SC"/>
          <w:szCs w:val="21"/>
          <w:shd w:val="clear" w:color="auto" w:fill="FFFFFF"/>
        </w:rPr>
        <w:t>架构设计</w:t>
      </w:r>
      <w:r>
        <w:rPr>
          <w:rFonts w:ascii="PingFang SC" w:hAnsi="PingFang SC"/>
          <w:szCs w:val="21"/>
          <w:shd w:val="clear" w:color="auto" w:fill="FFFFFF"/>
        </w:rPr>
        <w:t xml:space="preserve">   </w:t>
      </w:r>
      <w:r>
        <w:rPr>
          <w:rFonts w:hint="eastAsia"/>
        </w:rPr>
        <w:t xml:space="preserve">  D.</w:t>
      </w:r>
      <w:r>
        <w:t xml:space="preserve"> </w:t>
      </w:r>
      <w:r>
        <w:rPr>
          <w:rFonts w:ascii="PingFang SC" w:hAnsi="PingFang SC"/>
          <w:szCs w:val="21"/>
          <w:shd w:val="clear" w:color="auto" w:fill="FFFFFF"/>
        </w:rPr>
        <w:t>总体设计</w:t>
      </w:r>
    </w:p>
    <w:p w14:paraId="329085D3" w14:textId="77777777" w:rsidR="00CA5E6C" w:rsidRDefault="00424ABD">
      <w:r>
        <w:rPr>
          <w:rFonts w:hint="eastAsia"/>
          <w:color w:val="000000"/>
        </w:rPr>
        <w:t xml:space="preserve">11. </w:t>
      </w:r>
      <w:r>
        <w:rPr>
          <w:rFonts w:ascii="PingFang SC" w:hAnsi="PingFang SC"/>
          <w:szCs w:val="21"/>
          <w:shd w:val="clear" w:color="auto" w:fill="FFFFFF"/>
        </w:rPr>
        <w:t>白盒测试法是根据程序的</w:t>
      </w:r>
      <w:r>
        <w:rPr>
          <w:rFonts w:hint="eastAsia"/>
        </w:rPr>
        <w:t>_</w:t>
      </w:r>
      <w:r>
        <w:t>__</w:t>
      </w:r>
      <w:r>
        <w:rPr>
          <w:rFonts w:hint="eastAsia"/>
        </w:rPr>
        <w:t>_</w:t>
      </w:r>
      <w:r>
        <w:t>__</w:t>
      </w:r>
      <w:r>
        <w:rPr>
          <w:rFonts w:ascii="PingFang SC" w:hAnsi="PingFang SC"/>
          <w:szCs w:val="21"/>
          <w:shd w:val="clear" w:color="auto" w:fill="FFFFFF"/>
        </w:rPr>
        <w:t>来设计测试用例的方法。</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color w:val="000000"/>
        </w:rPr>
        <w:t>(      )</w:t>
      </w:r>
    </w:p>
    <w:p w14:paraId="6D6AC7EA" w14:textId="77777777" w:rsidR="00CA5E6C" w:rsidRDefault="00424ABD">
      <w:r>
        <w:rPr>
          <w:rFonts w:hint="eastAsia"/>
        </w:rPr>
        <w:t xml:space="preserve">   A. </w:t>
      </w:r>
      <w:r>
        <w:rPr>
          <w:rFonts w:ascii="PingFang SC" w:hAnsi="PingFang SC"/>
          <w:szCs w:val="21"/>
          <w:shd w:val="clear" w:color="auto" w:fill="FFFFFF"/>
        </w:rPr>
        <w:t>输</w:t>
      </w:r>
      <w:r>
        <w:rPr>
          <w:rFonts w:ascii="PingFang SC" w:hAnsi="PingFang SC" w:hint="eastAsia"/>
          <w:szCs w:val="21"/>
          <w:shd w:val="clear" w:color="auto" w:fill="FFFFFF"/>
        </w:rPr>
        <w:t>入</w:t>
      </w:r>
      <w:r>
        <w:rPr>
          <w:rFonts w:ascii="PingFang SC" w:hAnsi="PingFang SC"/>
          <w:szCs w:val="21"/>
          <w:shd w:val="clear" w:color="auto" w:fill="FFFFFF"/>
        </w:rPr>
        <w:t>数据</w:t>
      </w:r>
      <w:r>
        <w:rPr>
          <w:rFonts w:hint="eastAsia"/>
        </w:rPr>
        <w:t xml:space="preserve">    </w:t>
      </w:r>
      <w:r>
        <w:t xml:space="preserve"> </w:t>
      </w:r>
      <w:r>
        <w:rPr>
          <w:rFonts w:hint="eastAsia"/>
        </w:rPr>
        <w:t xml:space="preserve"> B. </w:t>
      </w:r>
      <w:r>
        <w:rPr>
          <w:rFonts w:ascii="PingFang SC" w:hAnsi="PingFang SC"/>
          <w:szCs w:val="21"/>
          <w:shd w:val="clear" w:color="auto" w:fill="FFFFFF"/>
        </w:rPr>
        <w:t>内部逻辑</w:t>
      </w:r>
      <w:r>
        <w:rPr>
          <w:rFonts w:hint="eastAsia"/>
        </w:rPr>
        <w:t xml:space="preserve">    </w:t>
      </w:r>
      <w:r>
        <w:t xml:space="preserve">    </w:t>
      </w:r>
      <w:r>
        <w:rPr>
          <w:rFonts w:hint="eastAsia"/>
        </w:rPr>
        <w:t xml:space="preserve">C. </w:t>
      </w:r>
      <w:r>
        <w:rPr>
          <w:rFonts w:ascii="PingFang SC" w:hAnsi="PingFang SC"/>
          <w:szCs w:val="21"/>
          <w:shd w:val="clear" w:color="auto" w:fill="FFFFFF"/>
        </w:rPr>
        <w:t>功能</w:t>
      </w:r>
      <w:r>
        <w:rPr>
          <w:rFonts w:hint="eastAsia"/>
        </w:rPr>
        <w:t xml:space="preserve">    </w:t>
      </w:r>
      <w:r>
        <w:t xml:space="preserve">     </w:t>
      </w:r>
      <w:r>
        <w:rPr>
          <w:rFonts w:hint="eastAsia"/>
        </w:rPr>
        <w:t xml:space="preserve">D. </w:t>
      </w:r>
      <w:r>
        <w:rPr>
          <w:rFonts w:ascii="PingFang SC" w:hAnsi="PingFang SC"/>
          <w:szCs w:val="21"/>
          <w:shd w:val="clear" w:color="auto" w:fill="FFFFFF"/>
        </w:rPr>
        <w:t>输出数据</w:t>
      </w:r>
    </w:p>
    <w:p w14:paraId="34845B2A" w14:textId="77777777" w:rsidR="00CA5E6C" w:rsidRDefault="00424ABD">
      <w:r>
        <w:rPr>
          <w:rFonts w:hint="eastAsia"/>
        </w:rPr>
        <w:t xml:space="preserve">12. </w:t>
      </w:r>
      <w:r>
        <w:rPr>
          <w:rFonts w:hint="eastAsia"/>
        </w:rPr>
        <w:t>在白盒法技术测试用例的设计中</w:t>
      </w:r>
      <w:r>
        <w:rPr>
          <w:rFonts w:hint="eastAsia"/>
        </w:rPr>
        <w:t>_</w:t>
      </w:r>
      <w:r>
        <w:t>__</w:t>
      </w:r>
      <w:r>
        <w:rPr>
          <w:rFonts w:hint="eastAsia"/>
        </w:rPr>
        <w:t>_</w:t>
      </w:r>
      <w:r>
        <w:t>__</w:t>
      </w:r>
      <w:r>
        <w:rPr>
          <w:rFonts w:hint="eastAsia"/>
        </w:rPr>
        <w:t>是最弱的覆盖标准。</w:t>
      </w:r>
      <w:r>
        <w:rPr>
          <w:color w:val="000000"/>
        </w:rPr>
        <w:t>(      )</w:t>
      </w:r>
    </w:p>
    <w:p w14:paraId="54AA172C" w14:textId="77777777" w:rsidR="00CA5E6C" w:rsidRDefault="00424ABD">
      <w:pPr>
        <w:ind w:firstLineChars="150" w:firstLine="315"/>
      </w:pPr>
      <w:r>
        <w:rPr>
          <w:rFonts w:hint="eastAsia"/>
        </w:rPr>
        <w:t>A</w:t>
      </w:r>
      <w:r>
        <w:t xml:space="preserve">. </w:t>
      </w:r>
      <w:r>
        <w:rPr>
          <w:rFonts w:hint="eastAsia"/>
        </w:rPr>
        <w:t>语句</w:t>
      </w:r>
      <w:r>
        <w:tab/>
      </w:r>
      <w:r>
        <w:tab/>
      </w:r>
      <w:r>
        <w:tab/>
        <w:t xml:space="preserve">B. </w:t>
      </w:r>
      <w:r>
        <w:rPr>
          <w:rFonts w:hint="eastAsia"/>
        </w:rPr>
        <w:t>判定</w:t>
      </w:r>
      <w:r>
        <w:tab/>
      </w:r>
      <w:r>
        <w:tab/>
        <w:t xml:space="preserve">      C. </w:t>
      </w:r>
      <w:r>
        <w:rPr>
          <w:rFonts w:hint="eastAsia"/>
        </w:rPr>
        <w:t>条件组合</w:t>
      </w:r>
      <w:r>
        <w:tab/>
        <w:t xml:space="preserve">   D. </w:t>
      </w:r>
      <w:r>
        <w:rPr>
          <w:rFonts w:hint="eastAsia"/>
        </w:rPr>
        <w:t>路径</w:t>
      </w:r>
    </w:p>
    <w:p w14:paraId="1C47E6AD" w14:textId="77777777" w:rsidR="00CA5E6C" w:rsidRDefault="00424ABD">
      <w:r>
        <w:rPr>
          <w:rFonts w:hint="eastAsia"/>
        </w:rPr>
        <w:t xml:space="preserve">13. </w:t>
      </w:r>
      <w:r>
        <w:rPr>
          <w:rFonts w:ascii="PingFang SC" w:hAnsi="PingFang SC"/>
          <w:szCs w:val="21"/>
          <w:shd w:val="clear" w:color="auto" w:fill="FFFFFF"/>
        </w:rPr>
        <w:t>黑盒测试方法根据</w:t>
      </w:r>
      <w:r>
        <w:rPr>
          <w:rFonts w:hint="eastAsia"/>
        </w:rPr>
        <w:t>_</w:t>
      </w:r>
      <w:r>
        <w:t>__</w:t>
      </w:r>
      <w:r>
        <w:rPr>
          <w:rFonts w:hint="eastAsia"/>
        </w:rPr>
        <w:t>_</w:t>
      </w:r>
      <w:r>
        <w:t>__</w:t>
      </w:r>
      <w:r>
        <w:rPr>
          <w:rFonts w:ascii="PingFang SC" w:hAnsi="PingFang SC"/>
          <w:szCs w:val="21"/>
          <w:shd w:val="clear" w:color="auto" w:fill="FFFFFF"/>
        </w:rPr>
        <w:t>设计测试用例。</w:t>
      </w:r>
      <w:r>
        <w:rPr>
          <w:color w:val="000000"/>
        </w:rPr>
        <w:t>(      )</w:t>
      </w:r>
    </w:p>
    <w:p w14:paraId="0D693FB6" w14:textId="77777777" w:rsidR="00CA5E6C" w:rsidRDefault="00424ABD">
      <w:pPr>
        <w:ind w:firstLineChars="150" w:firstLine="315"/>
      </w:pPr>
      <w:r>
        <w:rPr>
          <w:rFonts w:hint="eastAsia"/>
        </w:rPr>
        <w:t>A.</w:t>
      </w:r>
      <w:r>
        <w:t xml:space="preserve"> </w:t>
      </w:r>
      <w:r>
        <w:rPr>
          <w:rFonts w:ascii="PingFang SC" w:hAnsi="PingFang SC"/>
          <w:szCs w:val="21"/>
          <w:shd w:val="clear" w:color="auto" w:fill="FFFFFF"/>
        </w:rPr>
        <w:t>程序的调用规则</w:t>
      </w:r>
      <w:r>
        <w:rPr>
          <w:rFonts w:hint="eastAsia"/>
        </w:rPr>
        <w:t xml:space="preserve">    </w:t>
      </w:r>
      <w:r>
        <w:t xml:space="preserve">        </w:t>
      </w:r>
      <w:r>
        <w:rPr>
          <w:rFonts w:hint="eastAsia"/>
        </w:rPr>
        <w:t>B.</w:t>
      </w:r>
      <w:r>
        <w:t xml:space="preserve"> </w:t>
      </w:r>
      <w:r>
        <w:rPr>
          <w:rFonts w:ascii="PingFang SC" w:hAnsi="PingFang SC"/>
          <w:szCs w:val="21"/>
          <w:shd w:val="clear" w:color="auto" w:fill="FFFFFF"/>
        </w:rPr>
        <w:t>程序的数据结构</w:t>
      </w:r>
    </w:p>
    <w:p w14:paraId="19BDD9D3" w14:textId="77777777" w:rsidR="00CA5E6C" w:rsidRDefault="00424ABD">
      <w:pPr>
        <w:ind w:firstLineChars="150" w:firstLine="315"/>
      </w:pPr>
      <w:r>
        <w:rPr>
          <w:rFonts w:hint="eastAsia"/>
        </w:rPr>
        <w:t>C.</w:t>
      </w:r>
      <w:r>
        <w:t xml:space="preserve"> </w:t>
      </w:r>
      <w:r>
        <w:rPr>
          <w:rFonts w:ascii="PingFang SC" w:hAnsi="PingFang SC"/>
          <w:szCs w:val="21"/>
          <w:shd w:val="clear" w:color="auto" w:fill="FFFFFF"/>
        </w:rPr>
        <w:t>模块间的逻辑关系</w:t>
      </w:r>
      <w:r>
        <w:rPr>
          <w:rFonts w:hint="eastAsia"/>
        </w:rPr>
        <w:t xml:space="preserve">          D.</w:t>
      </w:r>
      <w:r>
        <w:t xml:space="preserve"> </w:t>
      </w:r>
      <w:r>
        <w:rPr>
          <w:rFonts w:ascii="PingFang SC" w:hAnsi="PingFang SC"/>
          <w:szCs w:val="21"/>
          <w:shd w:val="clear" w:color="auto" w:fill="FFFFFF"/>
        </w:rPr>
        <w:t>软件要完成的功能</w:t>
      </w:r>
    </w:p>
    <w:p w14:paraId="235A29AD" w14:textId="77777777" w:rsidR="00CA5E6C" w:rsidRDefault="00424ABD">
      <w:r>
        <w:rPr>
          <w:rFonts w:hint="eastAsia"/>
        </w:rPr>
        <w:t xml:space="preserve">14. </w:t>
      </w:r>
      <w:r>
        <w:rPr>
          <w:rFonts w:ascii="PingFang SC" w:hAnsi="PingFang SC"/>
          <w:szCs w:val="21"/>
          <w:shd w:val="clear" w:color="auto" w:fill="FFFFFF"/>
        </w:rPr>
        <w:t>集成测试的主要方法有两个是</w:t>
      </w:r>
      <w:r>
        <w:rPr>
          <w:color w:val="000000"/>
        </w:rPr>
        <w:t>(      )</w:t>
      </w:r>
      <w:r>
        <w:rPr>
          <w:rFonts w:ascii="PingFang SC" w:hAnsi="PingFang SC"/>
          <w:szCs w:val="21"/>
          <w:shd w:val="clear" w:color="auto" w:fill="FFFFFF"/>
        </w:rPr>
        <w:t>。</w:t>
      </w:r>
    </w:p>
    <w:p w14:paraId="54FDAA43" w14:textId="77777777" w:rsidR="00CA5E6C" w:rsidRDefault="00424ABD">
      <w:pPr>
        <w:ind w:firstLineChars="150" w:firstLine="315"/>
      </w:pPr>
      <w:r>
        <w:rPr>
          <w:rFonts w:hint="eastAsia"/>
        </w:rPr>
        <w:t>A.</w:t>
      </w:r>
      <w:r>
        <w:t xml:space="preserve"> </w:t>
      </w:r>
      <w:r>
        <w:rPr>
          <w:rFonts w:ascii="PingFang SC" w:hAnsi="PingFang SC"/>
          <w:szCs w:val="21"/>
          <w:shd w:val="clear" w:color="auto" w:fill="FFFFFF"/>
        </w:rPr>
        <w:t>白盒测试方法、黑盒测试方法</w:t>
      </w:r>
      <w:r>
        <w:rPr>
          <w:rFonts w:hint="eastAsia"/>
        </w:rPr>
        <w:t xml:space="preserve">     </w:t>
      </w:r>
      <w:r>
        <w:t xml:space="preserve">     </w:t>
      </w:r>
      <w:r>
        <w:rPr>
          <w:rFonts w:hint="eastAsia"/>
        </w:rPr>
        <w:t>B.</w:t>
      </w:r>
      <w:r>
        <w:t xml:space="preserve"> </w:t>
      </w:r>
      <w:r>
        <w:rPr>
          <w:rFonts w:ascii="PingFang SC" w:hAnsi="PingFang SC"/>
          <w:szCs w:val="21"/>
          <w:shd w:val="clear" w:color="auto" w:fill="FFFFFF"/>
        </w:rPr>
        <w:t>等价类划分方法、边缘值分析方法</w:t>
      </w:r>
    </w:p>
    <w:p w14:paraId="2279B312" w14:textId="77777777" w:rsidR="00CA5E6C" w:rsidRDefault="00424ABD">
      <w:pPr>
        <w:ind w:firstLineChars="150" w:firstLine="315"/>
      </w:pPr>
      <w:r>
        <w:rPr>
          <w:rFonts w:hint="eastAsia"/>
        </w:rPr>
        <w:t>C.</w:t>
      </w:r>
      <w:r>
        <w:t xml:space="preserve"> </w:t>
      </w:r>
      <w:r>
        <w:rPr>
          <w:rFonts w:ascii="PingFang SC" w:hAnsi="PingFang SC"/>
          <w:szCs w:val="21"/>
          <w:shd w:val="clear" w:color="auto" w:fill="FFFFFF"/>
        </w:rPr>
        <w:t>渐增式测试方法、非渐增式测试方法</w:t>
      </w:r>
      <w:r>
        <w:rPr>
          <w:rFonts w:hint="eastAsia"/>
        </w:rPr>
        <w:t xml:space="preserve">    D.</w:t>
      </w:r>
      <w:r>
        <w:t xml:space="preserve"> </w:t>
      </w:r>
      <w:r>
        <w:rPr>
          <w:rFonts w:ascii="PingFang SC" w:hAnsi="PingFang SC"/>
          <w:szCs w:val="21"/>
          <w:shd w:val="clear" w:color="auto" w:fill="FFFFFF"/>
        </w:rPr>
        <w:t>因果图方法、错误推测方法</w:t>
      </w:r>
    </w:p>
    <w:p w14:paraId="31D76E24" w14:textId="77777777" w:rsidR="00CA5E6C" w:rsidRDefault="00424ABD">
      <w:pPr>
        <w:rPr>
          <w:rFonts w:ascii="PingFang SC" w:hAnsi="PingFang SC" w:hint="eastAsia"/>
          <w:szCs w:val="21"/>
          <w:shd w:val="clear" w:color="auto" w:fill="FFFFFF"/>
        </w:rPr>
      </w:pPr>
      <w:r>
        <w:rPr>
          <w:rFonts w:hint="eastAsia"/>
        </w:rPr>
        <w:t xml:space="preserve">15. </w:t>
      </w:r>
      <w:r>
        <w:rPr>
          <w:rFonts w:ascii="PingFang SC" w:hAnsi="PingFang SC"/>
          <w:szCs w:val="21"/>
          <w:shd w:val="clear" w:color="auto" w:fill="FFFFFF"/>
        </w:rPr>
        <w:t>软件测试的目的是尽可能发现软件中的错误，通常</w:t>
      </w:r>
      <w:r>
        <w:rPr>
          <w:rFonts w:hint="eastAsia"/>
        </w:rPr>
        <w:t>_</w:t>
      </w:r>
      <w:r>
        <w:t>__</w:t>
      </w:r>
      <w:r>
        <w:rPr>
          <w:rFonts w:hint="eastAsia"/>
        </w:rPr>
        <w:t>_</w:t>
      </w:r>
      <w:r>
        <w:t>__</w:t>
      </w:r>
      <w:r>
        <w:rPr>
          <w:rFonts w:ascii="PingFang SC" w:hAnsi="PingFang SC"/>
          <w:szCs w:val="21"/>
          <w:shd w:val="clear" w:color="auto" w:fill="FFFFFF"/>
        </w:rPr>
        <w:t>是代码编写阶段可进行的测试，它是整个测试工作的基础。</w:t>
      </w:r>
      <w:r>
        <w:rPr>
          <w:color w:val="000000"/>
        </w:rPr>
        <w:t>(      )</w:t>
      </w:r>
    </w:p>
    <w:p w14:paraId="30A92230" w14:textId="77777777" w:rsidR="00CA5E6C" w:rsidRDefault="00424ABD">
      <w:pPr>
        <w:ind w:firstLineChars="150" w:firstLine="315"/>
      </w:pPr>
      <w:r>
        <w:rPr>
          <w:rFonts w:hint="eastAsia"/>
        </w:rPr>
        <w:t xml:space="preserve">A. </w:t>
      </w:r>
      <w:r>
        <w:t>单元测试</w:t>
      </w:r>
      <w:r>
        <w:rPr>
          <w:rFonts w:hint="eastAsia"/>
        </w:rPr>
        <w:t xml:space="preserve">    B. </w:t>
      </w:r>
      <w:r>
        <w:t>集成测试</w:t>
      </w:r>
      <w:r>
        <w:rPr>
          <w:rFonts w:hint="eastAsia"/>
        </w:rPr>
        <w:t xml:space="preserve">     C. </w:t>
      </w:r>
      <w:r>
        <w:t>系统测试</w:t>
      </w:r>
      <w:r>
        <w:rPr>
          <w:rFonts w:hint="eastAsia"/>
        </w:rPr>
        <w:t xml:space="preserve">   D. </w:t>
      </w:r>
      <w:r>
        <w:t>验收测试</w:t>
      </w:r>
    </w:p>
    <w:p w14:paraId="63914D5F" w14:textId="77777777" w:rsidR="00CA5E6C" w:rsidRDefault="00424ABD">
      <w:r>
        <w:rPr>
          <w:rFonts w:hint="eastAsia"/>
        </w:rPr>
        <w:t xml:space="preserve">16. </w:t>
      </w:r>
      <w:r>
        <w:rPr>
          <w:rFonts w:ascii="PingFang SC" w:hAnsi="PingFang SC"/>
          <w:szCs w:val="21"/>
          <w:shd w:val="clear" w:color="auto" w:fill="FFFFFF"/>
        </w:rPr>
        <w:t>使用软件时提出增加新功能就必须进行</w:t>
      </w:r>
      <w:r>
        <w:rPr>
          <w:rFonts w:hint="eastAsia"/>
        </w:rPr>
        <w:t>_</w:t>
      </w:r>
      <w:r>
        <w:t>__</w:t>
      </w:r>
      <w:r>
        <w:rPr>
          <w:rFonts w:hint="eastAsia"/>
        </w:rPr>
        <w:t>_</w:t>
      </w:r>
      <w:r>
        <w:t>__</w:t>
      </w:r>
      <w:r>
        <w:rPr>
          <w:rFonts w:ascii="PingFang SC" w:hAnsi="PingFang SC"/>
          <w:szCs w:val="21"/>
          <w:shd w:val="clear" w:color="auto" w:fill="FFFFFF"/>
        </w:rPr>
        <w:t>维护。</w:t>
      </w:r>
      <w:r>
        <w:rPr>
          <w:color w:val="000000"/>
        </w:rPr>
        <w:t>(      )</w:t>
      </w:r>
    </w:p>
    <w:p w14:paraId="58522FB8" w14:textId="77777777" w:rsidR="00CA5E6C" w:rsidRDefault="00424ABD">
      <w:pPr>
        <w:ind w:firstLineChars="150" w:firstLine="315"/>
      </w:pPr>
      <w:r>
        <w:rPr>
          <w:rFonts w:hint="eastAsia"/>
        </w:rPr>
        <w:t xml:space="preserve">A. </w:t>
      </w:r>
      <w:r>
        <w:t>预防性</w:t>
      </w:r>
      <w:r>
        <w:rPr>
          <w:rFonts w:hint="eastAsia"/>
        </w:rPr>
        <w:t xml:space="preserve"> </w:t>
      </w:r>
      <w:r>
        <w:t xml:space="preserve">    </w:t>
      </w:r>
      <w:r>
        <w:rPr>
          <w:rFonts w:hint="eastAsia"/>
        </w:rPr>
        <w:t xml:space="preserve"> B. </w:t>
      </w:r>
      <w:r>
        <w:t>适应性</w:t>
      </w:r>
      <w:r>
        <w:rPr>
          <w:rFonts w:hint="eastAsia"/>
        </w:rPr>
        <w:t xml:space="preserve">   </w:t>
      </w:r>
      <w:r>
        <w:t xml:space="preserve">    </w:t>
      </w:r>
      <w:r>
        <w:rPr>
          <w:rFonts w:hint="eastAsia"/>
        </w:rPr>
        <w:t xml:space="preserve">C. </w:t>
      </w:r>
      <w:r>
        <w:t>完善性</w:t>
      </w:r>
      <w:r>
        <w:rPr>
          <w:rFonts w:hint="eastAsia"/>
        </w:rPr>
        <w:t xml:space="preserve">    </w:t>
      </w:r>
      <w:r>
        <w:t xml:space="preserve"> </w:t>
      </w:r>
      <w:r>
        <w:rPr>
          <w:rFonts w:hint="eastAsia"/>
        </w:rPr>
        <w:t>D.</w:t>
      </w:r>
      <w:r>
        <w:t xml:space="preserve"> </w:t>
      </w:r>
      <w:r>
        <w:t>纠错性</w:t>
      </w:r>
    </w:p>
    <w:p w14:paraId="63FD897F" w14:textId="77777777" w:rsidR="00CA5E6C" w:rsidRDefault="00424ABD">
      <w:r>
        <w:rPr>
          <w:rFonts w:hint="eastAsia"/>
        </w:rPr>
        <w:t xml:space="preserve">17. </w:t>
      </w:r>
      <w:r>
        <w:rPr>
          <w:rFonts w:ascii="PingFang SC" w:hAnsi="PingFang SC"/>
          <w:szCs w:val="21"/>
          <w:shd w:val="clear" w:color="auto" w:fill="FFFFFF"/>
        </w:rPr>
        <w:t>Jackson</w:t>
      </w:r>
      <w:r>
        <w:rPr>
          <w:rFonts w:ascii="PingFang SC" w:hAnsi="PingFang SC"/>
          <w:szCs w:val="21"/>
          <w:shd w:val="clear" w:color="auto" w:fill="FFFFFF"/>
        </w:rPr>
        <w:t>方法根据</w:t>
      </w:r>
      <w:r>
        <w:rPr>
          <w:rFonts w:hint="eastAsia"/>
        </w:rPr>
        <w:t>_</w:t>
      </w:r>
      <w:r>
        <w:t>__</w:t>
      </w:r>
      <w:r>
        <w:rPr>
          <w:rFonts w:hint="eastAsia"/>
        </w:rPr>
        <w:t>_</w:t>
      </w:r>
      <w:r>
        <w:t>__</w:t>
      </w:r>
      <w:r>
        <w:rPr>
          <w:rFonts w:ascii="PingFang SC" w:hAnsi="PingFang SC"/>
          <w:szCs w:val="21"/>
          <w:shd w:val="clear" w:color="auto" w:fill="FFFFFF"/>
        </w:rPr>
        <w:t>来导出程序结构。</w:t>
      </w:r>
      <w:r>
        <w:rPr>
          <w:color w:val="000000"/>
        </w:rPr>
        <w:t>(      )</w:t>
      </w:r>
    </w:p>
    <w:p w14:paraId="1090BD4F" w14:textId="77777777" w:rsidR="00CA5E6C" w:rsidRDefault="00424ABD">
      <w:pPr>
        <w:ind w:firstLineChars="150" w:firstLine="315"/>
      </w:pPr>
      <w:r>
        <w:rPr>
          <w:rFonts w:hint="eastAsia"/>
        </w:rPr>
        <w:t xml:space="preserve">A. </w:t>
      </w:r>
      <w:r>
        <w:t>数据流图</w:t>
      </w:r>
      <w:r>
        <w:rPr>
          <w:rFonts w:hint="eastAsia"/>
        </w:rPr>
        <w:t xml:space="preserve">   </w:t>
      </w:r>
      <w:r>
        <w:t xml:space="preserve"> </w:t>
      </w:r>
      <w:r>
        <w:rPr>
          <w:rFonts w:hint="eastAsia"/>
        </w:rPr>
        <w:t xml:space="preserve">B. </w:t>
      </w:r>
      <w:r>
        <w:t>数据间的控制结构</w:t>
      </w:r>
      <w:r>
        <w:rPr>
          <w:rFonts w:hint="eastAsia"/>
        </w:rPr>
        <w:t xml:space="preserve">   C.</w:t>
      </w:r>
      <w:r>
        <w:rPr>
          <w:rFonts w:hint="eastAsia"/>
        </w:rPr>
        <w:t>数据结构</w:t>
      </w:r>
      <w:r>
        <w:rPr>
          <w:rFonts w:hint="eastAsia"/>
        </w:rPr>
        <w:t xml:space="preserve">    D. </w:t>
      </w:r>
      <w:r>
        <w:t>IPO</w:t>
      </w:r>
      <w:r>
        <w:t>图</w:t>
      </w:r>
    </w:p>
    <w:p w14:paraId="1BBB2FF5" w14:textId="77777777" w:rsidR="00CA5E6C" w:rsidRDefault="00424ABD">
      <w:r>
        <w:rPr>
          <w:rFonts w:hint="eastAsia"/>
        </w:rPr>
        <w:t xml:space="preserve">18. </w:t>
      </w:r>
      <w:r>
        <w:rPr>
          <w:rFonts w:ascii="PingFang SC" w:hAnsi="PingFang SC"/>
          <w:szCs w:val="21"/>
          <w:shd w:val="clear" w:color="auto" w:fill="FFFFFF"/>
        </w:rPr>
        <w:t>软件维护的副作用，是指</w:t>
      </w:r>
      <w:r>
        <w:rPr>
          <w:color w:val="000000"/>
        </w:rPr>
        <w:t>(      )</w:t>
      </w:r>
      <w:r>
        <w:rPr>
          <w:rFonts w:ascii="PingFang SC" w:hAnsi="PingFang SC"/>
          <w:szCs w:val="21"/>
          <w:shd w:val="clear" w:color="auto" w:fill="FFFFFF"/>
        </w:rPr>
        <w:t>。</w:t>
      </w:r>
    </w:p>
    <w:p w14:paraId="772B7C94" w14:textId="77777777" w:rsidR="00CA5E6C" w:rsidRDefault="00424ABD">
      <w:pPr>
        <w:ind w:firstLineChars="150" w:firstLine="315"/>
      </w:pPr>
      <w:r>
        <w:rPr>
          <w:rFonts w:hint="eastAsia"/>
        </w:rPr>
        <w:t xml:space="preserve">A. </w:t>
      </w:r>
      <w:r>
        <w:t>运行时误操作</w:t>
      </w:r>
      <w:r>
        <w:rPr>
          <w:rFonts w:hint="eastAsia"/>
        </w:rPr>
        <w:t xml:space="preserve">    B. </w:t>
      </w:r>
      <w:r>
        <w:t>隐含的错误</w:t>
      </w:r>
      <w:r>
        <w:rPr>
          <w:rFonts w:hint="eastAsia"/>
        </w:rPr>
        <w:t xml:space="preserve">  C. </w:t>
      </w:r>
      <w:r>
        <w:t>开发时的错误</w:t>
      </w:r>
      <w:r>
        <w:rPr>
          <w:rFonts w:hint="eastAsia"/>
        </w:rPr>
        <w:t xml:space="preserve">     D. </w:t>
      </w:r>
      <w:r>
        <w:t>因修改软件而造成的错误</w:t>
      </w:r>
      <w:r>
        <w:rPr>
          <w:rFonts w:hint="eastAsia"/>
        </w:rPr>
        <w:t> </w:t>
      </w:r>
    </w:p>
    <w:p w14:paraId="5A572AE8" w14:textId="77777777" w:rsidR="00CA5E6C" w:rsidRDefault="00424ABD">
      <w:r>
        <w:rPr>
          <w:rFonts w:hint="eastAsia"/>
        </w:rPr>
        <w:t xml:space="preserve">19. </w:t>
      </w:r>
      <w:r>
        <w:rPr>
          <w:rFonts w:ascii="PingFang SC" w:hAnsi="PingFang SC"/>
          <w:szCs w:val="21"/>
          <w:shd w:val="clear" w:color="auto" w:fill="FFFFFF"/>
        </w:rPr>
        <w:t>软件文档是软件工程实施的重要成分，它不仅是软件开发各阶段的重要依据，而且也影响软件的</w:t>
      </w:r>
      <w:r>
        <w:rPr>
          <w:color w:val="000000"/>
        </w:rPr>
        <w:t>(      )</w:t>
      </w:r>
      <w:r>
        <w:rPr>
          <w:rFonts w:ascii="PingFang SC" w:hAnsi="PingFang SC"/>
          <w:szCs w:val="21"/>
          <w:shd w:val="clear" w:color="auto" w:fill="FFFFFF"/>
        </w:rPr>
        <w:t>。</w:t>
      </w:r>
    </w:p>
    <w:p w14:paraId="5D15EAE9" w14:textId="77777777" w:rsidR="00CA5E6C" w:rsidRDefault="00424ABD">
      <w:pPr>
        <w:ind w:firstLineChars="150" w:firstLine="315"/>
      </w:pPr>
      <w:r>
        <w:rPr>
          <w:rFonts w:hint="eastAsia"/>
        </w:rPr>
        <w:t xml:space="preserve">A. </w:t>
      </w:r>
      <w:r>
        <w:t>可用性</w:t>
      </w:r>
      <w:r>
        <w:rPr>
          <w:rFonts w:hint="eastAsia"/>
        </w:rPr>
        <w:t xml:space="preserve">               B. </w:t>
      </w:r>
      <w:r>
        <w:t>可维护性</w:t>
      </w:r>
      <w:r>
        <w:rPr>
          <w:rFonts w:hint="eastAsia"/>
        </w:rPr>
        <w:t xml:space="preserve">    </w:t>
      </w:r>
      <w:r>
        <w:t xml:space="preserve"> </w:t>
      </w:r>
      <w:r>
        <w:rPr>
          <w:rFonts w:hint="eastAsia"/>
        </w:rPr>
        <w:t xml:space="preserve">C. </w:t>
      </w:r>
      <w:r>
        <w:t>可扩展性</w:t>
      </w:r>
      <w:r>
        <w:rPr>
          <w:rFonts w:hint="eastAsia"/>
        </w:rPr>
        <w:t>        </w:t>
      </w:r>
      <w:r>
        <w:t xml:space="preserve"> </w:t>
      </w:r>
      <w:r>
        <w:rPr>
          <w:rFonts w:hint="eastAsia"/>
        </w:rPr>
        <w:t xml:space="preserve">   D. </w:t>
      </w:r>
      <w:r>
        <w:t>可移植性</w:t>
      </w:r>
      <w:r>
        <w:rPr>
          <w:rFonts w:hint="eastAsia"/>
        </w:rPr>
        <w:t> </w:t>
      </w:r>
    </w:p>
    <w:p w14:paraId="2CE1C450" w14:textId="77777777" w:rsidR="00CA5E6C" w:rsidRDefault="00424ABD">
      <w:r>
        <w:rPr>
          <w:rFonts w:hint="eastAsia"/>
        </w:rPr>
        <w:t xml:space="preserve">20. </w:t>
      </w:r>
      <w:r>
        <w:rPr>
          <w:rFonts w:ascii="PingFang SC" w:hAnsi="PingFang SC"/>
          <w:szCs w:val="21"/>
          <w:shd w:val="clear" w:color="auto" w:fill="FFFFFF"/>
        </w:rPr>
        <w:t>用来辅助软件开发、运行、维护、管理、支持等过程中的活动的软件称为软件开发工具</w:t>
      </w:r>
      <w:r>
        <w:rPr>
          <w:rFonts w:ascii="PingFang SC" w:hAnsi="PingFang SC"/>
          <w:szCs w:val="21"/>
          <w:shd w:val="clear" w:color="auto" w:fill="FFFFFF"/>
        </w:rPr>
        <w:t>,</w:t>
      </w:r>
      <w:r>
        <w:rPr>
          <w:rFonts w:ascii="PingFang SC" w:hAnsi="PingFang SC"/>
          <w:szCs w:val="21"/>
          <w:shd w:val="clear" w:color="auto" w:fill="FFFFFF"/>
        </w:rPr>
        <w:t>通常也称为</w:t>
      </w:r>
      <w:r>
        <w:rPr>
          <w:rFonts w:hint="eastAsia"/>
        </w:rPr>
        <w:t>_</w:t>
      </w:r>
      <w:r>
        <w:t>__</w:t>
      </w:r>
      <w:r>
        <w:rPr>
          <w:rFonts w:hint="eastAsia"/>
        </w:rPr>
        <w:t>_</w:t>
      </w:r>
      <w:r>
        <w:t>__</w:t>
      </w:r>
      <w:r>
        <w:rPr>
          <w:rFonts w:ascii="PingFang SC" w:hAnsi="PingFang SC"/>
          <w:szCs w:val="21"/>
          <w:shd w:val="clear" w:color="auto" w:fill="FFFFFF"/>
        </w:rPr>
        <w:t>工具。</w:t>
      </w:r>
      <w:r>
        <w:rPr>
          <w:color w:val="000000"/>
        </w:rPr>
        <w:t>(      )</w:t>
      </w:r>
    </w:p>
    <w:p w14:paraId="6C34F877" w14:textId="77777777" w:rsidR="00CA5E6C" w:rsidRDefault="00424ABD">
      <w:pPr>
        <w:ind w:firstLineChars="150" w:firstLine="315"/>
      </w:pPr>
      <w:r>
        <w:rPr>
          <w:rFonts w:hint="eastAsia"/>
        </w:rPr>
        <w:t xml:space="preserve">A. </w:t>
      </w:r>
      <w:r>
        <w:t>CASE</w:t>
      </w:r>
      <w:r>
        <w:rPr>
          <w:rFonts w:hint="eastAsia"/>
        </w:rPr>
        <w:t xml:space="preserve">   </w:t>
      </w:r>
      <w:r>
        <w:t xml:space="preserve">     </w:t>
      </w:r>
      <w:r>
        <w:rPr>
          <w:rFonts w:hint="eastAsia"/>
        </w:rPr>
        <w:t xml:space="preserve"> B. C</w:t>
      </w:r>
      <w:r>
        <w:t>AD</w:t>
      </w:r>
      <w:r>
        <w:rPr>
          <w:rFonts w:hint="eastAsia"/>
        </w:rPr>
        <w:t xml:space="preserve">    </w:t>
      </w:r>
      <w:r>
        <w:t xml:space="preserve">      </w:t>
      </w:r>
      <w:r>
        <w:rPr>
          <w:rFonts w:hint="eastAsia"/>
        </w:rPr>
        <w:t xml:space="preserve">C. </w:t>
      </w:r>
      <w:r>
        <w:t>CAI</w:t>
      </w:r>
      <w:r>
        <w:rPr>
          <w:rFonts w:hint="eastAsia"/>
        </w:rPr>
        <w:t xml:space="preserve">    </w:t>
      </w:r>
      <w:r>
        <w:t xml:space="preserve">       </w:t>
      </w:r>
      <w:r>
        <w:rPr>
          <w:rFonts w:hint="eastAsia"/>
        </w:rPr>
        <w:t xml:space="preserve">D. </w:t>
      </w:r>
      <w:r>
        <w:t>CAM</w:t>
      </w:r>
    </w:p>
    <w:tbl>
      <w:tblPr>
        <w:tblpPr w:leftFromText="180" w:rightFromText="180" w:vertAnchor="text" w:horzAnchor="margin" w:tblpXSpec="right" w:tblpY="159"/>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1267"/>
        <w:gridCol w:w="6422"/>
      </w:tblGrid>
      <w:tr w:rsidR="00CA5E6C" w14:paraId="68D63183" w14:textId="77777777">
        <w:trPr>
          <w:cantSplit/>
          <w:trHeight w:val="458"/>
        </w:trPr>
        <w:tc>
          <w:tcPr>
            <w:tcW w:w="832" w:type="dxa"/>
            <w:vAlign w:val="center"/>
          </w:tcPr>
          <w:p w14:paraId="472CF167" w14:textId="77777777" w:rsidR="00CA5E6C" w:rsidRDefault="00424ABD">
            <w:pPr>
              <w:spacing w:line="400" w:lineRule="exact"/>
              <w:rPr>
                <w:rFonts w:ascii="黑体" w:eastAsia="黑体" w:hAnsi="黑体"/>
                <w:b/>
                <w:szCs w:val="21"/>
              </w:rPr>
            </w:pPr>
            <w:r>
              <w:rPr>
                <w:rFonts w:ascii="黑体" w:eastAsia="黑体" w:hAnsi="黑体" w:hint="eastAsia"/>
                <w:b/>
                <w:szCs w:val="21"/>
              </w:rPr>
              <w:t>得分</w:t>
            </w:r>
          </w:p>
        </w:tc>
        <w:tc>
          <w:tcPr>
            <w:tcW w:w="1267" w:type="dxa"/>
            <w:tcBorders>
              <w:right w:val="single" w:sz="4" w:space="0" w:color="auto"/>
            </w:tcBorders>
            <w:vAlign w:val="center"/>
          </w:tcPr>
          <w:p w14:paraId="2235E625" w14:textId="77777777" w:rsidR="00CA5E6C" w:rsidRDefault="00424ABD">
            <w:pPr>
              <w:spacing w:line="400" w:lineRule="exact"/>
              <w:jc w:val="center"/>
              <w:rPr>
                <w:rFonts w:ascii="黑体" w:eastAsia="黑体" w:hAnsi="黑体"/>
                <w:b/>
                <w:szCs w:val="21"/>
              </w:rPr>
            </w:pPr>
            <w:r>
              <w:rPr>
                <w:rFonts w:ascii="黑体" w:eastAsia="黑体" w:hAnsi="黑体" w:hint="eastAsia"/>
                <w:b/>
                <w:szCs w:val="21"/>
              </w:rPr>
              <w:t>评卷人</w:t>
            </w:r>
          </w:p>
        </w:tc>
        <w:tc>
          <w:tcPr>
            <w:tcW w:w="6422" w:type="dxa"/>
            <w:vMerge w:val="restart"/>
            <w:tcBorders>
              <w:top w:val="nil"/>
              <w:left w:val="single" w:sz="4" w:space="0" w:color="auto"/>
              <w:bottom w:val="nil"/>
              <w:right w:val="nil"/>
            </w:tcBorders>
            <w:vAlign w:val="center"/>
          </w:tcPr>
          <w:p w14:paraId="08CAD83C" w14:textId="77777777" w:rsidR="00CA5E6C" w:rsidRDefault="00424ABD">
            <w:pPr>
              <w:adjustRightInd w:val="0"/>
              <w:snapToGrid w:val="0"/>
              <w:ind w:left="422" w:hangingChars="200" w:hanging="422"/>
              <w:jc w:val="left"/>
              <w:rPr>
                <w:rFonts w:ascii="黑体" w:eastAsia="黑体" w:hAnsi="黑体"/>
                <w:b/>
                <w:szCs w:val="21"/>
              </w:rPr>
            </w:pPr>
            <w:r>
              <w:rPr>
                <w:rFonts w:ascii="黑体" w:eastAsia="黑体" w:hAnsi="黑体" w:hint="eastAsia"/>
                <w:b/>
                <w:szCs w:val="21"/>
              </w:rPr>
              <w:t>二、判断题</w:t>
            </w:r>
            <w:r>
              <w:rPr>
                <w:rFonts w:ascii="黑体" w:eastAsia="黑体" w:hAnsi="黑体" w:hint="eastAsia"/>
                <w:b/>
              </w:rPr>
              <w:t>（每题</w:t>
            </w:r>
            <w:r>
              <w:rPr>
                <w:rFonts w:ascii="黑体" w:eastAsia="黑体" w:hAnsi="黑体" w:hint="eastAsia"/>
                <w:b/>
              </w:rPr>
              <w:t>1</w:t>
            </w:r>
            <w:r>
              <w:rPr>
                <w:rFonts w:ascii="黑体" w:eastAsia="黑体" w:hAnsi="黑体" w:hint="eastAsia"/>
                <w:b/>
              </w:rPr>
              <w:t>分，共</w:t>
            </w:r>
            <w:r>
              <w:rPr>
                <w:rFonts w:ascii="黑体" w:eastAsia="黑体" w:hAnsi="黑体" w:hint="eastAsia"/>
                <w:b/>
              </w:rPr>
              <w:t>1</w:t>
            </w:r>
            <w:r>
              <w:rPr>
                <w:rFonts w:ascii="黑体" w:eastAsia="黑体" w:hAnsi="黑体"/>
                <w:b/>
              </w:rPr>
              <w:t>5</w:t>
            </w:r>
            <w:r>
              <w:rPr>
                <w:rFonts w:ascii="黑体" w:eastAsia="黑体" w:hAnsi="黑体" w:hint="eastAsia"/>
                <w:b/>
              </w:rPr>
              <w:t>分）</w:t>
            </w:r>
            <w:r>
              <w:rPr>
                <w:rFonts w:ascii="黑体" w:eastAsia="黑体" w:hAnsi="黑体" w:hint="eastAsia"/>
                <w:b/>
              </w:rPr>
              <w:t>(</w:t>
            </w:r>
            <w:r>
              <w:rPr>
                <w:rFonts w:ascii="黑体" w:eastAsia="黑体" w:hAnsi="黑体" w:hint="eastAsia"/>
                <w:b/>
              </w:rPr>
              <w:t>请在你认为正确的句子后面画√号，在错误的句子后面画×号</w:t>
            </w:r>
            <w:r>
              <w:rPr>
                <w:rFonts w:ascii="黑体" w:eastAsia="黑体" w:hAnsi="黑体" w:hint="eastAsia"/>
                <w:b/>
              </w:rPr>
              <w:t>)</w:t>
            </w:r>
          </w:p>
        </w:tc>
      </w:tr>
      <w:tr w:rsidR="00CA5E6C" w14:paraId="16A6954F" w14:textId="77777777">
        <w:trPr>
          <w:cantSplit/>
          <w:trHeight w:val="464"/>
        </w:trPr>
        <w:tc>
          <w:tcPr>
            <w:tcW w:w="832" w:type="dxa"/>
          </w:tcPr>
          <w:p w14:paraId="7C3665DF" w14:textId="77777777" w:rsidR="00CA5E6C" w:rsidRDefault="00CA5E6C">
            <w:pPr>
              <w:spacing w:line="400" w:lineRule="exact"/>
              <w:rPr>
                <w:rFonts w:ascii="黑体" w:eastAsia="黑体" w:hAnsi="黑体"/>
                <w:b/>
                <w:szCs w:val="21"/>
              </w:rPr>
            </w:pPr>
          </w:p>
        </w:tc>
        <w:tc>
          <w:tcPr>
            <w:tcW w:w="1267" w:type="dxa"/>
            <w:tcBorders>
              <w:right w:val="single" w:sz="4" w:space="0" w:color="auto"/>
            </w:tcBorders>
          </w:tcPr>
          <w:p w14:paraId="4DEF22CF" w14:textId="77777777" w:rsidR="00CA5E6C" w:rsidRDefault="00CA5E6C">
            <w:pPr>
              <w:spacing w:line="400" w:lineRule="exact"/>
              <w:rPr>
                <w:rFonts w:ascii="黑体" w:eastAsia="黑体" w:hAnsi="黑体"/>
                <w:b/>
                <w:szCs w:val="21"/>
              </w:rPr>
            </w:pPr>
          </w:p>
        </w:tc>
        <w:tc>
          <w:tcPr>
            <w:tcW w:w="6422" w:type="dxa"/>
            <w:vMerge/>
            <w:tcBorders>
              <w:top w:val="nil"/>
              <w:left w:val="single" w:sz="4" w:space="0" w:color="auto"/>
              <w:bottom w:val="nil"/>
              <w:right w:val="nil"/>
            </w:tcBorders>
          </w:tcPr>
          <w:p w14:paraId="6A173058" w14:textId="77777777" w:rsidR="00CA5E6C" w:rsidRDefault="00CA5E6C">
            <w:pPr>
              <w:rPr>
                <w:rFonts w:ascii="黑体" w:eastAsia="黑体" w:hAnsi="黑体"/>
                <w:b/>
                <w:szCs w:val="21"/>
              </w:rPr>
            </w:pPr>
          </w:p>
        </w:tc>
      </w:tr>
    </w:tbl>
    <w:p w14:paraId="0FBABC69" w14:textId="77777777" w:rsidR="00CA5E6C" w:rsidRDefault="00424ABD">
      <w:pPr>
        <w:rPr>
          <w:rFonts w:ascii="PingFang SC" w:hAnsi="PingFang SC" w:hint="eastAsia"/>
          <w:szCs w:val="21"/>
          <w:shd w:val="clear" w:color="auto" w:fill="FFFFFF"/>
        </w:rPr>
      </w:pPr>
      <w:r>
        <w:rPr>
          <w:rFonts w:ascii="PingFang SC" w:hAnsi="PingFang SC" w:hint="eastAsia"/>
          <w:szCs w:val="21"/>
          <w:shd w:val="clear" w:color="auto" w:fill="FFFFFF"/>
        </w:rPr>
        <w:t>1</w:t>
      </w:r>
      <w:r>
        <w:rPr>
          <w:rFonts w:ascii="PingFang SC" w:hAnsi="PingFang SC"/>
          <w:szCs w:val="21"/>
          <w:shd w:val="clear" w:color="auto" w:fill="FFFFFF"/>
        </w:rPr>
        <w:t xml:space="preserve">. </w:t>
      </w:r>
      <w:r>
        <w:rPr>
          <w:rFonts w:ascii="PingFang SC" w:hAnsi="PingFang SC" w:hint="eastAsia"/>
          <w:szCs w:val="21"/>
          <w:shd w:val="clear" w:color="auto" w:fill="FFFFFF"/>
        </w:rPr>
        <w:t>软件和硬件具有完全不同的特征：软件不会“磨损”，所以软件不会失效。</w:t>
      </w:r>
      <w:r>
        <w:rPr>
          <w:rFonts w:ascii="PingFang SC" w:hAnsi="PingFang SC" w:hint="eastAsia"/>
          <w:szCs w:val="21"/>
          <w:shd w:val="clear" w:color="auto" w:fill="FFFFFF"/>
        </w:rPr>
        <w:t xml:space="preserve">  (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p>
    <w:p w14:paraId="09DAD147" w14:textId="77777777" w:rsidR="00CA5E6C" w:rsidRDefault="00424ABD">
      <w:pPr>
        <w:rPr>
          <w:rFonts w:ascii="PingFang SC" w:hAnsi="PingFang SC" w:hint="eastAsia"/>
          <w:szCs w:val="21"/>
          <w:shd w:val="clear" w:color="auto" w:fill="FFFFFF"/>
        </w:rPr>
      </w:pPr>
      <w:r>
        <w:rPr>
          <w:rFonts w:ascii="PingFang SC" w:hAnsi="PingFang SC" w:hint="eastAsia"/>
          <w:szCs w:val="21"/>
          <w:shd w:val="clear" w:color="auto" w:fill="FFFFFF"/>
        </w:rPr>
        <w:t>2</w:t>
      </w:r>
      <w:r>
        <w:rPr>
          <w:rFonts w:ascii="PingFang SC" w:hAnsi="PingFang SC"/>
          <w:szCs w:val="21"/>
          <w:shd w:val="clear" w:color="auto" w:fill="FFFFFF"/>
        </w:rPr>
        <w:t xml:space="preserve">. </w:t>
      </w:r>
      <w:r>
        <w:rPr>
          <w:rFonts w:ascii="PingFang SC" w:hAnsi="PingFang SC"/>
          <w:szCs w:val="21"/>
          <w:shd w:val="clear" w:color="auto" w:fill="FFFFFF"/>
        </w:rPr>
        <w:t>软件工程学科出现的主要原因是软件危机的出现。</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p>
    <w:p w14:paraId="2A9B4F0F" w14:textId="77777777" w:rsidR="00CA5E6C" w:rsidRDefault="00424ABD">
      <w:pPr>
        <w:rPr>
          <w:rFonts w:ascii="PingFang SC" w:hAnsi="PingFang SC" w:hint="eastAsia"/>
          <w:szCs w:val="21"/>
          <w:shd w:val="clear" w:color="auto" w:fill="FFFFFF"/>
        </w:rPr>
      </w:pPr>
      <w:r>
        <w:t>3</w:t>
      </w:r>
      <w:r>
        <w:rPr>
          <w:rFonts w:hint="eastAsia"/>
        </w:rPr>
        <w:t xml:space="preserve">. </w:t>
      </w:r>
      <w:r>
        <w:rPr>
          <w:rFonts w:ascii="PingFang SC" w:hAnsi="PingFang SC"/>
          <w:szCs w:val="21"/>
          <w:shd w:val="clear" w:color="auto" w:fill="FFFFFF"/>
        </w:rPr>
        <w:t>软件工程过程应该以软件设计为中心，关键是编写程序。</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p>
    <w:p w14:paraId="2334CA1E" w14:textId="77777777" w:rsidR="00CA5E6C" w:rsidRDefault="00424ABD">
      <w:pPr>
        <w:rPr>
          <w:rFonts w:ascii="PingFang SC" w:hAnsi="PingFang SC" w:hint="eastAsia"/>
          <w:szCs w:val="21"/>
          <w:shd w:val="clear" w:color="auto" w:fill="FFFFFF"/>
        </w:rPr>
      </w:pPr>
      <w:r>
        <w:t>4</w:t>
      </w:r>
      <w:r>
        <w:rPr>
          <w:rFonts w:hint="eastAsia"/>
        </w:rPr>
        <w:t xml:space="preserve">. </w:t>
      </w:r>
      <w:r>
        <w:rPr>
          <w:rFonts w:ascii="PingFang SC" w:hAnsi="PingFang SC"/>
          <w:szCs w:val="21"/>
          <w:shd w:val="clear" w:color="auto" w:fill="FFFFFF"/>
        </w:rPr>
        <w:t>螺旋模型是在瀑布模型和增量模型的基础上增加了风险分析活动。</w:t>
      </w:r>
      <w:r>
        <w:rPr>
          <w:rFonts w:ascii="PingFang SC" w:hAnsi="PingFang SC"/>
          <w:szCs w:val="21"/>
          <w:shd w:val="clear" w:color="auto" w:fill="FFFFFF"/>
        </w:rPr>
        <w:t xml:space="preserve"> </w:t>
      </w:r>
      <w:r>
        <w:rPr>
          <w:rFonts w:hint="eastAsia"/>
        </w:rPr>
        <w:t xml:space="preserve"> </w:t>
      </w:r>
      <w: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p>
    <w:p w14:paraId="3B3AA84E" w14:textId="77777777" w:rsidR="00CA5E6C" w:rsidRDefault="00424ABD">
      <w:r>
        <w:t xml:space="preserve">5. </w:t>
      </w:r>
      <w:r>
        <w:rPr>
          <w:rFonts w:ascii="PingFang SC" w:hAnsi="PingFang SC"/>
          <w:szCs w:val="21"/>
          <w:shd w:val="clear" w:color="auto" w:fill="FFFFFF"/>
        </w:rPr>
        <w:t>投资回收期越长，所获得的利润就越快，因此该项目就值得开发。</w:t>
      </w:r>
      <w:r>
        <w:rPr>
          <w:rFonts w:hint="eastAsia"/>
        </w:rPr>
        <w:t xml:space="preserve">  </w:t>
      </w:r>
      <w: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p>
    <w:p w14:paraId="54579625" w14:textId="77777777" w:rsidR="00CA5E6C" w:rsidRDefault="00424ABD">
      <w:r>
        <w:t>6</w:t>
      </w:r>
      <w:r>
        <w:rPr>
          <w:rFonts w:hint="eastAsia"/>
        </w:rPr>
        <w:t xml:space="preserve">. </w:t>
      </w:r>
      <w:r>
        <w:rPr>
          <w:rFonts w:ascii="PingFang SC" w:hAnsi="PingFang SC"/>
          <w:szCs w:val="21"/>
          <w:shd w:val="clear" w:color="auto" w:fill="FFFFFF"/>
        </w:rPr>
        <w:t>需求评</w:t>
      </w:r>
      <w:r>
        <w:rPr>
          <w:rFonts w:ascii="PingFang SC" w:hAnsi="PingFang SC"/>
          <w:szCs w:val="21"/>
          <w:shd w:val="clear" w:color="auto" w:fill="FFFFFF"/>
        </w:rPr>
        <w:t>审人员主要由开发人员组成，一般不包括用户。</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p>
    <w:p w14:paraId="3F27F32A" w14:textId="77777777" w:rsidR="00CA5E6C" w:rsidRDefault="00424ABD">
      <w:pPr>
        <w:rPr>
          <w:rFonts w:ascii="PingFang SC" w:hAnsi="PingFang SC" w:hint="eastAsia"/>
          <w:szCs w:val="21"/>
          <w:shd w:val="clear" w:color="auto" w:fill="FFFFFF"/>
        </w:rPr>
      </w:pPr>
      <w:r>
        <w:lastRenderedPageBreak/>
        <w:t>7</w:t>
      </w:r>
      <w:r>
        <w:rPr>
          <w:rFonts w:hint="eastAsia"/>
        </w:rPr>
        <w:t xml:space="preserve">. </w:t>
      </w:r>
      <w:r>
        <w:t>设计数据流图时只需考虑系统必须完成的基本逻辑功能，完全不需考虑怎样具体地实现</w:t>
      </w:r>
      <w:r>
        <w:rPr>
          <w:rFonts w:asciiTheme="minorEastAsia" w:eastAsiaTheme="minorEastAsia" w:hAnsiTheme="minorEastAsia"/>
        </w:rPr>
        <w:t>这些功能。</w:t>
      </w:r>
      <w:r>
        <w:rPr>
          <w:rFonts w:asciiTheme="minorEastAsia" w:eastAsiaTheme="minorEastAsia" w:hAnsiTheme="minorEastAsia"/>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p>
    <w:p w14:paraId="7AA87768" w14:textId="77777777" w:rsidR="00CA5E6C" w:rsidRDefault="00424ABD">
      <w:r>
        <w:rPr>
          <w:rFonts w:ascii="PingFang SC" w:hAnsi="PingFang SC"/>
          <w:szCs w:val="21"/>
          <w:shd w:val="clear" w:color="auto" w:fill="FFFFFF"/>
        </w:rPr>
        <w:t xml:space="preserve">8. </w:t>
      </w:r>
      <w:r>
        <w:rPr>
          <w:rFonts w:ascii="PingFang SC" w:hAnsi="PingFang SC"/>
          <w:szCs w:val="21"/>
          <w:shd w:val="clear" w:color="auto" w:fill="FFFFFF"/>
        </w:rPr>
        <w:t>良好的个人编程风格是一个优秀的程序员所应具备的素质。</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黑体" w:eastAsia="黑体" w:hAnsi="黑体" w:hint="eastAsia"/>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p>
    <w:p w14:paraId="2BF9D93A" w14:textId="77777777" w:rsidR="00CA5E6C" w:rsidRDefault="00424ABD">
      <w:r>
        <w:t>9</w:t>
      </w:r>
      <w:r>
        <w:rPr>
          <w:rFonts w:hint="eastAsia"/>
        </w:rPr>
        <w:t xml:space="preserve">. </w:t>
      </w:r>
      <w:r>
        <w:rPr>
          <w:rFonts w:ascii="PingFang SC" w:hAnsi="PingFang SC"/>
          <w:szCs w:val="21"/>
          <w:shd w:val="clear" w:color="auto" w:fill="FFFFFF"/>
        </w:rPr>
        <w:t>一个设计得好的软件系统具有低内聚、高耦合的特征。</w:t>
      </w:r>
      <w:r>
        <w:rPr>
          <w:rFonts w:hint="eastAsia"/>
        </w:rPr>
        <w:t xml:space="preserve">  </w:t>
      </w:r>
      <w: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r>
        <w:rPr>
          <w:rFonts w:hint="eastAsia"/>
        </w:rPr>
        <w:t xml:space="preserve"> </w:t>
      </w:r>
    </w:p>
    <w:p w14:paraId="2B0F5712" w14:textId="77777777" w:rsidR="00CA5E6C" w:rsidRDefault="00424ABD">
      <w:r>
        <w:t>10</w:t>
      </w:r>
      <w:r>
        <w:rPr>
          <w:rFonts w:hint="eastAsia"/>
        </w:rPr>
        <w:t xml:space="preserve">. </w:t>
      </w:r>
      <w:r>
        <w:rPr>
          <w:rFonts w:ascii="PingFang SC" w:hAnsi="PingFang SC"/>
          <w:szCs w:val="21"/>
          <w:shd w:val="clear" w:color="auto" w:fill="FFFFFF"/>
        </w:rPr>
        <w:t>划分模块可以降低软件的复杂度和工作量，所以应该将模块分得越小越好。</w:t>
      </w:r>
      <w:r>
        <w:rPr>
          <w:rFonts w:hint="eastAsia"/>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p>
    <w:p w14:paraId="068C0E95" w14:textId="77777777" w:rsidR="00CA5E6C" w:rsidRDefault="00424ABD">
      <w:r>
        <w:rPr>
          <w:rFonts w:hint="eastAsia"/>
        </w:rPr>
        <w:t>1</w:t>
      </w:r>
      <w:r>
        <w:t>1</w:t>
      </w:r>
      <w:r>
        <w:rPr>
          <w:rFonts w:hint="eastAsia"/>
        </w:rPr>
        <w:t xml:space="preserve">. </w:t>
      </w:r>
      <w:r>
        <w:rPr>
          <w:rFonts w:ascii="PingFang SC" w:hAnsi="PingFang SC"/>
          <w:szCs w:val="21"/>
          <w:shd w:val="clear" w:color="auto" w:fill="FFFFFF"/>
        </w:rPr>
        <w:t>测试用例由输人数据和预期的输出结果两部分组成。</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黑体" w:eastAsia="黑体" w:hAnsi="黑体" w:hint="eastAsia"/>
        </w:rPr>
        <w:t xml:space="preserve"> </w:t>
      </w:r>
      <w:r>
        <w:rPr>
          <w:rFonts w:ascii="黑体" w:eastAsia="黑体" w:hAnsi="黑体"/>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p>
    <w:p w14:paraId="461810B8" w14:textId="77777777" w:rsidR="00CA5E6C" w:rsidRDefault="00424ABD">
      <w:pPr>
        <w:ind w:left="420" w:hangingChars="200" w:hanging="420"/>
      </w:pPr>
      <w:r>
        <w:rPr>
          <w:rFonts w:hint="eastAsia"/>
        </w:rPr>
        <w:t>1</w:t>
      </w:r>
      <w:r>
        <w:t>2</w:t>
      </w:r>
      <w:r>
        <w:rPr>
          <w:rFonts w:hint="eastAsia"/>
        </w:rPr>
        <w:t xml:space="preserve">. </w:t>
      </w:r>
      <w:r>
        <w:rPr>
          <w:rFonts w:ascii="PingFang SC" w:hAnsi="PingFang SC"/>
          <w:szCs w:val="21"/>
          <w:shd w:val="clear" w:color="auto" w:fill="FFFFFF"/>
        </w:rPr>
        <w:t>单元测试通常先</w:t>
      </w:r>
      <w:r>
        <w:rPr>
          <w:rFonts w:ascii="PingFang SC" w:hAnsi="PingFang SC" w:hint="eastAsia"/>
          <w:szCs w:val="21"/>
          <w:shd w:val="clear" w:color="auto" w:fill="FFFFFF"/>
        </w:rPr>
        <w:t>人工代码走查</w:t>
      </w:r>
      <w:r>
        <w:rPr>
          <w:rFonts w:ascii="PingFang SC" w:hAnsi="PingFang SC"/>
          <w:szCs w:val="21"/>
          <w:shd w:val="clear" w:color="auto" w:fill="FFFFFF"/>
        </w:rPr>
        <w:t>，再以白盒为主，辅以黑盒法进行动态测试。</w:t>
      </w:r>
      <w:r>
        <w:rPr>
          <w:rFonts w:ascii="PingFang SC" w:hAnsi="PingFang SC" w:hint="eastAsia"/>
          <w:szCs w:val="21"/>
          <w:shd w:val="clear" w:color="auto" w:fill="FFFFFF"/>
        </w:rPr>
        <w:t xml:space="preserve"> ( </w:t>
      </w:r>
      <w:r>
        <w:rPr>
          <w:rFonts w:ascii="PingFang SC" w:hAnsi="PingFang SC"/>
          <w:szCs w:val="21"/>
          <w:shd w:val="clear" w:color="auto" w:fill="FFFFFF"/>
        </w:rPr>
        <w:t xml:space="preserve"> </w:t>
      </w:r>
      <w:r>
        <w:rPr>
          <w:rFonts w:ascii="黑体" w:eastAsia="黑体" w:hAnsi="黑体" w:hint="eastAsia"/>
        </w:rPr>
        <w:t xml:space="preserve"> </w:t>
      </w:r>
      <w:r>
        <w:rPr>
          <w:rFonts w:ascii="黑体" w:eastAsia="黑体" w:hAnsi="黑体"/>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p>
    <w:p w14:paraId="24462B3A" w14:textId="77777777" w:rsidR="00CA5E6C" w:rsidRDefault="00424ABD">
      <w:pPr>
        <w:jc w:val="left"/>
      </w:pPr>
      <w:r>
        <w:rPr>
          <w:rFonts w:hint="eastAsia"/>
        </w:rPr>
        <w:t>1</w:t>
      </w:r>
      <w:r>
        <w:t>3</w:t>
      </w:r>
      <w:r>
        <w:rPr>
          <w:rFonts w:hint="eastAsia"/>
        </w:rPr>
        <w:t xml:space="preserve">. </w:t>
      </w:r>
      <w:r>
        <w:rPr>
          <w:rFonts w:hint="eastAsia"/>
        </w:rPr>
        <w:t>为了快速完成集成测试，采用一次性集成方式是适宜的。</w:t>
      </w:r>
      <w:r>
        <w:rPr>
          <w:rFonts w:hint="eastAsia"/>
        </w:rPr>
        <w:t xml:space="preserve"> </w:t>
      </w:r>
      <w:r>
        <w:t xml:space="preserve">               </w:t>
      </w:r>
      <w:r>
        <w:rPr>
          <w:rFonts w:hint="eastAsia"/>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p>
    <w:p w14:paraId="32F51561" w14:textId="77777777" w:rsidR="00CA5E6C" w:rsidRDefault="00424ABD">
      <w:r>
        <w:rPr>
          <w:rFonts w:hint="eastAsia"/>
        </w:rPr>
        <w:t>1</w:t>
      </w:r>
      <w:r>
        <w:t>4</w:t>
      </w:r>
      <w:r>
        <w:rPr>
          <w:rFonts w:hint="eastAsia"/>
        </w:rPr>
        <w:t xml:space="preserve">. </w:t>
      </w:r>
      <w:r>
        <w:rPr>
          <w:rFonts w:ascii="PingFang SC" w:hAnsi="PingFang SC"/>
          <w:szCs w:val="21"/>
          <w:shd w:val="clear" w:color="auto" w:fill="FFFFFF"/>
        </w:rPr>
        <w:t>在等价分类法中，为提高测试效率一个测试用例可以覆盖多个无效等价类。</w:t>
      </w:r>
      <w:r>
        <w:rPr>
          <w:rFonts w:ascii="PingFang SC" w:hAnsi="PingFang SC" w:hint="eastAsia"/>
          <w:szCs w:val="21"/>
          <w:shd w:val="clear" w:color="auto" w:fill="FFFFFF"/>
        </w:rPr>
        <w:t xml:space="preserve"> (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p>
    <w:p w14:paraId="7F4204C0" w14:textId="77777777" w:rsidR="00CA5E6C" w:rsidRDefault="00424ABD">
      <w:r>
        <w:rPr>
          <w:rFonts w:hint="eastAsia"/>
        </w:rPr>
        <w:t>1</w:t>
      </w:r>
      <w:r>
        <w:t>5</w:t>
      </w:r>
      <w:r>
        <w:rPr>
          <w:rFonts w:hint="eastAsia"/>
        </w:rPr>
        <w:t xml:space="preserve">. </w:t>
      </w:r>
      <w:r>
        <w:rPr>
          <w:rFonts w:ascii="PingFang SC" w:hAnsi="PingFang SC"/>
          <w:szCs w:val="21"/>
          <w:shd w:val="clear" w:color="auto" w:fill="FFFFFF"/>
        </w:rPr>
        <w:t>软件生命周期最后一个阶段是书写软件文档。</w:t>
      </w:r>
      <w:r>
        <w:rPr>
          <w:rFonts w:hint="eastAsia"/>
        </w:rPr>
        <w:t xml:space="preserve">    </w:t>
      </w:r>
      <w: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 xml:space="preserve"> </w:t>
      </w:r>
      <w:r>
        <w:rPr>
          <w:rFonts w:ascii="PingFang SC" w:hAnsi="PingFang SC"/>
          <w:szCs w:val="21"/>
          <w:shd w:val="clear" w:color="auto" w:fill="FFFFFF"/>
        </w:rPr>
        <w:t xml:space="preserve"> </w:t>
      </w:r>
      <w:r>
        <w:rPr>
          <w:rFonts w:ascii="PingFang SC" w:hAnsi="PingFang SC" w:hint="eastAsia"/>
          <w:szCs w:val="21"/>
          <w:shd w:val="clear" w:color="auto" w:fill="FFFFFF"/>
        </w:rPr>
        <w:t>)</w:t>
      </w:r>
      <w:r>
        <w:t xml:space="preserve"> </w:t>
      </w:r>
    </w:p>
    <w:tbl>
      <w:tblPr>
        <w:tblpPr w:leftFromText="180" w:rightFromText="180" w:vertAnchor="text" w:horzAnchor="page" w:tblpX="2223" w:tblpY="234"/>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1267"/>
        <w:gridCol w:w="6422"/>
      </w:tblGrid>
      <w:tr w:rsidR="00CA5E6C" w14:paraId="2B4BAB3D" w14:textId="77777777">
        <w:trPr>
          <w:cantSplit/>
          <w:trHeight w:val="458"/>
        </w:trPr>
        <w:tc>
          <w:tcPr>
            <w:tcW w:w="832" w:type="dxa"/>
            <w:vAlign w:val="center"/>
          </w:tcPr>
          <w:p w14:paraId="22BD23C7" w14:textId="77777777" w:rsidR="00CA5E6C" w:rsidRDefault="00424ABD">
            <w:pPr>
              <w:spacing w:line="400" w:lineRule="exact"/>
              <w:rPr>
                <w:rFonts w:ascii="黑体" w:eastAsia="黑体" w:hAnsi="黑体"/>
                <w:b/>
                <w:szCs w:val="21"/>
              </w:rPr>
            </w:pPr>
            <w:r>
              <w:rPr>
                <w:rFonts w:ascii="黑体" w:eastAsia="黑体" w:hAnsi="黑体" w:hint="eastAsia"/>
                <w:b/>
                <w:szCs w:val="21"/>
              </w:rPr>
              <w:t>得分</w:t>
            </w:r>
          </w:p>
        </w:tc>
        <w:tc>
          <w:tcPr>
            <w:tcW w:w="1267" w:type="dxa"/>
            <w:tcBorders>
              <w:right w:val="single" w:sz="4" w:space="0" w:color="auto"/>
            </w:tcBorders>
            <w:vAlign w:val="center"/>
          </w:tcPr>
          <w:p w14:paraId="4D123DAB" w14:textId="77777777" w:rsidR="00CA5E6C" w:rsidRDefault="00424ABD">
            <w:pPr>
              <w:spacing w:line="400" w:lineRule="exact"/>
              <w:jc w:val="center"/>
              <w:rPr>
                <w:rFonts w:ascii="黑体" w:eastAsia="黑体" w:hAnsi="黑体"/>
                <w:b/>
                <w:szCs w:val="21"/>
              </w:rPr>
            </w:pPr>
            <w:r>
              <w:rPr>
                <w:rFonts w:ascii="黑体" w:eastAsia="黑体" w:hAnsi="黑体" w:hint="eastAsia"/>
                <w:b/>
                <w:szCs w:val="21"/>
              </w:rPr>
              <w:t>评卷人</w:t>
            </w:r>
          </w:p>
        </w:tc>
        <w:tc>
          <w:tcPr>
            <w:tcW w:w="6422" w:type="dxa"/>
            <w:vMerge w:val="restart"/>
            <w:tcBorders>
              <w:top w:val="nil"/>
              <w:left w:val="single" w:sz="4" w:space="0" w:color="auto"/>
              <w:bottom w:val="nil"/>
              <w:right w:val="nil"/>
            </w:tcBorders>
            <w:vAlign w:val="center"/>
          </w:tcPr>
          <w:p w14:paraId="4FD4A1B0" w14:textId="77777777" w:rsidR="00CA5E6C" w:rsidRDefault="00424ABD">
            <w:pPr>
              <w:adjustRightInd w:val="0"/>
              <w:snapToGrid w:val="0"/>
              <w:ind w:left="422" w:hangingChars="200" w:hanging="422"/>
              <w:jc w:val="left"/>
              <w:rPr>
                <w:rFonts w:ascii="黑体" w:eastAsia="黑体" w:hAnsi="黑体"/>
                <w:b/>
                <w:szCs w:val="21"/>
              </w:rPr>
            </w:pPr>
            <w:r>
              <w:rPr>
                <w:rFonts w:ascii="黑体" w:eastAsia="黑体" w:hAnsi="黑体" w:hint="eastAsia"/>
                <w:b/>
                <w:szCs w:val="21"/>
              </w:rPr>
              <w:t>三、</w:t>
            </w:r>
            <w:r>
              <w:rPr>
                <w:rFonts w:ascii="黑体" w:eastAsia="黑体" w:hAnsi="黑体" w:hint="eastAsia"/>
                <w:b/>
              </w:rPr>
              <w:t>简答题（每题</w:t>
            </w:r>
            <w:r>
              <w:rPr>
                <w:rFonts w:ascii="黑体" w:eastAsia="黑体" w:hAnsi="黑体" w:hint="eastAsia"/>
                <w:b/>
              </w:rPr>
              <w:t>4</w:t>
            </w:r>
            <w:r>
              <w:rPr>
                <w:rFonts w:ascii="黑体" w:eastAsia="黑体" w:hAnsi="黑体" w:hint="eastAsia"/>
                <w:b/>
              </w:rPr>
              <w:t>分，共</w:t>
            </w:r>
            <w:r>
              <w:rPr>
                <w:rFonts w:ascii="黑体" w:eastAsia="黑体" w:hAnsi="黑体"/>
                <w:b/>
              </w:rPr>
              <w:t>20</w:t>
            </w:r>
            <w:r>
              <w:rPr>
                <w:rFonts w:ascii="黑体" w:eastAsia="黑体" w:hAnsi="黑体" w:hint="eastAsia"/>
                <w:b/>
              </w:rPr>
              <w:t>分）</w:t>
            </w:r>
          </w:p>
        </w:tc>
      </w:tr>
      <w:tr w:rsidR="00CA5E6C" w14:paraId="574D0956" w14:textId="77777777">
        <w:trPr>
          <w:cantSplit/>
          <w:trHeight w:val="464"/>
        </w:trPr>
        <w:tc>
          <w:tcPr>
            <w:tcW w:w="832" w:type="dxa"/>
          </w:tcPr>
          <w:p w14:paraId="10F515E2" w14:textId="77777777" w:rsidR="00CA5E6C" w:rsidRDefault="00CA5E6C">
            <w:pPr>
              <w:spacing w:line="400" w:lineRule="exact"/>
              <w:rPr>
                <w:rFonts w:ascii="黑体" w:eastAsia="黑体" w:hAnsi="黑体"/>
                <w:b/>
                <w:szCs w:val="21"/>
              </w:rPr>
            </w:pPr>
          </w:p>
        </w:tc>
        <w:tc>
          <w:tcPr>
            <w:tcW w:w="1267" w:type="dxa"/>
            <w:tcBorders>
              <w:right w:val="single" w:sz="4" w:space="0" w:color="auto"/>
            </w:tcBorders>
          </w:tcPr>
          <w:p w14:paraId="255546F6" w14:textId="77777777" w:rsidR="00CA5E6C" w:rsidRDefault="00CA5E6C">
            <w:pPr>
              <w:spacing w:line="400" w:lineRule="exact"/>
              <w:rPr>
                <w:rFonts w:ascii="黑体" w:eastAsia="黑体" w:hAnsi="黑体"/>
                <w:b/>
                <w:szCs w:val="21"/>
              </w:rPr>
            </w:pPr>
          </w:p>
        </w:tc>
        <w:tc>
          <w:tcPr>
            <w:tcW w:w="6422" w:type="dxa"/>
            <w:vMerge/>
            <w:tcBorders>
              <w:top w:val="nil"/>
              <w:left w:val="single" w:sz="4" w:space="0" w:color="auto"/>
              <w:bottom w:val="nil"/>
              <w:right w:val="nil"/>
            </w:tcBorders>
          </w:tcPr>
          <w:p w14:paraId="53900643" w14:textId="77777777" w:rsidR="00CA5E6C" w:rsidRDefault="00CA5E6C">
            <w:pPr>
              <w:rPr>
                <w:rFonts w:ascii="黑体" w:eastAsia="黑体" w:hAnsi="黑体"/>
                <w:b/>
                <w:szCs w:val="21"/>
              </w:rPr>
            </w:pPr>
          </w:p>
        </w:tc>
      </w:tr>
    </w:tbl>
    <w:p w14:paraId="416C0FA5" w14:textId="77777777" w:rsidR="00CA5E6C" w:rsidRDefault="00424ABD">
      <w:pPr>
        <w:rPr>
          <w:color w:val="000000"/>
        </w:rPr>
      </w:pPr>
      <w:r>
        <w:rPr>
          <w:rFonts w:hint="eastAsia"/>
          <w:color w:val="000000"/>
        </w:rPr>
        <w:t xml:space="preserve">1. </w:t>
      </w:r>
      <w:r>
        <w:rPr>
          <w:rFonts w:hint="eastAsia"/>
          <w:color w:val="000000"/>
        </w:rPr>
        <w:t>什么是软件危机？其产生的原因是什么？</w:t>
      </w:r>
    </w:p>
    <w:p w14:paraId="69A0F9E4" w14:textId="77777777" w:rsidR="00CA5E6C" w:rsidRDefault="00424ABD">
      <w:pPr>
        <w:rPr>
          <w:color w:val="000000"/>
        </w:rPr>
      </w:pPr>
      <w:r>
        <w:rPr>
          <w:rFonts w:hint="eastAsia"/>
          <w:color w:val="000000"/>
        </w:rPr>
        <w:t>答：</w:t>
      </w:r>
    </w:p>
    <w:p w14:paraId="5F9F8E92" w14:textId="77777777" w:rsidR="00CA5E6C" w:rsidRDefault="00CA5E6C">
      <w:pPr>
        <w:rPr>
          <w:color w:val="000000"/>
        </w:rPr>
      </w:pPr>
    </w:p>
    <w:p w14:paraId="072D62B7" w14:textId="77777777" w:rsidR="00CA5E6C" w:rsidRDefault="00CA5E6C">
      <w:pPr>
        <w:rPr>
          <w:color w:val="000000"/>
        </w:rPr>
      </w:pPr>
    </w:p>
    <w:p w14:paraId="7330BAA1" w14:textId="77777777" w:rsidR="00CA5E6C" w:rsidRDefault="00CA5E6C">
      <w:pPr>
        <w:rPr>
          <w:color w:val="000000"/>
        </w:rPr>
      </w:pPr>
    </w:p>
    <w:p w14:paraId="2F749C83" w14:textId="77777777" w:rsidR="00CA5E6C" w:rsidRDefault="00CA5E6C">
      <w:pPr>
        <w:rPr>
          <w:color w:val="000000"/>
        </w:rPr>
      </w:pPr>
    </w:p>
    <w:p w14:paraId="27A52854" w14:textId="77777777" w:rsidR="00CA5E6C" w:rsidRDefault="00CA5E6C">
      <w:pPr>
        <w:rPr>
          <w:color w:val="000000"/>
        </w:rPr>
      </w:pPr>
    </w:p>
    <w:p w14:paraId="0608F716" w14:textId="77777777" w:rsidR="00CA5E6C" w:rsidRDefault="00424ABD">
      <w:pPr>
        <w:tabs>
          <w:tab w:val="left" w:pos="-200"/>
          <w:tab w:val="left" w:pos="360"/>
        </w:tabs>
        <w:spacing w:afterLines="50" w:after="156"/>
        <w:rPr>
          <w:szCs w:val="21"/>
        </w:rPr>
      </w:pPr>
      <w:r>
        <w:rPr>
          <w:rFonts w:hint="eastAsia"/>
          <w:color w:val="000000"/>
        </w:rPr>
        <w:t>2</w:t>
      </w:r>
      <w:r>
        <w:rPr>
          <w:color w:val="000000"/>
        </w:rPr>
        <w:t xml:space="preserve">. </w:t>
      </w:r>
      <w:r>
        <w:rPr>
          <w:rFonts w:hint="eastAsia"/>
          <w:color w:val="000000"/>
        </w:rPr>
        <w:t>在工程中用</w:t>
      </w:r>
      <w:r>
        <w:rPr>
          <w:rFonts w:hint="eastAsia"/>
          <w:color w:val="000000"/>
        </w:rPr>
        <w:t>C</w:t>
      </w:r>
      <w:r>
        <w:rPr>
          <w:color w:val="000000"/>
        </w:rPr>
        <w:t>AD</w:t>
      </w:r>
      <w:r>
        <w:rPr>
          <w:rFonts w:hint="eastAsia"/>
          <w:color w:val="000000"/>
        </w:rPr>
        <w:t>系统取代部分人工设计工作，每年可节省</w:t>
      </w:r>
      <w:r>
        <w:rPr>
          <w:rFonts w:hint="eastAsia"/>
          <w:color w:val="000000"/>
        </w:rPr>
        <w:t>9</w:t>
      </w:r>
      <w:r>
        <w:rPr>
          <w:color w:val="000000"/>
        </w:rPr>
        <w:t>.6</w:t>
      </w:r>
      <w:r>
        <w:rPr>
          <w:rFonts w:hint="eastAsia"/>
          <w:color w:val="000000"/>
        </w:rPr>
        <w:t>万元。如果软件生存期为</w:t>
      </w:r>
      <w:r>
        <w:rPr>
          <w:rFonts w:hint="eastAsia"/>
          <w:color w:val="000000"/>
        </w:rPr>
        <w:t>5</w:t>
      </w:r>
      <w:r>
        <w:rPr>
          <w:rFonts w:hint="eastAsia"/>
          <w:color w:val="000000"/>
        </w:rPr>
        <w:t>年，则可节省</w:t>
      </w:r>
      <w:r>
        <w:rPr>
          <w:color w:val="000000"/>
        </w:rPr>
        <w:t>48</w:t>
      </w:r>
      <w:r>
        <w:rPr>
          <w:rFonts w:hint="eastAsia"/>
          <w:color w:val="000000"/>
        </w:rPr>
        <w:t>万元，而开发这个</w:t>
      </w:r>
      <w:r>
        <w:rPr>
          <w:rFonts w:hint="eastAsia"/>
          <w:color w:val="000000"/>
        </w:rPr>
        <w:t>C</w:t>
      </w:r>
      <w:r>
        <w:rPr>
          <w:color w:val="000000"/>
        </w:rPr>
        <w:t>AD</w:t>
      </w:r>
      <w:r>
        <w:rPr>
          <w:rFonts w:hint="eastAsia"/>
          <w:color w:val="000000"/>
        </w:rPr>
        <w:t>共投资</w:t>
      </w:r>
      <w:r>
        <w:rPr>
          <w:rFonts w:hint="eastAsia"/>
          <w:color w:val="000000"/>
        </w:rPr>
        <w:t>2</w:t>
      </w:r>
      <w:r>
        <w:rPr>
          <w:color w:val="000000"/>
        </w:rPr>
        <w:t>0</w:t>
      </w:r>
      <w:r>
        <w:rPr>
          <w:rFonts w:hint="eastAsia"/>
          <w:color w:val="000000"/>
        </w:rPr>
        <w:t>万元。试填写下表空白部分并计算纯收入及投资回收期，其中</w:t>
      </w:r>
      <w:r>
        <w:rPr>
          <w:rFonts w:hint="eastAsia"/>
          <w:color w:val="000000"/>
        </w:rPr>
        <w:t>i</w:t>
      </w:r>
      <w:r>
        <w:rPr>
          <w:rFonts w:hint="eastAsia"/>
          <w:color w:val="000000"/>
        </w:rPr>
        <w:t>为年利率，小数点后保留</w:t>
      </w:r>
      <w:r>
        <w:rPr>
          <w:rFonts w:hint="eastAsia"/>
          <w:color w:val="000000"/>
        </w:rPr>
        <w:t>4</w:t>
      </w:r>
      <w:r>
        <w:rPr>
          <w:rFonts w:hint="eastAsia"/>
          <w:color w:val="000000"/>
        </w:rPr>
        <w:t>位。</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777"/>
        <w:gridCol w:w="1418"/>
        <w:gridCol w:w="1093"/>
        <w:gridCol w:w="1505"/>
        <w:gridCol w:w="1885"/>
      </w:tblGrid>
      <w:tr w:rsidR="00CA5E6C" w14:paraId="59A9E08C" w14:textId="77777777">
        <w:trPr>
          <w:jc w:val="center"/>
        </w:trPr>
        <w:tc>
          <w:tcPr>
            <w:tcW w:w="777" w:type="dxa"/>
          </w:tcPr>
          <w:p w14:paraId="20FBAEEE" w14:textId="77777777" w:rsidR="00CA5E6C" w:rsidRDefault="00424ABD">
            <w:pPr>
              <w:tabs>
                <w:tab w:val="left" w:pos="-200"/>
              </w:tabs>
              <w:jc w:val="left"/>
            </w:pPr>
            <w:r>
              <w:rPr>
                <w:rFonts w:hint="eastAsia"/>
              </w:rPr>
              <w:t>年份</w:t>
            </w:r>
          </w:p>
        </w:tc>
        <w:tc>
          <w:tcPr>
            <w:tcW w:w="1418" w:type="dxa"/>
          </w:tcPr>
          <w:p w14:paraId="7272B32E" w14:textId="77777777" w:rsidR="00CA5E6C" w:rsidRDefault="00424ABD">
            <w:pPr>
              <w:tabs>
                <w:tab w:val="left" w:pos="-200"/>
              </w:tabs>
              <w:jc w:val="left"/>
            </w:pPr>
            <w:r>
              <w:rPr>
                <w:rFonts w:hint="eastAsia"/>
              </w:rPr>
              <w:t>将来值</w:t>
            </w:r>
            <w:r>
              <w:rPr>
                <w:rFonts w:hint="eastAsia"/>
              </w:rPr>
              <w:t>/</w:t>
            </w:r>
            <w:r>
              <w:rPr>
                <w:rFonts w:hint="eastAsia"/>
              </w:rPr>
              <w:t>万元</w:t>
            </w:r>
          </w:p>
        </w:tc>
        <w:tc>
          <w:tcPr>
            <w:tcW w:w="1093" w:type="dxa"/>
          </w:tcPr>
          <w:p w14:paraId="3550D9EE" w14:textId="77777777" w:rsidR="00CA5E6C" w:rsidRDefault="00424ABD">
            <w:pPr>
              <w:tabs>
                <w:tab w:val="left" w:pos="-200"/>
              </w:tabs>
              <w:jc w:val="left"/>
            </w:pPr>
            <w:r>
              <w:rPr>
                <w:rFonts w:hint="eastAsia"/>
              </w:rPr>
              <w:t>（</w:t>
            </w:r>
            <w:r>
              <w:rPr>
                <w:rFonts w:hint="eastAsia"/>
              </w:rPr>
              <w:t>1</w:t>
            </w:r>
            <w:r>
              <w:t>+</w:t>
            </w:r>
            <w:r>
              <w:rPr>
                <w:rFonts w:hint="eastAsia"/>
              </w:rPr>
              <w:t>i</w:t>
            </w:r>
            <w:r>
              <w:rPr>
                <w:rFonts w:hint="eastAsia"/>
              </w:rPr>
              <w:t>）</w:t>
            </w:r>
            <w:r>
              <w:rPr>
                <w:rFonts w:hint="eastAsia"/>
                <w:vertAlign w:val="superscript"/>
              </w:rPr>
              <w:t>n</w:t>
            </w:r>
          </w:p>
        </w:tc>
        <w:tc>
          <w:tcPr>
            <w:tcW w:w="1505" w:type="dxa"/>
          </w:tcPr>
          <w:p w14:paraId="79C560CA" w14:textId="77777777" w:rsidR="00CA5E6C" w:rsidRDefault="00424ABD">
            <w:pPr>
              <w:tabs>
                <w:tab w:val="left" w:pos="-200"/>
              </w:tabs>
              <w:jc w:val="left"/>
            </w:pPr>
            <w:r>
              <w:rPr>
                <w:rFonts w:hint="eastAsia"/>
              </w:rPr>
              <w:t>现在值</w:t>
            </w:r>
            <w:r>
              <w:rPr>
                <w:rFonts w:hint="eastAsia"/>
              </w:rPr>
              <w:t>/</w:t>
            </w:r>
            <w:r>
              <w:rPr>
                <w:rFonts w:hint="eastAsia"/>
              </w:rPr>
              <w:t>万元</w:t>
            </w:r>
          </w:p>
        </w:tc>
        <w:tc>
          <w:tcPr>
            <w:tcW w:w="1885" w:type="dxa"/>
          </w:tcPr>
          <w:p w14:paraId="241F23B7" w14:textId="77777777" w:rsidR="00CA5E6C" w:rsidRDefault="00424ABD">
            <w:pPr>
              <w:tabs>
                <w:tab w:val="left" w:pos="-200"/>
              </w:tabs>
              <w:jc w:val="left"/>
            </w:pPr>
            <w:r>
              <w:rPr>
                <w:rFonts w:hint="eastAsia"/>
              </w:rPr>
              <w:t>累计现在值</w:t>
            </w:r>
            <w:r>
              <w:rPr>
                <w:rFonts w:hint="eastAsia"/>
              </w:rPr>
              <w:t>/</w:t>
            </w:r>
            <w:r>
              <w:rPr>
                <w:rFonts w:hint="eastAsia"/>
              </w:rPr>
              <w:t>万元</w:t>
            </w:r>
          </w:p>
        </w:tc>
      </w:tr>
      <w:tr w:rsidR="00CA5E6C" w14:paraId="5FB929F1" w14:textId="77777777">
        <w:trPr>
          <w:jc w:val="center"/>
        </w:trPr>
        <w:tc>
          <w:tcPr>
            <w:tcW w:w="777" w:type="dxa"/>
          </w:tcPr>
          <w:p w14:paraId="6518361F" w14:textId="77777777" w:rsidR="00CA5E6C" w:rsidRDefault="00424ABD">
            <w:pPr>
              <w:tabs>
                <w:tab w:val="left" w:pos="-200"/>
              </w:tabs>
              <w:jc w:val="center"/>
            </w:pPr>
            <w:r>
              <w:rPr>
                <w:rFonts w:hint="eastAsia"/>
              </w:rPr>
              <w:t>1</w:t>
            </w:r>
          </w:p>
        </w:tc>
        <w:tc>
          <w:tcPr>
            <w:tcW w:w="1418" w:type="dxa"/>
          </w:tcPr>
          <w:p w14:paraId="6CE1263D" w14:textId="77777777" w:rsidR="00CA5E6C" w:rsidRDefault="00424ABD">
            <w:pPr>
              <w:tabs>
                <w:tab w:val="left" w:pos="-200"/>
              </w:tabs>
              <w:jc w:val="center"/>
            </w:pPr>
            <w:r>
              <w:rPr>
                <w:rFonts w:hint="eastAsia"/>
              </w:rPr>
              <w:t>9</w:t>
            </w:r>
            <w:r>
              <w:t>.6</w:t>
            </w:r>
          </w:p>
        </w:tc>
        <w:tc>
          <w:tcPr>
            <w:tcW w:w="1093" w:type="dxa"/>
          </w:tcPr>
          <w:p w14:paraId="1484F058" w14:textId="77777777" w:rsidR="00CA5E6C" w:rsidRDefault="00424ABD">
            <w:pPr>
              <w:tabs>
                <w:tab w:val="left" w:pos="-200"/>
              </w:tabs>
              <w:jc w:val="center"/>
            </w:pPr>
            <w:r>
              <w:rPr>
                <w:rFonts w:hint="eastAsia"/>
              </w:rPr>
              <w:t>1</w:t>
            </w:r>
            <w:r>
              <w:t>.0500</w:t>
            </w:r>
          </w:p>
        </w:tc>
        <w:tc>
          <w:tcPr>
            <w:tcW w:w="1505" w:type="dxa"/>
          </w:tcPr>
          <w:p w14:paraId="4B050EF3" w14:textId="77777777" w:rsidR="00CA5E6C" w:rsidRDefault="00424ABD">
            <w:pPr>
              <w:tabs>
                <w:tab w:val="left" w:pos="-200"/>
              </w:tabs>
              <w:jc w:val="center"/>
            </w:pPr>
            <w:r>
              <w:rPr>
                <w:rFonts w:hint="eastAsia"/>
              </w:rPr>
              <w:t>9</w:t>
            </w:r>
            <w:r>
              <w:t>.1429</w:t>
            </w:r>
          </w:p>
        </w:tc>
        <w:tc>
          <w:tcPr>
            <w:tcW w:w="1885" w:type="dxa"/>
          </w:tcPr>
          <w:p w14:paraId="1C1B55D9" w14:textId="77777777" w:rsidR="00CA5E6C" w:rsidRDefault="00424ABD">
            <w:pPr>
              <w:tabs>
                <w:tab w:val="left" w:pos="-200"/>
              </w:tabs>
              <w:jc w:val="center"/>
            </w:pPr>
            <w:r>
              <w:rPr>
                <w:rFonts w:hint="eastAsia"/>
              </w:rPr>
              <w:t>9</w:t>
            </w:r>
            <w:r>
              <w:t>.1429</w:t>
            </w:r>
          </w:p>
        </w:tc>
      </w:tr>
      <w:tr w:rsidR="00CA5E6C" w14:paraId="3F805340" w14:textId="77777777">
        <w:trPr>
          <w:jc w:val="center"/>
        </w:trPr>
        <w:tc>
          <w:tcPr>
            <w:tcW w:w="777" w:type="dxa"/>
          </w:tcPr>
          <w:p w14:paraId="5D8AE0A9" w14:textId="77777777" w:rsidR="00CA5E6C" w:rsidRDefault="00424ABD">
            <w:pPr>
              <w:tabs>
                <w:tab w:val="left" w:pos="-200"/>
              </w:tabs>
              <w:jc w:val="center"/>
            </w:pPr>
            <w:r>
              <w:rPr>
                <w:rFonts w:hint="eastAsia"/>
              </w:rPr>
              <w:t>2</w:t>
            </w:r>
          </w:p>
        </w:tc>
        <w:tc>
          <w:tcPr>
            <w:tcW w:w="1418" w:type="dxa"/>
          </w:tcPr>
          <w:p w14:paraId="33D992A1" w14:textId="77777777" w:rsidR="00CA5E6C" w:rsidRDefault="00424ABD">
            <w:pPr>
              <w:tabs>
                <w:tab w:val="left" w:pos="-200"/>
              </w:tabs>
              <w:jc w:val="center"/>
            </w:pPr>
            <w:r>
              <w:rPr>
                <w:rFonts w:hint="eastAsia"/>
              </w:rPr>
              <w:t>9</w:t>
            </w:r>
            <w:r>
              <w:t>.6</w:t>
            </w:r>
          </w:p>
        </w:tc>
        <w:tc>
          <w:tcPr>
            <w:tcW w:w="1093" w:type="dxa"/>
          </w:tcPr>
          <w:p w14:paraId="3CDAFF28" w14:textId="77777777" w:rsidR="00CA5E6C" w:rsidRDefault="00424ABD">
            <w:pPr>
              <w:tabs>
                <w:tab w:val="left" w:pos="-200"/>
              </w:tabs>
              <w:jc w:val="center"/>
            </w:pPr>
            <w:r>
              <w:rPr>
                <w:rFonts w:hint="eastAsia"/>
              </w:rPr>
              <w:t>1</w:t>
            </w:r>
            <w:r>
              <w:t>.1025</w:t>
            </w:r>
          </w:p>
        </w:tc>
        <w:tc>
          <w:tcPr>
            <w:tcW w:w="1505" w:type="dxa"/>
          </w:tcPr>
          <w:p w14:paraId="387B851D" w14:textId="77777777" w:rsidR="00CA5E6C" w:rsidRDefault="00424ABD">
            <w:pPr>
              <w:tabs>
                <w:tab w:val="left" w:pos="-200"/>
              </w:tabs>
              <w:jc w:val="center"/>
            </w:pPr>
            <w:r>
              <w:rPr>
                <w:rFonts w:hint="eastAsia"/>
              </w:rPr>
              <w:t>8</w:t>
            </w:r>
            <w:r>
              <w:t>.7075</w:t>
            </w:r>
          </w:p>
        </w:tc>
        <w:tc>
          <w:tcPr>
            <w:tcW w:w="1885" w:type="dxa"/>
          </w:tcPr>
          <w:p w14:paraId="75AE6C5E" w14:textId="77777777" w:rsidR="00CA5E6C" w:rsidRDefault="00424ABD">
            <w:pPr>
              <w:tabs>
                <w:tab w:val="left" w:pos="-200"/>
              </w:tabs>
              <w:jc w:val="center"/>
            </w:pPr>
            <w:r>
              <w:rPr>
                <w:rFonts w:hint="eastAsia"/>
              </w:rPr>
              <w:t>1</w:t>
            </w:r>
            <w:r>
              <w:t>7.8504</w:t>
            </w:r>
          </w:p>
        </w:tc>
      </w:tr>
      <w:tr w:rsidR="00CA5E6C" w14:paraId="30658ECC" w14:textId="77777777">
        <w:trPr>
          <w:jc w:val="center"/>
        </w:trPr>
        <w:tc>
          <w:tcPr>
            <w:tcW w:w="777" w:type="dxa"/>
          </w:tcPr>
          <w:p w14:paraId="390696E4" w14:textId="77777777" w:rsidR="00CA5E6C" w:rsidRDefault="00424ABD">
            <w:pPr>
              <w:tabs>
                <w:tab w:val="left" w:pos="-200"/>
              </w:tabs>
              <w:jc w:val="center"/>
            </w:pPr>
            <w:r>
              <w:rPr>
                <w:rFonts w:hint="eastAsia"/>
              </w:rPr>
              <w:t>3</w:t>
            </w:r>
          </w:p>
        </w:tc>
        <w:tc>
          <w:tcPr>
            <w:tcW w:w="1418" w:type="dxa"/>
          </w:tcPr>
          <w:p w14:paraId="4CD77E19" w14:textId="77777777" w:rsidR="00CA5E6C" w:rsidRDefault="00424ABD">
            <w:pPr>
              <w:tabs>
                <w:tab w:val="left" w:pos="-200"/>
              </w:tabs>
              <w:jc w:val="center"/>
            </w:pPr>
            <w:r>
              <w:rPr>
                <w:rFonts w:hint="eastAsia"/>
              </w:rPr>
              <w:t>9</w:t>
            </w:r>
            <w:r>
              <w:t>.6</w:t>
            </w:r>
          </w:p>
        </w:tc>
        <w:tc>
          <w:tcPr>
            <w:tcW w:w="1093" w:type="dxa"/>
          </w:tcPr>
          <w:p w14:paraId="020D53B0" w14:textId="77777777" w:rsidR="00CA5E6C" w:rsidRDefault="00424ABD">
            <w:pPr>
              <w:tabs>
                <w:tab w:val="left" w:pos="-200"/>
              </w:tabs>
              <w:jc w:val="center"/>
            </w:pPr>
            <w:r>
              <w:rPr>
                <w:rFonts w:hint="eastAsia"/>
              </w:rPr>
              <w:t>1</w:t>
            </w:r>
            <w:r>
              <w:t>.1576</w:t>
            </w:r>
          </w:p>
        </w:tc>
        <w:tc>
          <w:tcPr>
            <w:tcW w:w="1505" w:type="dxa"/>
          </w:tcPr>
          <w:p w14:paraId="545028CE" w14:textId="77777777" w:rsidR="00CA5E6C" w:rsidRDefault="00424ABD">
            <w:pPr>
              <w:tabs>
                <w:tab w:val="left" w:pos="-200"/>
              </w:tabs>
              <w:jc w:val="center"/>
            </w:pPr>
            <w:r>
              <w:rPr>
                <w:rFonts w:hint="eastAsia"/>
              </w:rPr>
              <w:t>8</w:t>
            </w:r>
            <w:r>
              <w:t>.2928</w:t>
            </w:r>
          </w:p>
        </w:tc>
        <w:tc>
          <w:tcPr>
            <w:tcW w:w="1885" w:type="dxa"/>
          </w:tcPr>
          <w:p w14:paraId="223A4493" w14:textId="77777777" w:rsidR="00CA5E6C" w:rsidRDefault="00424ABD">
            <w:pPr>
              <w:tabs>
                <w:tab w:val="left" w:pos="-200"/>
              </w:tabs>
              <w:jc w:val="center"/>
            </w:pPr>
            <w:r>
              <w:rPr>
                <w:rFonts w:hint="eastAsia"/>
              </w:rPr>
              <w:t>2</w:t>
            </w:r>
            <w:r>
              <w:t>7.1432</w:t>
            </w:r>
          </w:p>
        </w:tc>
      </w:tr>
      <w:tr w:rsidR="00CA5E6C" w14:paraId="07414DE4" w14:textId="77777777">
        <w:trPr>
          <w:jc w:val="center"/>
        </w:trPr>
        <w:tc>
          <w:tcPr>
            <w:tcW w:w="777" w:type="dxa"/>
          </w:tcPr>
          <w:p w14:paraId="43240851" w14:textId="77777777" w:rsidR="00CA5E6C" w:rsidRDefault="00424ABD">
            <w:pPr>
              <w:tabs>
                <w:tab w:val="left" w:pos="-200"/>
              </w:tabs>
              <w:jc w:val="center"/>
            </w:pPr>
            <w:r>
              <w:rPr>
                <w:rFonts w:hint="eastAsia"/>
              </w:rPr>
              <w:t>4</w:t>
            </w:r>
          </w:p>
        </w:tc>
        <w:tc>
          <w:tcPr>
            <w:tcW w:w="1418" w:type="dxa"/>
          </w:tcPr>
          <w:p w14:paraId="585FEDF5" w14:textId="77777777" w:rsidR="00CA5E6C" w:rsidRDefault="00424ABD">
            <w:pPr>
              <w:tabs>
                <w:tab w:val="left" w:pos="-200"/>
              </w:tabs>
              <w:jc w:val="center"/>
            </w:pPr>
            <w:r>
              <w:rPr>
                <w:rFonts w:hint="eastAsia"/>
              </w:rPr>
              <w:t>9</w:t>
            </w:r>
            <w:r>
              <w:t>.6</w:t>
            </w:r>
          </w:p>
        </w:tc>
        <w:tc>
          <w:tcPr>
            <w:tcW w:w="1093" w:type="dxa"/>
          </w:tcPr>
          <w:p w14:paraId="7338A45F" w14:textId="77777777" w:rsidR="00CA5E6C" w:rsidRDefault="00424ABD">
            <w:pPr>
              <w:tabs>
                <w:tab w:val="left" w:pos="-200"/>
              </w:tabs>
              <w:jc w:val="center"/>
            </w:pPr>
            <w:r>
              <w:rPr>
                <w:rFonts w:hint="eastAsia"/>
              </w:rPr>
              <w:t>1</w:t>
            </w:r>
            <w:r>
              <w:t>.2155</w:t>
            </w:r>
          </w:p>
        </w:tc>
        <w:tc>
          <w:tcPr>
            <w:tcW w:w="1505" w:type="dxa"/>
          </w:tcPr>
          <w:p w14:paraId="5F06BE94" w14:textId="77777777" w:rsidR="00CA5E6C" w:rsidRDefault="00424ABD">
            <w:pPr>
              <w:tabs>
                <w:tab w:val="left" w:pos="-200"/>
              </w:tabs>
              <w:jc w:val="center"/>
            </w:pPr>
            <w:r>
              <w:rPr>
                <w:rFonts w:hint="eastAsia"/>
              </w:rPr>
              <w:t>7</w:t>
            </w:r>
            <w:r>
              <w:t>.8979</w:t>
            </w:r>
          </w:p>
        </w:tc>
        <w:tc>
          <w:tcPr>
            <w:tcW w:w="1885" w:type="dxa"/>
          </w:tcPr>
          <w:p w14:paraId="20CA2D87" w14:textId="77777777" w:rsidR="00CA5E6C" w:rsidRDefault="00424ABD">
            <w:pPr>
              <w:tabs>
                <w:tab w:val="left" w:pos="-200"/>
              </w:tabs>
              <w:jc w:val="center"/>
            </w:pPr>
            <w:r>
              <w:rPr>
                <w:rFonts w:hint="eastAsia"/>
              </w:rPr>
              <w:t>3</w:t>
            </w:r>
            <w:r>
              <w:t>4.0411</w:t>
            </w:r>
          </w:p>
        </w:tc>
      </w:tr>
      <w:tr w:rsidR="00CA5E6C" w14:paraId="73E481C4" w14:textId="77777777">
        <w:trPr>
          <w:jc w:val="center"/>
        </w:trPr>
        <w:tc>
          <w:tcPr>
            <w:tcW w:w="777" w:type="dxa"/>
          </w:tcPr>
          <w:p w14:paraId="6F55DFFE" w14:textId="77777777" w:rsidR="00CA5E6C" w:rsidRDefault="00424ABD">
            <w:pPr>
              <w:tabs>
                <w:tab w:val="left" w:pos="-200"/>
              </w:tabs>
              <w:jc w:val="center"/>
            </w:pPr>
            <w:r>
              <w:rPr>
                <w:rFonts w:hint="eastAsia"/>
              </w:rPr>
              <w:t>5</w:t>
            </w:r>
          </w:p>
        </w:tc>
        <w:tc>
          <w:tcPr>
            <w:tcW w:w="1418" w:type="dxa"/>
          </w:tcPr>
          <w:p w14:paraId="4C7F0E01" w14:textId="77777777" w:rsidR="00CA5E6C" w:rsidRDefault="00424ABD">
            <w:pPr>
              <w:tabs>
                <w:tab w:val="left" w:pos="-200"/>
              </w:tabs>
              <w:jc w:val="center"/>
            </w:pPr>
            <w:r>
              <w:rPr>
                <w:rFonts w:hint="eastAsia"/>
              </w:rPr>
              <w:t>9</w:t>
            </w:r>
            <w:r>
              <w:t>.6</w:t>
            </w:r>
          </w:p>
        </w:tc>
        <w:tc>
          <w:tcPr>
            <w:tcW w:w="1093" w:type="dxa"/>
          </w:tcPr>
          <w:p w14:paraId="41492A95" w14:textId="77777777" w:rsidR="00CA5E6C" w:rsidRDefault="00424ABD">
            <w:pPr>
              <w:tabs>
                <w:tab w:val="left" w:pos="-200"/>
              </w:tabs>
              <w:jc w:val="center"/>
            </w:pPr>
            <w:r>
              <w:rPr>
                <w:rFonts w:hint="eastAsia"/>
              </w:rPr>
              <w:t>1</w:t>
            </w:r>
            <w:r>
              <w:t>.2763</w:t>
            </w:r>
          </w:p>
        </w:tc>
        <w:tc>
          <w:tcPr>
            <w:tcW w:w="1505" w:type="dxa"/>
          </w:tcPr>
          <w:p w14:paraId="2EF37763" w14:textId="77777777" w:rsidR="00CA5E6C" w:rsidRDefault="00CA5E6C">
            <w:pPr>
              <w:tabs>
                <w:tab w:val="left" w:pos="-200"/>
              </w:tabs>
              <w:jc w:val="center"/>
            </w:pPr>
          </w:p>
        </w:tc>
        <w:tc>
          <w:tcPr>
            <w:tcW w:w="1885" w:type="dxa"/>
          </w:tcPr>
          <w:p w14:paraId="4D37E1F6" w14:textId="77777777" w:rsidR="00CA5E6C" w:rsidRDefault="00CA5E6C">
            <w:pPr>
              <w:tabs>
                <w:tab w:val="left" w:pos="-200"/>
              </w:tabs>
              <w:jc w:val="center"/>
            </w:pPr>
          </w:p>
        </w:tc>
      </w:tr>
    </w:tbl>
    <w:p w14:paraId="20532F85" w14:textId="77777777" w:rsidR="00CA5E6C" w:rsidRDefault="00424ABD">
      <w:pPr>
        <w:tabs>
          <w:tab w:val="left" w:pos="-200"/>
        </w:tabs>
        <w:spacing w:beforeLines="50" w:before="156" w:afterLines="50" w:after="156"/>
        <w:ind w:firstLineChars="450" w:firstLine="945"/>
      </w:pPr>
      <w:r>
        <w:rPr>
          <w:rFonts w:hint="eastAsia"/>
        </w:rPr>
        <w:t>纯收入：</w:t>
      </w:r>
      <w:r>
        <w:rPr>
          <w:rFonts w:hint="eastAsia"/>
          <w:u w:val="single"/>
        </w:rPr>
        <w:t xml:space="preserve"> </w:t>
      </w:r>
      <w:r>
        <w:rPr>
          <w:u w:val="single"/>
        </w:rPr>
        <w:t xml:space="preserve">          </w:t>
      </w:r>
      <w:r>
        <w:rPr>
          <w:rFonts w:hint="eastAsia"/>
          <w:u w:val="single"/>
        </w:rPr>
        <w:t>（万元）</w:t>
      </w:r>
      <w:r>
        <w:t xml:space="preserve">   </w:t>
      </w:r>
      <w:r>
        <w:rPr>
          <w:rFonts w:hint="eastAsia"/>
        </w:rPr>
        <w:t>投资回收期：</w:t>
      </w:r>
      <w:r>
        <w:rPr>
          <w:rFonts w:hint="eastAsia"/>
          <w:u w:val="single"/>
        </w:rPr>
        <w:t xml:space="preserve"> </w:t>
      </w:r>
      <w:r>
        <w:rPr>
          <w:u w:val="single"/>
        </w:rPr>
        <w:t xml:space="preserve">             </w:t>
      </w:r>
      <w:r>
        <w:rPr>
          <w:rFonts w:hint="eastAsia"/>
          <w:u w:val="single"/>
        </w:rPr>
        <w:t>（年）</w:t>
      </w:r>
      <w:r>
        <w:t xml:space="preserve"> </w:t>
      </w:r>
    </w:p>
    <w:p w14:paraId="3252C9C6" w14:textId="77777777" w:rsidR="00CA5E6C" w:rsidRDefault="00424ABD">
      <w:pPr>
        <w:rPr>
          <w:color w:val="000000"/>
        </w:rPr>
      </w:pPr>
      <w:r>
        <w:rPr>
          <w:rFonts w:hint="eastAsia"/>
          <w:color w:val="000000"/>
        </w:rPr>
        <w:t xml:space="preserve">3. </w:t>
      </w:r>
      <w:r>
        <w:rPr>
          <w:rFonts w:hint="eastAsia"/>
          <w:color w:val="000000"/>
        </w:rPr>
        <w:t>需求分析的任务是什么？其过程包含的功能模型、数据模型及行为模型分别可以用哪些图来描述？</w:t>
      </w:r>
    </w:p>
    <w:p w14:paraId="2D137D35" w14:textId="77777777" w:rsidR="00CA5E6C" w:rsidRDefault="00424ABD">
      <w:pPr>
        <w:rPr>
          <w:color w:val="000000"/>
        </w:rPr>
      </w:pPr>
      <w:r>
        <w:rPr>
          <w:rFonts w:hint="eastAsia"/>
          <w:color w:val="000000"/>
        </w:rPr>
        <w:t>答：</w:t>
      </w:r>
    </w:p>
    <w:p w14:paraId="5FB730A5" w14:textId="77777777" w:rsidR="00CA5E6C" w:rsidRDefault="00CA5E6C">
      <w:pPr>
        <w:rPr>
          <w:color w:val="000000"/>
        </w:rPr>
      </w:pPr>
    </w:p>
    <w:p w14:paraId="11D21458" w14:textId="77777777" w:rsidR="00CA5E6C" w:rsidRDefault="00CA5E6C">
      <w:pPr>
        <w:rPr>
          <w:color w:val="000000"/>
        </w:rPr>
      </w:pPr>
    </w:p>
    <w:p w14:paraId="436324BF" w14:textId="77777777" w:rsidR="00CA5E6C" w:rsidRDefault="00CA5E6C">
      <w:pPr>
        <w:rPr>
          <w:color w:val="000000"/>
        </w:rPr>
      </w:pPr>
    </w:p>
    <w:p w14:paraId="4D8596BE" w14:textId="77777777" w:rsidR="00CA5E6C" w:rsidRDefault="00CA5E6C">
      <w:pPr>
        <w:rPr>
          <w:color w:val="000000"/>
        </w:rPr>
      </w:pPr>
    </w:p>
    <w:p w14:paraId="18F4CB52" w14:textId="77777777" w:rsidR="00CA5E6C" w:rsidRDefault="00CA5E6C">
      <w:pPr>
        <w:rPr>
          <w:color w:val="000000"/>
        </w:rPr>
      </w:pPr>
    </w:p>
    <w:p w14:paraId="0228C988" w14:textId="77777777" w:rsidR="00CA5E6C" w:rsidRDefault="00424ABD">
      <w:pPr>
        <w:pStyle w:val="a9"/>
        <w:numPr>
          <w:ilvl w:val="0"/>
          <w:numId w:val="1"/>
        </w:numPr>
        <w:ind w:firstLineChars="0"/>
        <w:rPr>
          <w:color w:val="000000"/>
          <w:sz w:val="21"/>
          <w:szCs w:val="21"/>
        </w:rPr>
      </w:pPr>
      <w:r>
        <w:rPr>
          <w:rFonts w:hint="eastAsia"/>
          <w:color w:val="000000"/>
          <w:sz w:val="21"/>
          <w:szCs w:val="21"/>
        </w:rPr>
        <w:t>试说明结构化开发方法中概要设计的主要任务及常用的图形描述工具？</w:t>
      </w:r>
    </w:p>
    <w:p w14:paraId="71C8177B" w14:textId="77777777" w:rsidR="00CA5E6C" w:rsidRDefault="00424ABD">
      <w:pPr>
        <w:rPr>
          <w:color w:val="000000"/>
          <w:szCs w:val="21"/>
        </w:rPr>
      </w:pPr>
      <w:r>
        <w:rPr>
          <w:rFonts w:hint="eastAsia"/>
          <w:color w:val="000000"/>
          <w:szCs w:val="21"/>
        </w:rPr>
        <w:t>答：</w:t>
      </w:r>
    </w:p>
    <w:p w14:paraId="2439C8EB" w14:textId="77777777" w:rsidR="00CA5E6C" w:rsidRDefault="00CA5E6C">
      <w:pPr>
        <w:rPr>
          <w:color w:val="000000"/>
          <w:szCs w:val="21"/>
        </w:rPr>
      </w:pPr>
    </w:p>
    <w:p w14:paraId="57DD93E5" w14:textId="77777777" w:rsidR="00CA5E6C" w:rsidRDefault="00CA5E6C">
      <w:pPr>
        <w:rPr>
          <w:color w:val="000000"/>
          <w:szCs w:val="21"/>
        </w:rPr>
      </w:pPr>
    </w:p>
    <w:p w14:paraId="6A7F9EB1" w14:textId="77777777" w:rsidR="00CA5E6C" w:rsidRDefault="00CA5E6C">
      <w:pPr>
        <w:rPr>
          <w:color w:val="000000"/>
          <w:szCs w:val="21"/>
        </w:rPr>
      </w:pPr>
    </w:p>
    <w:p w14:paraId="3CF7D8B9" w14:textId="77777777" w:rsidR="00CA5E6C" w:rsidRDefault="00CA5E6C">
      <w:pPr>
        <w:rPr>
          <w:color w:val="000000"/>
          <w:szCs w:val="21"/>
        </w:rPr>
      </w:pPr>
    </w:p>
    <w:p w14:paraId="0B4204AE" w14:textId="77777777" w:rsidR="00CA5E6C" w:rsidRDefault="00CA5E6C">
      <w:pPr>
        <w:rPr>
          <w:color w:val="000000"/>
          <w:szCs w:val="21"/>
        </w:rPr>
      </w:pPr>
    </w:p>
    <w:p w14:paraId="7EBA4805" w14:textId="77777777" w:rsidR="00CA5E6C" w:rsidRDefault="00CA5E6C">
      <w:pPr>
        <w:rPr>
          <w:color w:val="000000"/>
          <w:szCs w:val="21"/>
        </w:rPr>
      </w:pPr>
    </w:p>
    <w:p w14:paraId="4B69EC97" w14:textId="77777777" w:rsidR="00CA5E6C" w:rsidRDefault="00CA5E6C">
      <w:pPr>
        <w:rPr>
          <w:color w:val="000000"/>
          <w:szCs w:val="21"/>
        </w:rPr>
      </w:pPr>
    </w:p>
    <w:p w14:paraId="39A6319A" w14:textId="77777777" w:rsidR="00CA5E6C" w:rsidRDefault="00424ABD">
      <w:pPr>
        <w:pStyle w:val="a9"/>
        <w:numPr>
          <w:ilvl w:val="0"/>
          <w:numId w:val="1"/>
        </w:numPr>
        <w:ind w:firstLineChars="0"/>
        <w:rPr>
          <w:color w:val="000000"/>
          <w:sz w:val="21"/>
          <w:szCs w:val="21"/>
        </w:rPr>
      </w:pPr>
      <w:r>
        <w:rPr>
          <w:rFonts w:hint="eastAsia"/>
          <w:color w:val="000000"/>
          <w:sz w:val="21"/>
          <w:szCs w:val="21"/>
        </w:rPr>
        <w:t>简述使用基本路径测试方法的步骤。</w:t>
      </w:r>
    </w:p>
    <w:p w14:paraId="37C9A522" w14:textId="77777777" w:rsidR="00CA5E6C" w:rsidRDefault="00424ABD">
      <w:pPr>
        <w:rPr>
          <w:color w:val="000000"/>
          <w:szCs w:val="21"/>
        </w:rPr>
      </w:pPr>
      <w:r>
        <w:rPr>
          <w:rFonts w:hint="eastAsia"/>
          <w:color w:val="000000"/>
          <w:szCs w:val="21"/>
        </w:rPr>
        <w:t>答：</w:t>
      </w:r>
    </w:p>
    <w:p w14:paraId="4DD0C811" w14:textId="77777777" w:rsidR="00CA5E6C" w:rsidRDefault="00CA5E6C">
      <w:pPr>
        <w:rPr>
          <w:color w:val="000000"/>
          <w:szCs w:val="21"/>
        </w:rPr>
      </w:pPr>
    </w:p>
    <w:p w14:paraId="5D980F49" w14:textId="77777777" w:rsidR="00CA5E6C" w:rsidRDefault="00CA5E6C">
      <w:pPr>
        <w:rPr>
          <w:color w:val="000000"/>
        </w:rPr>
      </w:pPr>
    </w:p>
    <w:p w14:paraId="2D8F5EEE" w14:textId="77777777" w:rsidR="00CA5E6C" w:rsidRDefault="00CA5E6C">
      <w:pPr>
        <w:rPr>
          <w:color w:val="000000"/>
        </w:rPr>
      </w:pPr>
    </w:p>
    <w:p w14:paraId="70398A27" w14:textId="77777777" w:rsidR="00CA5E6C" w:rsidRDefault="00CA5E6C">
      <w:pPr>
        <w:rPr>
          <w:color w:val="000000"/>
        </w:rPr>
      </w:pPr>
    </w:p>
    <w:p w14:paraId="6A75F51F" w14:textId="77777777" w:rsidR="00CA5E6C" w:rsidRDefault="00CA5E6C">
      <w:pPr>
        <w:rPr>
          <w:color w:val="000000"/>
        </w:rPr>
      </w:pPr>
    </w:p>
    <w:p w14:paraId="4A49A950" w14:textId="77777777" w:rsidR="00CA5E6C" w:rsidRDefault="00CA5E6C">
      <w:pPr>
        <w:rPr>
          <w:color w:val="000000"/>
        </w:rPr>
      </w:pPr>
    </w:p>
    <w:p w14:paraId="06F12FFE" w14:textId="77777777" w:rsidR="00CA5E6C" w:rsidRDefault="00CA5E6C">
      <w:pPr>
        <w:rPr>
          <w:color w:val="000000"/>
        </w:rPr>
      </w:pPr>
    </w:p>
    <w:tbl>
      <w:tblPr>
        <w:tblpPr w:leftFromText="180" w:rightFromText="180" w:vertAnchor="text" w:horzAnchor="margin" w:tblpXSpec="right" w:tblpY="159"/>
        <w:tblOverlap w:val="never"/>
        <w:tblW w:w="8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1267"/>
        <w:gridCol w:w="6422"/>
      </w:tblGrid>
      <w:tr w:rsidR="00CA5E6C" w14:paraId="54E0235C" w14:textId="77777777">
        <w:trPr>
          <w:cantSplit/>
          <w:trHeight w:val="458"/>
        </w:trPr>
        <w:tc>
          <w:tcPr>
            <w:tcW w:w="832" w:type="dxa"/>
            <w:vAlign w:val="center"/>
          </w:tcPr>
          <w:p w14:paraId="6DCAD326" w14:textId="77777777" w:rsidR="00CA5E6C" w:rsidRDefault="00424ABD">
            <w:pPr>
              <w:spacing w:line="400" w:lineRule="exact"/>
              <w:rPr>
                <w:rFonts w:ascii="黑体" w:eastAsia="黑体" w:hAnsi="黑体"/>
                <w:b/>
                <w:szCs w:val="21"/>
              </w:rPr>
            </w:pPr>
            <w:r>
              <w:rPr>
                <w:rFonts w:ascii="黑体" w:eastAsia="黑体" w:hAnsi="黑体" w:hint="eastAsia"/>
                <w:b/>
                <w:szCs w:val="21"/>
              </w:rPr>
              <w:t>得分</w:t>
            </w:r>
          </w:p>
        </w:tc>
        <w:tc>
          <w:tcPr>
            <w:tcW w:w="1267" w:type="dxa"/>
            <w:tcBorders>
              <w:right w:val="single" w:sz="4" w:space="0" w:color="auto"/>
            </w:tcBorders>
            <w:vAlign w:val="center"/>
          </w:tcPr>
          <w:p w14:paraId="19135BA2" w14:textId="77777777" w:rsidR="00CA5E6C" w:rsidRDefault="00424ABD">
            <w:pPr>
              <w:spacing w:line="400" w:lineRule="exact"/>
              <w:jc w:val="center"/>
              <w:rPr>
                <w:rFonts w:ascii="黑体" w:eastAsia="黑体" w:hAnsi="黑体"/>
                <w:b/>
                <w:szCs w:val="21"/>
              </w:rPr>
            </w:pPr>
            <w:r>
              <w:rPr>
                <w:rFonts w:ascii="黑体" w:eastAsia="黑体" w:hAnsi="黑体" w:hint="eastAsia"/>
                <w:b/>
                <w:szCs w:val="21"/>
              </w:rPr>
              <w:t>评卷人</w:t>
            </w:r>
          </w:p>
        </w:tc>
        <w:tc>
          <w:tcPr>
            <w:tcW w:w="6422" w:type="dxa"/>
            <w:vMerge w:val="restart"/>
            <w:tcBorders>
              <w:top w:val="nil"/>
              <w:left w:val="single" w:sz="4" w:space="0" w:color="auto"/>
              <w:bottom w:val="nil"/>
              <w:right w:val="nil"/>
            </w:tcBorders>
            <w:vAlign w:val="center"/>
          </w:tcPr>
          <w:p w14:paraId="16AF0F06" w14:textId="77777777" w:rsidR="00CA5E6C" w:rsidRDefault="00424ABD">
            <w:pPr>
              <w:adjustRightInd w:val="0"/>
              <w:snapToGrid w:val="0"/>
              <w:ind w:left="422" w:hangingChars="200" w:hanging="422"/>
              <w:jc w:val="left"/>
              <w:rPr>
                <w:rFonts w:ascii="黑体" w:eastAsia="黑体" w:hAnsi="黑体"/>
                <w:b/>
                <w:szCs w:val="21"/>
              </w:rPr>
            </w:pPr>
            <w:r>
              <w:rPr>
                <w:rFonts w:ascii="黑体" w:eastAsia="黑体" w:hAnsi="黑体" w:hint="eastAsia"/>
                <w:b/>
                <w:szCs w:val="21"/>
              </w:rPr>
              <w:t>四、</w:t>
            </w:r>
            <w:r>
              <w:rPr>
                <w:rFonts w:ascii="黑体" w:eastAsia="黑体" w:hAnsi="黑体" w:hint="eastAsia"/>
                <w:b/>
              </w:rPr>
              <w:t>综合题（共</w:t>
            </w:r>
            <w:r>
              <w:rPr>
                <w:rFonts w:ascii="黑体" w:eastAsia="黑体" w:hAnsi="黑体" w:hint="eastAsia"/>
                <w:b/>
              </w:rPr>
              <w:t>4</w:t>
            </w:r>
            <w:r>
              <w:rPr>
                <w:rFonts w:ascii="黑体" w:eastAsia="黑体" w:hAnsi="黑体"/>
                <w:b/>
              </w:rPr>
              <w:t>5</w:t>
            </w:r>
            <w:r>
              <w:rPr>
                <w:rFonts w:ascii="黑体" w:eastAsia="黑体" w:hAnsi="黑体" w:hint="eastAsia"/>
                <w:b/>
              </w:rPr>
              <w:t>分）</w:t>
            </w:r>
          </w:p>
        </w:tc>
      </w:tr>
      <w:tr w:rsidR="00CA5E6C" w14:paraId="11B524AA" w14:textId="77777777">
        <w:trPr>
          <w:cantSplit/>
          <w:trHeight w:val="464"/>
        </w:trPr>
        <w:tc>
          <w:tcPr>
            <w:tcW w:w="832" w:type="dxa"/>
          </w:tcPr>
          <w:p w14:paraId="35B95385" w14:textId="77777777" w:rsidR="00CA5E6C" w:rsidRDefault="00CA5E6C">
            <w:pPr>
              <w:spacing w:line="400" w:lineRule="exact"/>
              <w:rPr>
                <w:rFonts w:ascii="黑体" w:eastAsia="黑体" w:hAnsi="黑体"/>
                <w:b/>
                <w:szCs w:val="21"/>
              </w:rPr>
            </w:pPr>
          </w:p>
        </w:tc>
        <w:tc>
          <w:tcPr>
            <w:tcW w:w="1267" w:type="dxa"/>
            <w:tcBorders>
              <w:right w:val="single" w:sz="4" w:space="0" w:color="auto"/>
            </w:tcBorders>
          </w:tcPr>
          <w:p w14:paraId="21C5D9A7" w14:textId="77777777" w:rsidR="00CA5E6C" w:rsidRDefault="00CA5E6C">
            <w:pPr>
              <w:spacing w:line="400" w:lineRule="exact"/>
              <w:rPr>
                <w:rFonts w:ascii="黑体" w:eastAsia="黑体" w:hAnsi="黑体"/>
                <w:b/>
                <w:szCs w:val="21"/>
              </w:rPr>
            </w:pPr>
          </w:p>
        </w:tc>
        <w:tc>
          <w:tcPr>
            <w:tcW w:w="6422" w:type="dxa"/>
            <w:vMerge/>
            <w:tcBorders>
              <w:top w:val="nil"/>
              <w:left w:val="single" w:sz="4" w:space="0" w:color="auto"/>
              <w:bottom w:val="nil"/>
              <w:right w:val="nil"/>
            </w:tcBorders>
          </w:tcPr>
          <w:p w14:paraId="3E3BA852" w14:textId="77777777" w:rsidR="00CA5E6C" w:rsidRDefault="00CA5E6C">
            <w:pPr>
              <w:rPr>
                <w:rFonts w:ascii="黑体" w:eastAsia="黑体" w:hAnsi="黑体"/>
                <w:b/>
                <w:szCs w:val="21"/>
              </w:rPr>
            </w:pPr>
          </w:p>
        </w:tc>
      </w:tr>
    </w:tbl>
    <w:p w14:paraId="6D4C3D2F" w14:textId="77777777" w:rsidR="00CA5E6C" w:rsidRDefault="00424ABD">
      <w:pPr>
        <w:rPr>
          <w:color w:val="000000"/>
        </w:rPr>
      </w:pPr>
      <w:r>
        <w:t>1</w:t>
      </w:r>
      <w:r>
        <w:rPr>
          <w:rFonts w:hint="eastAsia"/>
          <w:color w:val="000000"/>
        </w:rPr>
        <w:t xml:space="preserve">. </w:t>
      </w:r>
      <w:r>
        <w:rPr>
          <w:rFonts w:hint="eastAsia"/>
          <w:color w:val="000000"/>
        </w:rPr>
        <w:t>给定一个整型数组</w:t>
      </w:r>
      <w:r>
        <w:rPr>
          <w:rFonts w:hint="eastAsia"/>
          <w:color w:val="000000"/>
        </w:rPr>
        <w:t>a</w:t>
      </w:r>
      <w:r>
        <w:rPr>
          <w:color w:val="000000"/>
        </w:rPr>
        <w:t>[n]</w:t>
      </w:r>
      <w:r>
        <w:rPr>
          <w:rFonts w:hint="eastAsia"/>
          <w:color w:val="000000"/>
        </w:rPr>
        <w:t>，请用程序流程图描述求其最大值的算法，并给出对应的程序流图计算其环形复杂度。（</w:t>
      </w:r>
      <w:r>
        <w:rPr>
          <w:color w:val="000000"/>
        </w:rPr>
        <w:t>10</w:t>
      </w:r>
      <w:r>
        <w:rPr>
          <w:rFonts w:hint="eastAsia"/>
          <w:color w:val="000000"/>
        </w:rPr>
        <w:t>分）</w:t>
      </w:r>
    </w:p>
    <w:p w14:paraId="20D43374" w14:textId="77777777" w:rsidR="00CA5E6C" w:rsidRDefault="00CA5E6C">
      <w:pPr>
        <w:rPr>
          <w:color w:val="000000"/>
        </w:rPr>
      </w:pPr>
    </w:p>
    <w:p w14:paraId="07C6BAE4" w14:textId="77777777" w:rsidR="00CA5E6C" w:rsidRDefault="00CA5E6C">
      <w:pPr>
        <w:rPr>
          <w:color w:val="000000"/>
        </w:rPr>
      </w:pPr>
    </w:p>
    <w:p w14:paraId="6DFC76D2" w14:textId="77777777" w:rsidR="00CA5E6C" w:rsidRDefault="00CA5E6C">
      <w:pPr>
        <w:rPr>
          <w:color w:val="000000"/>
        </w:rPr>
      </w:pPr>
    </w:p>
    <w:p w14:paraId="096746C3" w14:textId="77777777" w:rsidR="00CA5E6C" w:rsidRDefault="00CA5E6C">
      <w:pPr>
        <w:rPr>
          <w:color w:val="000000"/>
        </w:rPr>
      </w:pPr>
    </w:p>
    <w:p w14:paraId="5A124CAD" w14:textId="77777777" w:rsidR="00CA5E6C" w:rsidRDefault="00CA5E6C">
      <w:pPr>
        <w:rPr>
          <w:color w:val="000000"/>
        </w:rPr>
      </w:pPr>
    </w:p>
    <w:p w14:paraId="0B147EA3" w14:textId="77777777" w:rsidR="00CA5E6C" w:rsidRDefault="00CA5E6C">
      <w:pPr>
        <w:rPr>
          <w:color w:val="000000"/>
        </w:rPr>
      </w:pPr>
    </w:p>
    <w:p w14:paraId="2C4AFB5F" w14:textId="77777777" w:rsidR="00CA5E6C" w:rsidRDefault="00CA5E6C">
      <w:pPr>
        <w:rPr>
          <w:color w:val="000000"/>
        </w:rPr>
      </w:pPr>
    </w:p>
    <w:p w14:paraId="539A4247" w14:textId="77777777" w:rsidR="00CA5E6C" w:rsidRDefault="00CA5E6C">
      <w:pPr>
        <w:rPr>
          <w:color w:val="000000"/>
        </w:rPr>
      </w:pPr>
    </w:p>
    <w:p w14:paraId="5FED84AB" w14:textId="77777777" w:rsidR="00CA5E6C" w:rsidRDefault="00CA5E6C">
      <w:pPr>
        <w:rPr>
          <w:color w:val="000000"/>
        </w:rPr>
      </w:pPr>
    </w:p>
    <w:p w14:paraId="36077D06" w14:textId="77777777" w:rsidR="00CA5E6C" w:rsidRDefault="00CA5E6C">
      <w:pPr>
        <w:rPr>
          <w:color w:val="000000"/>
        </w:rPr>
      </w:pPr>
    </w:p>
    <w:p w14:paraId="58540E0B" w14:textId="77777777" w:rsidR="00CA5E6C" w:rsidRDefault="00CA5E6C">
      <w:pPr>
        <w:rPr>
          <w:color w:val="000000"/>
        </w:rPr>
      </w:pPr>
    </w:p>
    <w:p w14:paraId="2BABA50C" w14:textId="77777777" w:rsidR="00CA5E6C" w:rsidRDefault="00CA5E6C">
      <w:pPr>
        <w:rPr>
          <w:color w:val="000000"/>
        </w:rPr>
      </w:pPr>
    </w:p>
    <w:p w14:paraId="72E78A28" w14:textId="77777777" w:rsidR="00CA5E6C" w:rsidRDefault="00CA5E6C">
      <w:pPr>
        <w:rPr>
          <w:color w:val="000000"/>
        </w:rPr>
      </w:pPr>
    </w:p>
    <w:p w14:paraId="37AC27B4" w14:textId="77777777" w:rsidR="00CA5E6C" w:rsidRDefault="00CA5E6C">
      <w:pPr>
        <w:rPr>
          <w:color w:val="000000"/>
        </w:rPr>
      </w:pPr>
    </w:p>
    <w:p w14:paraId="627BF1F1" w14:textId="77777777" w:rsidR="00CA5E6C" w:rsidRDefault="00CA5E6C">
      <w:pPr>
        <w:rPr>
          <w:color w:val="000000"/>
        </w:rPr>
      </w:pPr>
    </w:p>
    <w:p w14:paraId="47FD8451" w14:textId="77777777" w:rsidR="00CA5E6C" w:rsidRDefault="00424ABD">
      <w:pPr>
        <w:rPr>
          <w:color w:val="000000"/>
        </w:rPr>
      </w:pPr>
      <w:r>
        <w:rPr>
          <w:color w:val="000000"/>
        </w:rPr>
        <w:t>2</w:t>
      </w:r>
      <w:r>
        <w:rPr>
          <w:rFonts w:hint="eastAsia"/>
          <w:color w:val="000000"/>
        </w:rPr>
        <w:t xml:space="preserve">. </w:t>
      </w:r>
      <w:r>
        <w:rPr>
          <w:rFonts w:ascii="宋体" w:hAnsi="宋体" w:hint="eastAsia"/>
          <w:szCs w:val="21"/>
        </w:rPr>
        <w:t>现有程序流程如下图所示，分别设计其判定覆盖及路径覆盖的测试用例。（</w:t>
      </w:r>
      <w:r>
        <w:rPr>
          <w:rFonts w:ascii="宋体" w:hAnsi="宋体"/>
          <w:szCs w:val="21"/>
        </w:rPr>
        <w:t>10</w:t>
      </w:r>
      <w:r>
        <w:rPr>
          <w:rFonts w:ascii="宋体" w:hAnsi="宋体" w:hint="eastAsia"/>
          <w:szCs w:val="21"/>
        </w:rPr>
        <w:t>分）</w:t>
      </w:r>
    </w:p>
    <w:p w14:paraId="63C9E221" w14:textId="77777777" w:rsidR="00CA5E6C" w:rsidRDefault="00424ABD">
      <w:pPr>
        <w:rPr>
          <w:color w:val="FF0000"/>
        </w:rPr>
      </w:pPr>
      <w:r>
        <w:rPr>
          <w:noProof/>
          <w:color w:val="FF0000"/>
        </w:rPr>
        <mc:AlternateContent>
          <mc:Choice Requires="wpc">
            <w:drawing>
              <wp:anchor distT="0" distB="0" distL="114300" distR="114300" simplePos="0" relativeHeight="251658240" behindDoc="0" locked="0" layoutInCell="1" allowOverlap="1" wp14:anchorId="7CE55A5D" wp14:editId="05C8A716">
                <wp:simplePos x="0" y="0"/>
                <wp:positionH relativeFrom="column">
                  <wp:posOffset>2571115</wp:posOffset>
                </wp:positionH>
                <wp:positionV relativeFrom="paragraph">
                  <wp:posOffset>61595</wp:posOffset>
                </wp:positionV>
                <wp:extent cx="2698115" cy="2284730"/>
                <wp:effectExtent l="0" t="0" r="0" b="0"/>
                <wp:wrapNone/>
                <wp:docPr id="69" name="画布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 name="Line 5"/>
                        <wps:cNvCnPr>
                          <a:cxnSpLocks noChangeShapeType="1"/>
                        </wps:cNvCnPr>
                        <wps:spPr bwMode="auto">
                          <a:xfrm flipH="1">
                            <a:off x="716915" y="0"/>
                            <a:ext cx="2540" cy="264795"/>
                          </a:xfrm>
                          <a:prstGeom prst="line">
                            <a:avLst/>
                          </a:prstGeom>
                          <a:noFill/>
                          <a:ln w="3175" cap="rnd">
                            <a:solidFill>
                              <a:srgbClr val="000000"/>
                            </a:solidFill>
                            <a:round/>
                          </a:ln>
                        </wps:spPr>
                        <wps:bodyPr/>
                      </wps:wsp>
                      <wps:wsp>
                        <wps:cNvPr id="3" name="Freeform 6"/>
                        <wps:cNvSpPr/>
                        <wps:spPr bwMode="auto">
                          <a:xfrm>
                            <a:off x="682625" y="255270"/>
                            <a:ext cx="69850" cy="105410"/>
                          </a:xfrm>
                          <a:custGeom>
                            <a:avLst/>
                            <a:gdLst>
                              <a:gd name="T0" fmla="*/ 110 w 110"/>
                              <a:gd name="T1" fmla="*/ 1 h 166"/>
                              <a:gd name="T2" fmla="*/ 53 w 110"/>
                              <a:gd name="T3" fmla="*/ 166 h 166"/>
                              <a:gd name="T4" fmla="*/ 0 w 110"/>
                              <a:gd name="T5" fmla="*/ 0 h 166"/>
                              <a:gd name="T6" fmla="*/ 110 w 110"/>
                              <a:gd name="T7" fmla="*/ 1 h 166"/>
                            </a:gdLst>
                            <a:ahLst/>
                            <a:cxnLst>
                              <a:cxn ang="0">
                                <a:pos x="T0" y="T1"/>
                              </a:cxn>
                              <a:cxn ang="0">
                                <a:pos x="T2" y="T3"/>
                              </a:cxn>
                              <a:cxn ang="0">
                                <a:pos x="T4" y="T5"/>
                              </a:cxn>
                              <a:cxn ang="0">
                                <a:pos x="T6" y="T7"/>
                              </a:cxn>
                            </a:cxnLst>
                            <a:rect l="0" t="0" r="r" b="b"/>
                            <a:pathLst>
                              <a:path w="110" h="166">
                                <a:moveTo>
                                  <a:pt x="110" y="1"/>
                                </a:moveTo>
                                <a:lnTo>
                                  <a:pt x="53" y="166"/>
                                </a:lnTo>
                                <a:lnTo>
                                  <a:pt x="0" y="0"/>
                                </a:lnTo>
                                <a:lnTo>
                                  <a:pt x="110" y="1"/>
                                </a:lnTo>
                                <a:close/>
                              </a:path>
                            </a:pathLst>
                          </a:custGeom>
                          <a:solidFill>
                            <a:srgbClr val="000000"/>
                          </a:solidFill>
                          <a:ln>
                            <a:noFill/>
                          </a:ln>
                        </wps:spPr>
                        <wps:bodyPr rot="0" vert="horz" wrap="square" lIns="91440" tIns="45720" rIns="91440" bIns="45720" anchor="t" anchorCtr="0" upright="1">
                          <a:noAutofit/>
                        </wps:bodyPr>
                      </wps:wsp>
                      <wps:wsp>
                        <wps:cNvPr id="4" name="Line 7"/>
                        <wps:cNvCnPr>
                          <a:cxnSpLocks noChangeShapeType="1"/>
                        </wps:cNvCnPr>
                        <wps:spPr bwMode="auto">
                          <a:xfrm flipH="1">
                            <a:off x="0" y="360680"/>
                            <a:ext cx="716280" cy="179070"/>
                          </a:xfrm>
                          <a:prstGeom prst="line">
                            <a:avLst/>
                          </a:prstGeom>
                          <a:noFill/>
                          <a:ln w="3175" cap="rnd">
                            <a:solidFill>
                              <a:srgbClr val="000000"/>
                            </a:solidFill>
                            <a:round/>
                          </a:ln>
                        </wps:spPr>
                        <wps:bodyPr/>
                      </wps:wsp>
                      <wps:wsp>
                        <wps:cNvPr id="5" name="Line 8"/>
                        <wps:cNvCnPr>
                          <a:cxnSpLocks noChangeShapeType="1"/>
                        </wps:cNvCnPr>
                        <wps:spPr bwMode="auto">
                          <a:xfrm>
                            <a:off x="706755" y="363220"/>
                            <a:ext cx="732790" cy="176530"/>
                          </a:xfrm>
                          <a:prstGeom prst="line">
                            <a:avLst/>
                          </a:prstGeom>
                          <a:noFill/>
                          <a:ln w="3175" cap="rnd">
                            <a:solidFill>
                              <a:srgbClr val="000000"/>
                            </a:solidFill>
                            <a:round/>
                          </a:ln>
                        </wps:spPr>
                        <wps:bodyPr/>
                      </wps:wsp>
                      <wps:wsp>
                        <wps:cNvPr id="6" name="Line 9"/>
                        <wps:cNvCnPr>
                          <a:cxnSpLocks noChangeShapeType="1"/>
                        </wps:cNvCnPr>
                        <wps:spPr bwMode="auto">
                          <a:xfrm>
                            <a:off x="20320" y="534670"/>
                            <a:ext cx="699135" cy="184785"/>
                          </a:xfrm>
                          <a:prstGeom prst="line">
                            <a:avLst/>
                          </a:prstGeom>
                          <a:noFill/>
                          <a:ln w="3175" cap="rnd">
                            <a:solidFill>
                              <a:srgbClr val="000000"/>
                            </a:solidFill>
                            <a:round/>
                          </a:ln>
                        </wps:spPr>
                        <wps:bodyPr/>
                      </wps:wsp>
                      <wps:wsp>
                        <wps:cNvPr id="7" name="Line 10"/>
                        <wps:cNvCnPr>
                          <a:cxnSpLocks noChangeShapeType="1"/>
                        </wps:cNvCnPr>
                        <wps:spPr bwMode="auto">
                          <a:xfrm flipV="1">
                            <a:off x="701675" y="539750"/>
                            <a:ext cx="737870" cy="175260"/>
                          </a:xfrm>
                          <a:prstGeom prst="line">
                            <a:avLst/>
                          </a:prstGeom>
                          <a:noFill/>
                          <a:ln w="3175" cap="rnd">
                            <a:solidFill>
                              <a:srgbClr val="000000"/>
                            </a:solidFill>
                            <a:round/>
                          </a:ln>
                        </wps:spPr>
                        <wps:bodyPr/>
                      </wps:wsp>
                      <wps:wsp>
                        <wps:cNvPr id="8" name="Rectangle 11"/>
                        <wps:cNvSpPr>
                          <a:spLocks noChangeArrowheads="1"/>
                        </wps:cNvSpPr>
                        <wps:spPr bwMode="auto">
                          <a:xfrm>
                            <a:off x="285750" y="454025"/>
                            <a:ext cx="120650" cy="198120"/>
                          </a:xfrm>
                          <a:prstGeom prst="rect">
                            <a:avLst/>
                          </a:prstGeom>
                          <a:noFill/>
                          <a:ln>
                            <a:noFill/>
                          </a:ln>
                        </wps:spPr>
                        <wps:txbx>
                          <w:txbxContent>
                            <w:p w14:paraId="096375C7" w14:textId="77777777" w:rsidR="00CA5E6C" w:rsidRDefault="00424ABD">
                              <w:r>
                                <w:rPr>
                                  <w:color w:val="000000"/>
                                  <w:kern w:val="0"/>
                                  <w:sz w:val="18"/>
                                  <w:szCs w:val="18"/>
                                </w:rPr>
                                <w:t>(A</w:t>
                              </w:r>
                            </w:p>
                          </w:txbxContent>
                        </wps:txbx>
                        <wps:bodyPr rot="0" vert="horz" wrap="none" lIns="0" tIns="0" rIns="0" bIns="0" anchor="t" anchorCtr="0">
                          <a:spAutoFit/>
                        </wps:bodyPr>
                      </wps:wsp>
                      <wps:wsp>
                        <wps:cNvPr id="9" name="Rectangle 13"/>
                        <wps:cNvSpPr>
                          <a:spLocks noChangeArrowheads="1"/>
                        </wps:cNvSpPr>
                        <wps:spPr bwMode="auto">
                          <a:xfrm>
                            <a:off x="406400" y="460375"/>
                            <a:ext cx="64770" cy="198120"/>
                          </a:xfrm>
                          <a:prstGeom prst="rect">
                            <a:avLst/>
                          </a:prstGeom>
                          <a:noFill/>
                          <a:ln>
                            <a:noFill/>
                          </a:ln>
                        </wps:spPr>
                        <wps:txbx>
                          <w:txbxContent>
                            <w:p w14:paraId="6217569F" w14:textId="77777777" w:rsidR="00CA5E6C" w:rsidRDefault="00424ABD">
                              <w:r>
                                <w:rPr>
                                  <w:color w:val="000000"/>
                                  <w:kern w:val="0"/>
                                  <w:sz w:val="18"/>
                                  <w:szCs w:val="18"/>
                                </w:rPr>
                                <w:t>&gt;</w:t>
                              </w:r>
                            </w:p>
                          </w:txbxContent>
                        </wps:txbx>
                        <wps:bodyPr rot="0" vert="horz" wrap="square" lIns="0" tIns="0" rIns="0" bIns="0" anchor="t" anchorCtr="0">
                          <a:spAutoFit/>
                        </wps:bodyPr>
                      </wps:wsp>
                      <wps:wsp>
                        <wps:cNvPr id="10" name="Rectangle 14"/>
                        <wps:cNvSpPr>
                          <a:spLocks noChangeArrowheads="1"/>
                        </wps:cNvSpPr>
                        <wps:spPr bwMode="auto">
                          <a:xfrm>
                            <a:off x="471170" y="452120"/>
                            <a:ext cx="57785" cy="198120"/>
                          </a:xfrm>
                          <a:prstGeom prst="rect">
                            <a:avLst/>
                          </a:prstGeom>
                          <a:noFill/>
                          <a:ln>
                            <a:noFill/>
                          </a:ln>
                        </wps:spPr>
                        <wps:txbx>
                          <w:txbxContent>
                            <w:p w14:paraId="56D7AC5C" w14:textId="77777777" w:rsidR="00CA5E6C" w:rsidRDefault="00424ABD">
                              <w:r>
                                <w:rPr>
                                  <w:color w:val="000000"/>
                                  <w:kern w:val="0"/>
                                  <w:sz w:val="18"/>
                                  <w:szCs w:val="18"/>
                                </w:rPr>
                                <w:t>1</w:t>
                              </w:r>
                            </w:p>
                          </w:txbxContent>
                        </wps:txbx>
                        <wps:bodyPr rot="0" vert="horz" wrap="none" lIns="0" tIns="0" rIns="0" bIns="0" anchor="t" anchorCtr="0">
                          <a:spAutoFit/>
                        </wps:bodyPr>
                      </wps:wsp>
                      <wps:wsp>
                        <wps:cNvPr id="11" name="Rectangle 15"/>
                        <wps:cNvSpPr>
                          <a:spLocks noChangeArrowheads="1"/>
                        </wps:cNvSpPr>
                        <wps:spPr bwMode="auto">
                          <a:xfrm>
                            <a:off x="528320" y="464820"/>
                            <a:ext cx="38100" cy="198120"/>
                          </a:xfrm>
                          <a:prstGeom prst="rect">
                            <a:avLst/>
                          </a:prstGeom>
                          <a:noFill/>
                          <a:ln>
                            <a:noFill/>
                          </a:ln>
                        </wps:spPr>
                        <wps:txbx>
                          <w:txbxContent>
                            <w:p w14:paraId="26C66DD0" w14:textId="77777777" w:rsidR="00CA5E6C" w:rsidRDefault="00424ABD">
                              <w:r>
                                <w:rPr>
                                  <w:color w:val="000000"/>
                                  <w:kern w:val="0"/>
                                  <w:sz w:val="18"/>
                                  <w:szCs w:val="18"/>
                                </w:rPr>
                                <w:t xml:space="preserve">) </w:t>
                              </w:r>
                            </w:p>
                          </w:txbxContent>
                        </wps:txbx>
                        <wps:bodyPr rot="0" vert="horz" wrap="none" lIns="0" tIns="0" rIns="0" bIns="0" anchor="t" anchorCtr="0">
                          <a:spAutoFit/>
                        </wps:bodyPr>
                      </wps:wsp>
                      <wps:wsp>
                        <wps:cNvPr id="12" name="Rectangle 16"/>
                        <wps:cNvSpPr>
                          <a:spLocks noChangeArrowheads="1"/>
                        </wps:cNvSpPr>
                        <wps:spPr bwMode="auto">
                          <a:xfrm>
                            <a:off x="594995" y="464820"/>
                            <a:ext cx="247650" cy="198120"/>
                          </a:xfrm>
                          <a:prstGeom prst="rect">
                            <a:avLst/>
                          </a:prstGeom>
                          <a:noFill/>
                          <a:ln>
                            <a:noFill/>
                          </a:ln>
                        </wps:spPr>
                        <wps:txbx>
                          <w:txbxContent>
                            <w:p w14:paraId="4464DAE0" w14:textId="77777777" w:rsidR="00CA5E6C" w:rsidRDefault="00424ABD">
                              <w:r>
                                <w:rPr>
                                  <w:color w:val="000000"/>
                                  <w:kern w:val="0"/>
                                  <w:sz w:val="18"/>
                                  <w:szCs w:val="18"/>
                                </w:rPr>
                                <w:t xml:space="preserve">AND </w:t>
                              </w:r>
                            </w:p>
                          </w:txbxContent>
                        </wps:txbx>
                        <wps:bodyPr rot="0" vert="horz" wrap="none" lIns="0" tIns="0" rIns="0" bIns="0" anchor="t" anchorCtr="0">
                          <a:spAutoFit/>
                        </wps:bodyPr>
                      </wps:wsp>
                      <wps:wsp>
                        <wps:cNvPr id="13" name="Rectangle 17"/>
                        <wps:cNvSpPr>
                          <a:spLocks noChangeArrowheads="1"/>
                        </wps:cNvSpPr>
                        <wps:spPr bwMode="auto">
                          <a:xfrm>
                            <a:off x="871220" y="464820"/>
                            <a:ext cx="38100" cy="198120"/>
                          </a:xfrm>
                          <a:prstGeom prst="rect">
                            <a:avLst/>
                          </a:prstGeom>
                          <a:noFill/>
                          <a:ln>
                            <a:noFill/>
                          </a:ln>
                        </wps:spPr>
                        <wps:txbx>
                          <w:txbxContent>
                            <w:p w14:paraId="2F64DC97" w14:textId="77777777" w:rsidR="00CA5E6C" w:rsidRDefault="00424ABD">
                              <w:r>
                                <w:rPr>
                                  <w:color w:val="000000"/>
                                  <w:kern w:val="0"/>
                                  <w:sz w:val="18"/>
                                  <w:szCs w:val="18"/>
                                </w:rPr>
                                <w:t>(</w:t>
                              </w:r>
                            </w:p>
                          </w:txbxContent>
                        </wps:txbx>
                        <wps:bodyPr rot="0" vert="horz" wrap="none" lIns="0" tIns="0" rIns="0" bIns="0" anchor="t" anchorCtr="0">
                          <a:spAutoFit/>
                        </wps:bodyPr>
                      </wps:wsp>
                      <wps:wsp>
                        <wps:cNvPr id="14" name="Rectangle 18"/>
                        <wps:cNvSpPr>
                          <a:spLocks noChangeArrowheads="1"/>
                        </wps:cNvSpPr>
                        <wps:spPr bwMode="auto">
                          <a:xfrm>
                            <a:off x="909320" y="464820"/>
                            <a:ext cx="76835" cy="198120"/>
                          </a:xfrm>
                          <a:prstGeom prst="rect">
                            <a:avLst/>
                          </a:prstGeom>
                          <a:noFill/>
                          <a:ln>
                            <a:noFill/>
                          </a:ln>
                        </wps:spPr>
                        <wps:txbx>
                          <w:txbxContent>
                            <w:p w14:paraId="09EC218D" w14:textId="77777777" w:rsidR="00CA5E6C" w:rsidRDefault="00424ABD">
                              <w:r>
                                <w:rPr>
                                  <w:color w:val="000000"/>
                                  <w:kern w:val="0"/>
                                  <w:sz w:val="18"/>
                                  <w:szCs w:val="18"/>
                                </w:rPr>
                                <w:t>B</w:t>
                              </w:r>
                            </w:p>
                          </w:txbxContent>
                        </wps:txbx>
                        <wps:bodyPr rot="0" vert="horz" wrap="none" lIns="0" tIns="0" rIns="0" bIns="0" anchor="t" anchorCtr="0">
                          <a:spAutoFit/>
                        </wps:bodyPr>
                      </wps:wsp>
                      <wps:wsp>
                        <wps:cNvPr id="15" name="Rectangle 19"/>
                        <wps:cNvSpPr>
                          <a:spLocks noChangeArrowheads="1"/>
                        </wps:cNvSpPr>
                        <wps:spPr bwMode="auto">
                          <a:xfrm>
                            <a:off x="966470" y="464820"/>
                            <a:ext cx="64770" cy="198120"/>
                          </a:xfrm>
                          <a:prstGeom prst="rect">
                            <a:avLst/>
                          </a:prstGeom>
                          <a:noFill/>
                          <a:ln>
                            <a:noFill/>
                          </a:ln>
                        </wps:spPr>
                        <wps:txbx>
                          <w:txbxContent>
                            <w:p w14:paraId="3767EBD3" w14:textId="77777777" w:rsidR="00CA5E6C" w:rsidRDefault="00424ABD">
                              <w:r>
                                <w:rPr>
                                  <w:color w:val="000000"/>
                                  <w:kern w:val="0"/>
                                  <w:sz w:val="18"/>
                                  <w:szCs w:val="18"/>
                                </w:rPr>
                                <w:t>=</w:t>
                              </w:r>
                            </w:p>
                          </w:txbxContent>
                        </wps:txbx>
                        <wps:bodyPr rot="0" vert="horz" wrap="none" lIns="0" tIns="0" rIns="0" bIns="0" anchor="t" anchorCtr="0">
                          <a:spAutoFit/>
                        </wps:bodyPr>
                      </wps:wsp>
                      <wps:wsp>
                        <wps:cNvPr id="16" name="Rectangle 20"/>
                        <wps:cNvSpPr>
                          <a:spLocks noChangeArrowheads="1"/>
                        </wps:cNvSpPr>
                        <wps:spPr bwMode="auto">
                          <a:xfrm>
                            <a:off x="1023620" y="464820"/>
                            <a:ext cx="57785" cy="198120"/>
                          </a:xfrm>
                          <a:prstGeom prst="rect">
                            <a:avLst/>
                          </a:prstGeom>
                          <a:noFill/>
                          <a:ln>
                            <a:noFill/>
                          </a:ln>
                        </wps:spPr>
                        <wps:txbx>
                          <w:txbxContent>
                            <w:p w14:paraId="2061E324" w14:textId="77777777" w:rsidR="00CA5E6C" w:rsidRDefault="00424ABD">
                              <w:r>
                                <w:rPr>
                                  <w:color w:val="000000"/>
                                  <w:kern w:val="0"/>
                                  <w:sz w:val="18"/>
                                  <w:szCs w:val="18"/>
                                </w:rPr>
                                <w:t>0</w:t>
                              </w:r>
                            </w:p>
                          </w:txbxContent>
                        </wps:txbx>
                        <wps:bodyPr rot="0" vert="horz" wrap="none" lIns="0" tIns="0" rIns="0" bIns="0" anchor="t" anchorCtr="0">
                          <a:spAutoFit/>
                        </wps:bodyPr>
                      </wps:wsp>
                      <wps:wsp>
                        <wps:cNvPr id="17" name="Rectangle 21"/>
                        <wps:cNvSpPr>
                          <a:spLocks noChangeArrowheads="1"/>
                        </wps:cNvSpPr>
                        <wps:spPr bwMode="auto">
                          <a:xfrm>
                            <a:off x="1080770" y="464820"/>
                            <a:ext cx="38100" cy="198120"/>
                          </a:xfrm>
                          <a:prstGeom prst="rect">
                            <a:avLst/>
                          </a:prstGeom>
                          <a:noFill/>
                          <a:ln>
                            <a:noFill/>
                          </a:ln>
                        </wps:spPr>
                        <wps:txbx>
                          <w:txbxContent>
                            <w:p w14:paraId="2FB9C09F" w14:textId="77777777" w:rsidR="00CA5E6C" w:rsidRDefault="00424ABD">
                              <w:r>
                                <w:rPr>
                                  <w:color w:val="000000"/>
                                  <w:kern w:val="0"/>
                                  <w:sz w:val="18"/>
                                  <w:szCs w:val="18"/>
                                </w:rPr>
                                <w:t>)</w:t>
                              </w:r>
                            </w:p>
                          </w:txbxContent>
                        </wps:txbx>
                        <wps:bodyPr rot="0" vert="horz" wrap="none" lIns="0" tIns="0" rIns="0" bIns="0" anchor="t" anchorCtr="0">
                          <a:spAutoFit/>
                        </wps:bodyPr>
                      </wps:wsp>
                      <wps:wsp>
                        <wps:cNvPr id="18" name="Line 22"/>
                        <wps:cNvCnPr>
                          <a:cxnSpLocks noChangeShapeType="1"/>
                        </wps:cNvCnPr>
                        <wps:spPr bwMode="auto">
                          <a:xfrm flipH="1">
                            <a:off x="0" y="1261110"/>
                            <a:ext cx="716280" cy="179070"/>
                          </a:xfrm>
                          <a:prstGeom prst="line">
                            <a:avLst/>
                          </a:prstGeom>
                          <a:noFill/>
                          <a:ln w="3175" cap="rnd">
                            <a:solidFill>
                              <a:srgbClr val="000000"/>
                            </a:solidFill>
                            <a:round/>
                          </a:ln>
                        </wps:spPr>
                        <wps:bodyPr/>
                      </wps:wsp>
                      <wps:wsp>
                        <wps:cNvPr id="19" name="Line 23"/>
                        <wps:cNvCnPr>
                          <a:cxnSpLocks noChangeShapeType="1"/>
                        </wps:cNvCnPr>
                        <wps:spPr bwMode="auto">
                          <a:xfrm>
                            <a:off x="706755" y="1263650"/>
                            <a:ext cx="732790" cy="176530"/>
                          </a:xfrm>
                          <a:prstGeom prst="line">
                            <a:avLst/>
                          </a:prstGeom>
                          <a:noFill/>
                          <a:ln w="3175" cap="rnd">
                            <a:solidFill>
                              <a:srgbClr val="000000"/>
                            </a:solidFill>
                            <a:round/>
                          </a:ln>
                        </wps:spPr>
                        <wps:bodyPr/>
                      </wps:wsp>
                      <wps:wsp>
                        <wps:cNvPr id="20" name="Line 24"/>
                        <wps:cNvCnPr>
                          <a:cxnSpLocks noChangeShapeType="1"/>
                        </wps:cNvCnPr>
                        <wps:spPr bwMode="auto">
                          <a:xfrm>
                            <a:off x="20320" y="1435100"/>
                            <a:ext cx="699135" cy="184785"/>
                          </a:xfrm>
                          <a:prstGeom prst="line">
                            <a:avLst/>
                          </a:prstGeom>
                          <a:noFill/>
                          <a:ln w="3175" cap="rnd">
                            <a:solidFill>
                              <a:srgbClr val="000000"/>
                            </a:solidFill>
                            <a:round/>
                          </a:ln>
                        </wps:spPr>
                        <wps:bodyPr/>
                      </wps:wsp>
                      <wps:wsp>
                        <wps:cNvPr id="21" name="Line 25"/>
                        <wps:cNvCnPr>
                          <a:cxnSpLocks noChangeShapeType="1"/>
                        </wps:cNvCnPr>
                        <wps:spPr bwMode="auto">
                          <a:xfrm flipV="1">
                            <a:off x="701675" y="1439545"/>
                            <a:ext cx="737870" cy="175895"/>
                          </a:xfrm>
                          <a:prstGeom prst="line">
                            <a:avLst/>
                          </a:prstGeom>
                          <a:noFill/>
                          <a:ln w="3175" cap="rnd">
                            <a:solidFill>
                              <a:srgbClr val="000000"/>
                            </a:solidFill>
                            <a:round/>
                          </a:ln>
                        </wps:spPr>
                        <wps:bodyPr/>
                      </wps:wsp>
                      <wps:wsp>
                        <wps:cNvPr id="22" name="Rectangle 26"/>
                        <wps:cNvSpPr>
                          <a:spLocks noChangeArrowheads="1"/>
                        </wps:cNvSpPr>
                        <wps:spPr bwMode="auto">
                          <a:xfrm>
                            <a:off x="356870" y="1369695"/>
                            <a:ext cx="38100" cy="198120"/>
                          </a:xfrm>
                          <a:prstGeom prst="rect">
                            <a:avLst/>
                          </a:prstGeom>
                          <a:noFill/>
                          <a:ln>
                            <a:noFill/>
                          </a:ln>
                        </wps:spPr>
                        <wps:txbx>
                          <w:txbxContent>
                            <w:p w14:paraId="40D42B9F" w14:textId="77777777" w:rsidR="00CA5E6C" w:rsidRDefault="00424ABD">
                              <w:r>
                                <w:rPr>
                                  <w:color w:val="000000"/>
                                  <w:kern w:val="0"/>
                                  <w:sz w:val="18"/>
                                  <w:szCs w:val="18"/>
                                </w:rPr>
                                <w:t>(</w:t>
                              </w:r>
                            </w:p>
                          </w:txbxContent>
                        </wps:txbx>
                        <wps:bodyPr rot="0" vert="horz" wrap="none" lIns="0" tIns="0" rIns="0" bIns="0" anchor="t" anchorCtr="0">
                          <a:spAutoFit/>
                        </wps:bodyPr>
                      </wps:wsp>
                      <wps:wsp>
                        <wps:cNvPr id="23" name="Rectangle 27"/>
                        <wps:cNvSpPr>
                          <a:spLocks noChangeArrowheads="1"/>
                        </wps:cNvSpPr>
                        <wps:spPr bwMode="auto">
                          <a:xfrm>
                            <a:off x="388620" y="1369695"/>
                            <a:ext cx="82550" cy="198120"/>
                          </a:xfrm>
                          <a:prstGeom prst="rect">
                            <a:avLst/>
                          </a:prstGeom>
                          <a:noFill/>
                          <a:ln>
                            <a:noFill/>
                          </a:ln>
                        </wps:spPr>
                        <wps:txbx>
                          <w:txbxContent>
                            <w:p w14:paraId="0A9BA90C" w14:textId="77777777" w:rsidR="00CA5E6C" w:rsidRDefault="00424ABD">
                              <w:r>
                                <w:rPr>
                                  <w:color w:val="000000"/>
                                  <w:kern w:val="0"/>
                                  <w:sz w:val="18"/>
                                  <w:szCs w:val="18"/>
                                </w:rPr>
                                <w:t>A</w:t>
                              </w:r>
                            </w:p>
                          </w:txbxContent>
                        </wps:txbx>
                        <wps:bodyPr rot="0" vert="horz" wrap="none" lIns="0" tIns="0" rIns="0" bIns="0" anchor="t" anchorCtr="0">
                          <a:spAutoFit/>
                        </wps:bodyPr>
                      </wps:wsp>
                      <wps:wsp>
                        <wps:cNvPr id="24" name="Rectangle 28"/>
                        <wps:cNvSpPr>
                          <a:spLocks noChangeArrowheads="1"/>
                        </wps:cNvSpPr>
                        <wps:spPr bwMode="auto">
                          <a:xfrm>
                            <a:off x="452120" y="1369695"/>
                            <a:ext cx="64770" cy="198120"/>
                          </a:xfrm>
                          <a:prstGeom prst="rect">
                            <a:avLst/>
                          </a:prstGeom>
                          <a:noFill/>
                          <a:ln>
                            <a:noFill/>
                          </a:ln>
                        </wps:spPr>
                        <wps:txbx>
                          <w:txbxContent>
                            <w:p w14:paraId="709A9122" w14:textId="77777777" w:rsidR="00CA5E6C" w:rsidRDefault="00424ABD">
                              <w:r>
                                <w:rPr>
                                  <w:color w:val="000000"/>
                                  <w:kern w:val="0"/>
                                  <w:sz w:val="18"/>
                                  <w:szCs w:val="18"/>
                                </w:rPr>
                                <w:t>=</w:t>
                              </w:r>
                            </w:p>
                          </w:txbxContent>
                        </wps:txbx>
                        <wps:bodyPr rot="0" vert="horz" wrap="none" lIns="0" tIns="0" rIns="0" bIns="0" anchor="t" anchorCtr="0">
                          <a:spAutoFit/>
                        </wps:bodyPr>
                      </wps:wsp>
                      <wps:wsp>
                        <wps:cNvPr id="25" name="Rectangle 29"/>
                        <wps:cNvSpPr>
                          <a:spLocks noChangeArrowheads="1"/>
                        </wps:cNvSpPr>
                        <wps:spPr bwMode="auto">
                          <a:xfrm>
                            <a:off x="509270" y="1369695"/>
                            <a:ext cx="57785" cy="198120"/>
                          </a:xfrm>
                          <a:prstGeom prst="rect">
                            <a:avLst/>
                          </a:prstGeom>
                          <a:noFill/>
                          <a:ln>
                            <a:noFill/>
                          </a:ln>
                        </wps:spPr>
                        <wps:txbx>
                          <w:txbxContent>
                            <w:p w14:paraId="51079FDF" w14:textId="77777777" w:rsidR="00CA5E6C" w:rsidRDefault="00424ABD">
                              <w:r>
                                <w:rPr>
                                  <w:color w:val="000000"/>
                                  <w:kern w:val="0"/>
                                  <w:sz w:val="18"/>
                                  <w:szCs w:val="18"/>
                                </w:rPr>
                                <w:t>2</w:t>
                              </w:r>
                            </w:p>
                          </w:txbxContent>
                        </wps:txbx>
                        <wps:bodyPr rot="0" vert="horz" wrap="none" lIns="0" tIns="0" rIns="0" bIns="0" anchor="t" anchorCtr="0">
                          <a:spAutoFit/>
                        </wps:bodyPr>
                      </wps:wsp>
                      <wps:wsp>
                        <wps:cNvPr id="26" name="Rectangle 30"/>
                        <wps:cNvSpPr>
                          <a:spLocks noChangeArrowheads="1"/>
                        </wps:cNvSpPr>
                        <wps:spPr bwMode="auto">
                          <a:xfrm>
                            <a:off x="566420" y="1369695"/>
                            <a:ext cx="38100" cy="198120"/>
                          </a:xfrm>
                          <a:prstGeom prst="rect">
                            <a:avLst/>
                          </a:prstGeom>
                          <a:noFill/>
                          <a:ln>
                            <a:noFill/>
                          </a:ln>
                        </wps:spPr>
                        <wps:txbx>
                          <w:txbxContent>
                            <w:p w14:paraId="3D279D31" w14:textId="77777777" w:rsidR="00CA5E6C" w:rsidRDefault="00424ABD">
                              <w:r>
                                <w:rPr>
                                  <w:color w:val="000000"/>
                                  <w:kern w:val="0"/>
                                  <w:sz w:val="18"/>
                                  <w:szCs w:val="18"/>
                                </w:rPr>
                                <w:t xml:space="preserve">) </w:t>
                              </w:r>
                            </w:p>
                          </w:txbxContent>
                        </wps:txbx>
                        <wps:bodyPr rot="0" vert="horz" wrap="none" lIns="0" tIns="0" rIns="0" bIns="0" anchor="t" anchorCtr="0">
                          <a:spAutoFit/>
                        </wps:bodyPr>
                      </wps:wsp>
                      <wps:wsp>
                        <wps:cNvPr id="27" name="Rectangle 31"/>
                        <wps:cNvSpPr>
                          <a:spLocks noChangeArrowheads="1"/>
                        </wps:cNvSpPr>
                        <wps:spPr bwMode="auto">
                          <a:xfrm>
                            <a:off x="633095" y="1369695"/>
                            <a:ext cx="159385" cy="198120"/>
                          </a:xfrm>
                          <a:prstGeom prst="rect">
                            <a:avLst/>
                          </a:prstGeom>
                          <a:noFill/>
                          <a:ln>
                            <a:noFill/>
                          </a:ln>
                        </wps:spPr>
                        <wps:txbx>
                          <w:txbxContent>
                            <w:p w14:paraId="541E15C5" w14:textId="77777777" w:rsidR="00CA5E6C" w:rsidRDefault="00424ABD">
                              <w:r>
                                <w:rPr>
                                  <w:color w:val="000000"/>
                                  <w:kern w:val="0"/>
                                  <w:sz w:val="18"/>
                                  <w:szCs w:val="18"/>
                                </w:rPr>
                                <w:t xml:space="preserve">OR </w:t>
                              </w:r>
                            </w:p>
                          </w:txbxContent>
                        </wps:txbx>
                        <wps:bodyPr rot="0" vert="horz" wrap="none" lIns="0" tIns="0" rIns="0" bIns="0" anchor="t" anchorCtr="0">
                          <a:spAutoFit/>
                        </wps:bodyPr>
                      </wps:wsp>
                      <wps:wsp>
                        <wps:cNvPr id="28" name="Rectangle 32"/>
                        <wps:cNvSpPr>
                          <a:spLocks noChangeArrowheads="1"/>
                        </wps:cNvSpPr>
                        <wps:spPr bwMode="auto">
                          <a:xfrm>
                            <a:off x="823595" y="1369695"/>
                            <a:ext cx="38100" cy="198120"/>
                          </a:xfrm>
                          <a:prstGeom prst="rect">
                            <a:avLst/>
                          </a:prstGeom>
                          <a:noFill/>
                          <a:ln>
                            <a:noFill/>
                          </a:ln>
                        </wps:spPr>
                        <wps:txbx>
                          <w:txbxContent>
                            <w:p w14:paraId="31AE90F4" w14:textId="77777777" w:rsidR="00CA5E6C" w:rsidRDefault="00424ABD">
                              <w:r>
                                <w:rPr>
                                  <w:color w:val="000000"/>
                                  <w:kern w:val="0"/>
                                  <w:sz w:val="18"/>
                                  <w:szCs w:val="18"/>
                                </w:rPr>
                                <w:t>(</w:t>
                              </w:r>
                            </w:p>
                          </w:txbxContent>
                        </wps:txbx>
                        <wps:bodyPr rot="0" vert="horz" wrap="none" lIns="0" tIns="0" rIns="0" bIns="0" anchor="t" anchorCtr="0">
                          <a:spAutoFit/>
                        </wps:bodyPr>
                      </wps:wsp>
                      <wps:wsp>
                        <wps:cNvPr id="29" name="Rectangle 33"/>
                        <wps:cNvSpPr>
                          <a:spLocks noChangeArrowheads="1"/>
                        </wps:cNvSpPr>
                        <wps:spPr bwMode="auto">
                          <a:xfrm>
                            <a:off x="861695" y="1369695"/>
                            <a:ext cx="82550" cy="198120"/>
                          </a:xfrm>
                          <a:prstGeom prst="rect">
                            <a:avLst/>
                          </a:prstGeom>
                          <a:noFill/>
                          <a:ln>
                            <a:noFill/>
                          </a:ln>
                        </wps:spPr>
                        <wps:txbx>
                          <w:txbxContent>
                            <w:p w14:paraId="202300EA" w14:textId="77777777" w:rsidR="00CA5E6C" w:rsidRDefault="00424ABD">
                              <w:pPr>
                                <w:rPr>
                                  <w:sz w:val="18"/>
                                  <w:szCs w:val="18"/>
                                </w:rPr>
                              </w:pPr>
                              <w:r>
                                <w:rPr>
                                  <w:rFonts w:hint="eastAsia"/>
                                  <w:sz w:val="18"/>
                                  <w:szCs w:val="18"/>
                                </w:rPr>
                                <w:t>X</w:t>
                              </w:r>
                            </w:p>
                          </w:txbxContent>
                        </wps:txbx>
                        <wps:bodyPr rot="0" vert="horz" wrap="none" lIns="0" tIns="0" rIns="0" bIns="0" anchor="t" anchorCtr="0">
                          <a:spAutoFit/>
                        </wps:bodyPr>
                      </wps:wsp>
                      <wps:wsp>
                        <wps:cNvPr id="30" name="Rectangle 34"/>
                        <wps:cNvSpPr>
                          <a:spLocks noChangeArrowheads="1"/>
                        </wps:cNvSpPr>
                        <wps:spPr bwMode="auto">
                          <a:xfrm>
                            <a:off x="950595" y="1369695"/>
                            <a:ext cx="64770" cy="198120"/>
                          </a:xfrm>
                          <a:prstGeom prst="rect">
                            <a:avLst/>
                          </a:prstGeom>
                          <a:noFill/>
                          <a:ln>
                            <a:noFill/>
                          </a:ln>
                        </wps:spPr>
                        <wps:txbx>
                          <w:txbxContent>
                            <w:p w14:paraId="28D82F02" w14:textId="77777777" w:rsidR="00CA5E6C" w:rsidRDefault="00424ABD">
                              <w:r>
                                <w:rPr>
                                  <w:color w:val="000000"/>
                                  <w:kern w:val="0"/>
                                  <w:sz w:val="18"/>
                                  <w:szCs w:val="18"/>
                                </w:rPr>
                                <w:t>&gt;</w:t>
                              </w:r>
                            </w:p>
                          </w:txbxContent>
                        </wps:txbx>
                        <wps:bodyPr rot="0" vert="horz" wrap="none" lIns="0" tIns="0" rIns="0" bIns="0" anchor="t" anchorCtr="0">
                          <a:spAutoFit/>
                        </wps:bodyPr>
                      </wps:wsp>
                      <wps:wsp>
                        <wps:cNvPr id="31" name="Rectangle 35"/>
                        <wps:cNvSpPr>
                          <a:spLocks noChangeArrowheads="1"/>
                        </wps:cNvSpPr>
                        <wps:spPr bwMode="auto">
                          <a:xfrm>
                            <a:off x="1010920" y="1369695"/>
                            <a:ext cx="57785" cy="198120"/>
                          </a:xfrm>
                          <a:prstGeom prst="rect">
                            <a:avLst/>
                          </a:prstGeom>
                          <a:noFill/>
                          <a:ln>
                            <a:noFill/>
                          </a:ln>
                        </wps:spPr>
                        <wps:txbx>
                          <w:txbxContent>
                            <w:p w14:paraId="1E25D68F" w14:textId="77777777" w:rsidR="00CA5E6C" w:rsidRDefault="00424ABD">
                              <w:r>
                                <w:rPr>
                                  <w:color w:val="000000"/>
                                  <w:kern w:val="0"/>
                                  <w:sz w:val="18"/>
                                  <w:szCs w:val="18"/>
                                </w:rPr>
                                <w:t>1</w:t>
                              </w:r>
                            </w:p>
                          </w:txbxContent>
                        </wps:txbx>
                        <wps:bodyPr rot="0" vert="horz" wrap="none" lIns="0" tIns="0" rIns="0" bIns="0" anchor="t" anchorCtr="0">
                          <a:spAutoFit/>
                        </wps:bodyPr>
                      </wps:wsp>
                      <wps:wsp>
                        <wps:cNvPr id="32" name="Rectangle 36"/>
                        <wps:cNvSpPr>
                          <a:spLocks noChangeArrowheads="1"/>
                        </wps:cNvSpPr>
                        <wps:spPr bwMode="auto">
                          <a:xfrm>
                            <a:off x="1042670" y="1369695"/>
                            <a:ext cx="38100" cy="198120"/>
                          </a:xfrm>
                          <a:prstGeom prst="rect">
                            <a:avLst/>
                          </a:prstGeom>
                          <a:noFill/>
                          <a:ln>
                            <a:noFill/>
                          </a:ln>
                        </wps:spPr>
                        <wps:txbx>
                          <w:txbxContent>
                            <w:p w14:paraId="4F97422E" w14:textId="77777777" w:rsidR="00CA5E6C" w:rsidRDefault="00424ABD">
                              <w:r>
                                <w:rPr>
                                  <w:color w:val="000000"/>
                                  <w:kern w:val="0"/>
                                  <w:sz w:val="18"/>
                                  <w:szCs w:val="18"/>
                                </w:rPr>
                                <w:t>)</w:t>
                              </w:r>
                            </w:p>
                          </w:txbxContent>
                        </wps:txbx>
                        <wps:bodyPr rot="0" vert="horz" wrap="none" lIns="0" tIns="0" rIns="0" bIns="0" anchor="t" anchorCtr="0">
                          <a:spAutoFit/>
                        </wps:bodyPr>
                      </wps:wsp>
                      <wps:wsp>
                        <wps:cNvPr id="33" name="Line 37"/>
                        <wps:cNvCnPr>
                          <a:cxnSpLocks noChangeShapeType="1"/>
                        </wps:cNvCnPr>
                        <wps:spPr bwMode="auto">
                          <a:xfrm>
                            <a:off x="1439545" y="539750"/>
                            <a:ext cx="443865" cy="0"/>
                          </a:xfrm>
                          <a:prstGeom prst="line">
                            <a:avLst/>
                          </a:prstGeom>
                          <a:noFill/>
                          <a:ln w="3175" cap="rnd">
                            <a:solidFill>
                              <a:srgbClr val="000000"/>
                            </a:solidFill>
                            <a:round/>
                          </a:ln>
                        </wps:spPr>
                        <wps:bodyPr/>
                      </wps:wsp>
                      <wps:wsp>
                        <wps:cNvPr id="34" name="Freeform 38"/>
                        <wps:cNvSpPr/>
                        <wps:spPr bwMode="auto">
                          <a:xfrm>
                            <a:off x="1874520" y="504825"/>
                            <a:ext cx="105410" cy="70485"/>
                          </a:xfrm>
                          <a:custGeom>
                            <a:avLst/>
                            <a:gdLst>
                              <a:gd name="T0" fmla="*/ 0 w 166"/>
                              <a:gd name="T1" fmla="*/ 0 h 111"/>
                              <a:gd name="T2" fmla="*/ 166 w 166"/>
                              <a:gd name="T3" fmla="*/ 55 h 111"/>
                              <a:gd name="T4" fmla="*/ 0 w 166"/>
                              <a:gd name="T5" fmla="*/ 111 h 111"/>
                              <a:gd name="T6" fmla="*/ 0 w 166"/>
                              <a:gd name="T7" fmla="*/ 0 h 111"/>
                            </a:gdLst>
                            <a:ahLst/>
                            <a:cxnLst>
                              <a:cxn ang="0">
                                <a:pos x="T0" y="T1"/>
                              </a:cxn>
                              <a:cxn ang="0">
                                <a:pos x="T2" y="T3"/>
                              </a:cxn>
                              <a:cxn ang="0">
                                <a:pos x="T4" y="T5"/>
                              </a:cxn>
                              <a:cxn ang="0">
                                <a:pos x="T6" y="T7"/>
                              </a:cxn>
                            </a:cxnLst>
                            <a:rect l="0" t="0" r="r" b="b"/>
                            <a:pathLst>
                              <a:path w="166" h="111">
                                <a:moveTo>
                                  <a:pt x="0" y="0"/>
                                </a:moveTo>
                                <a:lnTo>
                                  <a:pt x="166" y="55"/>
                                </a:lnTo>
                                <a:lnTo>
                                  <a:pt x="0" y="111"/>
                                </a:lnTo>
                                <a:lnTo>
                                  <a:pt x="0" y="0"/>
                                </a:lnTo>
                                <a:close/>
                              </a:path>
                            </a:pathLst>
                          </a:custGeom>
                          <a:solidFill>
                            <a:srgbClr val="000000"/>
                          </a:solidFill>
                          <a:ln>
                            <a:noFill/>
                          </a:ln>
                        </wps:spPr>
                        <wps:bodyPr rot="0" vert="horz" wrap="square" lIns="91440" tIns="45720" rIns="91440" bIns="45720" anchor="t" anchorCtr="0" upright="1">
                          <a:noAutofit/>
                        </wps:bodyPr>
                      </wps:wsp>
                      <wps:wsp>
                        <wps:cNvPr id="35" name="Line 39"/>
                        <wps:cNvCnPr>
                          <a:cxnSpLocks noChangeShapeType="1"/>
                        </wps:cNvCnPr>
                        <wps:spPr bwMode="auto">
                          <a:xfrm>
                            <a:off x="1979930" y="359410"/>
                            <a:ext cx="539750" cy="0"/>
                          </a:xfrm>
                          <a:prstGeom prst="line">
                            <a:avLst/>
                          </a:prstGeom>
                          <a:noFill/>
                          <a:ln w="3175" cap="rnd">
                            <a:solidFill>
                              <a:srgbClr val="000000"/>
                            </a:solidFill>
                            <a:round/>
                          </a:ln>
                        </wps:spPr>
                        <wps:bodyPr/>
                      </wps:wsp>
                      <wps:wsp>
                        <wps:cNvPr id="36" name="Line 40"/>
                        <wps:cNvCnPr>
                          <a:cxnSpLocks noChangeShapeType="1"/>
                        </wps:cNvCnPr>
                        <wps:spPr bwMode="auto">
                          <a:xfrm>
                            <a:off x="1979930" y="359410"/>
                            <a:ext cx="0" cy="360045"/>
                          </a:xfrm>
                          <a:prstGeom prst="line">
                            <a:avLst/>
                          </a:prstGeom>
                          <a:noFill/>
                          <a:ln w="3175" cap="rnd">
                            <a:solidFill>
                              <a:srgbClr val="000000"/>
                            </a:solidFill>
                            <a:round/>
                          </a:ln>
                        </wps:spPr>
                        <wps:bodyPr/>
                      </wps:wsp>
                      <wps:wsp>
                        <wps:cNvPr id="37" name="Line 41"/>
                        <wps:cNvCnPr>
                          <a:cxnSpLocks noChangeShapeType="1"/>
                        </wps:cNvCnPr>
                        <wps:spPr bwMode="auto">
                          <a:xfrm>
                            <a:off x="1979930" y="719455"/>
                            <a:ext cx="539750" cy="0"/>
                          </a:xfrm>
                          <a:prstGeom prst="line">
                            <a:avLst/>
                          </a:prstGeom>
                          <a:noFill/>
                          <a:ln w="3175" cap="rnd">
                            <a:solidFill>
                              <a:srgbClr val="000000"/>
                            </a:solidFill>
                            <a:round/>
                          </a:ln>
                        </wps:spPr>
                        <wps:bodyPr/>
                      </wps:wsp>
                      <wps:wsp>
                        <wps:cNvPr id="38" name="Line 42"/>
                        <wps:cNvCnPr>
                          <a:cxnSpLocks noChangeShapeType="1"/>
                        </wps:cNvCnPr>
                        <wps:spPr bwMode="auto">
                          <a:xfrm flipV="1">
                            <a:off x="2519680" y="359410"/>
                            <a:ext cx="0" cy="360045"/>
                          </a:xfrm>
                          <a:prstGeom prst="line">
                            <a:avLst/>
                          </a:prstGeom>
                          <a:noFill/>
                          <a:ln w="3175" cap="rnd">
                            <a:solidFill>
                              <a:srgbClr val="000000"/>
                            </a:solidFill>
                            <a:round/>
                          </a:ln>
                        </wps:spPr>
                        <wps:bodyPr/>
                      </wps:wsp>
                      <wps:wsp>
                        <wps:cNvPr id="39" name="Rectangle 43"/>
                        <wps:cNvSpPr>
                          <a:spLocks noChangeArrowheads="1"/>
                        </wps:cNvSpPr>
                        <wps:spPr bwMode="auto">
                          <a:xfrm>
                            <a:off x="2052320" y="483870"/>
                            <a:ext cx="343535" cy="198120"/>
                          </a:xfrm>
                          <a:prstGeom prst="rect">
                            <a:avLst/>
                          </a:prstGeom>
                          <a:noFill/>
                          <a:ln>
                            <a:noFill/>
                          </a:ln>
                        </wps:spPr>
                        <wps:txbx>
                          <w:txbxContent>
                            <w:p w14:paraId="4532DF96" w14:textId="77777777" w:rsidR="00CA5E6C" w:rsidRDefault="00424ABD">
                              <w:r>
                                <w:rPr>
                                  <w:rFonts w:ascii="宋体" w:cs="宋体" w:hint="eastAsia"/>
                                  <w:color w:val="000000"/>
                                  <w:kern w:val="0"/>
                                  <w:sz w:val="18"/>
                                  <w:szCs w:val="18"/>
                                </w:rPr>
                                <w:t>语句段</w:t>
                              </w:r>
                            </w:p>
                          </w:txbxContent>
                        </wps:txbx>
                        <wps:bodyPr rot="0" vert="horz" wrap="none" lIns="0" tIns="0" rIns="0" bIns="0" anchor="t" anchorCtr="0">
                          <a:spAutoFit/>
                        </wps:bodyPr>
                      </wps:wsp>
                      <wps:wsp>
                        <wps:cNvPr id="40" name="Rectangle 44"/>
                        <wps:cNvSpPr>
                          <a:spLocks noChangeArrowheads="1"/>
                        </wps:cNvSpPr>
                        <wps:spPr bwMode="auto">
                          <a:xfrm>
                            <a:off x="2395220" y="474345"/>
                            <a:ext cx="57785" cy="198120"/>
                          </a:xfrm>
                          <a:prstGeom prst="rect">
                            <a:avLst/>
                          </a:prstGeom>
                          <a:noFill/>
                          <a:ln>
                            <a:noFill/>
                          </a:ln>
                        </wps:spPr>
                        <wps:txbx>
                          <w:txbxContent>
                            <w:p w14:paraId="7B039DA6" w14:textId="77777777" w:rsidR="00CA5E6C" w:rsidRDefault="00424ABD">
                              <w:r>
                                <w:rPr>
                                  <w:color w:val="000000"/>
                                  <w:kern w:val="0"/>
                                  <w:sz w:val="18"/>
                                  <w:szCs w:val="18"/>
                                </w:rPr>
                                <w:t>1</w:t>
                              </w:r>
                            </w:p>
                          </w:txbxContent>
                        </wps:txbx>
                        <wps:bodyPr rot="0" vert="horz" wrap="none" lIns="0" tIns="0" rIns="0" bIns="0" anchor="t" anchorCtr="0">
                          <a:spAutoFit/>
                        </wps:bodyPr>
                      </wps:wsp>
                      <wps:wsp>
                        <wps:cNvPr id="41" name="Line 45"/>
                        <wps:cNvCnPr>
                          <a:cxnSpLocks noChangeShapeType="1"/>
                        </wps:cNvCnPr>
                        <wps:spPr bwMode="auto">
                          <a:xfrm>
                            <a:off x="2231390" y="719455"/>
                            <a:ext cx="635" cy="328295"/>
                          </a:xfrm>
                          <a:prstGeom prst="line">
                            <a:avLst/>
                          </a:prstGeom>
                          <a:noFill/>
                          <a:ln w="3175" cap="rnd">
                            <a:solidFill>
                              <a:srgbClr val="000000"/>
                            </a:solidFill>
                            <a:round/>
                          </a:ln>
                        </wps:spPr>
                        <wps:bodyPr/>
                      </wps:wsp>
                      <wps:wsp>
                        <wps:cNvPr id="42" name="Line 46"/>
                        <wps:cNvCnPr>
                          <a:cxnSpLocks noChangeShapeType="1"/>
                        </wps:cNvCnPr>
                        <wps:spPr bwMode="auto">
                          <a:xfrm flipH="1">
                            <a:off x="815975" y="1047750"/>
                            <a:ext cx="1415415" cy="635"/>
                          </a:xfrm>
                          <a:prstGeom prst="line">
                            <a:avLst/>
                          </a:prstGeom>
                          <a:noFill/>
                          <a:ln w="3175" cap="rnd">
                            <a:solidFill>
                              <a:srgbClr val="000000"/>
                            </a:solidFill>
                            <a:round/>
                          </a:ln>
                        </wps:spPr>
                        <wps:bodyPr/>
                      </wps:wsp>
                      <wps:wsp>
                        <wps:cNvPr id="43" name="Freeform 47"/>
                        <wps:cNvSpPr/>
                        <wps:spPr bwMode="auto">
                          <a:xfrm>
                            <a:off x="719455" y="1010920"/>
                            <a:ext cx="105410" cy="69850"/>
                          </a:xfrm>
                          <a:custGeom>
                            <a:avLst/>
                            <a:gdLst>
                              <a:gd name="T0" fmla="*/ 166 w 166"/>
                              <a:gd name="T1" fmla="*/ 110 h 110"/>
                              <a:gd name="T2" fmla="*/ 0 w 166"/>
                              <a:gd name="T3" fmla="*/ 55 h 110"/>
                              <a:gd name="T4" fmla="*/ 166 w 166"/>
                              <a:gd name="T5" fmla="*/ 0 h 110"/>
                              <a:gd name="T6" fmla="*/ 166 w 166"/>
                              <a:gd name="T7" fmla="*/ 110 h 110"/>
                            </a:gdLst>
                            <a:ahLst/>
                            <a:cxnLst>
                              <a:cxn ang="0">
                                <a:pos x="T0" y="T1"/>
                              </a:cxn>
                              <a:cxn ang="0">
                                <a:pos x="T2" y="T3"/>
                              </a:cxn>
                              <a:cxn ang="0">
                                <a:pos x="T4" y="T5"/>
                              </a:cxn>
                              <a:cxn ang="0">
                                <a:pos x="T6" y="T7"/>
                              </a:cxn>
                            </a:cxnLst>
                            <a:rect l="0" t="0" r="r" b="b"/>
                            <a:pathLst>
                              <a:path w="166" h="110">
                                <a:moveTo>
                                  <a:pt x="166" y="110"/>
                                </a:moveTo>
                                <a:lnTo>
                                  <a:pt x="0" y="55"/>
                                </a:lnTo>
                                <a:lnTo>
                                  <a:pt x="166" y="0"/>
                                </a:lnTo>
                                <a:lnTo>
                                  <a:pt x="166" y="110"/>
                                </a:lnTo>
                                <a:close/>
                              </a:path>
                            </a:pathLst>
                          </a:custGeom>
                          <a:solidFill>
                            <a:srgbClr val="000000"/>
                          </a:solidFill>
                          <a:ln>
                            <a:noFill/>
                          </a:ln>
                        </wps:spPr>
                        <wps:bodyPr rot="0" vert="horz" wrap="square" lIns="91440" tIns="45720" rIns="91440" bIns="45720" anchor="t" anchorCtr="0" upright="1">
                          <a:noAutofit/>
                        </wps:bodyPr>
                      </wps:wsp>
                      <wps:wsp>
                        <wps:cNvPr id="44" name="Line 48"/>
                        <wps:cNvCnPr>
                          <a:cxnSpLocks noChangeShapeType="1"/>
                        </wps:cNvCnPr>
                        <wps:spPr bwMode="auto">
                          <a:xfrm>
                            <a:off x="719455" y="719455"/>
                            <a:ext cx="0" cy="443865"/>
                          </a:xfrm>
                          <a:prstGeom prst="line">
                            <a:avLst/>
                          </a:prstGeom>
                          <a:noFill/>
                          <a:ln w="3175" cap="rnd">
                            <a:solidFill>
                              <a:srgbClr val="000000"/>
                            </a:solidFill>
                            <a:round/>
                          </a:ln>
                        </wps:spPr>
                        <wps:bodyPr/>
                      </wps:wsp>
                      <wps:wsp>
                        <wps:cNvPr id="45" name="Freeform 49"/>
                        <wps:cNvSpPr/>
                        <wps:spPr bwMode="auto">
                          <a:xfrm>
                            <a:off x="684530" y="1155065"/>
                            <a:ext cx="69850" cy="104775"/>
                          </a:xfrm>
                          <a:custGeom>
                            <a:avLst/>
                            <a:gdLst>
                              <a:gd name="T0" fmla="*/ 110 w 110"/>
                              <a:gd name="T1" fmla="*/ 0 h 165"/>
                              <a:gd name="T2" fmla="*/ 55 w 110"/>
                              <a:gd name="T3" fmla="*/ 165 h 165"/>
                              <a:gd name="T4" fmla="*/ 0 w 110"/>
                              <a:gd name="T5" fmla="*/ 0 h 165"/>
                              <a:gd name="T6" fmla="*/ 110 w 110"/>
                              <a:gd name="T7" fmla="*/ 0 h 165"/>
                            </a:gdLst>
                            <a:ahLst/>
                            <a:cxnLst>
                              <a:cxn ang="0">
                                <a:pos x="T0" y="T1"/>
                              </a:cxn>
                              <a:cxn ang="0">
                                <a:pos x="T2" y="T3"/>
                              </a:cxn>
                              <a:cxn ang="0">
                                <a:pos x="T4" y="T5"/>
                              </a:cxn>
                              <a:cxn ang="0">
                                <a:pos x="T6" y="T7"/>
                              </a:cxn>
                            </a:cxnLst>
                            <a:rect l="0" t="0" r="r" b="b"/>
                            <a:pathLst>
                              <a:path w="110" h="165">
                                <a:moveTo>
                                  <a:pt x="110" y="0"/>
                                </a:moveTo>
                                <a:lnTo>
                                  <a:pt x="55" y="165"/>
                                </a:lnTo>
                                <a:lnTo>
                                  <a:pt x="0" y="0"/>
                                </a:lnTo>
                                <a:lnTo>
                                  <a:pt x="110" y="0"/>
                                </a:lnTo>
                                <a:close/>
                              </a:path>
                            </a:pathLst>
                          </a:custGeom>
                          <a:solidFill>
                            <a:srgbClr val="000000"/>
                          </a:solidFill>
                          <a:ln>
                            <a:noFill/>
                          </a:ln>
                        </wps:spPr>
                        <wps:bodyPr rot="0" vert="horz" wrap="square" lIns="91440" tIns="45720" rIns="91440" bIns="45720" anchor="t" anchorCtr="0" upright="1">
                          <a:noAutofit/>
                        </wps:bodyPr>
                      </wps:wsp>
                      <wps:wsp>
                        <wps:cNvPr id="46" name="Line 50"/>
                        <wps:cNvCnPr>
                          <a:cxnSpLocks noChangeShapeType="1"/>
                        </wps:cNvCnPr>
                        <wps:spPr bwMode="auto">
                          <a:xfrm>
                            <a:off x="1430655" y="1440180"/>
                            <a:ext cx="452755" cy="0"/>
                          </a:xfrm>
                          <a:prstGeom prst="line">
                            <a:avLst/>
                          </a:prstGeom>
                          <a:noFill/>
                          <a:ln w="3175" cap="rnd">
                            <a:solidFill>
                              <a:srgbClr val="000000"/>
                            </a:solidFill>
                            <a:round/>
                          </a:ln>
                        </wps:spPr>
                        <wps:bodyPr/>
                      </wps:wsp>
                      <wps:wsp>
                        <wps:cNvPr id="47" name="Freeform 51"/>
                        <wps:cNvSpPr/>
                        <wps:spPr bwMode="auto">
                          <a:xfrm>
                            <a:off x="1874520" y="1405255"/>
                            <a:ext cx="105410" cy="69215"/>
                          </a:xfrm>
                          <a:custGeom>
                            <a:avLst/>
                            <a:gdLst>
                              <a:gd name="T0" fmla="*/ 0 w 166"/>
                              <a:gd name="T1" fmla="*/ 0 h 109"/>
                              <a:gd name="T2" fmla="*/ 166 w 166"/>
                              <a:gd name="T3" fmla="*/ 55 h 109"/>
                              <a:gd name="T4" fmla="*/ 0 w 166"/>
                              <a:gd name="T5" fmla="*/ 109 h 109"/>
                              <a:gd name="T6" fmla="*/ 0 w 166"/>
                              <a:gd name="T7" fmla="*/ 0 h 109"/>
                            </a:gdLst>
                            <a:ahLst/>
                            <a:cxnLst>
                              <a:cxn ang="0">
                                <a:pos x="T0" y="T1"/>
                              </a:cxn>
                              <a:cxn ang="0">
                                <a:pos x="T2" y="T3"/>
                              </a:cxn>
                              <a:cxn ang="0">
                                <a:pos x="T4" y="T5"/>
                              </a:cxn>
                              <a:cxn ang="0">
                                <a:pos x="T6" y="T7"/>
                              </a:cxn>
                            </a:cxnLst>
                            <a:rect l="0" t="0" r="r" b="b"/>
                            <a:pathLst>
                              <a:path w="166" h="109">
                                <a:moveTo>
                                  <a:pt x="0" y="0"/>
                                </a:moveTo>
                                <a:lnTo>
                                  <a:pt x="166" y="55"/>
                                </a:lnTo>
                                <a:lnTo>
                                  <a:pt x="0" y="109"/>
                                </a:lnTo>
                                <a:lnTo>
                                  <a:pt x="0" y="0"/>
                                </a:lnTo>
                                <a:close/>
                              </a:path>
                            </a:pathLst>
                          </a:custGeom>
                          <a:solidFill>
                            <a:srgbClr val="000000"/>
                          </a:solidFill>
                          <a:ln>
                            <a:noFill/>
                          </a:ln>
                        </wps:spPr>
                        <wps:bodyPr rot="0" vert="horz" wrap="square" lIns="91440" tIns="45720" rIns="91440" bIns="45720" anchor="t" anchorCtr="0" upright="1">
                          <a:noAutofit/>
                        </wps:bodyPr>
                      </wps:wsp>
                      <wps:wsp>
                        <wps:cNvPr id="48" name="Line 52"/>
                        <wps:cNvCnPr>
                          <a:cxnSpLocks noChangeShapeType="1"/>
                        </wps:cNvCnPr>
                        <wps:spPr bwMode="auto">
                          <a:xfrm>
                            <a:off x="1979930" y="1268730"/>
                            <a:ext cx="539750" cy="0"/>
                          </a:xfrm>
                          <a:prstGeom prst="line">
                            <a:avLst/>
                          </a:prstGeom>
                          <a:noFill/>
                          <a:ln w="3175" cap="rnd">
                            <a:solidFill>
                              <a:srgbClr val="000000"/>
                            </a:solidFill>
                            <a:round/>
                          </a:ln>
                        </wps:spPr>
                        <wps:bodyPr/>
                      </wps:wsp>
                      <wps:wsp>
                        <wps:cNvPr id="49" name="Line 53"/>
                        <wps:cNvCnPr>
                          <a:cxnSpLocks noChangeShapeType="1"/>
                        </wps:cNvCnPr>
                        <wps:spPr bwMode="auto">
                          <a:xfrm>
                            <a:off x="1979930" y="1268730"/>
                            <a:ext cx="0" cy="360045"/>
                          </a:xfrm>
                          <a:prstGeom prst="line">
                            <a:avLst/>
                          </a:prstGeom>
                          <a:noFill/>
                          <a:ln w="3175" cap="rnd">
                            <a:solidFill>
                              <a:srgbClr val="000000"/>
                            </a:solidFill>
                            <a:round/>
                          </a:ln>
                        </wps:spPr>
                        <wps:bodyPr/>
                      </wps:wsp>
                      <wps:wsp>
                        <wps:cNvPr id="50" name="Line 54"/>
                        <wps:cNvCnPr>
                          <a:cxnSpLocks noChangeShapeType="1"/>
                        </wps:cNvCnPr>
                        <wps:spPr bwMode="auto">
                          <a:xfrm>
                            <a:off x="1979930" y="1628775"/>
                            <a:ext cx="539750" cy="0"/>
                          </a:xfrm>
                          <a:prstGeom prst="line">
                            <a:avLst/>
                          </a:prstGeom>
                          <a:noFill/>
                          <a:ln w="3175" cap="rnd">
                            <a:solidFill>
                              <a:srgbClr val="000000"/>
                            </a:solidFill>
                            <a:round/>
                          </a:ln>
                        </wps:spPr>
                        <wps:bodyPr/>
                      </wps:wsp>
                      <wps:wsp>
                        <wps:cNvPr id="51" name="Line 55"/>
                        <wps:cNvCnPr>
                          <a:cxnSpLocks noChangeShapeType="1"/>
                        </wps:cNvCnPr>
                        <wps:spPr bwMode="auto">
                          <a:xfrm flipV="1">
                            <a:off x="2519680" y="1268730"/>
                            <a:ext cx="0" cy="360045"/>
                          </a:xfrm>
                          <a:prstGeom prst="line">
                            <a:avLst/>
                          </a:prstGeom>
                          <a:noFill/>
                          <a:ln w="3175" cap="rnd">
                            <a:solidFill>
                              <a:srgbClr val="000000"/>
                            </a:solidFill>
                            <a:round/>
                          </a:ln>
                        </wps:spPr>
                        <wps:bodyPr/>
                      </wps:wsp>
                      <wps:wsp>
                        <wps:cNvPr id="52" name="Rectangle 56"/>
                        <wps:cNvSpPr>
                          <a:spLocks noChangeArrowheads="1"/>
                        </wps:cNvSpPr>
                        <wps:spPr bwMode="auto">
                          <a:xfrm>
                            <a:off x="2052320" y="1388745"/>
                            <a:ext cx="343535" cy="198120"/>
                          </a:xfrm>
                          <a:prstGeom prst="rect">
                            <a:avLst/>
                          </a:prstGeom>
                          <a:noFill/>
                          <a:ln>
                            <a:noFill/>
                          </a:ln>
                        </wps:spPr>
                        <wps:txbx>
                          <w:txbxContent>
                            <w:p w14:paraId="7B7D2AFD" w14:textId="77777777" w:rsidR="00CA5E6C" w:rsidRDefault="00424ABD">
                              <w:r>
                                <w:rPr>
                                  <w:rFonts w:ascii="宋体" w:cs="宋体" w:hint="eastAsia"/>
                                  <w:color w:val="000000"/>
                                  <w:kern w:val="0"/>
                                  <w:sz w:val="18"/>
                                  <w:szCs w:val="18"/>
                                </w:rPr>
                                <w:t>语句段</w:t>
                              </w:r>
                            </w:p>
                          </w:txbxContent>
                        </wps:txbx>
                        <wps:bodyPr rot="0" vert="horz" wrap="none" lIns="0" tIns="0" rIns="0" bIns="0" anchor="t" anchorCtr="0">
                          <a:spAutoFit/>
                        </wps:bodyPr>
                      </wps:wsp>
                      <wps:wsp>
                        <wps:cNvPr id="53" name="Rectangle 57"/>
                        <wps:cNvSpPr>
                          <a:spLocks noChangeArrowheads="1"/>
                        </wps:cNvSpPr>
                        <wps:spPr bwMode="auto">
                          <a:xfrm>
                            <a:off x="2395220" y="1379220"/>
                            <a:ext cx="57785" cy="198120"/>
                          </a:xfrm>
                          <a:prstGeom prst="rect">
                            <a:avLst/>
                          </a:prstGeom>
                          <a:noFill/>
                          <a:ln>
                            <a:noFill/>
                          </a:ln>
                        </wps:spPr>
                        <wps:txbx>
                          <w:txbxContent>
                            <w:p w14:paraId="3AF3AFFB" w14:textId="77777777" w:rsidR="00CA5E6C" w:rsidRDefault="00424ABD">
                              <w:r>
                                <w:rPr>
                                  <w:color w:val="000000"/>
                                  <w:kern w:val="0"/>
                                  <w:sz w:val="18"/>
                                  <w:szCs w:val="18"/>
                                </w:rPr>
                                <w:t>2</w:t>
                              </w:r>
                            </w:p>
                          </w:txbxContent>
                        </wps:txbx>
                        <wps:bodyPr rot="0" vert="horz" wrap="none" lIns="0" tIns="0" rIns="0" bIns="0" anchor="t" anchorCtr="0">
                          <a:spAutoFit/>
                        </wps:bodyPr>
                      </wps:wsp>
                      <wps:wsp>
                        <wps:cNvPr id="54" name="Line 58"/>
                        <wps:cNvCnPr>
                          <a:cxnSpLocks noChangeShapeType="1"/>
                        </wps:cNvCnPr>
                        <wps:spPr bwMode="auto">
                          <a:xfrm>
                            <a:off x="2231390" y="1628775"/>
                            <a:ext cx="635" cy="274332"/>
                          </a:xfrm>
                          <a:prstGeom prst="line">
                            <a:avLst/>
                          </a:prstGeom>
                          <a:noFill/>
                          <a:ln w="3175" cap="rnd">
                            <a:solidFill>
                              <a:srgbClr val="000000"/>
                            </a:solidFill>
                            <a:round/>
                          </a:ln>
                        </wps:spPr>
                        <wps:bodyPr/>
                      </wps:wsp>
                      <wps:wsp>
                        <wps:cNvPr id="55" name="Line 59"/>
                        <wps:cNvCnPr>
                          <a:cxnSpLocks noChangeShapeType="1"/>
                        </wps:cNvCnPr>
                        <wps:spPr bwMode="auto">
                          <a:xfrm flipH="1">
                            <a:off x="815976" y="1903107"/>
                            <a:ext cx="1415414" cy="0"/>
                          </a:xfrm>
                          <a:prstGeom prst="line">
                            <a:avLst/>
                          </a:prstGeom>
                          <a:noFill/>
                          <a:ln w="3175" cap="rnd">
                            <a:solidFill>
                              <a:srgbClr val="000000"/>
                            </a:solidFill>
                            <a:round/>
                          </a:ln>
                        </wps:spPr>
                        <wps:bodyPr/>
                      </wps:wsp>
                      <wps:wsp>
                        <wps:cNvPr id="56" name="Freeform 60"/>
                        <wps:cNvSpPr/>
                        <wps:spPr bwMode="auto">
                          <a:xfrm>
                            <a:off x="728345" y="1874520"/>
                            <a:ext cx="105410" cy="70485"/>
                          </a:xfrm>
                          <a:custGeom>
                            <a:avLst/>
                            <a:gdLst>
                              <a:gd name="T0" fmla="*/ 166 w 166"/>
                              <a:gd name="T1" fmla="*/ 111 h 111"/>
                              <a:gd name="T2" fmla="*/ 0 w 166"/>
                              <a:gd name="T3" fmla="*/ 55 h 111"/>
                              <a:gd name="T4" fmla="*/ 166 w 166"/>
                              <a:gd name="T5" fmla="*/ 0 h 111"/>
                              <a:gd name="T6" fmla="*/ 166 w 166"/>
                              <a:gd name="T7" fmla="*/ 111 h 111"/>
                            </a:gdLst>
                            <a:ahLst/>
                            <a:cxnLst>
                              <a:cxn ang="0">
                                <a:pos x="T0" y="T1"/>
                              </a:cxn>
                              <a:cxn ang="0">
                                <a:pos x="T2" y="T3"/>
                              </a:cxn>
                              <a:cxn ang="0">
                                <a:pos x="T4" y="T5"/>
                              </a:cxn>
                              <a:cxn ang="0">
                                <a:pos x="T6" y="T7"/>
                              </a:cxn>
                            </a:cxnLst>
                            <a:rect l="0" t="0" r="r" b="b"/>
                            <a:pathLst>
                              <a:path w="166" h="111">
                                <a:moveTo>
                                  <a:pt x="166" y="111"/>
                                </a:moveTo>
                                <a:lnTo>
                                  <a:pt x="0" y="55"/>
                                </a:lnTo>
                                <a:lnTo>
                                  <a:pt x="166" y="0"/>
                                </a:lnTo>
                                <a:lnTo>
                                  <a:pt x="166" y="111"/>
                                </a:lnTo>
                                <a:close/>
                              </a:path>
                            </a:pathLst>
                          </a:custGeom>
                          <a:solidFill>
                            <a:srgbClr val="000000"/>
                          </a:solidFill>
                          <a:ln>
                            <a:noFill/>
                          </a:ln>
                        </wps:spPr>
                        <wps:bodyPr rot="0" vert="horz" wrap="square" lIns="91440" tIns="45720" rIns="91440" bIns="45720" anchor="t" anchorCtr="0" upright="1">
                          <a:noAutofit/>
                        </wps:bodyPr>
                      </wps:wsp>
                      <wps:wsp>
                        <wps:cNvPr id="58" name="Rectangle 62"/>
                        <wps:cNvSpPr>
                          <a:spLocks noChangeArrowheads="1"/>
                        </wps:cNvSpPr>
                        <wps:spPr bwMode="auto">
                          <a:xfrm>
                            <a:off x="1468120" y="385445"/>
                            <a:ext cx="69850" cy="198120"/>
                          </a:xfrm>
                          <a:prstGeom prst="rect">
                            <a:avLst/>
                          </a:prstGeom>
                          <a:noFill/>
                          <a:ln>
                            <a:noFill/>
                          </a:ln>
                        </wps:spPr>
                        <wps:txbx>
                          <w:txbxContent>
                            <w:p w14:paraId="3AC58EAC" w14:textId="77777777" w:rsidR="00CA5E6C" w:rsidRDefault="00424ABD">
                              <w:r>
                                <w:rPr>
                                  <w:color w:val="000000"/>
                                  <w:kern w:val="0"/>
                                  <w:sz w:val="18"/>
                                  <w:szCs w:val="18"/>
                                </w:rPr>
                                <w:t>T</w:t>
                              </w:r>
                            </w:p>
                          </w:txbxContent>
                        </wps:txbx>
                        <wps:bodyPr rot="0" vert="horz" wrap="none" lIns="0" tIns="0" rIns="0" bIns="0" anchor="t" anchorCtr="0">
                          <a:spAutoFit/>
                        </wps:bodyPr>
                      </wps:wsp>
                      <wps:wsp>
                        <wps:cNvPr id="59" name="Rectangle 63"/>
                        <wps:cNvSpPr>
                          <a:spLocks noChangeArrowheads="1"/>
                        </wps:cNvSpPr>
                        <wps:spPr bwMode="auto">
                          <a:xfrm>
                            <a:off x="560491" y="672037"/>
                            <a:ext cx="64135" cy="198120"/>
                          </a:xfrm>
                          <a:prstGeom prst="rect">
                            <a:avLst/>
                          </a:prstGeom>
                          <a:noFill/>
                          <a:ln>
                            <a:noFill/>
                          </a:ln>
                        </wps:spPr>
                        <wps:txbx>
                          <w:txbxContent>
                            <w:p w14:paraId="2674AD13" w14:textId="77777777" w:rsidR="00CA5E6C" w:rsidRDefault="00424ABD">
                              <w:r>
                                <w:rPr>
                                  <w:color w:val="000000"/>
                                  <w:kern w:val="0"/>
                                  <w:sz w:val="18"/>
                                  <w:szCs w:val="18"/>
                                </w:rPr>
                                <w:t>F</w:t>
                              </w:r>
                            </w:p>
                          </w:txbxContent>
                        </wps:txbx>
                        <wps:bodyPr rot="0" vert="horz" wrap="none" lIns="0" tIns="0" rIns="0" bIns="0" anchor="t" anchorCtr="0">
                          <a:spAutoFit/>
                        </wps:bodyPr>
                      </wps:wsp>
                      <wps:wsp>
                        <wps:cNvPr id="60" name="Rectangle 64"/>
                        <wps:cNvSpPr>
                          <a:spLocks noChangeArrowheads="1"/>
                        </wps:cNvSpPr>
                        <wps:spPr bwMode="auto">
                          <a:xfrm>
                            <a:off x="1468120" y="1261110"/>
                            <a:ext cx="69850" cy="198120"/>
                          </a:xfrm>
                          <a:prstGeom prst="rect">
                            <a:avLst/>
                          </a:prstGeom>
                          <a:noFill/>
                          <a:ln>
                            <a:noFill/>
                          </a:ln>
                        </wps:spPr>
                        <wps:txbx>
                          <w:txbxContent>
                            <w:p w14:paraId="293C90A0" w14:textId="77777777" w:rsidR="00CA5E6C" w:rsidRDefault="00424ABD">
                              <w:r>
                                <w:rPr>
                                  <w:color w:val="000000"/>
                                  <w:kern w:val="0"/>
                                  <w:sz w:val="18"/>
                                  <w:szCs w:val="18"/>
                                </w:rPr>
                                <w:t>T</w:t>
                              </w:r>
                            </w:p>
                          </w:txbxContent>
                        </wps:txbx>
                        <wps:bodyPr rot="0" vert="horz" wrap="none" lIns="0" tIns="0" rIns="0" bIns="0" anchor="t" anchorCtr="0">
                          <a:spAutoFit/>
                        </wps:bodyPr>
                      </wps:wsp>
                      <wps:wsp>
                        <wps:cNvPr id="61" name="Rectangle 65"/>
                        <wps:cNvSpPr>
                          <a:spLocks noChangeArrowheads="1"/>
                        </wps:cNvSpPr>
                        <wps:spPr bwMode="auto">
                          <a:xfrm>
                            <a:off x="552213" y="1586865"/>
                            <a:ext cx="64135" cy="198120"/>
                          </a:xfrm>
                          <a:prstGeom prst="rect">
                            <a:avLst/>
                          </a:prstGeom>
                          <a:noFill/>
                          <a:ln>
                            <a:noFill/>
                          </a:ln>
                        </wps:spPr>
                        <wps:txbx>
                          <w:txbxContent>
                            <w:p w14:paraId="71DC1947" w14:textId="77777777" w:rsidR="00CA5E6C" w:rsidRDefault="00424ABD">
                              <w:r>
                                <w:rPr>
                                  <w:color w:val="000000"/>
                                  <w:kern w:val="0"/>
                                  <w:sz w:val="18"/>
                                  <w:szCs w:val="18"/>
                                </w:rPr>
                                <w:t>F</w:t>
                              </w:r>
                            </w:p>
                          </w:txbxContent>
                        </wps:txbx>
                        <wps:bodyPr rot="0" vert="horz" wrap="none" lIns="0" tIns="0" rIns="0" bIns="0" anchor="t" anchorCtr="0">
                          <a:spAutoFit/>
                        </wps:bodyPr>
                      </wps:wsp>
                      <wps:wsp>
                        <wps:cNvPr id="62" name="Line 66"/>
                        <wps:cNvCnPr>
                          <a:cxnSpLocks noChangeShapeType="1"/>
                        </wps:cNvCnPr>
                        <wps:spPr bwMode="auto">
                          <a:xfrm>
                            <a:off x="719455" y="1619885"/>
                            <a:ext cx="0" cy="443865"/>
                          </a:xfrm>
                          <a:prstGeom prst="line">
                            <a:avLst/>
                          </a:prstGeom>
                          <a:noFill/>
                          <a:ln w="3175" cap="rnd">
                            <a:solidFill>
                              <a:srgbClr val="000000"/>
                            </a:solidFill>
                            <a:round/>
                          </a:ln>
                        </wps:spPr>
                        <wps:bodyPr/>
                      </wps:wsp>
                      <wps:wsp>
                        <wps:cNvPr id="63" name="Freeform 67"/>
                        <wps:cNvSpPr/>
                        <wps:spPr bwMode="auto">
                          <a:xfrm>
                            <a:off x="684530" y="2054860"/>
                            <a:ext cx="69850" cy="105410"/>
                          </a:xfrm>
                          <a:custGeom>
                            <a:avLst/>
                            <a:gdLst>
                              <a:gd name="T0" fmla="*/ 110 w 110"/>
                              <a:gd name="T1" fmla="*/ 0 h 166"/>
                              <a:gd name="T2" fmla="*/ 55 w 110"/>
                              <a:gd name="T3" fmla="*/ 166 h 166"/>
                              <a:gd name="T4" fmla="*/ 0 w 110"/>
                              <a:gd name="T5" fmla="*/ 0 h 166"/>
                              <a:gd name="T6" fmla="*/ 110 w 110"/>
                              <a:gd name="T7" fmla="*/ 0 h 166"/>
                            </a:gdLst>
                            <a:ahLst/>
                            <a:cxnLst>
                              <a:cxn ang="0">
                                <a:pos x="T0" y="T1"/>
                              </a:cxn>
                              <a:cxn ang="0">
                                <a:pos x="T2" y="T3"/>
                              </a:cxn>
                              <a:cxn ang="0">
                                <a:pos x="T4" y="T5"/>
                              </a:cxn>
                              <a:cxn ang="0">
                                <a:pos x="T6" y="T7"/>
                              </a:cxn>
                            </a:cxnLst>
                            <a:rect l="0" t="0" r="r" b="b"/>
                            <a:pathLst>
                              <a:path w="110" h="166">
                                <a:moveTo>
                                  <a:pt x="110" y="0"/>
                                </a:moveTo>
                                <a:lnTo>
                                  <a:pt x="55" y="166"/>
                                </a:lnTo>
                                <a:lnTo>
                                  <a:pt x="0" y="0"/>
                                </a:lnTo>
                                <a:lnTo>
                                  <a:pt x="110" y="0"/>
                                </a:lnTo>
                                <a:close/>
                              </a:path>
                            </a:pathLst>
                          </a:custGeom>
                          <a:solidFill>
                            <a:srgbClr val="000000"/>
                          </a:solidFill>
                          <a:ln>
                            <a:noFill/>
                          </a:ln>
                        </wps:spPr>
                        <wps:bodyPr rot="0" vert="horz" wrap="square" lIns="91440" tIns="45720" rIns="91440" bIns="45720" anchor="t" anchorCtr="0" upright="1">
                          <a:noAutofit/>
                        </wps:bodyPr>
                      </wps:wsp>
                      <wps:wsp>
                        <wps:cNvPr id="68" name="Rectangle 73"/>
                        <wps:cNvSpPr>
                          <a:spLocks noChangeArrowheads="1"/>
                        </wps:cNvSpPr>
                        <wps:spPr bwMode="auto">
                          <a:xfrm>
                            <a:off x="1646398" y="382577"/>
                            <a:ext cx="59690" cy="198120"/>
                          </a:xfrm>
                          <a:prstGeom prst="rect">
                            <a:avLst/>
                          </a:prstGeom>
                          <a:noFill/>
                          <a:ln>
                            <a:noFill/>
                          </a:ln>
                        </wps:spPr>
                        <wps:txbx>
                          <w:txbxContent>
                            <w:p w14:paraId="7C043136" w14:textId="77777777" w:rsidR="00CA5E6C" w:rsidRDefault="00424ABD">
                              <w:pPr>
                                <w:rPr>
                                  <w:szCs w:val="21"/>
                                </w:rPr>
                              </w:pPr>
                              <w:r>
                                <w:rPr>
                                  <w:color w:val="000000"/>
                                  <w:kern w:val="0"/>
                                  <w:szCs w:val="21"/>
                                </w:rPr>
                                <w:t>a</w:t>
                              </w:r>
                            </w:p>
                          </w:txbxContent>
                        </wps:txbx>
                        <wps:bodyPr rot="0" vert="horz" wrap="none" lIns="0" tIns="0" rIns="0" bIns="0" anchor="t" anchorCtr="0">
                          <a:spAutoFit/>
                        </wps:bodyPr>
                      </wps:wsp>
                      <wps:wsp>
                        <wps:cNvPr id="70" name="Rectangle 73"/>
                        <wps:cNvSpPr>
                          <a:spLocks noChangeArrowheads="1"/>
                        </wps:cNvSpPr>
                        <wps:spPr bwMode="auto">
                          <a:xfrm>
                            <a:off x="638703" y="786922"/>
                            <a:ext cx="67310" cy="198120"/>
                          </a:xfrm>
                          <a:prstGeom prst="rect">
                            <a:avLst/>
                          </a:prstGeom>
                          <a:noFill/>
                          <a:ln>
                            <a:noFill/>
                          </a:ln>
                        </wps:spPr>
                        <wps:txbx>
                          <w:txbxContent>
                            <w:p w14:paraId="18D9C812" w14:textId="77777777" w:rsidR="00CA5E6C" w:rsidRDefault="00424ABD">
                              <w:pPr>
                                <w:pStyle w:val="a7"/>
                                <w:spacing w:before="0" w:beforeAutospacing="0" w:after="0" w:afterAutospacing="0"/>
                                <w:jc w:val="both"/>
                                <w:rPr>
                                  <w:sz w:val="21"/>
                                  <w:szCs w:val="21"/>
                                </w:rPr>
                              </w:pPr>
                              <w:r>
                                <w:rPr>
                                  <w:rFonts w:ascii="Times New Roman" w:hAnsi="Times New Roman" w:cs="Times New Roman"/>
                                  <w:color w:val="000000"/>
                                  <w:sz w:val="21"/>
                                  <w:szCs w:val="21"/>
                                </w:rPr>
                                <w:t>b</w:t>
                              </w:r>
                            </w:p>
                          </w:txbxContent>
                        </wps:txbx>
                        <wps:bodyPr rot="0" vert="horz" wrap="none" lIns="0" tIns="0" rIns="0" bIns="0" anchor="t" anchorCtr="0">
                          <a:spAutoFit/>
                        </wps:bodyPr>
                      </wps:wsp>
                      <wps:wsp>
                        <wps:cNvPr id="71" name="Rectangle 73"/>
                        <wps:cNvSpPr>
                          <a:spLocks noChangeArrowheads="1"/>
                        </wps:cNvSpPr>
                        <wps:spPr bwMode="auto">
                          <a:xfrm>
                            <a:off x="1646398" y="1276350"/>
                            <a:ext cx="59690" cy="198120"/>
                          </a:xfrm>
                          <a:prstGeom prst="rect">
                            <a:avLst/>
                          </a:prstGeom>
                          <a:noFill/>
                          <a:ln>
                            <a:noFill/>
                          </a:ln>
                        </wps:spPr>
                        <wps:txbx>
                          <w:txbxContent>
                            <w:p w14:paraId="400477DF" w14:textId="77777777" w:rsidR="00CA5E6C" w:rsidRDefault="00424ABD">
                              <w:pPr>
                                <w:pStyle w:val="a7"/>
                                <w:spacing w:before="0" w:beforeAutospacing="0" w:after="0" w:afterAutospacing="0"/>
                                <w:jc w:val="both"/>
                                <w:rPr>
                                  <w:sz w:val="21"/>
                                  <w:szCs w:val="21"/>
                                </w:rPr>
                              </w:pPr>
                              <w:r>
                                <w:rPr>
                                  <w:rFonts w:ascii="Times New Roman" w:hAnsi="Times New Roman"/>
                                  <w:color w:val="000000"/>
                                  <w:sz w:val="21"/>
                                  <w:szCs w:val="21"/>
                                </w:rPr>
                                <w:t>c</w:t>
                              </w:r>
                            </w:p>
                          </w:txbxContent>
                        </wps:txbx>
                        <wps:bodyPr rot="0" vert="horz" wrap="none" lIns="0" tIns="0" rIns="0" bIns="0" anchor="t" anchorCtr="0">
                          <a:spAutoFit/>
                        </wps:bodyPr>
                      </wps:wsp>
                      <wps:wsp>
                        <wps:cNvPr id="72" name="Rectangle 73"/>
                        <wps:cNvSpPr>
                          <a:spLocks noChangeArrowheads="1"/>
                        </wps:cNvSpPr>
                        <wps:spPr bwMode="auto">
                          <a:xfrm>
                            <a:off x="617220" y="1704987"/>
                            <a:ext cx="67310" cy="198120"/>
                          </a:xfrm>
                          <a:prstGeom prst="rect">
                            <a:avLst/>
                          </a:prstGeom>
                          <a:noFill/>
                          <a:ln>
                            <a:noFill/>
                          </a:ln>
                        </wps:spPr>
                        <wps:txbx>
                          <w:txbxContent>
                            <w:p w14:paraId="2FD8723C" w14:textId="77777777" w:rsidR="00CA5E6C" w:rsidRDefault="00424ABD">
                              <w:pPr>
                                <w:pStyle w:val="a7"/>
                                <w:spacing w:before="0" w:beforeAutospacing="0" w:after="0" w:afterAutospacing="0"/>
                                <w:jc w:val="both"/>
                              </w:pPr>
                              <w:r>
                                <w:rPr>
                                  <w:rFonts w:ascii="Times New Roman" w:hAnsi="Times New Roman"/>
                                  <w:color w:val="000000"/>
                                  <w:sz w:val="21"/>
                                  <w:szCs w:val="21"/>
                                </w:rPr>
                                <w:t>d</w:t>
                              </w:r>
                            </w:p>
                          </w:txbxContent>
                        </wps:txbx>
                        <wps:bodyPr rot="0" vert="horz" wrap="none" lIns="0" tIns="0" rIns="0" bIns="0" anchor="t" anchorCtr="0">
                          <a:spAutoFit/>
                        </wps:bodyPr>
                      </wps:wsp>
                    </wpc:wpc>
                  </a:graphicData>
                </a:graphic>
              </wp:anchor>
            </w:drawing>
          </mc:Choice>
          <mc:Fallback>
            <w:pict>
              <v:group w14:anchorId="7CE55A5D" id="画布 69" o:spid="_x0000_s1027" editas="canvas" style="position:absolute;left:0;text-align:left;margin-left:202.45pt;margin-top:4.85pt;width:212.45pt;height:179.9pt;z-index:251658240" coordsize="26981,22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26981;height:22847;visibility:visible;mso-wrap-style:square">
                  <v:fill o:detectmouseclick="t"/>
                  <v:path o:connecttype="none"/>
                </v:shape>
                <v:line id="Line 5" o:spid="_x0000_s1029" style="position:absolute;flip:x;visibility:visible;mso-wrap-style:square" from="7169,0" to="7194,2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" strokeweight=".25pt">
                  <v:stroke endcap="round"/>
                </v:line>
                <v:shape id="Freeform 6" o:spid="_x0000_s1030" style="position:absolute;left:6826;top:2552;width:698;height:1054;visibility:visible;mso-wrap-style:square;v-text-anchor:top" coordsize="110,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" path="m110,1l53,166,,,110,1xe" fillcolor="black" stroked="f">
                  <v:path arrowok="t" o:connecttype="custom" o:connectlocs="69850,635;33655,105410;0,0;69850,635" o:connectangles="0,0,0,0"/>
                </v:shape>
                <v:line id="Line 7" o:spid="_x0000_s1031" style="position:absolute;flip:x;visibility:visible;mso-wrap-style:square" from="0,3606" to="7162,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" strokeweight=".25pt">
                  <v:stroke endcap="round"/>
                </v:line>
                <v:line id="Line 8" o:spid="_x0000_s1032" style="position:absolute;visibility:visible;mso-wrap-style:square" from="7067,3632" to="14395,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" strokeweight=".25pt">
                  <v:stroke endcap="round"/>
                </v:line>
                <v:line id="Line 9" o:spid="_x0000_s1033" style="position:absolute;visibility:visible;mso-wrap-style:square" from="203,5346" to="7194,7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" strokeweight=".25pt">
                  <v:stroke endcap="round"/>
                </v:line>
                <v:line id="Line 10" o:spid="_x0000_s1034" style="position:absolute;flip:y;visibility:visible;mso-wrap-style:square" from="7016,5397" to="14395,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" strokeweight=".25pt">
                  <v:stroke endcap="round"/>
                </v:line>
                <v:rect id="Rectangle 11" o:spid="_x0000_s1035" style="position:absolute;left:2857;top:4540;width:120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" filled="f" stroked="f">
                  <v:textbox style="mso-fit-shape-to-text:t" inset="0,0,0,0">
                    <w:txbxContent>
                      <w:p w14:paraId="096375C7" w14:textId="77777777" w:rsidR="00CA5E6C" w:rsidRDefault="00424ABD">
                        <w:r>
                          <w:rPr>
                            <w:color w:val="000000"/>
                            <w:kern w:val="0"/>
                            <w:sz w:val="18"/>
                            <w:szCs w:val="18"/>
                          </w:rPr>
                          <w:t>(A</w:t>
                        </w:r>
                      </w:p>
                    </w:txbxContent>
                  </v:textbox>
                </v:rect>
                <v:rect id="Rectangle 13" o:spid="_x0000_s1036" style="position:absolute;left:4064;top:4603;width:647;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" filled="f" stroked="f">
                  <v:textbox style="mso-fit-shape-to-text:t" inset="0,0,0,0">
                    <w:txbxContent>
                      <w:p w14:paraId="6217569F" w14:textId="77777777" w:rsidR="00CA5E6C" w:rsidRDefault="00424ABD">
                        <w:r>
                          <w:rPr>
                            <w:color w:val="000000"/>
                            <w:kern w:val="0"/>
                            <w:sz w:val="18"/>
                            <w:szCs w:val="18"/>
                          </w:rPr>
                          <w:t>&gt;</w:t>
                        </w:r>
                      </w:p>
                    </w:txbxContent>
                  </v:textbox>
                </v:rect>
                <v:rect id="Rectangle 14" o:spid="_x0000_s1037" style="position:absolute;left:4711;top:4521;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" filled="f" stroked="f">
                  <v:textbox style="mso-fit-shape-to-text:t" inset="0,0,0,0">
                    <w:txbxContent>
                      <w:p w14:paraId="56D7AC5C" w14:textId="77777777" w:rsidR="00CA5E6C" w:rsidRDefault="00424ABD">
                        <w:r>
                          <w:rPr>
                            <w:color w:val="000000"/>
                            <w:kern w:val="0"/>
                            <w:sz w:val="18"/>
                            <w:szCs w:val="18"/>
                          </w:rPr>
                          <w:t>1</w:t>
                        </w:r>
                      </w:p>
                    </w:txbxContent>
                  </v:textbox>
                </v:rect>
                <v:rect id="Rectangle 15" o:spid="_x0000_s1038" style="position:absolute;left:5283;top:4648;width:381;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" filled="f" stroked="f">
                  <v:textbox style="mso-fit-shape-to-text:t" inset="0,0,0,0">
                    <w:txbxContent>
                      <w:p w14:paraId="26C66DD0" w14:textId="77777777" w:rsidR="00CA5E6C" w:rsidRDefault="00424ABD">
                        <w:r>
                          <w:rPr>
                            <w:color w:val="000000"/>
                            <w:kern w:val="0"/>
                            <w:sz w:val="18"/>
                            <w:szCs w:val="18"/>
                          </w:rPr>
                          <w:t xml:space="preserve">) </w:t>
                        </w:r>
                      </w:p>
                    </w:txbxContent>
                  </v:textbox>
                </v:rect>
                <v:rect id="Rectangle 16" o:spid="_x0000_s1039" style="position:absolute;left:5949;top:4648;width:247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" filled="f" stroked="f">
                  <v:textbox style="mso-fit-shape-to-text:t" inset="0,0,0,0">
                    <w:txbxContent>
                      <w:p w14:paraId="4464DAE0" w14:textId="77777777" w:rsidR="00CA5E6C" w:rsidRDefault="00424ABD">
                        <w:r>
                          <w:rPr>
                            <w:color w:val="000000"/>
                            <w:kern w:val="0"/>
                            <w:sz w:val="18"/>
                            <w:szCs w:val="18"/>
                          </w:rPr>
                          <w:t xml:space="preserve">AND </w:t>
                        </w:r>
                      </w:p>
                    </w:txbxContent>
                  </v:textbox>
                </v:rect>
                <v:rect id="Rectangle 17" o:spid="_x0000_s1040" style="position:absolute;left:8712;top:4648;width:381;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14:paraId="2F64DC97" w14:textId="77777777" w:rsidR="00CA5E6C" w:rsidRDefault="00424ABD">
                        <w:r>
                          <w:rPr>
                            <w:color w:val="000000"/>
                            <w:kern w:val="0"/>
                            <w:sz w:val="18"/>
                            <w:szCs w:val="18"/>
                          </w:rPr>
                          <w:t>(</w:t>
                        </w:r>
                      </w:p>
                    </w:txbxContent>
                  </v:textbox>
                </v:rect>
                <v:rect id="Rectangle 18" o:spid="_x0000_s1041" style="position:absolute;left:9093;top:4648;width:76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14:paraId="09EC218D" w14:textId="77777777" w:rsidR="00CA5E6C" w:rsidRDefault="00424ABD">
                        <w:r>
                          <w:rPr>
                            <w:color w:val="000000"/>
                            <w:kern w:val="0"/>
                            <w:sz w:val="18"/>
                            <w:szCs w:val="18"/>
                          </w:rPr>
                          <w:t>B</w:t>
                        </w:r>
                      </w:p>
                    </w:txbxContent>
                  </v:textbox>
                </v:rect>
                <v:rect id="Rectangle 19" o:spid="_x0000_s1042" style="position:absolute;left:9664;top:4648;width:64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14:paraId="3767EBD3" w14:textId="77777777" w:rsidR="00CA5E6C" w:rsidRDefault="00424ABD">
                        <w:r>
                          <w:rPr>
                            <w:color w:val="000000"/>
                            <w:kern w:val="0"/>
                            <w:sz w:val="18"/>
                            <w:szCs w:val="18"/>
                          </w:rPr>
                          <w:t>=</w:t>
                        </w:r>
                      </w:p>
                    </w:txbxContent>
                  </v:textbox>
                </v:rect>
                <v:rect id="Rectangle 20" o:spid="_x0000_s1043" style="position:absolute;left:10236;top:4648;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14:paraId="2061E324" w14:textId="77777777" w:rsidR="00CA5E6C" w:rsidRDefault="00424ABD">
                        <w:r>
                          <w:rPr>
                            <w:color w:val="000000"/>
                            <w:kern w:val="0"/>
                            <w:sz w:val="18"/>
                            <w:szCs w:val="18"/>
                          </w:rPr>
                          <w:t>0</w:t>
                        </w:r>
                      </w:p>
                    </w:txbxContent>
                  </v:textbox>
                </v:rect>
                <v:rect id="Rectangle 21" o:spid="_x0000_s1044" style="position:absolute;left:10807;top:4648;width:381;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" filled="f" stroked="f">
                  <v:textbox style="mso-fit-shape-to-text:t" inset="0,0,0,0">
                    <w:txbxContent>
                      <w:p w14:paraId="2FB9C09F" w14:textId="77777777" w:rsidR="00CA5E6C" w:rsidRDefault="00424ABD">
                        <w:r>
                          <w:rPr>
                            <w:color w:val="000000"/>
                            <w:kern w:val="0"/>
                            <w:sz w:val="18"/>
                            <w:szCs w:val="18"/>
                          </w:rPr>
                          <w:t>)</w:t>
                        </w:r>
                      </w:p>
                    </w:txbxContent>
                  </v:textbox>
                </v:rect>
                <v:line id="Line 22" o:spid="_x0000_s1045" style="position:absolute;flip:x;visibility:visible;mso-wrap-style:square" from="0,12611" to="7162,1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" strokeweight=".25pt">
                  <v:stroke endcap="round"/>
                </v:line>
                <v:line id="Line 23" o:spid="_x0000_s1046" style="position:absolute;visibility:visible;mso-wrap-style:square" from="7067,12636" to="14395,1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" strokeweight=".25pt">
                  <v:stroke endcap="round"/>
                </v:line>
                <v:line id="Line 24" o:spid="_x0000_s1047" style="position:absolute;visibility:visible;mso-wrap-style:square" from="203,14351" to="7194,16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" strokeweight=".25pt">
                  <v:stroke endcap="round"/>
                </v:line>
                <v:line id="Line 25" o:spid="_x0000_s1048" style="position:absolute;flip:y;visibility:visible;mso-wrap-style:square" from="7016,14395" to="14395,16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" strokeweight=".25pt">
                  <v:stroke endcap="round"/>
                </v:line>
                <v:rect id="Rectangle 26" o:spid="_x0000_s1049" style="position:absolute;left:3568;top:13696;width:381;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" filled="f" stroked="f">
                  <v:textbox style="mso-fit-shape-to-text:t" inset="0,0,0,0">
                    <w:txbxContent>
                      <w:p w14:paraId="40D42B9F" w14:textId="77777777" w:rsidR="00CA5E6C" w:rsidRDefault="00424ABD">
                        <w:r>
                          <w:rPr>
                            <w:color w:val="000000"/>
                            <w:kern w:val="0"/>
                            <w:sz w:val="18"/>
                            <w:szCs w:val="18"/>
                          </w:rPr>
                          <w:t>(</w:t>
                        </w:r>
                      </w:p>
                    </w:txbxContent>
                  </v:textbox>
                </v:rect>
                <v:rect id="Rectangle 27" o:spid="_x0000_s1050" style="position:absolute;left:3886;top:13696;width:825;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JIwQAAANsAAAAPAAAAZHJzL2Rvd25yZXYueG1sRI/disIw&#10;FITvBd8hHGHvNLXC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GqIQkjBAAAA2wAAAA8AAAAA&#10;AAAAAAAAAAAABwIAAGRycy9kb3ducmV2LnhtbFBLBQYAAAAAAwADALcAAAD1AgAAAAA=&#10;" filled="f" stroked="f">
                  <v:textbox style="mso-fit-shape-to-text:t" inset="0,0,0,0">
                    <w:txbxContent>
                      <w:p w14:paraId="0A9BA90C" w14:textId="77777777" w:rsidR="00CA5E6C" w:rsidRDefault="00424ABD">
                        <w:r>
                          <w:rPr>
                            <w:color w:val="000000"/>
                            <w:kern w:val="0"/>
                            <w:sz w:val="18"/>
                            <w:szCs w:val="18"/>
                          </w:rPr>
                          <w:t>A</w:t>
                        </w:r>
                      </w:p>
                    </w:txbxContent>
                  </v:textbox>
                </v:rect>
                <v:rect id="Rectangle 28" o:spid="_x0000_s1051" style="position:absolute;left:4521;top:13696;width:647;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709A9122" w14:textId="77777777" w:rsidR="00CA5E6C" w:rsidRDefault="00424ABD">
                        <w:r>
                          <w:rPr>
                            <w:color w:val="000000"/>
                            <w:kern w:val="0"/>
                            <w:sz w:val="18"/>
                            <w:szCs w:val="18"/>
                          </w:rPr>
                          <w:t>=</w:t>
                        </w:r>
                      </w:p>
                    </w:txbxContent>
                  </v:textbox>
                </v:rect>
                <v:rect id="Rectangle 29" o:spid="_x0000_s1052" style="position:absolute;left:5092;top:13696;width:578;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51079FDF" w14:textId="77777777" w:rsidR="00CA5E6C" w:rsidRDefault="00424ABD">
                        <w:r>
                          <w:rPr>
                            <w:color w:val="000000"/>
                            <w:kern w:val="0"/>
                            <w:sz w:val="18"/>
                            <w:szCs w:val="18"/>
                          </w:rPr>
                          <w:t>2</w:t>
                        </w:r>
                      </w:p>
                    </w:txbxContent>
                  </v:textbox>
                </v:rect>
                <v:rect id="Rectangle 30" o:spid="_x0000_s1053" style="position:absolute;left:5664;top:13696;width:381;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14:paraId="3D279D31" w14:textId="77777777" w:rsidR="00CA5E6C" w:rsidRDefault="00424ABD">
                        <w:r>
                          <w:rPr>
                            <w:color w:val="000000"/>
                            <w:kern w:val="0"/>
                            <w:sz w:val="18"/>
                            <w:szCs w:val="18"/>
                          </w:rPr>
                          <w:t xml:space="preserve">) </w:t>
                        </w:r>
                      </w:p>
                    </w:txbxContent>
                  </v:textbox>
                </v:rect>
                <v:rect id="Rectangle 31" o:spid="_x0000_s1054" style="position:absolute;left:6330;top:13696;width:1594;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541E15C5" w14:textId="77777777" w:rsidR="00CA5E6C" w:rsidRDefault="00424ABD">
                        <w:r>
                          <w:rPr>
                            <w:color w:val="000000"/>
                            <w:kern w:val="0"/>
                            <w:sz w:val="18"/>
                            <w:szCs w:val="18"/>
                          </w:rPr>
                          <w:t xml:space="preserve">OR </w:t>
                        </w:r>
                      </w:p>
                    </w:txbxContent>
                  </v:textbox>
                </v:rect>
                <v:rect id="Rectangle 32" o:spid="_x0000_s1055" style="position:absolute;left:8235;top:13696;width:381;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31AE90F4" w14:textId="77777777" w:rsidR="00CA5E6C" w:rsidRDefault="00424ABD">
                        <w:r>
                          <w:rPr>
                            <w:color w:val="000000"/>
                            <w:kern w:val="0"/>
                            <w:sz w:val="18"/>
                            <w:szCs w:val="18"/>
                          </w:rPr>
                          <w:t>(</w:t>
                        </w:r>
                      </w:p>
                    </w:txbxContent>
                  </v:textbox>
                </v:rect>
                <v:rect id="Rectangle 33" o:spid="_x0000_s1056" style="position:absolute;left:8616;top:13696;width:826;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202300EA" w14:textId="77777777" w:rsidR="00CA5E6C" w:rsidRDefault="00424ABD">
                        <w:pPr>
                          <w:rPr>
                            <w:sz w:val="18"/>
                            <w:szCs w:val="18"/>
                          </w:rPr>
                        </w:pPr>
                        <w:r>
                          <w:rPr>
                            <w:rFonts w:hint="eastAsia"/>
                            <w:sz w:val="18"/>
                            <w:szCs w:val="18"/>
                          </w:rPr>
                          <w:t>X</w:t>
                        </w:r>
                      </w:p>
                    </w:txbxContent>
                  </v:textbox>
                </v:rect>
                <v:rect id="Rectangle 34" o:spid="_x0000_s1057" style="position:absolute;left:9505;top:13696;width:648;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14:paraId="28D82F02" w14:textId="77777777" w:rsidR="00CA5E6C" w:rsidRDefault="00424ABD">
                        <w:r>
                          <w:rPr>
                            <w:color w:val="000000"/>
                            <w:kern w:val="0"/>
                            <w:sz w:val="18"/>
                            <w:szCs w:val="18"/>
                          </w:rPr>
                          <w:t>&gt;</w:t>
                        </w:r>
                      </w:p>
                    </w:txbxContent>
                  </v:textbox>
                </v:rect>
                <v:rect id="Rectangle 35" o:spid="_x0000_s1058" style="position:absolute;left:10109;top:13696;width:578;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14:paraId="1E25D68F" w14:textId="77777777" w:rsidR="00CA5E6C" w:rsidRDefault="00424ABD">
                        <w:r>
                          <w:rPr>
                            <w:color w:val="000000"/>
                            <w:kern w:val="0"/>
                            <w:sz w:val="18"/>
                            <w:szCs w:val="18"/>
                          </w:rPr>
                          <w:t>1</w:t>
                        </w:r>
                      </w:p>
                    </w:txbxContent>
                  </v:textbox>
                </v:rect>
                <v:rect id="Rectangle 36" o:spid="_x0000_s1059" style="position:absolute;left:10426;top:13696;width:381;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14:paraId="4F97422E" w14:textId="77777777" w:rsidR="00CA5E6C" w:rsidRDefault="00424ABD">
                        <w:r>
                          <w:rPr>
                            <w:color w:val="000000"/>
                            <w:kern w:val="0"/>
                            <w:sz w:val="18"/>
                            <w:szCs w:val="18"/>
                          </w:rPr>
                          <w:t>)</w:t>
                        </w:r>
                      </w:p>
                    </w:txbxContent>
                  </v:textbox>
                </v:rect>
                <v:line id="Line 37" o:spid="_x0000_s1060" style="position:absolute;visibility:visible;mso-wrap-style:square" from="14395,5397" to="18834,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" strokeweight=".25pt">
                  <v:stroke endcap="round"/>
                </v:line>
                <v:shape id="Freeform 38" o:spid="_x0000_s1061" style="position:absolute;left:18745;top:5048;width:1054;height:705;visibility:visible;mso-wrap-style:square;v-text-anchor:top" coordsize="16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" path="m,l166,55,,111,,xe" fillcolor="black" stroked="f">
                  <v:path arrowok="t" o:connecttype="custom" o:connectlocs="0,0;105410,34925;0,70485;0,0" o:connectangles="0,0,0,0"/>
                </v:shape>
                <v:line id="Line 39" o:spid="_x0000_s1062" style="position:absolute;visibility:visible;mso-wrap-style:square" from="19799,3594" to="25196,3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" strokeweight=".25pt">
                  <v:stroke endcap="round"/>
                </v:line>
                <v:line id="Line 40" o:spid="_x0000_s1063" style="position:absolute;visibility:visible;mso-wrap-style:square" from="19799,3594" to="19799,7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" strokeweight=".25pt">
                  <v:stroke endcap="round"/>
                </v:line>
                <v:line id="Line 41" o:spid="_x0000_s1064" style="position:absolute;visibility:visible;mso-wrap-style:square" from="19799,7194" to="25196,7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" strokeweight=".25pt">
                  <v:stroke endcap="round"/>
                </v:line>
                <v:line id="Line 42" o:spid="_x0000_s1065" style="position:absolute;flip:y;visibility:visible;mso-wrap-style:square" from="25196,3594" to="25196,7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" strokeweight=".25pt">
                  <v:stroke endcap="round"/>
                </v:line>
                <v:rect id="Rectangle 43" o:spid="_x0000_s1066" style="position:absolute;left:20523;top:4838;width:343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4532DF96" w14:textId="77777777" w:rsidR="00CA5E6C" w:rsidRDefault="00424ABD">
                        <w:r>
                          <w:rPr>
                            <w:rFonts w:ascii="宋体" w:cs="宋体" w:hint="eastAsia"/>
                            <w:color w:val="000000"/>
                            <w:kern w:val="0"/>
                            <w:sz w:val="18"/>
                            <w:szCs w:val="18"/>
                          </w:rPr>
                          <w:t>语句段</w:t>
                        </w:r>
                      </w:p>
                    </w:txbxContent>
                  </v:textbox>
                </v:rect>
                <v:rect id="Rectangle 44" o:spid="_x0000_s1067" style="position:absolute;left:23952;top:4743;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7B039DA6" w14:textId="77777777" w:rsidR="00CA5E6C" w:rsidRDefault="00424ABD">
                        <w:r>
                          <w:rPr>
                            <w:color w:val="000000"/>
                            <w:kern w:val="0"/>
                            <w:sz w:val="18"/>
                            <w:szCs w:val="18"/>
                          </w:rPr>
                          <w:t>1</w:t>
                        </w:r>
                      </w:p>
                    </w:txbxContent>
                  </v:textbox>
                </v:rect>
                <v:line id="Line 45" o:spid="_x0000_s1068" style="position:absolute;visibility:visible;mso-wrap-style:square" from="22313,7194" to="22320,10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" strokeweight=".25pt">
                  <v:stroke endcap="round"/>
                </v:line>
                <v:line id="Line 46" o:spid="_x0000_s1069" style="position:absolute;flip:x;visibility:visible;mso-wrap-style:square" from="8159,10477" to="22313,10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" strokeweight=".25pt">
                  <v:stroke endcap="round"/>
                </v:line>
                <v:shape id="Freeform 47" o:spid="_x0000_s1070" style="position:absolute;left:7194;top:10109;width:1054;height:698;visibility:visible;mso-wrap-style:square;v-text-anchor:top" coordsize="16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" path="m166,110l,55,166,r,110xe" fillcolor="black" stroked="f">
                  <v:path arrowok="t" o:connecttype="custom" o:connectlocs="105410,69850;0,34925;105410,0;105410,69850" o:connectangles="0,0,0,0"/>
                </v:shape>
                <v:line id="Line 48" o:spid="_x0000_s1071" style="position:absolute;visibility:visible;mso-wrap-style:square" from="7194,7194" to="7194,11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" strokeweight=".25pt">
                  <v:stroke endcap="round"/>
                </v:line>
                <v:shape id="Freeform 49" o:spid="_x0000_s1072" style="position:absolute;left:6845;top:11550;width:698;height:1048;visibility:visible;mso-wrap-style:square;v-text-anchor:top" coordsize="11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" path="m110,l55,165,,,110,xe" fillcolor="black" stroked="f">
                  <v:path arrowok="t" o:connecttype="custom" o:connectlocs="69850,0;34925,104775;0,0;69850,0" o:connectangles="0,0,0,0"/>
                </v:shape>
                <v:line id="Line 50" o:spid="_x0000_s1073" style="position:absolute;visibility:visible;mso-wrap-style:square" from="14306,14401" to="18834,14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" strokeweight=".25pt">
                  <v:stroke endcap="round"/>
                </v:line>
                <v:shape id="Freeform 51" o:spid="_x0000_s1074" style="position:absolute;left:18745;top:14052;width:1054;height:692;visibility:visible;mso-wrap-style:square;v-text-anchor:top" coordsize="166,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" path="m,l166,55,,109,,xe" fillcolor="black" stroked="f">
                  <v:path arrowok="t" o:connecttype="custom" o:connectlocs="0,0;105410,34925;0,69215;0,0" o:connectangles="0,0,0,0"/>
                </v:shape>
                <v:line id="Line 52" o:spid="_x0000_s1075" style="position:absolute;visibility:visible;mso-wrap-style:square" from="19799,12687" to="25196,12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" strokeweight=".25pt">
                  <v:stroke endcap="round"/>
                </v:line>
                <v:line id="Line 53" o:spid="_x0000_s1076" style="position:absolute;visibility:visible;mso-wrap-style:square" from="19799,12687" to="19799,16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" strokeweight=".25pt">
                  <v:stroke endcap="round"/>
                </v:line>
                <v:line id="Line 54" o:spid="_x0000_s1077" style="position:absolute;visibility:visible;mso-wrap-style:square" from="19799,16287" to="25196,16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" strokeweight=".25pt">
                  <v:stroke endcap="round"/>
                </v:line>
                <v:line id="Line 55" o:spid="_x0000_s1078" style="position:absolute;flip:y;visibility:visible;mso-wrap-style:square" from="25196,12687" to="25196,16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" strokeweight=".25pt">
                  <v:stroke endcap="round"/>
                </v:line>
                <v:rect id="Rectangle 56" o:spid="_x0000_s1079" style="position:absolute;left:20523;top:13887;width:3435;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7B7D2AFD" w14:textId="77777777" w:rsidR="00CA5E6C" w:rsidRDefault="00424ABD">
                        <w:r>
                          <w:rPr>
                            <w:rFonts w:ascii="宋体" w:cs="宋体" w:hint="eastAsia"/>
                            <w:color w:val="000000"/>
                            <w:kern w:val="0"/>
                            <w:sz w:val="18"/>
                            <w:szCs w:val="18"/>
                          </w:rPr>
                          <w:t>语句段</w:t>
                        </w:r>
                      </w:p>
                    </w:txbxContent>
                  </v:textbox>
                </v:rect>
                <v:rect id="Rectangle 57" o:spid="_x0000_s1080" style="position:absolute;left:23952;top:13792;width:57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3AF3AFFB" w14:textId="77777777" w:rsidR="00CA5E6C" w:rsidRDefault="00424ABD">
                        <w:r>
                          <w:rPr>
                            <w:color w:val="000000"/>
                            <w:kern w:val="0"/>
                            <w:sz w:val="18"/>
                            <w:szCs w:val="18"/>
                          </w:rPr>
                          <w:t>2</w:t>
                        </w:r>
                      </w:p>
                    </w:txbxContent>
                  </v:textbox>
                </v:rect>
                <v:line id="Line 58" o:spid="_x0000_s1081" style="position:absolute;visibility:visible;mso-wrap-style:square" from="22313,16287" to="22320,19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" strokeweight=".25pt">
                  <v:stroke endcap="round"/>
                </v:line>
                <v:line id="Line 59" o:spid="_x0000_s1082" style="position:absolute;flip:x;visibility:visible;mso-wrap-style:square" from="8159,19031" to="22313,19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" strokeweight=".25pt">
                  <v:stroke endcap="round"/>
                </v:line>
                <v:shape id="Freeform 60" o:spid="_x0000_s1083" style="position:absolute;left:7283;top:18745;width:1054;height:705;visibility:visible;mso-wrap-style:square;v-text-anchor:top" coordsize="16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" path="m166,111l,55,166,r,111xe" fillcolor="black" stroked="f">
                  <v:path arrowok="t" o:connecttype="custom" o:connectlocs="105410,70485;0,34925;105410,0;105410,70485" o:connectangles="0,0,0,0"/>
                </v:shape>
                <v:rect id="Rectangle 62" o:spid="_x0000_s1084" style="position:absolute;left:14681;top:3854;width:69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NEvwAAANsAAAAPAAAAZHJzL2Rvd25yZXYueG1sRE9LasMw&#10;EN0XcgcxhexquY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A8KqNEvwAAANsAAAAPAAAAAAAA&#10;AAAAAAAAAAcCAABkcnMvZG93bnJldi54bWxQSwUGAAAAAAMAAwC3AAAA8wIAAAAA&#10;" filled="f" stroked="f">
                  <v:textbox style="mso-fit-shape-to-text:t" inset="0,0,0,0">
                    <w:txbxContent>
                      <w:p w14:paraId="3AC58EAC" w14:textId="77777777" w:rsidR="00CA5E6C" w:rsidRDefault="00424ABD">
                        <w:r>
                          <w:rPr>
                            <w:color w:val="000000"/>
                            <w:kern w:val="0"/>
                            <w:sz w:val="18"/>
                            <w:szCs w:val="18"/>
                          </w:rPr>
                          <w:t>T</w:t>
                        </w:r>
                      </w:p>
                    </w:txbxContent>
                  </v:textbox>
                </v:rect>
                <v:rect id="Rectangle 63" o:spid="_x0000_s1085" style="position:absolute;left:5604;top:6720;width:642;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bfwQAAANsAAAAPAAAAZHJzL2Rvd25yZXYueG1sRI/NigIx&#10;EITvC75DaMHbmlFw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FNmBt/BAAAA2wAAAA8AAAAA&#10;AAAAAAAAAAAABwIAAGRycy9kb3ducmV2LnhtbFBLBQYAAAAAAwADALcAAAD1AgAAAAA=&#10;" filled="f" stroked="f">
                  <v:textbox style="mso-fit-shape-to-text:t" inset="0,0,0,0">
                    <w:txbxContent>
                      <w:p w14:paraId="2674AD13" w14:textId="77777777" w:rsidR="00CA5E6C" w:rsidRDefault="00424ABD">
                        <w:r>
                          <w:rPr>
                            <w:color w:val="000000"/>
                            <w:kern w:val="0"/>
                            <w:sz w:val="18"/>
                            <w:szCs w:val="18"/>
                          </w:rPr>
                          <w:t>F</w:t>
                        </w:r>
                      </w:p>
                    </w:txbxContent>
                  </v:textbox>
                </v:rect>
                <v:rect id="Rectangle 64" o:spid="_x0000_s1086" style="position:absolute;left:14681;top:12611;width:698;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14:paraId="293C90A0" w14:textId="77777777" w:rsidR="00CA5E6C" w:rsidRDefault="00424ABD">
                        <w:r>
                          <w:rPr>
                            <w:color w:val="000000"/>
                            <w:kern w:val="0"/>
                            <w:sz w:val="18"/>
                            <w:szCs w:val="18"/>
                          </w:rPr>
                          <w:t>T</w:t>
                        </w:r>
                      </w:p>
                    </w:txbxContent>
                  </v:textbox>
                </v:rect>
                <v:rect id="Rectangle 65" o:spid="_x0000_s1087" style="position:absolute;left:5522;top:15868;width:641;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" filled="f" stroked="f">
                  <v:textbox style="mso-fit-shape-to-text:t" inset="0,0,0,0">
                    <w:txbxContent>
                      <w:p w14:paraId="71DC1947" w14:textId="77777777" w:rsidR="00CA5E6C" w:rsidRDefault="00424ABD">
                        <w:r>
                          <w:rPr>
                            <w:color w:val="000000"/>
                            <w:kern w:val="0"/>
                            <w:sz w:val="18"/>
                            <w:szCs w:val="18"/>
                          </w:rPr>
                          <w:t>F</w:t>
                        </w:r>
                      </w:p>
                    </w:txbxContent>
                  </v:textbox>
                </v:rect>
                <v:line id="Line 66" o:spid="_x0000_s1088" style="position:absolute;visibility:visible;mso-wrap-style:square" from="7194,16198" to="7194,20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" strokeweight=".25pt">
                  <v:stroke endcap="round"/>
                </v:line>
                <v:shape id="Freeform 67" o:spid="_x0000_s1089" style="position:absolute;left:6845;top:20548;width:698;height:1054;visibility:visible;mso-wrap-style:square;v-text-anchor:top" coordsize="110,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" path="m110,l55,166,,,110,xe" fillcolor="black" stroked="f">
                  <v:path arrowok="t" o:connecttype="custom" o:connectlocs="69850,0;34925,105410;0,0;69850,0" o:connectangles="0,0,0,0"/>
                </v:shape>
                <v:rect id="Rectangle 73" o:spid="_x0000_s1090" style="position:absolute;left:16463;top:3825;width:59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" filled="f" stroked="f">
                  <v:textbox style="mso-fit-shape-to-text:t" inset="0,0,0,0">
                    <w:txbxContent>
                      <w:p w14:paraId="7C043136" w14:textId="77777777" w:rsidR="00CA5E6C" w:rsidRDefault="00424ABD">
                        <w:pPr>
                          <w:rPr>
                            <w:szCs w:val="21"/>
                          </w:rPr>
                        </w:pPr>
                        <w:r>
                          <w:rPr>
                            <w:color w:val="000000"/>
                            <w:kern w:val="0"/>
                            <w:szCs w:val="21"/>
                          </w:rPr>
                          <w:t>a</w:t>
                        </w:r>
                      </w:p>
                    </w:txbxContent>
                  </v:textbox>
                </v:rect>
                <v:rect id="Rectangle 73" o:spid="_x0000_s1091" style="position:absolute;left:6387;top:7869;width:673;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MivwAAANsAAAAPAAAAZHJzL2Rvd25yZXYueG1sRE9LasMw&#10;EN0XcgcxhexquV6kwb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CJ6fMivwAAANsAAAAPAAAAAAAA&#10;AAAAAAAAAAcCAABkcnMvZG93bnJldi54bWxQSwUGAAAAAAMAAwC3AAAA8wIAAAAA&#10;" filled="f" stroked="f">
                  <v:textbox style="mso-fit-shape-to-text:t" inset="0,0,0,0">
                    <w:txbxContent>
                      <w:p w14:paraId="18D9C812" w14:textId="77777777" w:rsidR="00CA5E6C" w:rsidRDefault="00424ABD">
                        <w:pPr>
                          <w:pStyle w:val="a7"/>
                          <w:spacing w:before="0" w:beforeAutospacing="0" w:after="0" w:afterAutospacing="0"/>
                          <w:jc w:val="both"/>
                          <w:rPr>
                            <w:sz w:val="21"/>
                            <w:szCs w:val="21"/>
                          </w:rPr>
                        </w:pPr>
                        <w:r>
                          <w:rPr>
                            <w:rFonts w:ascii="Times New Roman" w:hAnsi="Times New Roman" w:cs="Times New Roman"/>
                            <w:color w:val="000000"/>
                            <w:sz w:val="21"/>
                            <w:szCs w:val="21"/>
                          </w:rPr>
                          <w:t>b</w:t>
                        </w:r>
                      </w:p>
                    </w:txbxContent>
                  </v:textbox>
                </v:rect>
                <v:rect id="Rectangle 73" o:spid="_x0000_s1092" style="position:absolute;left:16463;top:12763;width:597;height:19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" filled="f" stroked="f">
                  <v:textbox style="mso-fit-shape-to-text:t" inset="0,0,0,0">
                    <w:txbxContent>
                      <w:p w14:paraId="400477DF" w14:textId="77777777" w:rsidR="00CA5E6C" w:rsidRDefault="00424ABD">
                        <w:pPr>
                          <w:pStyle w:val="a7"/>
                          <w:spacing w:before="0" w:beforeAutospacing="0" w:after="0" w:afterAutospacing="0"/>
                          <w:jc w:val="both"/>
                          <w:rPr>
                            <w:sz w:val="21"/>
                            <w:szCs w:val="21"/>
                          </w:rPr>
                        </w:pPr>
                        <w:r>
                          <w:rPr>
                            <w:rFonts w:ascii="Times New Roman" w:hAnsi="Times New Roman"/>
                            <w:color w:val="000000"/>
                            <w:sz w:val="21"/>
                            <w:szCs w:val="21"/>
                          </w:rPr>
                          <w:t>c</w:t>
                        </w:r>
                      </w:p>
                    </w:txbxContent>
                  </v:textbox>
                </v:rect>
                <v:rect id="Rectangle 73" o:spid="_x0000_s1093" style="position:absolute;left:6172;top:17049;width:673;height:1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" filled="f" stroked="f">
                  <v:textbox style="mso-fit-shape-to-text:t" inset="0,0,0,0">
                    <w:txbxContent>
                      <w:p w14:paraId="2FD8723C" w14:textId="77777777" w:rsidR="00CA5E6C" w:rsidRDefault="00424ABD">
                        <w:pPr>
                          <w:pStyle w:val="a7"/>
                          <w:spacing w:before="0" w:beforeAutospacing="0" w:after="0" w:afterAutospacing="0"/>
                          <w:jc w:val="both"/>
                        </w:pPr>
                        <w:r>
                          <w:rPr>
                            <w:rFonts w:ascii="Times New Roman" w:hAnsi="Times New Roman"/>
                            <w:color w:val="000000"/>
                            <w:sz w:val="21"/>
                            <w:szCs w:val="21"/>
                          </w:rPr>
                          <w:t>d</w:t>
                        </w:r>
                      </w:p>
                    </w:txbxContent>
                  </v:textbox>
                </v:rect>
              </v:group>
            </w:pict>
          </mc:Fallback>
        </mc:AlternateContent>
      </w:r>
    </w:p>
    <w:p w14:paraId="52F4E97F" w14:textId="77777777" w:rsidR="00CA5E6C" w:rsidRDefault="00CA5E6C">
      <w:pPr>
        <w:rPr>
          <w:color w:val="FF0000"/>
        </w:rPr>
      </w:pPr>
    </w:p>
    <w:p w14:paraId="18AEA15A" w14:textId="77777777" w:rsidR="00CA5E6C" w:rsidRDefault="00CA5E6C">
      <w:pPr>
        <w:rPr>
          <w:color w:val="FF0000"/>
        </w:rPr>
      </w:pPr>
    </w:p>
    <w:p w14:paraId="7E70C8F7" w14:textId="77777777" w:rsidR="00CA5E6C" w:rsidRDefault="00CA5E6C">
      <w:pPr>
        <w:rPr>
          <w:color w:val="FF0000"/>
        </w:rPr>
      </w:pPr>
    </w:p>
    <w:p w14:paraId="47DAB2AD" w14:textId="77777777" w:rsidR="00CA5E6C" w:rsidRDefault="00CA5E6C">
      <w:pPr>
        <w:rPr>
          <w:color w:val="FF0000"/>
        </w:rPr>
      </w:pPr>
    </w:p>
    <w:p w14:paraId="2C0575EF" w14:textId="77777777" w:rsidR="00CA5E6C" w:rsidRDefault="00CA5E6C">
      <w:pPr>
        <w:rPr>
          <w:color w:val="FF0000"/>
        </w:rPr>
      </w:pPr>
    </w:p>
    <w:p w14:paraId="688A188E" w14:textId="77777777" w:rsidR="00CA5E6C" w:rsidRDefault="00CA5E6C">
      <w:pPr>
        <w:rPr>
          <w:color w:val="FF0000"/>
        </w:rPr>
      </w:pPr>
    </w:p>
    <w:p w14:paraId="14DCEB69" w14:textId="77777777" w:rsidR="00CA5E6C" w:rsidRDefault="00CA5E6C">
      <w:pPr>
        <w:rPr>
          <w:color w:val="FF0000"/>
        </w:rPr>
      </w:pPr>
    </w:p>
    <w:p w14:paraId="7A3FDD3A" w14:textId="77777777" w:rsidR="00CA5E6C" w:rsidRDefault="00CA5E6C">
      <w:pPr>
        <w:rPr>
          <w:color w:val="FF0000"/>
        </w:rPr>
      </w:pPr>
    </w:p>
    <w:p w14:paraId="7F170236" w14:textId="77777777" w:rsidR="00CA5E6C" w:rsidRDefault="00CA5E6C">
      <w:pPr>
        <w:rPr>
          <w:color w:val="FF0000"/>
        </w:rPr>
      </w:pPr>
    </w:p>
    <w:p w14:paraId="30BCD378" w14:textId="77777777" w:rsidR="00CA5E6C" w:rsidRDefault="00CA5E6C">
      <w:pPr>
        <w:rPr>
          <w:color w:val="FF0000"/>
        </w:rPr>
      </w:pPr>
    </w:p>
    <w:p w14:paraId="57097431" w14:textId="77777777" w:rsidR="00CA5E6C" w:rsidRDefault="00CA5E6C">
      <w:pPr>
        <w:rPr>
          <w:color w:val="FF0000"/>
        </w:rPr>
      </w:pPr>
    </w:p>
    <w:p w14:paraId="20BB4E39" w14:textId="77777777" w:rsidR="00CA5E6C" w:rsidRDefault="00CA5E6C">
      <w:pPr>
        <w:rPr>
          <w:color w:val="FF0000"/>
        </w:rPr>
      </w:pPr>
    </w:p>
    <w:p w14:paraId="4CB4B30E" w14:textId="77777777" w:rsidR="00CA5E6C" w:rsidRDefault="00CA5E6C">
      <w:pPr>
        <w:rPr>
          <w:color w:val="FF0000"/>
        </w:rPr>
      </w:pPr>
    </w:p>
    <w:p w14:paraId="4B45EB77" w14:textId="77777777" w:rsidR="00CA5E6C" w:rsidRDefault="00424ABD">
      <w:pPr>
        <w:spacing w:line="276" w:lineRule="auto"/>
        <w:rPr>
          <w:color w:val="000000"/>
        </w:rPr>
      </w:pPr>
      <w:r>
        <w:rPr>
          <w:color w:val="000000"/>
        </w:rPr>
        <w:t>3</w:t>
      </w:r>
      <w:r>
        <w:rPr>
          <w:rFonts w:hint="eastAsia"/>
          <w:color w:val="000000"/>
        </w:rPr>
        <w:t xml:space="preserve">. </w:t>
      </w:r>
      <w:r>
        <w:rPr>
          <w:rFonts w:hint="eastAsia"/>
          <w:color w:val="000000"/>
        </w:rPr>
        <w:t>银行</w:t>
      </w:r>
      <w:r>
        <w:rPr>
          <w:rFonts w:hint="eastAsia"/>
          <w:color w:val="000000"/>
        </w:rPr>
        <w:t>A</w:t>
      </w:r>
      <w:r>
        <w:rPr>
          <w:color w:val="000000"/>
        </w:rPr>
        <w:t>TM</w:t>
      </w:r>
      <w:r>
        <w:rPr>
          <w:rFonts w:hint="eastAsia"/>
          <w:color w:val="000000"/>
        </w:rPr>
        <w:t>系统工作过程大致为：储户插入银行卡，系统提示输入密码，如果密码</w:t>
      </w:r>
      <w:r>
        <w:rPr>
          <w:rFonts w:hint="eastAsia"/>
          <w:color w:val="000000"/>
        </w:rPr>
        <w:t>3</w:t>
      </w:r>
      <w:r>
        <w:rPr>
          <w:rFonts w:hint="eastAsia"/>
          <w:color w:val="000000"/>
        </w:rPr>
        <w:t>次有误，则吞卡并打印吞卡凭条给储户；如果检验密码无误则进入选择页面</w:t>
      </w:r>
      <w:r>
        <w:rPr>
          <w:rFonts w:hint="eastAsia"/>
          <w:color w:val="000000"/>
        </w:rPr>
        <w:t>---</w:t>
      </w:r>
      <w:r>
        <w:rPr>
          <w:rFonts w:hint="eastAsia"/>
          <w:color w:val="000000"/>
        </w:rPr>
        <w:t>“查询余额”、“取款”、“转账”及“退出”业务。储户若选择“查询余额”，则系统显示余额并打印清单给储户；若选择“取款”，则提示输入金额，核对无误后吐出现金并打印取款单给储户；若选择“转账”，则提示输入转账账户及金额，核对无误后转账并打印转账单给储户，上述三种业务完成后自动返回选择页面；若选择“退出”，则将银行卡返还给储户。注：吞卡凭条、清单、取款单、转账单可统称为交易凭条。</w:t>
      </w:r>
    </w:p>
    <w:p w14:paraId="546703BA" w14:textId="77777777" w:rsidR="00CA5E6C" w:rsidRDefault="00424ABD">
      <w:pPr>
        <w:spacing w:line="276" w:lineRule="auto"/>
        <w:ind w:firstLineChars="200" w:firstLine="420"/>
        <w:rPr>
          <w:color w:val="000000"/>
        </w:rPr>
      </w:pPr>
      <w:r>
        <w:rPr>
          <w:color w:val="000000"/>
        </w:rPr>
        <w:t>请</w:t>
      </w:r>
      <w:r>
        <w:rPr>
          <w:rFonts w:hint="eastAsia"/>
          <w:color w:val="000000"/>
        </w:rPr>
        <w:t>使用</w:t>
      </w:r>
      <w:r>
        <w:rPr>
          <w:rFonts w:hint="eastAsia"/>
          <w:color w:val="000000"/>
        </w:rPr>
        <w:t>0</w:t>
      </w:r>
      <w:r>
        <w:rPr>
          <w:rFonts w:hint="eastAsia"/>
          <w:color w:val="000000"/>
        </w:rPr>
        <w:t>、</w:t>
      </w:r>
      <w:r>
        <w:rPr>
          <w:rFonts w:hint="eastAsia"/>
          <w:color w:val="000000"/>
        </w:rPr>
        <w:t>1</w:t>
      </w:r>
      <w:r>
        <w:rPr>
          <w:rFonts w:hint="eastAsia"/>
          <w:color w:val="000000"/>
        </w:rPr>
        <w:t>层</w:t>
      </w:r>
      <w:r>
        <w:rPr>
          <w:color w:val="000000"/>
        </w:rPr>
        <w:t>数据流图</w:t>
      </w:r>
      <w:r>
        <w:rPr>
          <w:rFonts w:hint="eastAsia"/>
          <w:color w:val="000000"/>
        </w:rPr>
        <w:t>描述</w:t>
      </w:r>
      <w:r>
        <w:rPr>
          <w:rFonts w:hint="eastAsia"/>
          <w:color w:val="000000"/>
        </w:rPr>
        <w:t>A</w:t>
      </w:r>
      <w:r>
        <w:rPr>
          <w:color w:val="000000"/>
        </w:rPr>
        <w:t>TM</w:t>
      </w:r>
      <w:r>
        <w:rPr>
          <w:rFonts w:hint="eastAsia"/>
          <w:color w:val="000000"/>
        </w:rPr>
        <w:t>系统工作过程。（</w:t>
      </w:r>
      <w:r>
        <w:rPr>
          <w:rFonts w:hint="eastAsia"/>
          <w:color w:val="000000"/>
        </w:rPr>
        <w:t>10</w:t>
      </w:r>
      <w:r>
        <w:rPr>
          <w:rFonts w:hint="eastAsia"/>
          <w:color w:val="000000"/>
        </w:rPr>
        <w:t>分）</w:t>
      </w:r>
    </w:p>
    <w:p w14:paraId="0F06EC10" w14:textId="77777777" w:rsidR="00CA5E6C" w:rsidRDefault="00CA5E6C">
      <w:pPr>
        <w:rPr>
          <w:rFonts w:ascii="宋体" w:hAnsi="宋体" w:cs="宋体"/>
          <w:kern w:val="0"/>
          <w:sz w:val="24"/>
        </w:rPr>
      </w:pPr>
    </w:p>
    <w:p w14:paraId="179ACE19" w14:textId="77777777" w:rsidR="00CA5E6C" w:rsidRDefault="00CA5E6C">
      <w:pPr>
        <w:rPr>
          <w:rFonts w:ascii="宋体" w:hAnsi="宋体" w:cs="宋体"/>
          <w:kern w:val="0"/>
          <w:sz w:val="24"/>
        </w:rPr>
      </w:pPr>
    </w:p>
    <w:p w14:paraId="28E155F9" w14:textId="77777777" w:rsidR="00CA5E6C" w:rsidRDefault="00CA5E6C">
      <w:pPr>
        <w:rPr>
          <w:rFonts w:ascii="宋体" w:hAnsi="宋体" w:cs="宋体"/>
          <w:kern w:val="0"/>
          <w:sz w:val="24"/>
        </w:rPr>
      </w:pPr>
    </w:p>
    <w:p w14:paraId="67ABF078" w14:textId="77777777" w:rsidR="00CA5E6C" w:rsidRDefault="00CA5E6C">
      <w:pPr>
        <w:rPr>
          <w:rFonts w:ascii="宋体" w:hAnsi="宋体" w:cs="宋体"/>
          <w:kern w:val="0"/>
          <w:sz w:val="24"/>
        </w:rPr>
      </w:pPr>
    </w:p>
    <w:p w14:paraId="4A352294" w14:textId="77777777" w:rsidR="00CA5E6C" w:rsidRDefault="00CA5E6C">
      <w:pPr>
        <w:rPr>
          <w:rFonts w:ascii="宋体" w:hAnsi="宋体" w:cs="宋体"/>
          <w:kern w:val="0"/>
          <w:sz w:val="24"/>
        </w:rPr>
      </w:pPr>
    </w:p>
    <w:p w14:paraId="737C72AF" w14:textId="77777777" w:rsidR="00CA5E6C" w:rsidRDefault="00CA5E6C">
      <w:pPr>
        <w:rPr>
          <w:rFonts w:ascii="宋体" w:hAnsi="宋体" w:cs="宋体"/>
          <w:kern w:val="0"/>
          <w:sz w:val="24"/>
        </w:rPr>
      </w:pPr>
    </w:p>
    <w:p w14:paraId="0848AB7F" w14:textId="77777777" w:rsidR="00CA5E6C" w:rsidRDefault="00CA5E6C">
      <w:pPr>
        <w:rPr>
          <w:rFonts w:ascii="宋体" w:hAnsi="宋体" w:cs="宋体"/>
          <w:kern w:val="0"/>
          <w:sz w:val="24"/>
        </w:rPr>
      </w:pPr>
    </w:p>
    <w:p w14:paraId="66E7EDCB" w14:textId="77777777" w:rsidR="00CA5E6C" w:rsidRDefault="00CA5E6C">
      <w:pPr>
        <w:rPr>
          <w:rFonts w:ascii="宋体" w:hAnsi="宋体" w:cs="宋体"/>
          <w:kern w:val="0"/>
          <w:sz w:val="24"/>
        </w:rPr>
      </w:pPr>
    </w:p>
    <w:p w14:paraId="6A9A6999" w14:textId="77777777" w:rsidR="00CA5E6C" w:rsidRDefault="00CA5E6C">
      <w:pPr>
        <w:rPr>
          <w:rFonts w:ascii="宋体" w:hAnsi="宋体" w:cs="宋体"/>
          <w:kern w:val="0"/>
          <w:sz w:val="24"/>
        </w:rPr>
      </w:pPr>
    </w:p>
    <w:p w14:paraId="40D1FF27" w14:textId="77777777" w:rsidR="00CA5E6C" w:rsidRDefault="00CA5E6C">
      <w:pPr>
        <w:rPr>
          <w:rFonts w:ascii="宋体" w:hAnsi="宋体" w:cs="宋体"/>
          <w:kern w:val="0"/>
          <w:sz w:val="24"/>
        </w:rPr>
      </w:pPr>
    </w:p>
    <w:p w14:paraId="53365C93" w14:textId="77777777" w:rsidR="00CA5E6C" w:rsidRDefault="00CA5E6C">
      <w:pPr>
        <w:rPr>
          <w:rFonts w:ascii="宋体" w:hAnsi="宋体" w:cs="宋体"/>
          <w:kern w:val="0"/>
          <w:sz w:val="24"/>
        </w:rPr>
      </w:pPr>
    </w:p>
    <w:p w14:paraId="678A5256" w14:textId="77777777" w:rsidR="00CA5E6C" w:rsidRDefault="00CA5E6C">
      <w:pPr>
        <w:rPr>
          <w:rFonts w:ascii="宋体" w:hAnsi="宋体" w:cs="宋体"/>
          <w:kern w:val="0"/>
          <w:sz w:val="24"/>
        </w:rPr>
      </w:pPr>
    </w:p>
    <w:p w14:paraId="40858C67" w14:textId="77777777" w:rsidR="00CA5E6C" w:rsidRDefault="00CA5E6C">
      <w:pPr>
        <w:rPr>
          <w:rFonts w:ascii="宋体" w:hAnsi="宋体" w:cs="宋体"/>
          <w:kern w:val="0"/>
          <w:sz w:val="24"/>
        </w:rPr>
      </w:pPr>
    </w:p>
    <w:p w14:paraId="5E68191E" w14:textId="77777777" w:rsidR="00CA5E6C" w:rsidRDefault="00CA5E6C">
      <w:pPr>
        <w:rPr>
          <w:rFonts w:ascii="宋体" w:hAnsi="宋体" w:cs="宋体"/>
          <w:kern w:val="0"/>
          <w:sz w:val="24"/>
        </w:rPr>
      </w:pPr>
    </w:p>
    <w:p w14:paraId="5A987B99" w14:textId="77777777" w:rsidR="00CA5E6C" w:rsidRDefault="00CA5E6C">
      <w:pPr>
        <w:rPr>
          <w:rFonts w:ascii="宋体" w:hAnsi="宋体" w:cs="宋体"/>
          <w:kern w:val="0"/>
          <w:sz w:val="24"/>
        </w:rPr>
      </w:pPr>
    </w:p>
    <w:p w14:paraId="26CA8569" w14:textId="77777777" w:rsidR="00CA5E6C" w:rsidRDefault="00CA5E6C">
      <w:pPr>
        <w:rPr>
          <w:rFonts w:ascii="宋体" w:hAnsi="宋体" w:cs="宋体"/>
          <w:kern w:val="0"/>
          <w:sz w:val="24"/>
        </w:rPr>
      </w:pPr>
    </w:p>
    <w:p w14:paraId="426CC50B" w14:textId="77777777" w:rsidR="00CA5E6C" w:rsidRDefault="00CA5E6C">
      <w:pPr>
        <w:rPr>
          <w:rFonts w:ascii="宋体" w:hAnsi="宋体" w:cs="宋体"/>
          <w:kern w:val="0"/>
          <w:sz w:val="24"/>
        </w:rPr>
      </w:pPr>
    </w:p>
    <w:p w14:paraId="61CFFDCD" w14:textId="77777777" w:rsidR="00CA5E6C" w:rsidRDefault="00CA5E6C">
      <w:pPr>
        <w:rPr>
          <w:rFonts w:ascii="宋体" w:hAnsi="宋体" w:cs="宋体"/>
          <w:kern w:val="0"/>
          <w:sz w:val="24"/>
        </w:rPr>
      </w:pPr>
    </w:p>
    <w:p w14:paraId="03489444" w14:textId="77777777" w:rsidR="00CA5E6C" w:rsidRDefault="00CA5E6C">
      <w:pPr>
        <w:rPr>
          <w:rFonts w:ascii="宋体" w:hAnsi="宋体" w:cs="宋体"/>
          <w:kern w:val="0"/>
          <w:sz w:val="24"/>
        </w:rPr>
      </w:pPr>
    </w:p>
    <w:p w14:paraId="126CB2AC" w14:textId="77777777" w:rsidR="00CA5E6C" w:rsidRDefault="00CA5E6C">
      <w:pPr>
        <w:rPr>
          <w:color w:val="000000"/>
        </w:rPr>
      </w:pPr>
    </w:p>
    <w:p w14:paraId="6F0F2C47" w14:textId="77777777" w:rsidR="00CA5E6C" w:rsidRDefault="00CA5E6C">
      <w:pPr>
        <w:rPr>
          <w:color w:val="000000"/>
        </w:rPr>
      </w:pPr>
    </w:p>
    <w:p w14:paraId="34228EB0" w14:textId="77777777" w:rsidR="00CA5E6C" w:rsidRDefault="00CA5E6C">
      <w:pPr>
        <w:rPr>
          <w:color w:val="000000"/>
        </w:rPr>
      </w:pPr>
    </w:p>
    <w:p w14:paraId="2CC8C92F" w14:textId="77777777" w:rsidR="00CA5E6C" w:rsidRDefault="00424ABD">
      <w:pPr>
        <w:spacing w:line="276" w:lineRule="auto"/>
        <w:ind w:leftChars="-171" w:left="-359"/>
        <w:rPr>
          <w:rFonts w:ascii="宋体" w:hAnsi="宋体"/>
          <w:szCs w:val="21"/>
        </w:rPr>
      </w:pPr>
      <w:r>
        <w:t>4</w:t>
      </w:r>
      <w:r>
        <w:rPr>
          <w:rFonts w:hint="eastAsia"/>
        </w:rPr>
        <w:t xml:space="preserve">. </w:t>
      </w:r>
      <w:r>
        <w:rPr>
          <w:rFonts w:hint="eastAsia"/>
        </w:rPr>
        <w:t>软件工程是一门指导计算机软件开发和维护的一门学科，它采用工程的概念、原理、技术和方法，把管理和技术方法结合起来用于开发与维护软件。请</w:t>
      </w:r>
      <w:r>
        <w:rPr>
          <w:rFonts w:ascii="宋体" w:hAnsi="宋体" w:hint="eastAsia"/>
          <w:szCs w:val="21"/>
        </w:rPr>
        <w:t>结合自己所在小组开发的软件回答：</w:t>
      </w:r>
      <w:r>
        <w:rPr>
          <w:rFonts w:ascii="宋体" w:hAnsi="宋体" w:hint="eastAsia"/>
          <w:szCs w:val="21"/>
        </w:rPr>
        <w:t xml:space="preserve"> </w:t>
      </w:r>
    </w:p>
    <w:p w14:paraId="2DDAE259" w14:textId="77777777" w:rsidR="00CA5E6C" w:rsidRDefault="00424ABD">
      <w:pPr>
        <w:spacing w:line="276" w:lineRule="auto"/>
        <w:ind w:leftChars="-171" w:left="-359"/>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）小组设计开发软件的名称；</w:t>
      </w:r>
    </w:p>
    <w:p w14:paraId="412A34BE" w14:textId="77777777" w:rsidR="00CA5E6C" w:rsidRDefault="00424ABD">
      <w:pPr>
        <w:spacing w:line="276" w:lineRule="auto"/>
        <w:ind w:leftChars="-171" w:left="-359"/>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）开发该软件过程中各阶段对应文档的名称；</w:t>
      </w:r>
    </w:p>
    <w:p w14:paraId="0B3630A6" w14:textId="77777777" w:rsidR="00CA5E6C" w:rsidRDefault="00424ABD">
      <w:pPr>
        <w:spacing w:line="276" w:lineRule="auto"/>
        <w:ind w:leftChars="-171" w:left="-359"/>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）本人的分工及在完成该任务时遇到的具体问题及解决方法；</w:t>
      </w:r>
    </w:p>
    <w:p w14:paraId="38F4F8B1" w14:textId="77777777" w:rsidR="00CA5E6C" w:rsidRDefault="00424ABD">
      <w:pPr>
        <w:spacing w:line="276" w:lineRule="auto"/>
        <w:ind w:leftChars="-171" w:left="-359"/>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）自己的开发体会与反思。（</w:t>
      </w:r>
      <w:r>
        <w:rPr>
          <w:rFonts w:ascii="宋体" w:hAnsi="宋体" w:hint="eastAsia"/>
          <w:szCs w:val="21"/>
        </w:rPr>
        <w:t>15</w:t>
      </w:r>
      <w:r>
        <w:rPr>
          <w:rFonts w:ascii="宋体" w:hAnsi="宋体" w:hint="eastAsia"/>
          <w:szCs w:val="21"/>
        </w:rPr>
        <w:t>分）</w:t>
      </w:r>
    </w:p>
    <w:p w14:paraId="28F57478" w14:textId="77777777" w:rsidR="00CA5E6C" w:rsidRDefault="00CA5E6C">
      <w:pPr>
        <w:rPr>
          <w:color w:val="000000"/>
        </w:rPr>
      </w:pPr>
    </w:p>
    <w:sectPr w:rsidR="00CA5E6C">
      <w:footerReference w:type="default" r:id="rId9"/>
      <w:pgSz w:w="20639" w:h="14572" w:orient="landscape"/>
      <w:pgMar w:top="1134" w:right="851" w:bottom="1134" w:left="1134" w:header="851" w:footer="992" w:gutter="1134"/>
      <w:cols w:num="2" w:space="910"/>
      <w:docGrid w:type="lines" w:linePitch="312" w:charSpace="-329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27712" w14:textId="77777777" w:rsidR="00424ABD" w:rsidRDefault="00424ABD">
      <w:r>
        <w:separator/>
      </w:r>
    </w:p>
  </w:endnote>
  <w:endnote w:type="continuationSeparator" w:id="0">
    <w:p w14:paraId="7E885C56" w14:textId="77777777" w:rsidR="00424ABD" w:rsidRDefault="00424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PingFang SC">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B5BA4" w14:textId="143156C3" w:rsidR="00CA5E6C" w:rsidRDefault="00424ABD">
    <w:pPr>
      <w:pStyle w:val="a5"/>
      <w:ind w:firstLineChars="1500" w:firstLine="2700"/>
    </w:pPr>
    <w:r>
      <w:rPr>
        <w:rFonts w:hint="eastAsia"/>
      </w:rPr>
      <w:t>本试卷共</w:t>
    </w:r>
    <w:r>
      <w:fldChar w:fldCharType="begin"/>
    </w:r>
    <w:r>
      <w:instrText xml:space="preserve"> </w:instrText>
    </w:r>
    <w:r>
      <w:rPr>
        <w:rFonts w:hint="eastAsia"/>
      </w:rPr>
      <w:instrText>=</w:instrText>
    </w:r>
    <w:r>
      <w:fldChar w:fldCharType="begin"/>
    </w:r>
    <w:r>
      <w:instrText xml:space="preserve"> </w:instrText>
    </w:r>
    <w:r>
      <w:rPr>
        <w:rFonts w:hint="eastAsia"/>
      </w:rPr>
      <w:instrText>numpages</w:instrText>
    </w:r>
    <w:r>
      <w:instrText xml:space="preserve"> </w:instrText>
    </w:r>
    <w:r>
      <w:fldChar w:fldCharType="separate"/>
    </w:r>
    <w:r w:rsidR="00766D61">
      <w:rPr>
        <w:noProof/>
      </w:rPr>
      <w:instrText>3</w:instrText>
    </w:r>
    <w:r>
      <w:fldChar w:fldCharType="end"/>
    </w:r>
    <w:r>
      <w:rPr>
        <w:rFonts w:hint="eastAsia"/>
      </w:rPr>
      <w:instrText>*2</w:instrText>
    </w:r>
    <w:r>
      <w:instrText xml:space="preserve"> </w:instrText>
    </w:r>
    <w:r>
      <w:fldChar w:fldCharType="separate"/>
    </w:r>
    <w:r w:rsidR="00766D61">
      <w:rPr>
        <w:noProof/>
      </w:rPr>
      <w:t>6</w:t>
    </w:r>
    <w:r>
      <w:fldChar w:fldCharType="end"/>
    </w:r>
    <w:r>
      <w:rPr>
        <w:rFonts w:hint="eastAsia"/>
      </w:rPr>
      <w:t>页第</w:t>
    </w:r>
    <w:r>
      <w:fldChar w:fldCharType="begin"/>
    </w:r>
    <w:r>
      <w:instrText xml:space="preserve"> </w:instrText>
    </w:r>
    <w:r>
      <w:rPr>
        <w:rFonts w:hint="eastAsia"/>
      </w:rPr>
      <w:instrText>=</w:instrText>
    </w:r>
    <w:r>
      <w:fldChar w:fldCharType="begin"/>
    </w:r>
    <w:r>
      <w:instrText xml:space="preserve"> </w:instrText>
    </w:r>
    <w:r>
      <w:rPr>
        <w:rFonts w:hint="eastAsia"/>
      </w:rPr>
      <w:instrText>page</w:instrText>
    </w:r>
    <w:r>
      <w:instrText xml:space="preserve"> </w:instrText>
    </w:r>
    <w:r>
      <w:fldChar w:fldCharType="separate"/>
    </w:r>
    <w:r w:rsidR="00766D61">
      <w:rPr>
        <w:noProof/>
      </w:rPr>
      <w:instrText>3</w:instrText>
    </w:r>
    <w:r>
      <w:fldChar w:fldCharType="end"/>
    </w:r>
    <w:r>
      <w:rPr>
        <w:rFonts w:hint="eastAsia"/>
      </w:rPr>
      <w:instrText>*2-1</w:instrText>
    </w:r>
    <w:r>
      <w:instrText xml:space="preserve"> </w:instrText>
    </w:r>
    <w:r>
      <w:fldChar w:fldCharType="separate"/>
    </w:r>
    <w:r w:rsidR="00766D61">
      <w:rPr>
        <w:noProof/>
      </w:rPr>
      <w:t>5</w:t>
    </w:r>
    <w:r>
      <w:fldChar w:fldCharType="end"/>
    </w:r>
    <w:r>
      <w:rPr>
        <w:rFonts w:hint="eastAsia"/>
      </w:rPr>
      <w:t>页</w:t>
    </w:r>
    <w:r>
      <w:rPr>
        <w:rFonts w:hint="eastAsia"/>
      </w:rPr>
      <w:t xml:space="preserve">                                                                         </w:t>
    </w:r>
    <w:r>
      <w:rPr>
        <w:rFonts w:hint="eastAsia"/>
      </w:rPr>
      <w:t>本试卷共</w:t>
    </w:r>
    <w:r>
      <w:fldChar w:fldCharType="begin"/>
    </w:r>
    <w:r>
      <w:instrText xml:space="preserve"> </w:instrText>
    </w:r>
    <w:r>
      <w:rPr>
        <w:rFonts w:hint="eastAsia"/>
      </w:rPr>
      <w:instrText>=</w:instrText>
    </w:r>
    <w:r>
      <w:fldChar w:fldCharType="begin"/>
    </w:r>
    <w:r>
      <w:instrText xml:space="preserve"> </w:instrText>
    </w:r>
    <w:r>
      <w:rPr>
        <w:rFonts w:hint="eastAsia"/>
      </w:rPr>
      <w:instrText>numpages</w:instrText>
    </w:r>
    <w:r>
      <w:instrText xml:space="preserve"> </w:instrText>
    </w:r>
    <w:r>
      <w:fldChar w:fldCharType="separate"/>
    </w:r>
    <w:r w:rsidR="00766D61">
      <w:rPr>
        <w:noProof/>
      </w:rPr>
      <w:instrText>3</w:instrText>
    </w:r>
    <w:r>
      <w:fldChar w:fldCharType="end"/>
    </w:r>
    <w:r>
      <w:rPr>
        <w:rFonts w:hint="eastAsia"/>
      </w:rPr>
      <w:instrText>*2</w:instrText>
    </w:r>
    <w:r>
      <w:instrText xml:space="preserve"> </w:instrText>
    </w:r>
    <w:r>
      <w:fldChar w:fldCharType="separate"/>
    </w:r>
    <w:r w:rsidR="00766D61">
      <w:rPr>
        <w:noProof/>
      </w:rPr>
      <w:t>6</w:t>
    </w:r>
    <w:r>
      <w:fldChar w:fldCharType="end"/>
    </w:r>
    <w:r>
      <w:rPr>
        <w:rFonts w:hint="eastAsia"/>
      </w:rPr>
      <w:t>页第</w:t>
    </w:r>
    <w:r>
      <w:fldChar w:fldCharType="begin"/>
    </w:r>
    <w:r>
      <w:instrText xml:space="preserve"> </w:instrText>
    </w:r>
    <w:r>
      <w:rPr>
        <w:rFonts w:hint="eastAsia"/>
      </w:rPr>
      <w:instrText>=</w:instrText>
    </w:r>
    <w:r>
      <w:fldChar w:fldCharType="begin"/>
    </w:r>
    <w:r>
      <w:instrText xml:space="preserve"> </w:instrText>
    </w:r>
    <w:r>
      <w:rPr>
        <w:rFonts w:hint="eastAsia"/>
      </w:rPr>
      <w:instrText>page</w:instrText>
    </w:r>
    <w:r>
      <w:instrText xml:space="preserve"> </w:instrText>
    </w:r>
    <w:r>
      <w:fldChar w:fldCharType="separate"/>
    </w:r>
    <w:r w:rsidR="00766D61">
      <w:rPr>
        <w:noProof/>
      </w:rPr>
      <w:instrText>3</w:instrText>
    </w:r>
    <w:r>
      <w:fldChar w:fldCharType="end"/>
    </w:r>
    <w:r>
      <w:rPr>
        <w:rFonts w:hint="eastAsia"/>
      </w:rPr>
      <w:instrText>*2</w:instrText>
    </w:r>
    <w:r>
      <w:instrText xml:space="preserve"> </w:instrText>
    </w:r>
    <w:r>
      <w:fldChar w:fldCharType="separate"/>
    </w:r>
    <w:r w:rsidR="00766D61">
      <w:rPr>
        <w:noProof/>
      </w:rPr>
      <w:t>6</w:t>
    </w:r>
    <w:r>
      <w:fldChar w:fldCharType="end"/>
    </w:r>
    <w:r>
      <w:rPr>
        <w:rFonts w:hint="eastAsia"/>
      </w:rPr>
      <w:t>页</w:t>
    </w:r>
  </w:p>
  <w:p w14:paraId="5A87AD58" w14:textId="77777777" w:rsidR="00CA5E6C" w:rsidRDefault="00CA5E6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8694A" w14:textId="77777777" w:rsidR="00424ABD" w:rsidRDefault="00424ABD">
      <w:r>
        <w:separator/>
      </w:r>
    </w:p>
  </w:footnote>
  <w:footnote w:type="continuationSeparator" w:id="0">
    <w:p w14:paraId="301B5466" w14:textId="77777777" w:rsidR="00424ABD" w:rsidRDefault="00424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0A746E"/>
    <w:multiLevelType w:val="multilevel"/>
    <w:tmpl w:val="570A746E"/>
    <w:lvl w:ilvl="0">
      <w:start w:val="4"/>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2826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7"/>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I1MGEzMjAzMzEyZTM3NWQwYTQxM2ZjODc3MjQwYWQifQ=="/>
  </w:docVars>
  <w:rsids>
    <w:rsidRoot w:val="00AB563F"/>
    <w:rsid w:val="00012C64"/>
    <w:rsid w:val="00036030"/>
    <w:rsid w:val="00054B9D"/>
    <w:rsid w:val="00056419"/>
    <w:rsid w:val="0006767E"/>
    <w:rsid w:val="0008159F"/>
    <w:rsid w:val="000846D5"/>
    <w:rsid w:val="000876FB"/>
    <w:rsid w:val="000B0260"/>
    <w:rsid w:val="000C437C"/>
    <w:rsid w:val="000D5264"/>
    <w:rsid w:val="000E1214"/>
    <w:rsid w:val="000E71AE"/>
    <w:rsid w:val="000F331D"/>
    <w:rsid w:val="000F7533"/>
    <w:rsid w:val="00103B6B"/>
    <w:rsid w:val="00110661"/>
    <w:rsid w:val="00110BDF"/>
    <w:rsid w:val="0011778C"/>
    <w:rsid w:val="00120084"/>
    <w:rsid w:val="001357C8"/>
    <w:rsid w:val="00140601"/>
    <w:rsid w:val="00142009"/>
    <w:rsid w:val="001425D6"/>
    <w:rsid w:val="00154530"/>
    <w:rsid w:val="0015463D"/>
    <w:rsid w:val="001569D9"/>
    <w:rsid w:val="0016645D"/>
    <w:rsid w:val="00173370"/>
    <w:rsid w:val="00182D54"/>
    <w:rsid w:val="00184800"/>
    <w:rsid w:val="001948C9"/>
    <w:rsid w:val="001A7225"/>
    <w:rsid w:val="001E0C20"/>
    <w:rsid w:val="001E142F"/>
    <w:rsid w:val="001E63A8"/>
    <w:rsid w:val="001F2413"/>
    <w:rsid w:val="001F43C0"/>
    <w:rsid w:val="002050DC"/>
    <w:rsid w:val="002103D9"/>
    <w:rsid w:val="00220F5C"/>
    <w:rsid w:val="002240D9"/>
    <w:rsid w:val="00227AA6"/>
    <w:rsid w:val="0023192F"/>
    <w:rsid w:val="00234923"/>
    <w:rsid w:val="0023615E"/>
    <w:rsid w:val="0025696D"/>
    <w:rsid w:val="00256B86"/>
    <w:rsid w:val="00256D75"/>
    <w:rsid w:val="00264C86"/>
    <w:rsid w:val="00276BF7"/>
    <w:rsid w:val="002A0B1B"/>
    <w:rsid w:val="002B6EAA"/>
    <w:rsid w:val="002B7FC0"/>
    <w:rsid w:val="002D1D15"/>
    <w:rsid w:val="002D1F15"/>
    <w:rsid w:val="002D7D30"/>
    <w:rsid w:val="002F3DEA"/>
    <w:rsid w:val="002F6122"/>
    <w:rsid w:val="002F640C"/>
    <w:rsid w:val="00303E94"/>
    <w:rsid w:val="0030691D"/>
    <w:rsid w:val="00306FF5"/>
    <w:rsid w:val="003141CB"/>
    <w:rsid w:val="0031770D"/>
    <w:rsid w:val="003276A7"/>
    <w:rsid w:val="00332116"/>
    <w:rsid w:val="00350274"/>
    <w:rsid w:val="003535FA"/>
    <w:rsid w:val="0036540D"/>
    <w:rsid w:val="0037558C"/>
    <w:rsid w:val="00377F1C"/>
    <w:rsid w:val="0039422B"/>
    <w:rsid w:val="00394C75"/>
    <w:rsid w:val="003A0F7B"/>
    <w:rsid w:val="003A2B18"/>
    <w:rsid w:val="003A5F70"/>
    <w:rsid w:val="003B5FCD"/>
    <w:rsid w:val="003D49D7"/>
    <w:rsid w:val="003E4128"/>
    <w:rsid w:val="003F6643"/>
    <w:rsid w:val="003F7B2C"/>
    <w:rsid w:val="00404463"/>
    <w:rsid w:val="00411C70"/>
    <w:rsid w:val="00416264"/>
    <w:rsid w:val="00420A60"/>
    <w:rsid w:val="00420B3B"/>
    <w:rsid w:val="004221BB"/>
    <w:rsid w:val="00424ABD"/>
    <w:rsid w:val="0042680F"/>
    <w:rsid w:val="00431D1D"/>
    <w:rsid w:val="00465F18"/>
    <w:rsid w:val="004763DD"/>
    <w:rsid w:val="0048364F"/>
    <w:rsid w:val="004E21F1"/>
    <w:rsid w:val="004F1073"/>
    <w:rsid w:val="004F19AA"/>
    <w:rsid w:val="004F6B11"/>
    <w:rsid w:val="0050184B"/>
    <w:rsid w:val="005029EB"/>
    <w:rsid w:val="00515C32"/>
    <w:rsid w:val="00516F18"/>
    <w:rsid w:val="00532A14"/>
    <w:rsid w:val="00541251"/>
    <w:rsid w:val="005511E5"/>
    <w:rsid w:val="00556733"/>
    <w:rsid w:val="00567FC1"/>
    <w:rsid w:val="00575AEE"/>
    <w:rsid w:val="00575F33"/>
    <w:rsid w:val="005813EC"/>
    <w:rsid w:val="00590AA6"/>
    <w:rsid w:val="005955DB"/>
    <w:rsid w:val="005A1549"/>
    <w:rsid w:val="005A1F77"/>
    <w:rsid w:val="005A30BB"/>
    <w:rsid w:val="005C095A"/>
    <w:rsid w:val="005D3082"/>
    <w:rsid w:val="005E7AD7"/>
    <w:rsid w:val="005F3F0F"/>
    <w:rsid w:val="005F7C60"/>
    <w:rsid w:val="00602A23"/>
    <w:rsid w:val="0061643B"/>
    <w:rsid w:val="0062566D"/>
    <w:rsid w:val="00627414"/>
    <w:rsid w:val="00634AFF"/>
    <w:rsid w:val="006442AB"/>
    <w:rsid w:val="00645C6C"/>
    <w:rsid w:val="00650280"/>
    <w:rsid w:val="00663F2C"/>
    <w:rsid w:val="006717A2"/>
    <w:rsid w:val="006740A3"/>
    <w:rsid w:val="006769EF"/>
    <w:rsid w:val="0068075C"/>
    <w:rsid w:val="00680F69"/>
    <w:rsid w:val="006829ED"/>
    <w:rsid w:val="006A2FE0"/>
    <w:rsid w:val="006C1167"/>
    <w:rsid w:val="006D1766"/>
    <w:rsid w:val="006D1D50"/>
    <w:rsid w:val="006E5D7E"/>
    <w:rsid w:val="006F1AF7"/>
    <w:rsid w:val="0070312F"/>
    <w:rsid w:val="00704621"/>
    <w:rsid w:val="007049A8"/>
    <w:rsid w:val="00716C5E"/>
    <w:rsid w:val="007177EC"/>
    <w:rsid w:val="007240F3"/>
    <w:rsid w:val="00744912"/>
    <w:rsid w:val="00753F51"/>
    <w:rsid w:val="00764A63"/>
    <w:rsid w:val="00766176"/>
    <w:rsid w:val="00766D61"/>
    <w:rsid w:val="00772C96"/>
    <w:rsid w:val="007914E1"/>
    <w:rsid w:val="007A2E17"/>
    <w:rsid w:val="007B21A6"/>
    <w:rsid w:val="007C1CAD"/>
    <w:rsid w:val="007D32BF"/>
    <w:rsid w:val="007E31F6"/>
    <w:rsid w:val="007E726B"/>
    <w:rsid w:val="007F2BE3"/>
    <w:rsid w:val="0082256B"/>
    <w:rsid w:val="0082474E"/>
    <w:rsid w:val="00837A17"/>
    <w:rsid w:val="00844658"/>
    <w:rsid w:val="0087096E"/>
    <w:rsid w:val="00870B4F"/>
    <w:rsid w:val="00871281"/>
    <w:rsid w:val="0087427A"/>
    <w:rsid w:val="00876DBD"/>
    <w:rsid w:val="00880545"/>
    <w:rsid w:val="00881C0C"/>
    <w:rsid w:val="00881DEA"/>
    <w:rsid w:val="00887721"/>
    <w:rsid w:val="00896441"/>
    <w:rsid w:val="00897929"/>
    <w:rsid w:val="008A517F"/>
    <w:rsid w:val="008B333B"/>
    <w:rsid w:val="008B5147"/>
    <w:rsid w:val="008C4107"/>
    <w:rsid w:val="008D0D40"/>
    <w:rsid w:val="008E6CDE"/>
    <w:rsid w:val="00903259"/>
    <w:rsid w:val="00912185"/>
    <w:rsid w:val="0092416D"/>
    <w:rsid w:val="00927FB8"/>
    <w:rsid w:val="0093300B"/>
    <w:rsid w:val="009507CD"/>
    <w:rsid w:val="00964BE8"/>
    <w:rsid w:val="00972162"/>
    <w:rsid w:val="009728F1"/>
    <w:rsid w:val="00994BFF"/>
    <w:rsid w:val="009A4C36"/>
    <w:rsid w:val="009B0019"/>
    <w:rsid w:val="009D308F"/>
    <w:rsid w:val="009D55FE"/>
    <w:rsid w:val="009E5250"/>
    <w:rsid w:val="00A10D06"/>
    <w:rsid w:val="00A16AF7"/>
    <w:rsid w:val="00A254F0"/>
    <w:rsid w:val="00A26F6A"/>
    <w:rsid w:val="00A27B01"/>
    <w:rsid w:val="00A31A6C"/>
    <w:rsid w:val="00A32CEF"/>
    <w:rsid w:val="00A37A50"/>
    <w:rsid w:val="00A408DF"/>
    <w:rsid w:val="00A4186B"/>
    <w:rsid w:val="00A42FC5"/>
    <w:rsid w:val="00A52686"/>
    <w:rsid w:val="00A528EB"/>
    <w:rsid w:val="00A6418C"/>
    <w:rsid w:val="00A671F3"/>
    <w:rsid w:val="00A71F07"/>
    <w:rsid w:val="00A7714F"/>
    <w:rsid w:val="00A776E3"/>
    <w:rsid w:val="00A82DE5"/>
    <w:rsid w:val="00A86669"/>
    <w:rsid w:val="00A87CBB"/>
    <w:rsid w:val="00A91F5B"/>
    <w:rsid w:val="00AB31CE"/>
    <w:rsid w:val="00AB563F"/>
    <w:rsid w:val="00AB61AA"/>
    <w:rsid w:val="00AB6520"/>
    <w:rsid w:val="00AE2334"/>
    <w:rsid w:val="00AE2D51"/>
    <w:rsid w:val="00AF761E"/>
    <w:rsid w:val="00B00731"/>
    <w:rsid w:val="00B03B63"/>
    <w:rsid w:val="00B0526F"/>
    <w:rsid w:val="00B147AB"/>
    <w:rsid w:val="00B214E2"/>
    <w:rsid w:val="00B21737"/>
    <w:rsid w:val="00B3171A"/>
    <w:rsid w:val="00B33E47"/>
    <w:rsid w:val="00B34FBB"/>
    <w:rsid w:val="00B372E3"/>
    <w:rsid w:val="00B42FB4"/>
    <w:rsid w:val="00B44F71"/>
    <w:rsid w:val="00B45816"/>
    <w:rsid w:val="00B47FF9"/>
    <w:rsid w:val="00B625E0"/>
    <w:rsid w:val="00B652EC"/>
    <w:rsid w:val="00B77F2E"/>
    <w:rsid w:val="00B811A2"/>
    <w:rsid w:val="00B847DE"/>
    <w:rsid w:val="00BA743D"/>
    <w:rsid w:val="00BB057F"/>
    <w:rsid w:val="00BB6FB1"/>
    <w:rsid w:val="00BE6C0E"/>
    <w:rsid w:val="00BF19C7"/>
    <w:rsid w:val="00BF69B1"/>
    <w:rsid w:val="00BF6F2D"/>
    <w:rsid w:val="00BF7319"/>
    <w:rsid w:val="00C23561"/>
    <w:rsid w:val="00C32A30"/>
    <w:rsid w:val="00C367CE"/>
    <w:rsid w:val="00C40FE9"/>
    <w:rsid w:val="00C57277"/>
    <w:rsid w:val="00C62BC1"/>
    <w:rsid w:val="00C9781B"/>
    <w:rsid w:val="00CA0B20"/>
    <w:rsid w:val="00CA5E6C"/>
    <w:rsid w:val="00CB06E4"/>
    <w:rsid w:val="00CB5652"/>
    <w:rsid w:val="00CB600C"/>
    <w:rsid w:val="00CD0DC7"/>
    <w:rsid w:val="00CD2DB1"/>
    <w:rsid w:val="00CD5C07"/>
    <w:rsid w:val="00CF4BB7"/>
    <w:rsid w:val="00CF620B"/>
    <w:rsid w:val="00D07273"/>
    <w:rsid w:val="00D12ED5"/>
    <w:rsid w:val="00D156DF"/>
    <w:rsid w:val="00D40959"/>
    <w:rsid w:val="00D76EAB"/>
    <w:rsid w:val="00DA53AA"/>
    <w:rsid w:val="00DA58F4"/>
    <w:rsid w:val="00DA7745"/>
    <w:rsid w:val="00DB4EAD"/>
    <w:rsid w:val="00E12D1D"/>
    <w:rsid w:val="00E22C9F"/>
    <w:rsid w:val="00E509D5"/>
    <w:rsid w:val="00E65C2D"/>
    <w:rsid w:val="00E66131"/>
    <w:rsid w:val="00E66927"/>
    <w:rsid w:val="00E826F7"/>
    <w:rsid w:val="00E82FA2"/>
    <w:rsid w:val="00E96DE1"/>
    <w:rsid w:val="00EB3D3B"/>
    <w:rsid w:val="00EC26AB"/>
    <w:rsid w:val="00ED7095"/>
    <w:rsid w:val="00EE26FE"/>
    <w:rsid w:val="00F03AD8"/>
    <w:rsid w:val="00F20308"/>
    <w:rsid w:val="00F21ECF"/>
    <w:rsid w:val="00F22204"/>
    <w:rsid w:val="00F25122"/>
    <w:rsid w:val="00F273DA"/>
    <w:rsid w:val="00F319C4"/>
    <w:rsid w:val="00F32693"/>
    <w:rsid w:val="00F357F1"/>
    <w:rsid w:val="00F547D0"/>
    <w:rsid w:val="00F62600"/>
    <w:rsid w:val="00F72092"/>
    <w:rsid w:val="00F80554"/>
    <w:rsid w:val="00F83E4D"/>
    <w:rsid w:val="00F84375"/>
    <w:rsid w:val="00F8626B"/>
    <w:rsid w:val="00F97010"/>
    <w:rsid w:val="00FA5C09"/>
    <w:rsid w:val="00FB5513"/>
    <w:rsid w:val="00FC0B64"/>
    <w:rsid w:val="00FD1E9A"/>
    <w:rsid w:val="00FD2757"/>
    <w:rsid w:val="00FE77DA"/>
    <w:rsid w:val="00FF7DD6"/>
    <w:rsid w:val="30546FF3"/>
    <w:rsid w:val="799F0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3544D1D"/>
  <w15:docId w15:val="{C7ED7289-161A-40D4-83E9-EA9C5E5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pPr>
      <w:tabs>
        <w:tab w:val="center" w:pos="4153"/>
        <w:tab w:val="right" w:pos="8306"/>
      </w:tabs>
      <w:snapToGrid w:val="0"/>
      <w:jc w:val="center"/>
    </w:pPr>
    <w:rPr>
      <w:sz w:val="18"/>
      <w:szCs w:val="18"/>
    </w:rPr>
  </w:style>
  <w:style w:type="paragraph" w:styleId="a7">
    <w:name w:val="Normal (Web)"/>
    <w:basedOn w:val="a"/>
    <w:uiPriority w:val="99"/>
    <w:semiHidden/>
    <w:unhideWhenUsed/>
    <w:pPr>
      <w:widowControl/>
      <w:spacing w:before="100" w:beforeAutospacing="1" w:after="100" w:afterAutospacing="1"/>
      <w:jc w:val="left"/>
    </w:pPr>
    <w:rPr>
      <w:rFonts w:ascii="宋体" w:hAnsi="宋体" w:cs="宋体"/>
      <w:kern w:val="0"/>
      <w:sz w:val="24"/>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link w:val="a3"/>
    <w:rPr>
      <w:kern w:val="2"/>
      <w:sz w:val="18"/>
      <w:szCs w:val="18"/>
    </w:rPr>
  </w:style>
  <w:style w:type="paragraph" w:styleId="a9">
    <w:name w:val="List Paragraph"/>
    <w:basedOn w:val="a"/>
    <w:uiPriority w:val="34"/>
    <w:qFormat/>
    <w:pPr>
      <w:widowControl/>
      <w:ind w:firstLineChars="200" w:firstLine="42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C78920-BC7D-47C8-BF76-B6D035CDB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629</Words>
  <Characters>3588</Characters>
  <Application>Microsoft Office Word</Application>
  <DocSecurity>0</DocSecurity>
  <Lines>29</Lines>
  <Paragraphs>8</Paragraphs>
  <ScaleCrop>false</ScaleCrop>
  <Company>华天科技</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河南师范大学       院（系）200  ――200  学年度第  学年度期末考试《        》A卷</dc:title>
  <dc:creator>特别工作室</dc:creator>
  <cp:lastModifiedBy>Liu Hui</cp:lastModifiedBy>
  <cp:revision>174</cp:revision>
  <cp:lastPrinted>2015-11-26T09:02:00Z</cp:lastPrinted>
  <dcterms:created xsi:type="dcterms:W3CDTF">2017-10-23T01:14:00Z</dcterms:created>
  <dcterms:modified xsi:type="dcterms:W3CDTF">2023-06-05T01:54:00Z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F15C9764DFB34D13B64E8A5F95BB2467</vt:lpwstr>
  </property>
</Properties>
</file>