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5C18" w:rsidRPr="00BD4E7F" w:rsidRDefault="004823B4" w:rsidP="009F2D10">
      <w:pPr>
        <w:jc w:val="center"/>
        <w:rPr>
          <w:szCs w:val="21"/>
        </w:rPr>
      </w:pPr>
      <w:r w:rsidRPr="00BD4E7F">
        <w:rPr>
          <w:rFonts w:hint="eastAsia"/>
          <w:szCs w:val="21"/>
        </w:rPr>
        <w:t>一、</w:t>
      </w:r>
      <w:r w:rsidR="00A55C18" w:rsidRPr="00BD4E7F">
        <w:rPr>
          <w:rFonts w:hint="eastAsia"/>
          <w:szCs w:val="21"/>
        </w:rPr>
        <w:t>概论</w:t>
      </w:r>
    </w:p>
    <w:p w:rsidR="004823B4" w:rsidRPr="00BD4E7F" w:rsidRDefault="004823B4" w:rsidP="004823B4">
      <w:pPr>
        <w:rPr>
          <w:rFonts w:asciiTheme="minorEastAsia" w:hAnsiTheme="minorEastAsia"/>
          <w:szCs w:val="21"/>
        </w:rPr>
      </w:pPr>
      <w:r w:rsidRPr="00BD4E7F">
        <w:rPr>
          <w:rFonts w:asciiTheme="minorEastAsia" w:hAnsiTheme="minorEastAsia" w:hint="eastAsia"/>
          <w:szCs w:val="21"/>
        </w:rPr>
        <w:t>1、在网络边缘的端系统中运行的程序之间的通信方式通常可划分为两大类：</w:t>
      </w:r>
    </w:p>
    <w:p w:rsidR="004823B4" w:rsidRPr="00BD4E7F" w:rsidRDefault="003B2090" w:rsidP="004823B4">
      <w:pPr>
        <w:numPr>
          <w:ilvl w:val="0"/>
          <w:numId w:val="1"/>
        </w:numPr>
        <w:rPr>
          <w:rFonts w:asciiTheme="minorEastAsia" w:hAnsiTheme="minorEastAsia"/>
          <w:szCs w:val="21"/>
        </w:rPr>
      </w:pPr>
      <w:r w:rsidRPr="00BD4E7F">
        <w:rPr>
          <w:rFonts w:asciiTheme="minorEastAsia" w:hAnsiTheme="minorEastAsia" w:hint="eastAsia"/>
          <w:szCs w:val="21"/>
        </w:rPr>
        <w:t>客户服务器方式（</w:t>
      </w:r>
      <w:r w:rsidRPr="00BD4E7F">
        <w:rPr>
          <w:rFonts w:asciiTheme="minorEastAsia" w:hAnsiTheme="minorEastAsia"/>
          <w:szCs w:val="21"/>
        </w:rPr>
        <w:t xml:space="preserve">C/S </w:t>
      </w:r>
      <w:r w:rsidRPr="00BD4E7F">
        <w:rPr>
          <w:rFonts w:asciiTheme="minorEastAsia" w:hAnsiTheme="minorEastAsia" w:hint="eastAsia"/>
          <w:szCs w:val="21"/>
        </w:rPr>
        <w:t>方式）</w:t>
      </w:r>
      <w:r w:rsidR="004823B4" w:rsidRPr="00BD4E7F">
        <w:rPr>
          <w:rFonts w:asciiTheme="minorEastAsia" w:hAnsiTheme="minorEastAsia"/>
          <w:szCs w:val="21"/>
        </w:rPr>
        <w:t>即Client/Server</w:t>
      </w:r>
      <w:r w:rsidR="004823B4" w:rsidRPr="00BD4E7F">
        <w:rPr>
          <w:rFonts w:asciiTheme="minorEastAsia" w:hAnsiTheme="minorEastAsia" w:hint="eastAsia"/>
          <w:szCs w:val="21"/>
        </w:rPr>
        <w:t>方式</w:t>
      </w:r>
    </w:p>
    <w:p w:rsidR="004823B4" w:rsidRPr="00BD4E7F" w:rsidRDefault="003B2090" w:rsidP="004823B4">
      <w:pPr>
        <w:numPr>
          <w:ilvl w:val="0"/>
          <w:numId w:val="2"/>
        </w:numPr>
        <w:rPr>
          <w:rFonts w:asciiTheme="minorEastAsia" w:hAnsiTheme="minorEastAsia"/>
          <w:szCs w:val="21"/>
        </w:rPr>
      </w:pPr>
      <w:r w:rsidRPr="00BD4E7F">
        <w:rPr>
          <w:rFonts w:asciiTheme="minorEastAsia" w:hAnsiTheme="minorEastAsia" w:hint="eastAsia"/>
          <w:szCs w:val="21"/>
        </w:rPr>
        <w:t>对等方式（</w:t>
      </w:r>
      <w:r w:rsidRPr="00BD4E7F">
        <w:rPr>
          <w:rFonts w:asciiTheme="minorEastAsia" w:hAnsiTheme="minorEastAsia"/>
          <w:szCs w:val="21"/>
        </w:rPr>
        <w:t xml:space="preserve">P2P </w:t>
      </w:r>
      <w:r w:rsidRPr="00BD4E7F">
        <w:rPr>
          <w:rFonts w:asciiTheme="minorEastAsia" w:hAnsiTheme="minorEastAsia" w:hint="eastAsia"/>
          <w:szCs w:val="21"/>
        </w:rPr>
        <w:t>方式）</w:t>
      </w:r>
      <w:r w:rsidR="004823B4" w:rsidRPr="00BD4E7F">
        <w:rPr>
          <w:rFonts w:asciiTheme="minorEastAsia" w:hAnsiTheme="minorEastAsia"/>
          <w:szCs w:val="21"/>
        </w:rPr>
        <w:t>即 Peer-to-Peer</w:t>
      </w:r>
      <w:r w:rsidR="004823B4" w:rsidRPr="00BD4E7F">
        <w:rPr>
          <w:rFonts w:asciiTheme="minorEastAsia" w:hAnsiTheme="minorEastAsia" w:hint="eastAsia"/>
          <w:szCs w:val="21"/>
        </w:rPr>
        <w:t>方式</w:t>
      </w:r>
    </w:p>
    <w:p w:rsidR="0043065D" w:rsidRPr="00BD4E7F" w:rsidRDefault="004823B4" w:rsidP="004823B4">
      <w:pPr>
        <w:rPr>
          <w:rFonts w:asciiTheme="minorEastAsia" w:hAnsiTheme="minorEastAsia"/>
          <w:szCs w:val="21"/>
        </w:rPr>
      </w:pPr>
      <w:r w:rsidRPr="00BD4E7F">
        <w:rPr>
          <w:rFonts w:asciiTheme="minorEastAsia" w:hAnsiTheme="minorEastAsia" w:hint="eastAsia"/>
          <w:szCs w:val="21"/>
        </w:rPr>
        <w:t>（1）</w:t>
      </w:r>
      <w:r w:rsidR="003B2090" w:rsidRPr="00BD4E7F">
        <w:rPr>
          <w:rFonts w:asciiTheme="minorEastAsia" w:hAnsiTheme="minorEastAsia" w:hint="eastAsia"/>
          <w:szCs w:val="21"/>
        </w:rPr>
        <w:t>客户</w:t>
      </w:r>
      <w:r w:rsidR="003B2090" w:rsidRPr="00BD4E7F">
        <w:rPr>
          <w:rFonts w:asciiTheme="minorEastAsia" w:hAnsiTheme="minorEastAsia"/>
          <w:szCs w:val="21"/>
        </w:rPr>
        <w:t>(client)</w:t>
      </w:r>
      <w:r w:rsidR="003B2090" w:rsidRPr="00BD4E7F">
        <w:rPr>
          <w:rFonts w:asciiTheme="minorEastAsia" w:hAnsiTheme="minorEastAsia" w:hint="eastAsia"/>
          <w:szCs w:val="21"/>
        </w:rPr>
        <w:t>和服务器</w:t>
      </w:r>
      <w:r w:rsidR="003B2090" w:rsidRPr="00BD4E7F">
        <w:rPr>
          <w:rFonts w:asciiTheme="minorEastAsia" w:hAnsiTheme="minorEastAsia"/>
          <w:szCs w:val="21"/>
        </w:rPr>
        <w:t>(server)</w:t>
      </w:r>
      <w:r w:rsidR="003B2090" w:rsidRPr="00BD4E7F">
        <w:rPr>
          <w:rFonts w:asciiTheme="minorEastAsia" w:hAnsiTheme="minorEastAsia" w:hint="eastAsia"/>
          <w:szCs w:val="21"/>
        </w:rPr>
        <w:t>都是指通信中所涉及的两个应用进程。</w:t>
      </w:r>
    </w:p>
    <w:p w:rsidR="0043065D" w:rsidRPr="00BD4E7F" w:rsidRDefault="003B2090" w:rsidP="004823B4">
      <w:pPr>
        <w:numPr>
          <w:ilvl w:val="0"/>
          <w:numId w:val="3"/>
        </w:numPr>
        <w:rPr>
          <w:rFonts w:asciiTheme="minorEastAsia" w:hAnsiTheme="minorEastAsia"/>
          <w:szCs w:val="21"/>
        </w:rPr>
      </w:pPr>
      <w:r w:rsidRPr="00BD4E7F">
        <w:rPr>
          <w:rFonts w:asciiTheme="minorEastAsia" w:hAnsiTheme="minorEastAsia" w:hint="eastAsia"/>
          <w:szCs w:val="21"/>
        </w:rPr>
        <w:t>客户服务器方式所描述的是进程之间服务和被服务的关系。</w:t>
      </w:r>
    </w:p>
    <w:p w:rsidR="004823B4" w:rsidRPr="00BD4E7F" w:rsidRDefault="003B2090" w:rsidP="004823B4">
      <w:pPr>
        <w:numPr>
          <w:ilvl w:val="0"/>
          <w:numId w:val="3"/>
        </w:numPr>
        <w:rPr>
          <w:rFonts w:asciiTheme="minorEastAsia" w:hAnsiTheme="minorEastAsia"/>
          <w:szCs w:val="21"/>
        </w:rPr>
      </w:pPr>
      <w:r w:rsidRPr="00BD4E7F">
        <w:rPr>
          <w:rFonts w:asciiTheme="minorEastAsia" w:hAnsiTheme="minorEastAsia" w:hint="eastAsia"/>
          <w:szCs w:val="21"/>
        </w:rPr>
        <w:t>客户是服务的请求方，服务器是服务的提供方。</w:t>
      </w:r>
    </w:p>
    <w:p w:rsidR="0043065D" w:rsidRPr="00BD4E7F" w:rsidRDefault="004823B4" w:rsidP="004823B4">
      <w:pPr>
        <w:rPr>
          <w:rFonts w:asciiTheme="minorEastAsia" w:hAnsiTheme="minorEastAsia"/>
          <w:szCs w:val="21"/>
        </w:rPr>
      </w:pPr>
      <w:r w:rsidRPr="00BD4E7F">
        <w:rPr>
          <w:rFonts w:asciiTheme="minorEastAsia" w:hAnsiTheme="minorEastAsia" w:hint="eastAsia"/>
          <w:szCs w:val="21"/>
        </w:rPr>
        <w:t>（2）</w:t>
      </w:r>
      <w:r w:rsidR="003B2090" w:rsidRPr="00BD4E7F">
        <w:rPr>
          <w:rFonts w:asciiTheme="minorEastAsia" w:hAnsiTheme="minorEastAsia" w:hint="eastAsia"/>
          <w:szCs w:val="21"/>
        </w:rPr>
        <w:t>对等连接</w:t>
      </w:r>
      <w:r w:rsidR="003B2090" w:rsidRPr="00BD4E7F">
        <w:rPr>
          <w:rFonts w:asciiTheme="minorEastAsia" w:hAnsiTheme="minorEastAsia"/>
          <w:szCs w:val="21"/>
        </w:rPr>
        <w:t>(peer-to-peer</w:t>
      </w:r>
      <w:r w:rsidR="003B2090" w:rsidRPr="00BD4E7F">
        <w:rPr>
          <w:rFonts w:asciiTheme="minorEastAsia" w:hAnsiTheme="minorEastAsia" w:hint="eastAsia"/>
          <w:szCs w:val="21"/>
        </w:rPr>
        <w:t xml:space="preserve">，简写为 </w:t>
      </w:r>
      <w:r w:rsidR="003B2090" w:rsidRPr="00BD4E7F">
        <w:rPr>
          <w:rFonts w:asciiTheme="minorEastAsia" w:hAnsiTheme="minorEastAsia"/>
          <w:szCs w:val="21"/>
        </w:rPr>
        <w:t>P2P)</w:t>
      </w:r>
      <w:r w:rsidR="003B2090" w:rsidRPr="00BD4E7F">
        <w:rPr>
          <w:rFonts w:asciiTheme="minorEastAsia" w:hAnsiTheme="minorEastAsia" w:hint="eastAsia"/>
          <w:szCs w:val="21"/>
        </w:rPr>
        <w:t>是指两个主机在通信时并不区分哪一个是服务请求方还是服务提供方。</w:t>
      </w:r>
    </w:p>
    <w:p w:rsidR="0043065D" w:rsidRPr="00BD4E7F" w:rsidRDefault="003B2090" w:rsidP="004823B4">
      <w:pPr>
        <w:numPr>
          <w:ilvl w:val="0"/>
          <w:numId w:val="3"/>
        </w:numPr>
        <w:rPr>
          <w:rFonts w:asciiTheme="minorEastAsia" w:hAnsiTheme="minorEastAsia"/>
          <w:szCs w:val="21"/>
        </w:rPr>
      </w:pPr>
      <w:r w:rsidRPr="00BD4E7F">
        <w:rPr>
          <w:rFonts w:asciiTheme="minorEastAsia" w:hAnsiTheme="minorEastAsia" w:hint="eastAsia"/>
          <w:szCs w:val="21"/>
        </w:rPr>
        <w:t>只要两个主机都运行了对等连接软件（</w:t>
      </w:r>
      <w:r w:rsidRPr="00BD4E7F">
        <w:rPr>
          <w:rFonts w:asciiTheme="minorEastAsia" w:hAnsiTheme="minorEastAsia"/>
          <w:szCs w:val="21"/>
        </w:rPr>
        <w:t xml:space="preserve">P2P </w:t>
      </w:r>
      <w:r w:rsidRPr="00BD4E7F">
        <w:rPr>
          <w:rFonts w:asciiTheme="minorEastAsia" w:hAnsiTheme="minorEastAsia" w:hint="eastAsia"/>
          <w:szCs w:val="21"/>
        </w:rPr>
        <w:t>软件），它们就可以进行平等的、对等连接通信。</w:t>
      </w:r>
    </w:p>
    <w:p w:rsidR="004823B4" w:rsidRPr="00BD4E7F" w:rsidRDefault="003B2090" w:rsidP="004823B4">
      <w:pPr>
        <w:numPr>
          <w:ilvl w:val="0"/>
          <w:numId w:val="3"/>
        </w:numPr>
        <w:rPr>
          <w:rFonts w:asciiTheme="minorEastAsia" w:hAnsiTheme="minorEastAsia"/>
          <w:szCs w:val="21"/>
        </w:rPr>
      </w:pPr>
      <w:r w:rsidRPr="00BD4E7F">
        <w:rPr>
          <w:rFonts w:asciiTheme="minorEastAsia" w:hAnsiTheme="minorEastAsia" w:hint="eastAsia"/>
          <w:szCs w:val="21"/>
        </w:rPr>
        <w:t xml:space="preserve">双方都可以下载对方已经存储在硬盘中的共享文档。 </w:t>
      </w:r>
    </w:p>
    <w:p w:rsidR="0043065D" w:rsidRPr="00BD4E7F" w:rsidRDefault="004823B4" w:rsidP="004823B4">
      <w:pPr>
        <w:ind w:left="720"/>
        <w:rPr>
          <w:rFonts w:asciiTheme="minorEastAsia" w:hAnsiTheme="minorEastAsia"/>
          <w:szCs w:val="21"/>
        </w:rPr>
      </w:pPr>
      <w:r w:rsidRPr="00BD4E7F">
        <w:rPr>
          <w:rFonts w:asciiTheme="minorEastAsia" w:hAnsiTheme="minorEastAsia" w:hint="eastAsia"/>
          <w:szCs w:val="21"/>
        </w:rPr>
        <w:t>特点</w:t>
      </w:r>
    </w:p>
    <w:p w:rsidR="0043065D" w:rsidRPr="00BD4E7F" w:rsidRDefault="003B2090" w:rsidP="004823B4">
      <w:pPr>
        <w:numPr>
          <w:ilvl w:val="0"/>
          <w:numId w:val="3"/>
        </w:numPr>
        <w:rPr>
          <w:rFonts w:asciiTheme="minorEastAsia" w:hAnsiTheme="minorEastAsia"/>
          <w:szCs w:val="21"/>
        </w:rPr>
      </w:pPr>
      <w:r w:rsidRPr="00BD4E7F">
        <w:rPr>
          <w:rFonts w:asciiTheme="minorEastAsia" w:hAnsiTheme="minorEastAsia" w:hint="eastAsia"/>
          <w:szCs w:val="21"/>
        </w:rPr>
        <w:t>对等连接方式从本质上看仍然是使用客户服务器方式，只是对等连接中的每一个主机既是客户又同时是服务器。</w:t>
      </w:r>
    </w:p>
    <w:p w:rsidR="00734B08" w:rsidRPr="00BD4E7F" w:rsidRDefault="004823B4" w:rsidP="004823B4">
      <w:pPr>
        <w:rPr>
          <w:rFonts w:asciiTheme="minorEastAsia" w:hAnsiTheme="minorEastAsia"/>
          <w:szCs w:val="21"/>
        </w:rPr>
      </w:pPr>
      <w:r w:rsidRPr="00BD4E7F">
        <w:rPr>
          <w:rFonts w:asciiTheme="minorEastAsia" w:hAnsiTheme="minorEastAsia" w:hint="eastAsia"/>
          <w:szCs w:val="21"/>
        </w:rPr>
        <w:t xml:space="preserve">例如主机 </w:t>
      </w:r>
      <w:r w:rsidRPr="00BD4E7F">
        <w:rPr>
          <w:rFonts w:asciiTheme="minorEastAsia" w:hAnsiTheme="minorEastAsia"/>
          <w:szCs w:val="21"/>
        </w:rPr>
        <w:t xml:space="preserve">C </w:t>
      </w:r>
      <w:r w:rsidRPr="00BD4E7F">
        <w:rPr>
          <w:rFonts w:asciiTheme="minorEastAsia" w:hAnsiTheme="minorEastAsia" w:hint="eastAsia"/>
          <w:szCs w:val="21"/>
        </w:rPr>
        <w:t xml:space="preserve">请求 </w:t>
      </w:r>
      <w:r w:rsidRPr="00BD4E7F">
        <w:rPr>
          <w:rFonts w:asciiTheme="minorEastAsia" w:hAnsiTheme="minorEastAsia"/>
          <w:szCs w:val="21"/>
        </w:rPr>
        <w:t xml:space="preserve">D </w:t>
      </w:r>
      <w:r w:rsidRPr="00BD4E7F">
        <w:rPr>
          <w:rFonts w:asciiTheme="minorEastAsia" w:hAnsiTheme="minorEastAsia" w:hint="eastAsia"/>
          <w:szCs w:val="21"/>
        </w:rPr>
        <w:t>的服务时，</w:t>
      </w:r>
      <w:r w:rsidRPr="00BD4E7F">
        <w:rPr>
          <w:rFonts w:asciiTheme="minorEastAsia" w:hAnsiTheme="minorEastAsia"/>
          <w:szCs w:val="21"/>
        </w:rPr>
        <w:t xml:space="preserve">C </w:t>
      </w:r>
      <w:r w:rsidRPr="00BD4E7F">
        <w:rPr>
          <w:rFonts w:asciiTheme="minorEastAsia" w:hAnsiTheme="minorEastAsia" w:hint="eastAsia"/>
          <w:szCs w:val="21"/>
        </w:rPr>
        <w:t>是客户，</w:t>
      </w:r>
      <w:r w:rsidRPr="00BD4E7F">
        <w:rPr>
          <w:rFonts w:asciiTheme="minorEastAsia" w:hAnsiTheme="minorEastAsia"/>
          <w:szCs w:val="21"/>
        </w:rPr>
        <w:t xml:space="preserve">D </w:t>
      </w:r>
      <w:r w:rsidRPr="00BD4E7F">
        <w:rPr>
          <w:rFonts w:asciiTheme="minorEastAsia" w:hAnsiTheme="minorEastAsia" w:hint="eastAsia"/>
          <w:szCs w:val="21"/>
        </w:rPr>
        <w:t xml:space="preserve">是服务器。但如果 </w:t>
      </w:r>
      <w:r w:rsidRPr="00BD4E7F">
        <w:rPr>
          <w:rFonts w:asciiTheme="minorEastAsia" w:hAnsiTheme="minorEastAsia"/>
          <w:szCs w:val="21"/>
        </w:rPr>
        <w:t xml:space="preserve">C </w:t>
      </w:r>
      <w:r w:rsidRPr="00BD4E7F">
        <w:rPr>
          <w:rFonts w:asciiTheme="minorEastAsia" w:hAnsiTheme="minorEastAsia" w:hint="eastAsia"/>
          <w:szCs w:val="21"/>
        </w:rPr>
        <w:t xml:space="preserve">又同时向 </w:t>
      </w:r>
      <w:r w:rsidRPr="00BD4E7F">
        <w:rPr>
          <w:rFonts w:asciiTheme="minorEastAsia" w:hAnsiTheme="minorEastAsia"/>
          <w:szCs w:val="21"/>
        </w:rPr>
        <w:t>F</w:t>
      </w:r>
      <w:r w:rsidRPr="00BD4E7F">
        <w:rPr>
          <w:rFonts w:asciiTheme="minorEastAsia" w:hAnsiTheme="minorEastAsia" w:hint="eastAsia"/>
          <w:szCs w:val="21"/>
        </w:rPr>
        <w:t xml:space="preserve">提供服务，那么 </w:t>
      </w:r>
      <w:r w:rsidRPr="00BD4E7F">
        <w:rPr>
          <w:rFonts w:asciiTheme="minorEastAsia" w:hAnsiTheme="minorEastAsia"/>
          <w:szCs w:val="21"/>
        </w:rPr>
        <w:t xml:space="preserve">C </w:t>
      </w:r>
      <w:r w:rsidRPr="00BD4E7F">
        <w:rPr>
          <w:rFonts w:asciiTheme="minorEastAsia" w:hAnsiTheme="minorEastAsia" w:hint="eastAsia"/>
          <w:szCs w:val="21"/>
        </w:rPr>
        <w:t>又同时起着服务器的作用</w:t>
      </w:r>
    </w:p>
    <w:p w:rsidR="00F76FF4" w:rsidRPr="00BD4E7F" w:rsidRDefault="004823B4" w:rsidP="00F76FF4">
      <w:pPr>
        <w:rPr>
          <w:rFonts w:asciiTheme="minorEastAsia" w:hAnsiTheme="minorEastAsia"/>
          <w:b/>
          <w:szCs w:val="21"/>
          <w:u w:val="single"/>
        </w:rPr>
      </w:pPr>
      <w:r w:rsidRPr="00BD4E7F">
        <w:rPr>
          <w:rFonts w:asciiTheme="minorEastAsia" w:hAnsiTheme="minorEastAsia" w:hint="eastAsia"/>
          <w:b/>
          <w:szCs w:val="21"/>
          <w:u w:val="single"/>
        </w:rPr>
        <w:t>2、</w:t>
      </w:r>
      <w:r w:rsidR="00F76FF4" w:rsidRPr="00BD4E7F">
        <w:rPr>
          <w:rFonts w:asciiTheme="minorEastAsia" w:hAnsiTheme="minorEastAsia" w:hint="eastAsia"/>
          <w:b/>
          <w:szCs w:val="21"/>
          <w:u w:val="single"/>
        </w:rPr>
        <w:t>电路交换、分组交换、报文交换</w:t>
      </w:r>
    </w:p>
    <w:p w:rsidR="00F76FF4" w:rsidRPr="00BD4E7F" w:rsidRDefault="00F76FF4" w:rsidP="00F76FF4">
      <w:pPr>
        <w:rPr>
          <w:rFonts w:asciiTheme="minorEastAsia" w:hAnsiTheme="minorEastAsia"/>
          <w:szCs w:val="21"/>
        </w:rPr>
      </w:pPr>
      <w:r w:rsidRPr="00BD4E7F">
        <w:rPr>
          <w:rFonts w:asciiTheme="minorEastAsia" w:hAnsiTheme="minorEastAsia" w:hint="eastAsia"/>
          <w:szCs w:val="21"/>
        </w:rPr>
        <w:t>（1）</w:t>
      </w:r>
      <w:r w:rsidR="004823B4" w:rsidRPr="00BD4E7F">
        <w:rPr>
          <w:rFonts w:asciiTheme="minorEastAsia" w:hAnsiTheme="minorEastAsia" w:hint="eastAsia"/>
          <w:szCs w:val="21"/>
        </w:rPr>
        <w:t>电路交换的特点</w:t>
      </w:r>
      <w:r w:rsidRPr="00BD4E7F">
        <w:rPr>
          <w:rFonts w:asciiTheme="minorEastAsia" w:hAnsiTheme="minorEastAsia" w:hint="eastAsia"/>
          <w:szCs w:val="21"/>
        </w:rPr>
        <w:t>：电路交换必定是面向连接的；电路交换的三个阶段：建立连接、通信、释放连接。</w:t>
      </w:r>
    </w:p>
    <w:p w:rsidR="004823B4" w:rsidRPr="00BD4E7F" w:rsidRDefault="004823B4" w:rsidP="00F76FF4">
      <w:pPr>
        <w:rPr>
          <w:rFonts w:asciiTheme="minorEastAsia" w:hAnsiTheme="minorEastAsia"/>
          <w:szCs w:val="21"/>
        </w:rPr>
      </w:pPr>
      <w:r w:rsidRPr="00BD4E7F">
        <w:rPr>
          <w:rFonts w:asciiTheme="minorEastAsia" w:hAnsiTheme="minorEastAsia" w:hint="eastAsia"/>
          <w:szCs w:val="21"/>
        </w:rPr>
        <w:t>电路交换传送计算机数据效率低</w:t>
      </w:r>
    </w:p>
    <w:p w:rsidR="0043065D" w:rsidRPr="00BD4E7F" w:rsidRDefault="003B2090" w:rsidP="0061671A">
      <w:pPr>
        <w:numPr>
          <w:ilvl w:val="0"/>
          <w:numId w:val="4"/>
        </w:numPr>
        <w:rPr>
          <w:rFonts w:asciiTheme="minorEastAsia" w:hAnsiTheme="minorEastAsia"/>
          <w:szCs w:val="21"/>
        </w:rPr>
      </w:pPr>
      <w:r w:rsidRPr="00BD4E7F">
        <w:rPr>
          <w:rFonts w:asciiTheme="minorEastAsia" w:hAnsiTheme="minorEastAsia" w:hint="eastAsia"/>
          <w:szCs w:val="21"/>
        </w:rPr>
        <w:t>计算机数据具有突发性。</w:t>
      </w:r>
    </w:p>
    <w:p w:rsidR="0043065D" w:rsidRPr="00BD4E7F" w:rsidRDefault="003B2090" w:rsidP="0061671A">
      <w:pPr>
        <w:numPr>
          <w:ilvl w:val="0"/>
          <w:numId w:val="4"/>
        </w:numPr>
        <w:rPr>
          <w:rFonts w:asciiTheme="minorEastAsia" w:hAnsiTheme="minorEastAsia"/>
          <w:szCs w:val="21"/>
        </w:rPr>
      </w:pPr>
      <w:r w:rsidRPr="00BD4E7F">
        <w:rPr>
          <w:rFonts w:asciiTheme="minorEastAsia" w:hAnsiTheme="minorEastAsia" w:hint="eastAsia"/>
          <w:szCs w:val="21"/>
        </w:rPr>
        <w:t>这导致通信线路的利用率很低。</w:t>
      </w:r>
    </w:p>
    <w:p w:rsidR="004823B4" w:rsidRPr="00BD4E7F" w:rsidRDefault="00F76FF4" w:rsidP="004823B4">
      <w:pPr>
        <w:rPr>
          <w:rFonts w:asciiTheme="minorEastAsia" w:hAnsiTheme="minorEastAsia"/>
          <w:szCs w:val="21"/>
        </w:rPr>
      </w:pPr>
      <w:r w:rsidRPr="00BD4E7F">
        <w:rPr>
          <w:rFonts w:asciiTheme="minorEastAsia" w:hAnsiTheme="minorEastAsia" w:hint="eastAsia"/>
          <w:szCs w:val="21"/>
        </w:rPr>
        <w:t>（2）分组计划优点</w:t>
      </w:r>
    </w:p>
    <w:p w:rsidR="0043065D" w:rsidRPr="00BD4E7F" w:rsidRDefault="003B2090" w:rsidP="0061671A">
      <w:pPr>
        <w:numPr>
          <w:ilvl w:val="0"/>
          <w:numId w:val="5"/>
        </w:numPr>
        <w:rPr>
          <w:rFonts w:asciiTheme="minorEastAsia" w:hAnsiTheme="minorEastAsia"/>
          <w:szCs w:val="21"/>
        </w:rPr>
      </w:pPr>
      <w:r w:rsidRPr="00BD4E7F">
        <w:rPr>
          <w:rFonts w:asciiTheme="minorEastAsia" w:hAnsiTheme="minorEastAsia" w:hint="eastAsia"/>
          <w:szCs w:val="21"/>
        </w:rPr>
        <w:t>高效</w:t>
      </w:r>
      <w:r w:rsidRPr="00BD4E7F">
        <w:rPr>
          <w:rFonts w:asciiTheme="minorEastAsia" w:hAnsiTheme="minorEastAsia"/>
          <w:szCs w:val="21"/>
        </w:rPr>
        <w:t xml:space="preserve">    动态分配传输带宽，对通信链路是逐段占用。 </w:t>
      </w:r>
    </w:p>
    <w:p w:rsidR="0043065D" w:rsidRPr="00BD4E7F" w:rsidRDefault="003B2090" w:rsidP="0061671A">
      <w:pPr>
        <w:numPr>
          <w:ilvl w:val="0"/>
          <w:numId w:val="5"/>
        </w:numPr>
        <w:rPr>
          <w:rFonts w:asciiTheme="minorEastAsia" w:hAnsiTheme="minorEastAsia"/>
          <w:szCs w:val="21"/>
        </w:rPr>
      </w:pPr>
      <w:r w:rsidRPr="00BD4E7F">
        <w:rPr>
          <w:rFonts w:asciiTheme="minorEastAsia" w:hAnsiTheme="minorEastAsia" w:hint="eastAsia"/>
          <w:szCs w:val="21"/>
        </w:rPr>
        <w:t>灵活</w:t>
      </w:r>
      <w:r w:rsidRPr="00BD4E7F">
        <w:rPr>
          <w:rFonts w:asciiTheme="minorEastAsia" w:hAnsiTheme="minorEastAsia"/>
          <w:szCs w:val="21"/>
        </w:rPr>
        <w:t xml:space="preserve">    以分组为传送单位和查找路由。</w:t>
      </w:r>
    </w:p>
    <w:p w:rsidR="0043065D" w:rsidRPr="00BD4E7F" w:rsidRDefault="003B2090" w:rsidP="0061671A">
      <w:pPr>
        <w:numPr>
          <w:ilvl w:val="0"/>
          <w:numId w:val="5"/>
        </w:numPr>
        <w:rPr>
          <w:rFonts w:asciiTheme="minorEastAsia" w:hAnsiTheme="minorEastAsia"/>
          <w:szCs w:val="21"/>
        </w:rPr>
      </w:pPr>
      <w:r w:rsidRPr="00BD4E7F">
        <w:rPr>
          <w:rFonts w:asciiTheme="minorEastAsia" w:hAnsiTheme="minorEastAsia" w:hint="eastAsia"/>
          <w:szCs w:val="21"/>
        </w:rPr>
        <w:t>迅速</w:t>
      </w:r>
      <w:r w:rsidRPr="00BD4E7F">
        <w:rPr>
          <w:rFonts w:asciiTheme="minorEastAsia" w:hAnsiTheme="minorEastAsia"/>
          <w:szCs w:val="21"/>
        </w:rPr>
        <w:t xml:space="preserve">    不必先建立连接就能向其他主机发送分组。</w:t>
      </w:r>
    </w:p>
    <w:p w:rsidR="0043065D" w:rsidRPr="00BD4E7F" w:rsidRDefault="003B2090" w:rsidP="0061671A">
      <w:pPr>
        <w:numPr>
          <w:ilvl w:val="0"/>
          <w:numId w:val="5"/>
        </w:numPr>
        <w:rPr>
          <w:rFonts w:asciiTheme="minorEastAsia" w:hAnsiTheme="minorEastAsia"/>
          <w:szCs w:val="21"/>
        </w:rPr>
      </w:pPr>
      <w:r w:rsidRPr="00BD4E7F">
        <w:rPr>
          <w:rFonts w:asciiTheme="minorEastAsia" w:hAnsiTheme="minorEastAsia" w:hint="eastAsia"/>
          <w:szCs w:val="21"/>
        </w:rPr>
        <w:t xml:space="preserve">可靠    保证可靠性的网络协议；分布式的路由选择协议使网络有很好的生存性。   </w:t>
      </w:r>
    </w:p>
    <w:p w:rsidR="0043065D" w:rsidRPr="00BD4E7F" w:rsidRDefault="00F76FF4" w:rsidP="004823B4">
      <w:pPr>
        <w:ind w:left="720"/>
        <w:rPr>
          <w:rFonts w:asciiTheme="minorEastAsia" w:hAnsiTheme="minorEastAsia"/>
          <w:szCs w:val="21"/>
        </w:rPr>
      </w:pPr>
      <w:r w:rsidRPr="00BD4E7F">
        <w:rPr>
          <w:rFonts w:asciiTheme="minorEastAsia" w:hAnsiTheme="minorEastAsia" w:hint="eastAsia"/>
          <w:szCs w:val="21"/>
        </w:rPr>
        <w:t>缺点</w:t>
      </w:r>
    </w:p>
    <w:p w:rsidR="0043065D" w:rsidRPr="00BD4E7F" w:rsidRDefault="003B2090" w:rsidP="0061671A">
      <w:pPr>
        <w:numPr>
          <w:ilvl w:val="0"/>
          <w:numId w:val="6"/>
        </w:numPr>
        <w:rPr>
          <w:rFonts w:asciiTheme="minorEastAsia" w:hAnsiTheme="minorEastAsia"/>
          <w:szCs w:val="21"/>
        </w:rPr>
      </w:pPr>
      <w:r w:rsidRPr="00BD4E7F">
        <w:rPr>
          <w:rFonts w:asciiTheme="minorEastAsia" w:hAnsiTheme="minorEastAsia" w:hint="eastAsia"/>
          <w:szCs w:val="21"/>
        </w:rPr>
        <w:t xml:space="preserve">分组在各结点存储转发时需要排队，这就会造成一定的时延。 </w:t>
      </w:r>
    </w:p>
    <w:p w:rsidR="0043065D" w:rsidRPr="00BD4E7F" w:rsidRDefault="003B2090" w:rsidP="0061671A">
      <w:pPr>
        <w:numPr>
          <w:ilvl w:val="0"/>
          <w:numId w:val="6"/>
        </w:numPr>
        <w:rPr>
          <w:rFonts w:asciiTheme="minorEastAsia" w:hAnsiTheme="minorEastAsia"/>
          <w:szCs w:val="21"/>
        </w:rPr>
      </w:pPr>
      <w:r w:rsidRPr="00BD4E7F">
        <w:rPr>
          <w:rFonts w:asciiTheme="minorEastAsia" w:hAnsiTheme="minorEastAsia" w:hint="eastAsia"/>
          <w:szCs w:val="21"/>
        </w:rPr>
        <w:t xml:space="preserve">分组必须携带的首部（里面有必不可少的控制信息）也造成了一定的开销。 </w:t>
      </w:r>
    </w:p>
    <w:p w:rsidR="004823B4" w:rsidRPr="00BD4E7F" w:rsidRDefault="00F76FF4">
      <w:pPr>
        <w:rPr>
          <w:rFonts w:asciiTheme="minorEastAsia" w:hAnsiTheme="minorEastAsia"/>
          <w:b/>
          <w:szCs w:val="21"/>
          <w:u w:val="single"/>
        </w:rPr>
      </w:pPr>
      <w:r w:rsidRPr="00BD4E7F">
        <w:rPr>
          <w:rFonts w:asciiTheme="minorEastAsia" w:hAnsiTheme="minorEastAsia" w:hint="eastAsia"/>
          <w:b/>
          <w:szCs w:val="21"/>
          <w:u w:val="single"/>
        </w:rPr>
        <w:t>3、体系结构</w:t>
      </w:r>
    </w:p>
    <w:p w:rsidR="0043065D" w:rsidRPr="00BD4E7F" w:rsidRDefault="003B2090" w:rsidP="0061671A">
      <w:pPr>
        <w:numPr>
          <w:ilvl w:val="0"/>
          <w:numId w:val="7"/>
        </w:numPr>
        <w:rPr>
          <w:rFonts w:asciiTheme="minorEastAsia" w:hAnsiTheme="minorEastAsia"/>
          <w:szCs w:val="21"/>
        </w:rPr>
      </w:pPr>
      <w:r w:rsidRPr="00BD4E7F">
        <w:rPr>
          <w:rFonts w:asciiTheme="minorEastAsia" w:hAnsiTheme="minorEastAsia" w:hint="eastAsia"/>
          <w:szCs w:val="21"/>
        </w:rPr>
        <w:t>计算机网络的体系结构</w:t>
      </w:r>
      <w:r w:rsidRPr="00BD4E7F">
        <w:rPr>
          <w:rFonts w:asciiTheme="minorEastAsia" w:hAnsiTheme="minorEastAsia"/>
          <w:szCs w:val="21"/>
        </w:rPr>
        <w:t>(architecture)</w:t>
      </w:r>
      <w:r w:rsidRPr="00BD4E7F">
        <w:rPr>
          <w:rFonts w:asciiTheme="minorEastAsia" w:hAnsiTheme="minorEastAsia" w:hint="eastAsia"/>
          <w:szCs w:val="21"/>
        </w:rPr>
        <w:t xml:space="preserve">是计算机网络的各层及其协议的集合。 </w:t>
      </w:r>
    </w:p>
    <w:p w:rsidR="0043065D" w:rsidRPr="00BD4E7F" w:rsidRDefault="003B2090" w:rsidP="0061671A">
      <w:pPr>
        <w:numPr>
          <w:ilvl w:val="0"/>
          <w:numId w:val="7"/>
        </w:numPr>
        <w:rPr>
          <w:rFonts w:asciiTheme="minorEastAsia" w:hAnsiTheme="minorEastAsia"/>
          <w:szCs w:val="21"/>
        </w:rPr>
      </w:pPr>
      <w:r w:rsidRPr="00BD4E7F">
        <w:rPr>
          <w:rFonts w:asciiTheme="minorEastAsia" w:hAnsiTheme="minorEastAsia" w:hint="eastAsia"/>
          <w:szCs w:val="21"/>
        </w:rPr>
        <w:lastRenderedPageBreak/>
        <w:t>体系结构就是这个计算机网络及其部件所应完成的功能的精确定义。</w:t>
      </w:r>
    </w:p>
    <w:p w:rsidR="0043065D" w:rsidRPr="00BD4E7F" w:rsidRDefault="003B2090" w:rsidP="0061671A">
      <w:pPr>
        <w:numPr>
          <w:ilvl w:val="0"/>
          <w:numId w:val="7"/>
        </w:numPr>
        <w:rPr>
          <w:rFonts w:asciiTheme="minorEastAsia" w:hAnsiTheme="minorEastAsia"/>
          <w:szCs w:val="21"/>
        </w:rPr>
      </w:pPr>
      <w:r w:rsidRPr="00BD4E7F">
        <w:rPr>
          <w:rFonts w:asciiTheme="minorEastAsia" w:hAnsiTheme="minorEastAsia" w:hint="eastAsia"/>
          <w:szCs w:val="21"/>
        </w:rPr>
        <w:t>实现</w:t>
      </w:r>
      <w:r w:rsidRPr="00BD4E7F">
        <w:rPr>
          <w:rFonts w:asciiTheme="minorEastAsia" w:hAnsiTheme="minorEastAsia"/>
          <w:szCs w:val="21"/>
        </w:rPr>
        <w:t>(implementation)</w:t>
      </w:r>
      <w:r w:rsidRPr="00BD4E7F">
        <w:rPr>
          <w:rFonts w:asciiTheme="minorEastAsia" w:hAnsiTheme="minorEastAsia" w:hint="eastAsia"/>
          <w:szCs w:val="21"/>
        </w:rPr>
        <w:t>是遵循这种体系结构的前提下用何种硬件或软件完成这些功能的问题。</w:t>
      </w:r>
    </w:p>
    <w:p w:rsidR="0043065D" w:rsidRPr="00BD4E7F" w:rsidRDefault="003B2090" w:rsidP="0061671A">
      <w:pPr>
        <w:numPr>
          <w:ilvl w:val="0"/>
          <w:numId w:val="7"/>
        </w:numPr>
        <w:rPr>
          <w:rFonts w:asciiTheme="minorEastAsia" w:hAnsiTheme="minorEastAsia"/>
          <w:szCs w:val="21"/>
        </w:rPr>
      </w:pPr>
      <w:r w:rsidRPr="00BD4E7F">
        <w:rPr>
          <w:rFonts w:asciiTheme="minorEastAsia" w:hAnsiTheme="minorEastAsia" w:hint="eastAsia"/>
          <w:szCs w:val="21"/>
        </w:rPr>
        <w:t xml:space="preserve">体系结构是抽象的，而实现则是具体的，是真正在运行的计算机硬件和软件。   </w:t>
      </w:r>
    </w:p>
    <w:p w:rsidR="0043065D" w:rsidRPr="00BD4E7F" w:rsidRDefault="003B2090" w:rsidP="0061671A">
      <w:pPr>
        <w:numPr>
          <w:ilvl w:val="0"/>
          <w:numId w:val="7"/>
        </w:numPr>
        <w:rPr>
          <w:rFonts w:asciiTheme="minorEastAsia" w:hAnsiTheme="minorEastAsia"/>
          <w:szCs w:val="21"/>
        </w:rPr>
      </w:pPr>
      <w:r w:rsidRPr="00BD4E7F">
        <w:rPr>
          <w:rFonts w:asciiTheme="minorEastAsia" w:hAnsiTheme="minorEastAsia"/>
          <w:szCs w:val="21"/>
        </w:rPr>
        <w:t xml:space="preserve">TCP/IP </w:t>
      </w:r>
      <w:r w:rsidRPr="00BD4E7F">
        <w:rPr>
          <w:rFonts w:asciiTheme="minorEastAsia" w:hAnsiTheme="minorEastAsia" w:hint="eastAsia"/>
          <w:szCs w:val="21"/>
        </w:rPr>
        <w:t>是四层的体系结构：应用层、运输层、网际层和网络接口层。</w:t>
      </w:r>
    </w:p>
    <w:p w:rsidR="0043065D" w:rsidRPr="00BD4E7F" w:rsidRDefault="00B7728E" w:rsidP="00E56FBF">
      <w:pPr>
        <w:ind w:left="720"/>
        <w:rPr>
          <w:rFonts w:asciiTheme="minorEastAsia" w:hAnsiTheme="minorEastAsia"/>
          <w:szCs w:val="21"/>
        </w:rPr>
      </w:pPr>
      <w:r w:rsidRPr="00BD4E7F">
        <w:rPr>
          <w:rFonts w:asciiTheme="minorEastAsia" w:hAnsiTheme="minorEastAsia" w:hint="eastAsia"/>
          <w:szCs w:val="21"/>
        </w:rPr>
        <w:t>五层协议的体系结构</w:t>
      </w:r>
      <w:r w:rsidR="00E56FBF" w:rsidRPr="00BD4E7F">
        <w:rPr>
          <w:rFonts w:asciiTheme="minorEastAsia" w:hAnsiTheme="minorEastAsia" w:hint="eastAsia"/>
          <w:szCs w:val="21"/>
        </w:rPr>
        <w:t>：</w:t>
      </w:r>
      <w:r w:rsidR="003B2090" w:rsidRPr="00BD4E7F">
        <w:rPr>
          <w:rFonts w:asciiTheme="minorEastAsia" w:hAnsiTheme="minorEastAsia" w:hint="eastAsia"/>
          <w:szCs w:val="21"/>
        </w:rPr>
        <w:t>应用层</w:t>
      </w:r>
      <w:r w:rsidR="00E56FBF" w:rsidRPr="00BD4E7F">
        <w:rPr>
          <w:rFonts w:asciiTheme="minorEastAsia" w:hAnsiTheme="minorEastAsia" w:hint="eastAsia"/>
          <w:szCs w:val="21"/>
        </w:rPr>
        <w:t xml:space="preserve"> </w:t>
      </w:r>
      <w:r w:rsidR="003B2090" w:rsidRPr="00BD4E7F">
        <w:rPr>
          <w:rFonts w:asciiTheme="minorEastAsia" w:hAnsiTheme="minorEastAsia" w:hint="eastAsia"/>
          <w:szCs w:val="21"/>
        </w:rPr>
        <w:t>运输层</w:t>
      </w:r>
      <w:r w:rsidR="00E56FBF" w:rsidRPr="00BD4E7F">
        <w:rPr>
          <w:rFonts w:asciiTheme="minorEastAsia" w:hAnsiTheme="minorEastAsia" w:hint="eastAsia"/>
          <w:szCs w:val="21"/>
        </w:rPr>
        <w:t xml:space="preserve"> </w:t>
      </w:r>
      <w:r w:rsidR="003B2090" w:rsidRPr="00BD4E7F">
        <w:rPr>
          <w:rFonts w:asciiTheme="minorEastAsia" w:hAnsiTheme="minorEastAsia" w:hint="eastAsia"/>
          <w:szCs w:val="21"/>
        </w:rPr>
        <w:t>网络层</w:t>
      </w:r>
      <w:r w:rsidR="00E56FBF" w:rsidRPr="00BD4E7F">
        <w:rPr>
          <w:rFonts w:asciiTheme="minorEastAsia" w:hAnsiTheme="minorEastAsia" w:hint="eastAsia"/>
          <w:szCs w:val="21"/>
        </w:rPr>
        <w:t xml:space="preserve"> </w:t>
      </w:r>
      <w:r w:rsidR="003B2090" w:rsidRPr="00BD4E7F">
        <w:rPr>
          <w:rFonts w:asciiTheme="minorEastAsia" w:hAnsiTheme="minorEastAsia" w:hint="eastAsia"/>
          <w:szCs w:val="21"/>
        </w:rPr>
        <w:t>数据链路层</w:t>
      </w:r>
      <w:r w:rsidR="00E56FBF" w:rsidRPr="00BD4E7F">
        <w:rPr>
          <w:rFonts w:asciiTheme="minorEastAsia" w:hAnsiTheme="minorEastAsia" w:hint="eastAsia"/>
          <w:szCs w:val="21"/>
        </w:rPr>
        <w:t xml:space="preserve"> </w:t>
      </w:r>
      <w:r w:rsidR="003B2090" w:rsidRPr="00BD4E7F">
        <w:rPr>
          <w:rFonts w:asciiTheme="minorEastAsia" w:hAnsiTheme="minorEastAsia" w:hint="eastAsia"/>
          <w:szCs w:val="21"/>
        </w:rPr>
        <w:t>物理层</w:t>
      </w:r>
      <w:r w:rsidR="003B2090" w:rsidRPr="00BD4E7F">
        <w:rPr>
          <w:rFonts w:asciiTheme="minorEastAsia" w:hAnsiTheme="minorEastAsia"/>
          <w:szCs w:val="21"/>
        </w:rPr>
        <w:t xml:space="preserve"> </w:t>
      </w:r>
    </w:p>
    <w:p w:rsidR="004F103F" w:rsidRPr="00BD4E7F" w:rsidRDefault="004F103F">
      <w:pPr>
        <w:rPr>
          <w:rFonts w:asciiTheme="minorEastAsia" w:hAnsiTheme="minorEastAsia"/>
          <w:szCs w:val="21"/>
        </w:rPr>
      </w:pPr>
      <w:r w:rsidRPr="00BD4E7F">
        <w:rPr>
          <w:rFonts w:asciiTheme="minorEastAsia" w:hAnsiTheme="minorEastAsia" w:hint="eastAsia"/>
          <w:szCs w:val="21"/>
        </w:rPr>
        <w:t>4、计算机网络的性能指标</w:t>
      </w:r>
    </w:p>
    <w:p w:rsidR="009C616B" w:rsidRPr="00BD4E7F" w:rsidRDefault="004F103F" w:rsidP="004F103F">
      <w:pPr>
        <w:rPr>
          <w:rFonts w:asciiTheme="minorEastAsia" w:hAnsiTheme="minorEastAsia"/>
          <w:szCs w:val="21"/>
        </w:rPr>
      </w:pPr>
      <w:r w:rsidRPr="00BD4E7F">
        <w:rPr>
          <w:rFonts w:asciiTheme="minorEastAsia" w:hAnsiTheme="minorEastAsia" w:hint="eastAsia"/>
          <w:szCs w:val="21"/>
        </w:rPr>
        <w:t>（1）</w:t>
      </w:r>
      <w:r w:rsidR="002B1C1B" w:rsidRPr="00BD4E7F">
        <w:rPr>
          <w:rFonts w:asciiTheme="minorEastAsia" w:hAnsiTheme="minorEastAsia" w:hint="eastAsia"/>
          <w:szCs w:val="21"/>
        </w:rPr>
        <w:t>速率</w:t>
      </w:r>
      <w:r w:rsidRPr="00BD4E7F">
        <w:rPr>
          <w:rFonts w:asciiTheme="minorEastAsia" w:hAnsiTheme="minorEastAsia" w:hint="eastAsia"/>
          <w:szCs w:val="21"/>
        </w:rPr>
        <w:t>：</w:t>
      </w:r>
      <w:r w:rsidR="002B1C1B" w:rsidRPr="00BD4E7F">
        <w:rPr>
          <w:rFonts w:asciiTheme="minorEastAsia" w:hAnsiTheme="minorEastAsia" w:hint="eastAsia"/>
          <w:szCs w:val="21"/>
        </w:rPr>
        <w:t>即数据率</w:t>
      </w:r>
      <w:r w:rsidR="002B1C1B" w:rsidRPr="00BD4E7F">
        <w:rPr>
          <w:rFonts w:asciiTheme="minorEastAsia" w:hAnsiTheme="minorEastAsia"/>
          <w:szCs w:val="21"/>
        </w:rPr>
        <w:t>(data rate)</w:t>
      </w:r>
      <w:r w:rsidR="002B1C1B" w:rsidRPr="00BD4E7F">
        <w:rPr>
          <w:rFonts w:asciiTheme="minorEastAsia" w:hAnsiTheme="minorEastAsia" w:hint="eastAsia"/>
          <w:szCs w:val="21"/>
        </w:rPr>
        <w:t>或比特率</w:t>
      </w:r>
      <w:r w:rsidR="002B1C1B" w:rsidRPr="00BD4E7F">
        <w:rPr>
          <w:rFonts w:asciiTheme="minorEastAsia" w:hAnsiTheme="minorEastAsia"/>
          <w:szCs w:val="21"/>
        </w:rPr>
        <w:t>(bit rate)</w:t>
      </w:r>
      <w:r w:rsidR="002B1C1B" w:rsidRPr="00BD4E7F">
        <w:rPr>
          <w:rFonts w:asciiTheme="minorEastAsia" w:hAnsiTheme="minorEastAsia" w:hint="eastAsia"/>
          <w:szCs w:val="21"/>
        </w:rPr>
        <w:t xml:space="preserve">是计算机网络中最重要的一个性能指标。速率的单位是 </w:t>
      </w:r>
      <w:r w:rsidR="002B1C1B" w:rsidRPr="00BD4E7F">
        <w:rPr>
          <w:rFonts w:asciiTheme="minorEastAsia" w:hAnsiTheme="minorEastAsia"/>
          <w:szCs w:val="21"/>
        </w:rPr>
        <w:t>b/s</w:t>
      </w:r>
      <w:r w:rsidR="002B1C1B" w:rsidRPr="00BD4E7F">
        <w:rPr>
          <w:rFonts w:asciiTheme="minorEastAsia" w:hAnsiTheme="minorEastAsia" w:hint="eastAsia"/>
          <w:szCs w:val="21"/>
        </w:rPr>
        <w:t>，或</w:t>
      </w:r>
      <w:r w:rsidR="002B1C1B" w:rsidRPr="00BD4E7F">
        <w:rPr>
          <w:rFonts w:asciiTheme="minorEastAsia" w:hAnsiTheme="minorEastAsia"/>
          <w:szCs w:val="21"/>
        </w:rPr>
        <w:t xml:space="preserve">kb/s, Mb/s, </w:t>
      </w:r>
      <w:proofErr w:type="spellStart"/>
      <w:r w:rsidR="002B1C1B" w:rsidRPr="00BD4E7F">
        <w:rPr>
          <w:rFonts w:asciiTheme="minorEastAsia" w:hAnsiTheme="minorEastAsia"/>
          <w:szCs w:val="21"/>
        </w:rPr>
        <w:t>Gb</w:t>
      </w:r>
      <w:proofErr w:type="spellEnd"/>
      <w:r w:rsidR="002B1C1B" w:rsidRPr="00BD4E7F">
        <w:rPr>
          <w:rFonts w:asciiTheme="minorEastAsia" w:hAnsiTheme="minorEastAsia"/>
          <w:szCs w:val="21"/>
        </w:rPr>
        <w:t xml:space="preserve">/s </w:t>
      </w:r>
      <w:r w:rsidR="002B1C1B" w:rsidRPr="00BD4E7F">
        <w:rPr>
          <w:rFonts w:asciiTheme="minorEastAsia" w:hAnsiTheme="minorEastAsia" w:hint="eastAsia"/>
          <w:szCs w:val="21"/>
        </w:rPr>
        <w:t>等</w:t>
      </w:r>
    </w:p>
    <w:p w:rsidR="009C616B" w:rsidRPr="00BD4E7F" w:rsidRDefault="002B1C1B" w:rsidP="0061671A">
      <w:pPr>
        <w:numPr>
          <w:ilvl w:val="0"/>
          <w:numId w:val="12"/>
        </w:numPr>
        <w:rPr>
          <w:rFonts w:asciiTheme="minorEastAsia" w:hAnsiTheme="minorEastAsia"/>
          <w:szCs w:val="21"/>
        </w:rPr>
      </w:pPr>
      <w:r w:rsidRPr="00BD4E7F">
        <w:rPr>
          <w:rFonts w:asciiTheme="minorEastAsia" w:hAnsiTheme="minorEastAsia" w:hint="eastAsia"/>
          <w:szCs w:val="21"/>
        </w:rPr>
        <w:t xml:space="preserve">速率往往是指额定速率或标称速率。  </w:t>
      </w:r>
    </w:p>
    <w:p w:rsidR="009C616B" w:rsidRPr="00BD4E7F" w:rsidRDefault="004F103F" w:rsidP="004F103F">
      <w:pPr>
        <w:rPr>
          <w:rFonts w:asciiTheme="minorEastAsia" w:hAnsiTheme="minorEastAsia"/>
          <w:szCs w:val="21"/>
        </w:rPr>
      </w:pPr>
      <w:r w:rsidRPr="00BD4E7F">
        <w:rPr>
          <w:rFonts w:asciiTheme="minorEastAsia" w:hAnsiTheme="minorEastAsia" w:hint="eastAsia"/>
          <w:szCs w:val="21"/>
        </w:rPr>
        <w:t>（2）</w:t>
      </w:r>
      <w:r w:rsidR="002B1C1B" w:rsidRPr="00BD4E7F">
        <w:rPr>
          <w:rFonts w:asciiTheme="minorEastAsia" w:hAnsiTheme="minorEastAsia"/>
          <w:szCs w:val="21"/>
        </w:rPr>
        <w:t>“</w:t>
      </w:r>
      <w:r w:rsidR="002B1C1B" w:rsidRPr="00BD4E7F">
        <w:rPr>
          <w:rFonts w:asciiTheme="minorEastAsia" w:hAnsiTheme="minorEastAsia" w:hint="eastAsia"/>
          <w:szCs w:val="21"/>
        </w:rPr>
        <w:t>带宽</w:t>
      </w:r>
      <w:r w:rsidR="002B1C1B" w:rsidRPr="00BD4E7F">
        <w:rPr>
          <w:rFonts w:asciiTheme="minorEastAsia" w:hAnsiTheme="minorEastAsia"/>
          <w:szCs w:val="21"/>
        </w:rPr>
        <w:t>”(bandwidth)</w:t>
      </w:r>
      <w:r w:rsidR="002B1C1B" w:rsidRPr="00BD4E7F">
        <w:rPr>
          <w:rFonts w:asciiTheme="minorEastAsia" w:hAnsiTheme="minorEastAsia" w:hint="eastAsia"/>
          <w:szCs w:val="21"/>
        </w:rPr>
        <w:t>本来是指信号具有的频带宽度，单位是赫（或千赫、兆赫、吉赫等）。</w:t>
      </w:r>
    </w:p>
    <w:p w:rsidR="009C616B" w:rsidRPr="00BD4E7F" w:rsidRDefault="002B1C1B" w:rsidP="0061671A">
      <w:pPr>
        <w:numPr>
          <w:ilvl w:val="0"/>
          <w:numId w:val="13"/>
        </w:numPr>
        <w:rPr>
          <w:rFonts w:asciiTheme="minorEastAsia" w:hAnsiTheme="minorEastAsia"/>
          <w:szCs w:val="21"/>
        </w:rPr>
      </w:pPr>
      <w:r w:rsidRPr="00BD4E7F">
        <w:rPr>
          <w:rFonts w:asciiTheme="minorEastAsia" w:hAnsiTheme="minorEastAsia" w:hint="eastAsia"/>
          <w:szCs w:val="21"/>
        </w:rPr>
        <w:t>现在“带宽”是数字信道所能传送的“最高数据率</w:t>
      </w:r>
      <w:r w:rsidRPr="00BD4E7F">
        <w:rPr>
          <w:rFonts w:asciiTheme="minorEastAsia" w:hAnsiTheme="minorEastAsia"/>
          <w:szCs w:val="21"/>
        </w:rPr>
        <w:t>”的同义语，单位是“比特每秒”，或 b/s (bit/s)</w:t>
      </w:r>
      <w:r w:rsidRPr="00BD4E7F">
        <w:rPr>
          <w:rFonts w:asciiTheme="minorEastAsia" w:hAnsiTheme="minorEastAsia" w:hint="eastAsia"/>
          <w:szCs w:val="21"/>
        </w:rPr>
        <w:t xml:space="preserve">。    </w:t>
      </w:r>
    </w:p>
    <w:p w:rsidR="009C616B" w:rsidRPr="00BD4E7F" w:rsidRDefault="004F103F" w:rsidP="004F103F">
      <w:pPr>
        <w:rPr>
          <w:rFonts w:asciiTheme="minorEastAsia" w:hAnsiTheme="minorEastAsia"/>
          <w:szCs w:val="21"/>
        </w:rPr>
      </w:pPr>
      <w:r w:rsidRPr="00BD4E7F">
        <w:rPr>
          <w:rFonts w:asciiTheme="minorEastAsia" w:hAnsiTheme="minorEastAsia" w:hint="eastAsia"/>
          <w:szCs w:val="21"/>
        </w:rPr>
        <w:t>（3）</w:t>
      </w:r>
      <w:r w:rsidR="002B1C1B" w:rsidRPr="00BD4E7F">
        <w:rPr>
          <w:rFonts w:asciiTheme="minorEastAsia" w:hAnsiTheme="minorEastAsia" w:hint="eastAsia"/>
          <w:szCs w:val="21"/>
        </w:rPr>
        <w:t>吞吐量</w:t>
      </w:r>
      <w:r w:rsidR="002B1C1B" w:rsidRPr="00BD4E7F">
        <w:rPr>
          <w:rFonts w:asciiTheme="minorEastAsia" w:hAnsiTheme="minorEastAsia"/>
          <w:szCs w:val="21"/>
        </w:rPr>
        <w:t>(throughput)</w:t>
      </w:r>
      <w:r w:rsidR="002B1C1B" w:rsidRPr="00BD4E7F">
        <w:rPr>
          <w:rFonts w:asciiTheme="minorEastAsia" w:hAnsiTheme="minorEastAsia" w:hint="eastAsia"/>
          <w:szCs w:val="21"/>
        </w:rPr>
        <w:t>表示在单位时间内通过某个网络（或信道、接口）的数据量。</w:t>
      </w:r>
    </w:p>
    <w:p w:rsidR="009C616B" w:rsidRPr="00BD4E7F" w:rsidRDefault="002B1C1B" w:rsidP="0061671A">
      <w:pPr>
        <w:numPr>
          <w:ilvl w:val="0"/>
          <w:numId w:val="14"/>
        </w:numPr>
        <w:rPr>
          <w:rFonts w:asciiTheme="minorEastAsia" w:hAnsiTheme="minorEastAsia"/>
          <w:szCs w:val="21"/>
        </w:rPr>
      </w:pPr>
      <w:r w:rsidRPr="00BD4E7F">
        <w:rPr>
          <w:rFonts w:asciiTheme="minorEastAsia" w:hAnsiTheme="minorEastAsia" w:hint="eastAsia"/>
          <w:szCs w:val="21"/>
        </w:rPr>
        <w:t>吞吐量更经常地用于对现实世界中的网络的一种测量，以便知道实际上到底有多少数据量能够通过网络。</w:t>
      </w:r>
    </w:p>
    <w:p w:rsidR="009C616B" w:rsidRPr="00BD4E7F" w:rsidRDefault="002B1C1B" w:rsidP="0061671A">
      <w:pPr>
        <w:numPr>
          <w:ilvl w:val="0"/>
          <w:numId w:val="14"/>
        </w:numPr>
        <w:rPr>
          <w:rFonts w:asciiTheme="minorEastAsia" w:hAnsiTheme="minorEastAsia"/>
          <w:szCs w:val="21"/>
        </w:rPr>
      </w:pPr>
      <w:r w:rsidRPr="00BD4E7F">
        <w:rPr>
          <w:rFonts w:asciiTheme="minorEastAsia" w:hAnsiTheme="minorEastAsia" w:hint="eastAsia"/>
          <w:szCs w:val="21"/>
        </w:rPr>
        <w:t xml:space="preserve">吞吐量受网络的带宽或网络的额定速率的限制。  </w:t>
      </w:r>
    </w:p>
    <w:p w:rsidR="009C616B" w:rsidRPr="00BD4E7F" w:rsidRDefault="004F103F" w:rsidP="004F103F">
      <w:pPr>
        <w:rPr>
          <w:rFonts w:asciiTheme="minorEastAsia" w:hAnsiTheme="minorEastAsia"/>
          <w:szCs w:val="21"/>
        </w:rPr>
      </w:pPr>
      <w:r w:rsidRPr="00BD4E7F">
        <w:rPr>
          <w:rFonts w:asciiTheme="minorEastAsia" w:hAnsiTheme="minorEastAsia" w:hint="eastAsia"/>
          <w:szCs w:val="21"/>
        </w:rPr>
        <w:t>（4）</w:t>
      </w:r>
      <w:r w:rsidR="002B1C1B" w:rsidRPr="00BD4E7F">
        <w:rPr>
          <w:rFonts w:asciiTheme="minorEastAsia" w:hAnsiTheme="minorEastAsia" w:hint="eastAsia"/>
          <w:szCs w:val="21"/>
        </w:rPr>
        <w:t>传输时延（发送时延 ）    发送数据时，数据块从结点进入到传输媒体所需要的时间。</w:t>
      </w:r>
    </w:p>
    <w:p w:rsidR="009C616B" w:rsidRPr="00BD4E7F" w:rsidRDefault="002B1C1B" w:rsidP="0061671A">
      <w:pPr>
        <w:numPr>
          <w:ilvl w:val="0"/>
          <w:numId w:val="15"/>
        </w:numPr>
        <w:rPr>
          <w:rFonts w:asciiTheme="minorEastAsia" w:hAnsiTheme="minorEastAsia"/>
          <w:szCs w:val="21"/>
        </w:rPr>
      </w:pPr>
      <w:r w:rsidRPr="00BD4E7F">
        <w:rPr>
          <w:rFonts w:asciiTheme="minorEastAsia" w:hAnsiTheme="minorEastAsia" w:hint="eastAsia"/>
          <w:szCs w:val="21"/>
        </w:rPr>
        <w:t xml:space="preserve">也就是从发送数据帧的第一个比特算起，到该帧的最后一个比特发送完毕所需的时间。 </w:t>
      </w:r>
    </w:p>
    <w:p w:rsidR="004F103F" w:rsidRPr="00BD4E7F" w:rsidRDefault="004F103F">
      <w:pPr>
        <w:rPr>
          <w:rFonts w:asciiTheme="minorEastAsia" w:hAnsiTheme="minorEastAsia"/>
          <w:szCs w:val="21"/>
        </w:rPr>
      </w:pPr>
      <w:r w:rsidRPr="00BD4E7F">
        <w:rPr>
          <w:rFonts w:asciiTheme="minorEastAsia" w:hAnsiTheme="minorEastAsia"/>
          <w:noProof/>
          <w:szCs w:val="21"/>
        </w:rPr>
        <w:drawing>
          <wp:inline distT="0" distB="0" distL="0" distR="0">
            <wp:extent cx="3171825" cy="828675"/>
            <wp:effectExtent l="19050" t="0" r="0" b="0"/>
            <wp:docPr id="1" name="对象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097463" cy="1225550"/>
                      <a:chOff x="2051050" y="4940300"/>
                      <a:chExt cx="5097463" cy="1225550"/>
                    </a:xfrm>
                  </a:grpSpPr>
                  <a:grpSp>
                    <a:nvGrpSpPr>
                      <a:cNvPr id="88081" name="Group 17"/>
                      <a:cNvGrpSpPr>
                        <a:grpSpLocks/>
                      </a:cNvGrpSpPr>
                    </a:nvGrpSpPr>
                    <a:grpSpPr bwMode="auto">
                      <a:xfrm>
                        <a:off x="2051050" y="4940300"/>
                        <a:ext cx="5097463" cy="1225550"/>
                        <a:chOff x="1574" y="3066"/>
                        <a:chExt cx="3211" cy="772"/>
                      </a:xfrm>
                    </a:grpSpPr>
                    <a:sp>
                      <a:nvSpPr>
                        <a:cNvPr id="88078" name="Rectangle 14"/>
                        <a:cNvSpPr>
                          <a:spLocks noChangeArrowheads="1"/>
                        </a:cNvSpPr>
                      </a:nvSpPr>
                      <a:spPr bwMode="auto">
                        <a:xfrm>
                          <a:off x="1574" y="3066"/>
                          <a:ext cx="3211" cy="772"/>
                        </a:xfrm>
                        <a:prstGeom prst="rect">
                          <a:avLst/>
                        </a:prstGeom>
                        <a:solidFill>
                          <a:srgbClr val="FFFF99"/>
                        </a:solidFill>
                        <a:ln w="76200" cmpd="tri">
                          <a:solidFill>
                            <a:schemeClr val="folHlink"/>
                          </a:solidFill>
                          <a:miter lim="800000"/>
                          <a:headEnd/>
                          <a:tailEnd/>
                        </a:ln>
                        <a:effectLst/>
                      </a:spPr>
                      <a:txSp>
                        <a:txBody>
                          <a:bodyPr wrap="none" anchor="ctr"/>
                          <a:lstStyle>
                            <a:defPPr>
                              <a:defRPr lang="zh-CN"/>
                            </a:defPPr>
                            <a:lvl1pPr algn="l" rtl="0" fontAlgn="base">
                              <a:spcBef>
                                <a:spcPct val="0"/>
                              </a:spcBef>
                              <a:spcAft>
                                <a:spcPct val="0"/>
                              </a:spcAft>
                              <a:defRPr kern="1200">
                                <a:solidFill>
                                  <a:schemeClr val="tx1"/>
                                </a:solidFill>
                                <a:latin typeface="Arial" charset="0"/>
                                <a:ea typeface="宋体" pitchFamily="2" charset="-122"/>
                                <a:cs typeface="+mn-cs"/>
                              </a:defRPr>
                            </a:lvl1pPr>
                            <a:lvl2pPr marL="457200" algn="l" rtl="0" fontAlgn="base">
                              <a:spcBef>
                                <a:spcPct val="0"/>
                              </a:spcBef>
                              <a:spcAft>
                                <a:spcPct val="0"/>
                              </a:spcAft>
                              <a:defRPr kern="1200">
                                <a:solidFill>
                                  <a:schemeClr val="tx1"/>
                                </a:solidFill>
                                <a:latin typeface="Arial" charset="0"/>
                                <a:ea typeface="宋体" pitchFamily="2" charset="-122"/>
                                <a:cs typeface="+mn-cs"/>
                              </a:defRPr>
                            </a:lvl2pPr>
                            <a:lvl3pPr marL="914400" algn="l" rtl="0" fontAlgn="base">
                              <a:spcBef>
                                <a:spcPct val="0"/>
                              </a:spcBef>
                              <a:spcAft>
                                <a:spcPct val="0"/>
                              </a:spcAft>
                              <a:defRPr kern="1200">
                                <a:solidFill>
                                  <a:schemeClr val="tx1"/>
                                </a:solidFill>
                                <a:latin typeface="Arial" charset="0"/>
                                <a:ea typeface="宋体" pitchFamily="2" charset="-122"/>
                                <a:cs typeface="+mn-cs"/>
                              </a:defRPr>
                            </a:lvl3pPr>
                            <a:lvl4pPr marL="1371600" algn="l" rtl="0" fontAlgn="base">
                              <a:spcBef>
                                <a:spcPct val="0"/>
                              </a:spcBef>
                              <a:spcAft>
                                <a:spcPct val="0"/>
                              </a:spcAft>
                              <a:defRPr kern="1200">
                                <a:solidFill>
                                  <a:schemeClr val="tx1"/>
                                </a:solidFill>
                                <a:latin typeface="Arial" charset="0"/>
                                <a:ea typeface="宋体" pitchFamily="2" charset="-122"/>
                                <a:cs typeface="+mn-cs"/>
                              </a:defRPr>
                            </a:lvl4pPr>
                            <a:lvl5pPr marL="1828800" algn="l" rtl="0" fontAlgn="base">
                              <a:spcBef>
                                <a:spcPct val="0"/>
                              </a:spcBef>
                              <a:spcAft>
                                <a:spcPct val="0"/>
                              </a:spcAft>
                              <a:defRPr kern="1200">
                                <a:solidFill>
                                  <a:schemeClr val="tx1"/>
                                </a:solidFill>
                                <a:latin typeface="Arial" charset="0"/>
                                <a:ea typeface="宋体" pitchFamily="2" charset="-122"/>
                                <a:cs typeface="+mn-cs"/>
                              </a:defRPr>
                            </a:lvl5pPr>
                            <a:lvl6pPr marL="2286000" algn="l" defTabSz="914400" rtl="0" eaLnBrk="1" latinLnBrk="0" hangingPunct="1">
                              <a:defRPr kern="1200">
                                <a:solidFill>
                                  <a:schemeClr val="tx1"/>
                                </a:solidFill>
                                <a:latin typeface="Arial" charset="0"/>
                                <a:ea typeface="宋体" pitchFamily="2" charset="-122"/>
                                <a:cs typeface="+mn-cs"/>
                              </a:defRPr>
                            </a:lvl6pPr>
                            <a:lvl7pPr marL="2743200" algn="l" defTabSz="914400" rtl="0" eaLnBrk="1" latinLnBrk="0" hangingPunct="1">
                              <a:defRPr kern="1200">
                                <a:solidFill>
                                  <a:schemeClr val="tx1"/>
                                </a:solidFill>
                                <a:latin typeface="Arial" charset="0"/>
                                <a:ea typeface="宋体" pitchFamily="2" charset="-122"/>
                                <a:cs typeface="+mn-cs"/>
                              </a:defRPr>
                            </a:lvl7pPr>
                            <a:lvl8pPr marL="3200400" algn="l" defTabSz="914400" rtl="0" eaLnBrk="1" latinLnBrk="0" hangingPunct="1">
                              <a:defRPr kern="1200">
                                <a:solidFill>
                                  <a:schemeClr val="tx1"/>
                                </a:solidFill>
                                <a:latin typeface="Arial" charset="0"/>
                                <a:ea typeface="宋体" pitchFamily="2" charset="-122"/>
                                <a:cs typeface="+mn-cs"/>
                              </a:defRPr>
                            </a:lvl8pPr>
                            <a:lvl9pPr marL="3657600" algn="l" defTabSz="914400" rtl="0" eaLnBrk="1" latinLnBrk="0" hangingPunct="1">
                              <a:defRPr kern="1200">
                                <a:solidFill>
                                  <a:schemeClr val="tx1"/>
                                </a:solidFill>
                                <a:latin typeface="Arial" charset="0"/>
                                <a:ea typeface="宋体" pitchFamily="2" charset="-122"/>
                                <a:cs typeface="+mn-cs"/>
                              </a:defRPr>
                            </a:lvl9pPr>
                          </a:lstStyle>
                          <a:p>
                            <a:endParaRPr lang="zh-CN" altLang="en-US"/>
                          </a:p>
                        </a:txBody>
                        <a:useSpRect/>
                      </a:txSp>
                    </a:sp>
                    <a:sp>
                      <a:nvSpPr>
                        <a:cNvPr id="88073" name="Text Box 9"/>
                        <a:cNvSpPr txBox="1">
                          <a:spLocks noChangeArrowheads="1"/>
                        </a:cNvSpPr>
                      </a:nvSpPr>
                      <a:spPr bwMode="auto">
                        <a:xfrm>
                          <a:off x="1688" y="3286"/>
                          <a:ext cx="1144" cy="288"/>
                        </a:xfrm>
                        <a:prstGeom prst="rect">
                          <a:avLst/>
                        </a:prstGeom>
                        <a:solidFill>
                          <a:srgbClr val="FFFF99"/>
                        </a:solidFill>
                        <a:ln w="9525">
                          <a:noFill/>
                          <a:miter lim="800000"/>
                          <a:headEnd/>
                          <a:tailEnd/>
                        </a:ln>
                        <a:effectLst/>
                      </a:spPr>
                      <a:txSp>
                        <a:txBody>
                          <a:bodyPr wrap="none">
                            <a:spAutoFit/>
                          </a:bodyPr>
                          <a:lstStyle>
                            <a:defPPr>
                              <a:defRPr lang="zh-CN"/>
                            </a:defPPr>
                            <a:lvl1pPr algn="l" rtl="0" fontAlgn="base">
                              <a:spcBef>
                                <a:spcPct val="0"/>
                              </a:spcBef>
                              <a:spcAft>
                                <a:spcPct val="0"/>
                              </a:spcAft>
                              <a:defRPr kern="1200">
                                <a:solidFill>
                                  <a:schemeClr val="tx1"/>
                                </a:solidFill>
                                <a:latin typeface="Arial" charset="0"/>
                                <a:ea typeface="宋体" pitchFamily="2" charset="-122"/>
                                <a:cs typeface="+mn-cs"/>
                              </a:defRPr>
                            </a:lvl1pPr>
                            <a:lvl2pPr marL="457200" algn="l" rtl="0" fontAlgn="base">
                              <a:spcBef>
                                <a:spcPct val="0"/>
                              </a:spcBef>
                              <a:spcAft>
                                <a:spcPct val="0"/>
                              </a:spcAft>
                              <a:defRPr kern="1200">
                                <a:solidFill>
                                  <a:schemeClr val="tx1"/>
                                </a:solidFill>
                                <a:latin typeface="Arial" charset="0"/>
                                <a:ea typeface="宋体" pitchFamily="2" charset="-122"/>
                                <a:cs typeface="+mn-cs"/>
                              </a:defRPr>
                            </a:lvl2pPr>
                            <a:lvl3pPr marL="914400" algn="l" rtl="0" fontAlgn="base">
                              <a:spcBef>
                                <a:spcPct val="0"/>
                              </a:spcBef>
                              <a:spcAft>
                                <a:spcPct val="0"/>
                              </a:spcAft>
                              <a:defRPr kern="1200">
                                <a:solidFill>
                                  <a:schemeClr val="tx1"/>
                                </a:solidFill>
                                <a:latin typeface="Arial" charset="0"/>
                                <a:ea typeface="宋体" pitchFamily="2" charset="-122"/>
                                <a:cs typeface="+mn-cs"/>
                              </a:defRPr>
                            </a:lvl3pPr>
                            <a:lvl4pPr marL="1371600" algn="l" rtl="0" fontAlgn="base">
                              <a:spcBef>
                                <a:spcPct val="0"/>
                              </a:spcBef>
                              <a:spcAft>
                                <a:spcPct val="0"/>
                              </a:spcAft>
                              <a:defRPr kern="1200">
                                <a:solidFill>
                                  <a:schemeClr val="tx1"/>
                                </a:solidFill>
                                <a:latin typeface="Arial" charset="0"/>
                                <a:ea typeface="宋体" pitchFamily="2" charset="-122"/>
                                <a:cs typeface="+mn-cs"/>
                              </a:defRPr>
                            </a:lvl4pPr>
                            <a:lvl5pPr marL="1828800" algn="l" rtl="0" fontAlgn="base">
                              <a:spcBef>
                                <a:spcPct val="0"/>
                              </a:spcBef>
                              <a:spcAft>
                                <a:spcPct val="0"/>
                              </a:spcAft>
                              <a:defRPr kern="1200">
                                <a:solidFill>
                                  <a:schemeClr val="tx1"/>
                                </a:solidFill>
                                <a:latin typeface="Arial" charset="0"/>
                                <a:ea typeface="宋体" pitchFamily="2" charset="-122"/>
                                <a:cs typeface="+mn-cs"/>
                              </a:defRPr>
                            </a:lvl5pPr>
                            <a:lvl6pPr marL="2286000" algn="l" defTabSz="914400" rtl="0" eaLnBrk="1" latinLnBrk="0" hangingPunct="1">
                              <a:defRPr kern="1200">
                                <a:solidFill>
                                  <a:schemeClr val="tx1"/>
                                </a:solidFill>
                                <a:latin typeface="Arial" charset="0"/>
                                <a:ea typeface="宋体" pitchFamily="2" charset="-122"/>
                                <a:cs typeface="+mn-cs"/>
                              </a:defRPr>
                            </a:lvl6pPr>
                            <a:lvl7pPr marL="2743200" algn="l" defTabSz="914400" rtl="0" eaLnBrk="1" latinLnBrk="0" hangingPunct="1">
                              <a:defRPr kern="1200">
                                <a:solidFill>
                                  <a:schemeClr val="tx1"/>
                                </a:solidFill>
                                <a:latin typeface="Arial" charset="0"/>
                                <a:ea typeface="宋体" pitchFamily="2" charset="-122"/>
                                <a:cs typeface="+mn-cs"/>
                              </a:defRPr>
                            </a:lvl7pPr>
                            <a:lvl8pPr marL="3200400" algn="l" defTabSz="914400" rtl="0" eaLnBrk="1" latinLnBrk="0" hangingPunct="1">
                              <a:defRPr kern="1200">
                                <a:solidFill>
                                  <a:schemeClr val="tx1"/>
                                </a:solidFill>
                                <a:latin typeface="Arial" charset="0"/>
                                <a:ea typeface="宋体" pitchFamily="2" charset="-122"/>
                                <a:cs typeface="+mn-cs"/>
                              </a:defRPr>
                            </a:lvl8pPr>
                            <a:lvl9pPr marL="3657600" algn="l" defTabSz="914400" rtl="0" eaLnBrk="1" latinLnBrk="0" hangingPunct="1">
                              <a:defRPr kern="1200">
                                <a:solidFill>
                                  <a:schemeClr val="tx1"/>
                                </a:solidFill>
                                <a:latin typeface="Arial" charset="0"/>
                                <a:ea typeface="宋体" pitchFamily="2" charset="-122"/>
                                <a:cs typeface="+mn-cs"/>
                              </a:defRPr>
                            </a:lvl9pPr>
                          </a:lstStyle>
                          <a:p>
                            <a:r>
                              <a:rPr lang="zh-CN" altLang="en-US" sz="2400" dirty="0">
                                <a:solidFill>
                                  <a:srgbClr val="333399"/>
                                </a:solidFill>
                                <a:latin typeface="Tahoma" pitchFamily="34" charset="0"/>
                                <a:ea typeface="黑体" pitchFamily="2" charset="-122"/>
                              </a:rPr>
                              <a:t>发送时延 </a:t>
                            </a:r>
                            <a:r>
                              <a:rPr lang="en-US" altLang="zh-CN" sz="2400" dirty="0">
                                <a:solidFill>
                                  <a:srgbClr val="333399"/>
                                </a:solidFill>
                                <a:latin typeface="Tahoma" pitchFamily="34" charset="0"/>
                                <a:ea typeface="黑体" pitchFamily="2" charset="-122"/>
                              </a:rPr>
                              <a:t>= </a:t>
                            </a:r>
                          </a:p>
                        </a:txBody>
                        <a:useSpRect/>
                      </a:txSp>
                    </a:sp>
                    <a:sp>
                      <a:nvSpPr>
                        <a:cNvPr id="88074" name="Text Box 10"/>
                        <a:cNvSpPr txBox="1">
                          <a:spLocks noChangeArrowheads="1"/>
                        </a:cNvSpPr>
                      </a:nvSpPr>
                      <a:spPr bwMode="auto">
                        <a:xfrm>
                          <a:off x="2789" y="3142"/>
                          <a:ext cx="1844" cy="288"/>
                        </a:xfrm>
                        <a:prstGeom prst="rect">
                          <a:avLst/>
                        </a:prstGeom>
                        <a:solidFill>
                          <a:srgbClr val="FFFF99"/>
                        </a:solidFill>
                        <a:ln w="9525">
                          <a:noFill/>
                          <a:miter lim="800000"/>
                          <a:headEnd/>
                          <a:tailEnd/>
                        </a:ln>
                        <a:effectLst/>
                      </a:spPr>
                      <a:txSp>
                        <a:txBody>
                          <a:bodyPr wrap="none">
                            <a:spAutoFit/>
                          </a:bodyPr>
                          <a:lstStyle>
                            <a:defPPr>
                              <a:defRPr lang="zh-CN"/>
                            </a:defPPr>
                            <a:lvl1pPr algn="l" rtl="0" fontAlgn="base">
                              <a:spcBef>
                                <a:spcPct val="0"/>
                              </a:spcBef>
                              <a:spcAft>
                                <a:spcPct val="0"/>
                              </a:spcAft>
                              <a:defRPr kern="1200">
                                <a:solidFill>
                                  <a:schemeClr val="tx1"/>
                                </a:solidFill>
                                <a:latin typeface="Arial" charset="0"/>
                                <a:ea typeface="宋体" pitchFamily="2" charset="-122"/>
                                <a:cs typeface="+mn-cs"/>
                              </a:defRPr>
                            </a:lvl1pPr>
                            <a:lvl2pPr marL="457200" algn="l" rtl="0" fontAlgn="base">
                              <a:spcBef>
                                <a:spcPct val="0"/>
                              </a:spcBef>
                              <a:spcAft>
                                <a:spcPct val="0"/>
                              </a:spcAft>
                              <a:defRPr kern="1200">
                                <a:solidFill>
                                  <a:schemeClr val="tx1"/>
                                </a:solidFill>
                                <a:latin typeface="Arial" charset="0"/>
                                <a:ea typeface="宋体" pitchFamily="2" charset="-122"/>
                                <a:cs typeface="+mn-cs"/>
                              </a:defRPr>
                            </a:lvl2pPr>
                            <a:lvl3pPr marL="914400" algn="l" rtl="0" fontAlgn="base">
                              <a:spcBef>
                                <a:spcPct val="0"/>
                              </a:spcBef>
                              <a:spcAft>
                                <a:spcPct val="0"/>
                              </a:spcAft>
                              <a:defRPr kern="1200">
                                <a:solidFill>
                                  <a:schemeClr val="tx1"/>
                                </a:solidFill>
                                <a:latin typeface="Arial" charset="0"/>
                                <a:ea typeface="宋体" pitchFamily="2" charset="-122"/>
                                <a:cs typeface="+mn-cs"/>
                              </a:defRPr>
                            </a:lvl3pPr>
                            <a:lvl4pPr marL="1371600" algn="l" rtl="0" fontAlgn="base">
                              <a:spcBef>
                                <a:spcPct val="0"/>
                              </a:spcBef>
                              <a:spcAft>
                                <a:spcPct val="0"/>
                              </a:spcAft>
                              <a:defRPr kern="1200">
                                <a:solidFill>
                                  <a:schemeClr val="tx1"/>
                                </a:solidFill>
                                <a:latin typeface="Arial" charset="0"/>
                                <a:ea typeface="宋体" pitchFamily="2" charset="-122"/>
                                <a:cs typeface="+mn-cs"/>
                              </a:defRPr>
                            </a:lvl4pPr>
                            <a:lvl5pPr marL="1828800" algn="l" rtl="0" fontAlgn="base">
                              <a:spcBef>
                                <a:spcPct val="0"/>
                              </a:spcBef>
                              <a:spcAft>
                                <a:spcPct val="0"/>
                              </a:spcAft>
                              <a:defRPr kern="1200">
                                <a:solidFill>
                                  <a:schemeClr val="tx1"/>
                                </a:solidFill>
                                <a:latin typeface="Arial" charset="0"/>
                                <a:ea typeface="宋体" pitchFamily="2" charset="-122"/>
                                <a:cs typeface="+mn-cs"/>
                              </a:defRPr>
                            </a:lvl5pPr>
                            <a:lvl6pPr marL="2286000" algn="l" defTabSz="914400" rtl="0" eaLnBrk="1" latinLnBrk="0" hangingPunct="1">
                              <a:defRPr kern="1200">
                                <a:solidFill>
                                  <a:schemeClr val="tx1"/>
                                </a:solidFill>
                                <a:latin typeface="Arial" charset="0"/>
                                <a:ea typeface="宋体" pitchFamily="2" charset="-122"/>
                                <a:cs typeface="+mn-cs"/>
                              </a:defRPr>
                            </a:lvl6pPr>
                            <a:lvl7pPr marL="2743200" algn="l" defTabSz="914400" rtl="0" eaLnBrk="1" latinLnBrk="0" hangingPunct="1">
                              <a:defRPr kern="1200">
                                <a:solidFill>
                                  <a:schemeClr val="tx1"/>
                                </a:solidFill>
                                <a:latin typeface="Arial" charset="0"/>
                                <a:ea typeface="宋体" pitchFamily="2" charset="-122"/>
                                <a:cs typeface="+mn-cs"/>
                              </a:defRPr>
                            </a:lvl7pPr>
                            <a:lvl8pPr marL="3200400" algn="l" defTabSz="914400" rtl="0" eaLnBrk="1" latinLnBrk="0" hangingPunct="1">
                              <a:defRPr kern="1200">
                                <a:solidFill>
                                  <a:schemeClr val="tx1"/>
                                </a:solidFill>
                                <a:latin typeface="Arial" charset="0"/>
                                <a:ea typeface="宋体" pitchFamily="2" charset="-122"/>
                                <a:cs typeface="+mn-cs"/>
                              </a:defRPr>
                            </a:lvl8pPr>
                            <a:lvl9pPr marL="3657600" algn="l" defTabSz="914400" rtl="0" eaLnBrk="1" latinLnBrk="0" hangingPunct="1">
                              <a:defRPr kern="1200">
                                <a:solidFill>
                                  <a:schemeClr val="tx1"/>
                                </a:solidFill>
                                <a:latin typeface="Arial" charset="0"/>
                                <a:ea typeface="宋体" pitchFamily="2" charset="-122"/>
                                <a:cs typeface="+mn-cs"/>
                              </a:defRPr>
                            </a:lvl9pPr>
                          </a:lstStyle>
                          <a:p>
                            <a:r>
                              <a:rPr lang="zh-CN" altLang="en-US" sz="2400" dirty="0">
                                <a:solidFill>
                                  <a:srgbClr val="333399"/>
                                </a:solidFill>
                                <a:latin typeface="Tahoma" pitchFamily="34" charset="0"/>
                                <a:ea typeface="黑体" pitchFamily="2" charset="-122"/>
                              </a:rPr>
                              <a:t>数据块长度（</a:t>
                            </a:r>
                            <a:r>
                              <a:rPr lang="zh-CN" altLang="en-US" sz="2400" dirty="0">
                                <a:solidFill>
                                  <a:schemeClr val="hlink"/>
                                </a:solidFill>
                                <a:latin typeface="Tahoma" pitchFamily="34" charset="0"/>
                                <a:ea typeface="黑体" pitchFamily="2" charset="-122"/>
                              </a:rPr>
                              <a:t>比特</a:t>
                            </a:r>
                            <a:r>
                              <a:rPr lang="zh-CN" altLang="en-US" sz="2400" dirty="0">
                                <a:solidFill>
                                  <a:srgbClr val="333399"/>
                                </a:solidFill>
                                <a:latin typeface="Tahoma" pitchFamily="34" charset="0"/>
                                <a:ea typeface="黑体" pitchFamily="2" charset="-122"/>
                              </a:rPr>
                              <a:t>）</a:t>
                            </a:r>
                          </a:p>
                        </a:txBody>
                        <a:useSpRect/>
                      </a:txSp>
                    </a:sp>
                    <a:sp>
                      <a:nvSpPr>
                        <a:cNvPr id="88075" name="Text Box 11"/>
                        <a:cNvSpPr txBox="1">
                          <a:spLocks noChangeArrowheads="1"/>
                        </a:cNvSpPr>
                      </a:nvSpPr>
                      <a:spPr bwMode="auto">
                        <a:xfrm>
                          <a:off x="2858" y="3467"/>
                          <a:ext cx="1917" cy="288"/>
                        </a:xfrm>
                        <a:prstGeom prst="rect">
                          <a:avLst/>
                        </a:prstGeom>
                        <a:solidFill>
                          <a:srgbClr val="FFFF99"/>
                        </a:solidFill>
                        <a:ln w="9525">
                          <a:noFill/>
                          <a:miter lim="800000"/>
                          <a:headEnd/>
                          <a:tailEnd/>
                        </a:ln>
                        <a:effectLst/>
                      </a:spPr>
                      <a:txSp>
                        <a:txBody>
                          <a:bodyPr wrap="none">
                            <a:spAutoFit/>
                          </a:bodyPr>
                          <a:lstStyle>
                            <a:defPPr>
                              <a:defRPr lang="zh-CN"/>
                            </a:defPPr>
                            <a:lvl1pPr algn="l" rtl="0" fontAlgn="base">
                              <a:spcBef>
                                <a:spcPct val="0"/>
                              </a:spcBef>
                              <a:spcAft>
                                <a:spcPct val="0"/>
                              </a:spcAft>
                              <a:defRPr kern="1200">
                                <a:solidFill>
                                  <a:schemeClr val="tx1"/>
                                </a:solidFill>
                                <a:latin typeface="Arial" charset="0"/>
                                <a:ea typeface="宋体" pitchFamily="2" charset="-122"/>
                                <a:cs typeface="+mn-cs"/>
                              </a:defRPr>
                            </a:lvl1pPr>
                            <a:lvl2pPr marL="457200" algn="l" rtl="0" fontAlgn="base">
                              <a:spcBef>
                                <a:spcPct val="0"/>
                              </a:spcBef>
                              <a:spcAft>
                                <a:spcPct val="0"/>
                              </a:spcAft>
                              <a:defRPr kern="1200">
                                <a:solidFill>
                                  <a:schemeClr val="tx1"/>
                                </a:solidFill>
                                <a:latin typeface="Arial" charset="0"/>
                                <a:ea typeface="宋体" pitchFamily="2" charset="-122"/>
                                <a:cs typeface="+mn-cs"/>
                              </a:defRPr>
                            </a:lvl2pPr>
                            <a:lvl3pPr marL="914400" algn="l" rtl="0" fontAlgn="base">
                              <a:spcBef>
                                <a:spcPct val="0"/>
                              </a:spcBef>
                              <a:spcAft>
                                <a:spcPct val="0"/>
                              </a:spcAft>
                              <a:defRPr kern="1200">
                                <a:solidFill>
                                  <a:schemeClr val="tx1"/>
                                </a:solidFill>
                                <a:latin typeface="Arial" charset="0"/>
                                <a:ea typeface="宋体" pitchFamily="2" charset="-122"/>
                                <a:cs typeface="+mn-cs"/>
                              </a:defRPr>
                            </a:lvl3pPr>
                            <a:lvl4pPr marL="1371600" algn="l" rtl="0" fontAlgn="base">
                              <a:spcBef>
                                <a:spcPct val="0"/>
                              </a:spcBef>
                              <a:spcAft>
                                <a:spcPct val="0"/>
                              </a:spcAft>
                              <a:defRPr kern="1200">
                                <a:solidFill>
                                  <a:schemeClr val="tx1"/>
                                </a:solidFill>
                                <a:latin typeface="Arial" charset="0"/>
                                <a:ea typeface="宋体" pitchFamily="2" charset="-122"/>
                                <a:cs typeface="+mn-cs"/>
                              </a:defRPr>
                            </a:lvl4pPr>
                            <a:lvl5pPr marL="1828800" algn="l" rtl="0" fontAlgn="base">
                              <a:spcBef>
                                <a:spcPct val="0"/>
                              </a:spcBef>
                              <a:spcAft>
                                <a:spcPct val="0"/>
                              </a:spcAft>
                              <a:defRPr kern="1200">
                                <a:solidFill>
                                  <a:schemeClr val="tx1"/>
                                </a:solidFill>
                                <a:latin typeface="Arial" charset="0"/>
                                <a:ea typeface="宋体" pitchFamily="2" charset="-122"/>
                                <a:cs typeface="+mn-cs"/>
                              </a:defRPr>
                            </a:lvl5pPr>
                            <a:lvl6pPr marL="2286000" algn="l" defTabSz="914400" rtl="0" eaLnBrk="1" latinLnBrk="0" hangingPunct="1">
                              <a:defRPr kern="1200">
                                <a:solidFill>
                                  <a:schemeClr val="tx1"/>
                                </a:solidFill>
                                <a:latin typeface="Arial" charset="0"/>
                                <a:ea typeface="宋体" pitchFamily="2" charset="-122"/>
                                <a:cs typeface="+mn-cs"/>
                              </a:defRPr>
                            </a:lvl6pPr>
                            <a:lvl7pPr marL="2743200" algn="l" defTabSz="914400" rtl="0" eaLnBrk="1" latinLnBrk="0" hangingPunct="1">
                              <a:defRPr kern="1200">
                                <a:solidFill>
                                  <a:schemeClr val="tx1"/>
                                </a:solidFill>
                                <a:latin typeface="Arial" charset="0"/>
                                <a:ea typeface="宋体" pitchFamily="2" charset="-122"/>
                                <a:cs typeface="+mn-cs"/>
                              </a:defRPr>
                            </a:lvl7pPr>
                            <a:lvl8pPr marL="3200400" algn="l" defTabSz="914400" rtl="0" eaLnBrk="1" latinLnBrk="0" hangingPunct="1">
                              <a:defRPr kern="1200">
                                <a:solidFill>
                                  <a:schemeClr val="tx1"/>
                                </a:solidFill>
                                <a:latin typeface="Arial" charset="0"/>
                                <a:ea typeface="宋体" pitchFamily="2" charset="-122"/>
                                <a:cs typeface="+mn-cs"/>
                              </a:defRPr>
                            </a:lvl8pPr>
                            <a:lvl9pPr marL="3657600" algn="l" defTabSz="914400" rtl="0" eaLnBrk="1" latinLnBrk="0" hangingPunct="1">
                              <a:defRPr kern="1200">
                                <a:solidFill>
                                  <a:schemeClr val="tx1"/>
                                </a:solidFill>
                                <a:latin typeface="Arial" charset="0"/>
                                <a:ea typeface="宋体" pitchFamily="2" charset="-122"/>
                                <a:cs typeface="+mn-cs"/>
                              </a:defRPr>
                            </a:lvl9pPr>
                          </a:lstStyle>
                          <a:p>
                            <a:r>
                              <a:rPr lang="zh-CN" altLang="en-US" sz="2400" dirty="0">
                                <a:solidFill>
                                  <a:srgbClr val="333399"/>
                                </a:solidFill>
                                <a:latin typeface="Tahoma" pitchFamily="34" charset="0"/>
                                <a:ea typeface="黑体" pitchFamily="2" charset="-122"/>
                              </a:rPr>
                              <a:t>信道带宽（</a:t>
                            </a:r>
                            <a:r>
                              <a:rPr lang="zh-CN" altLang="en-US" sz="2400" dirty="0">
                                <a:solidFill>
                                  <a:schemeClr val="hlink"/>
                                </a:solidFill>
                                <a:latin typeface="Tahoma" pitchFamily="34" charset="0"/>
                                <a:ea typeface="黑体" pitchFamily="2" charset="-122"/>
                              </a:rPr>
                              <a:t>比特</a:t>
                            </a:r>
                            <a:r>
                              <a:rPr lang="en-US" altLang="zh-CN" sz="2400" dirty="0">
                                <a:solidFill>
                                  <a:schemeClr val="hlink"/>
                                </a:solidFill>
                                <a:latin typeface="Tahoma" pitchFamily="34" charset="0"/>
                                <a:ea typeface="黑体" pitchFamily="2" charset="-122"/>
                              </a:rPr>
                              <a:t>/</a:t>
                            </a:r>
                            <a:r>
                              <a:rPr lang="zh-CN" altLang="en-US" sz="2400" dirty="0">
                                <a:solidFill>
                                  <a:schemeClr val="hlink"/>
                                </a:solidFill>
                                <a:latin typeface="Tahoma" pitchFamily="34" charset="0"/>
                                <a:ea typeface="黑体" pitchFamily="2" charset="-122"/>
                              </a:rPr>
                              <a:t>秒</a:t>
                            </a:r>
                            <a:r>
                              <a:rPr lang="zh-CN" altLang="en-US" sz="2400" dirty="0">
                                <a:solidFill>
                                  <a:srgbClr val="333399"/>
                                </a:solidFill>
                                <a:latin typeface="Tahoma" pitchFamily="34" charset="0"/>
                                <a:ea typeface="黑体" pitchFamily="2" charset="-122"/>
                              </a:rPr>
                              <a:t>）</a:t>
                            </a:r>
                          </a:p>
                        </a:txBody>
                        <a:useSpRect/>
                      </a:txSp>
                    </a:sp>
                    <a:sp>
                      <a:nvSpPr>
                        <a:cNvPr id="88076" name="Line 12"/>
                        <a:cNvSpPr>
                          <a:spLocks noChangeShapeType="1"/>
                        </a:cNvSpPr>
                      </a:nvSpPr>
                      <a:spPr bwMode="auto">
                        <a:xfrm flipV="1">
                          <a:off x="2789" y="3449"/>
                          <a:ext cx="1819" cy="10"/>
                        </a:xfrm>
                        <a:prstGeom prst="line">
                          <a:avLst/>
                        </a:prstGeom>
                        <a:noFill/>
                        <a:ln w="28575">
                          <a:solidFill>
                            <a:schemeClr val="folHlink"/>
                          </a:solidFill>
                          <a:round/>
                          <a:headEnd/>
                          <a:tailEnd/>
                        </a:ln>
                        <a:effectLst/>
                      </a:spPr>
                      <a:txSp>
                        <a:txBody>
                          <a:bodyPr/>
                          <a:lstStyle>
                            <a:defPPr>
                              <a:defRPr lang="zh-CN"/>
                            </a:defPPr>
                            <a:lvl1pPr algn="l" rtl="0" fontAlgn="base">
                              <a:spcBef>
                                <a:spcPct val="0"/>
                              </a:spcBef>
                              <a:spcAft>
                                <a:spcPct val="0"/>
                              </a:spcAft>
                              <a:defRPr kern="1200">
                                <a:solidFill>
                                  <a:schemeClr val="tx1"/>
                                </a:solidFill>
                                <a:latin typeface="Arial" charset="0"/>
                                <a:ea typeface="宋体" pitchFamily="2" charset="-122"/>
                                <a:cs typeface="+mn-cs"/>
                              </a:defRPr>
                            </a:lvl1pPr>
                            <a:lvl2pPr marL="457200" algn="l" rtl="0" fontAlgn="base">
                              <a:spcBef>
                                <a:spcPct val="0"/>
                              </a:spcBef>
                              <a:spcAft>
                                <a:spcPct val="0"/>
                              </a:spcAft>
                              <a:defRPr kern="1200">
                                <a:solidFill>
                                  <a:schemeClr val="tx1"/>
                                </a:solidFill>
                                <a:latin typeface="Arial" charset="0"/>
                                <a:ea typeface="宋体" pitchFamily="2" charset="-122"/>
                                <a:cs typeface="+mn-cs"/>
                              </a:defRPr>
                            </a:lvl2pPr>
                            <a:lvl3pPr marL="914400" algn="l" rtl="0" fontAlgn="base">
                              <a:spcBef>
                                <a:spcPct val="0"/>
                              </a:spcBef>
                              <a:spcAft>
                                <a:spcPct val="0"/>
                              </a:spcAft>
                              <a:defRPr kern="1200">
                                <a:solidFill>
                                  <a:schemeClr val="tx1"/>
                                </a:solidFill>
                                <a:latin typeface="Arial" charset="0"/>
                                <a:ea typeface="宋体" pitchFamily="2" charset="-122"/>
                                <a:cs typeface="+mn-cs"/>
                              </a:defRPr>
                            </a:lvl3pPr>
                            <a:lvl4pPr marL="1371600" algn="l" rtl="0" fontAlgn="base">
                              <a:spcBef>
                                <a:spcPct val="0"/>
                              </a:spcBef>
                              <a:spcAft>
                                <a:spcPct val="0"/>
                              </a:spcAft>
                              <a:defRPr kern="1200">
                                <a:solidFill>
                                  <a:schemeClr val="tx1"/>
                                </a:solidFill>
                                <a:latin typeface="Arial" charset="0"/>
                                <a:ea typeface="宋体" pitchFamily="2" charset="-122"/>
                                <a:cs typeface="+mn-cs"/>
                              </a:defRPr>
                            </a:lvl4pPr>
                            <a:lvl5pPr marL="1828800" algn="l" rtl="0" fontAlgn="base">
                              <a:spcBef>
                                <a:spcPct val="0"/>
                              </a:spcBef>
                              <a:spcAft>
                                <a:spcPct val="0"/>
                              </a:spcAft>
                              <a:defRPr kern="1200">
                                <a:solidFill>
                                  <a:schemeClr val="tx1"/>
                                </a:solidFill>
                                <a:latin typeface="Arial" charset="0"/>
                                <a:ea typeface="宋体" pitchFamily="2" charset="-122"/>
                                <a:cs typeface="+mn-cs"/>
                              </a:defRPr>
                            </a:lvl5pPr>
                            <a:lvl6pPr marL="2286000" algn="l" defTabSz="914400" rtl="0" eaLnBrk="1" latinLnBrk="0" hangingPunct="1">
                              <a:defRPr kern="1200">
                                <a:solidFill>
                                  <a:schemeClr val="tx1"/>
                                </a:solidFill>
                                <a:latin typeface="Arial" charset="0"/>
                                <a:ea typeface="宋体" pitchFamily="2" charset="-122"/>
                                <a:cs typeface="+mn-cs"/>
                              </a:defRPr>
                            </a:lvl6pPr>
                            <a:lvl7pPr marL="2743200" algn="l" defTabSz="914400" rtl="0" eaLnBrk="1" latinLnBrk="0" hangingPunct="1">
                              <a:defRPr kern="1200">
                                <a:solidFill>
                                  <a:schemeClr val="tx1"/>
                                </a:solidFill>
                                <a:latin typeface="Arial" charset="0"/>
                                <a:ea typeface="宋体" pitchFamily="2" charset="-122"/>
                                <a:cs typeface="+mn-cs"/>
                              </a:defRPr>
                            </a:lvl7pPr>
                            <a:lvl8pPr marL="3200400" algn="l" defTabSz="914400" rtl="0" eaLnBrk="1" latinLnBrk="0" hangingPunct="1">
                              <a:defRPr kern="1200">
                                <a:solidFill>
                                  <a:schemeClr val="tx1"/>
                                </a:solidFill>
                                <a:latin typeface="Arial" charset="0"/>
                                <a:ea typeface="宋体" pitchFamily="2" charset="-122"/>
                                <a:cs typeface="+mn-cs"/>
                              </a:defRPr>
                            </a:lvl8pPr>
                            <a:lvl9pPr marL="3657600" algn="l" defTabSz="914400" rtl="0" eaLnBrk="1" latinLnBrk="0" hangingPunct="1">
                              <a:defRPr kern="1200">
                                <a:solidFill>
                                  <a:schemeClr val="tx1"/>
                                </a:solidFill>
                                <a:latin typeface="Arial" charset="0"/>
                                <a:ea typeface="宋体" pitchFamily="2" charset="-122"/>
                                <a:cs typeface="+mn-cs"/>
                              </a:defRPr>
                            </a:lvl9pPr>
                          </a:lstStyle>
                          <a:p>
                            <a:endParaRPr lang="zh-CN" altLang="en-US"/>
                          </a:p>
                        </a:txBody>
                        <a:useSpRect/>
                      </a:txSp>
                    </a:sp>
                  </a:grpSp>
                </lc:lockedCanvas>
              </a:graphicData>
            </a:graphic>
          </wp:inline>
        </w:drawing>
      </w:r>
    </w:p>
    <w:p w:rsidR="009C616B" w:rsidRPr="00BD4E7F" w:rsidRDefault="002B1C1B" w:rsidP="0061671A">
      <w:pPr>
        <w:numPr>
          <w:ilvl w:val="0"/>
          <w:numId w:val="16"/>
        </w:numPr>
        <w:rPr>
          <w:rFonts w:asciiTheme="minorEastAsia" w:hAnsiTheme="minorEastAsia"/>
          <w:szCs w:val="21"/>
        </w:rPr>
      </w:pPr>
      <w:r w:rsidRPr="00BD4E7F">
        <w:rPr>
          <w:rFonts w:asciiTheme="minorEastAsia" w:hAnsiTheme="minorEastAsia" w:hint="eastAsia"/>
          <w:szCs w:val="21"/>
        </w:rPr>
        <w:t xml:space="preserve">传播时延    电磁波在信道中需要传播一定的距离而花费的时间。 </w:t>
      </w:r>
    </w:p>
    <w:p w:rsidR="009C616B" w:rsidRPr="00BD4E7F" w:rsidRDefault="002B1C1B" w:rsidP="0061671A">
      <w:pPr>
        <w:numPr>
          <w:ilvl w:val="0"/>
          <w:numId w:val="16"/>
        </w:numPr>
        <w:rPr>
          <w:rFonts w:asciiTheme="minorEastAsia" w:hAnsiTheme="minorEastAsia"/>
          <w:szCs w:val="21"/>
        </w:rPr>
      </w:pPr>
      <w:r w:rsidRPr="00BD4E7F">
        <w:rPr>
          <w:rFonts w:asciiTheme="minorEastAsia" w:hAnsiTheme="minorEastAsia" w:hint="eastAsia"/>
          <w:szCs w:val="21"/>
        </w:rPr>
        <w:t xml:space="preserve">信号传输速率（即发送速率）和信号在信道上的传播速率是完全不同的概念。 </w:t>
      </w:r>
    </w:p>
    <w:p w:rsidR="004F103F" w:rsidRPr="00BD4E7F" w:rsidRDefault="004F103F">
      <w:pPr>
        <w:rPr>
          <w:rFonts w:asciiTheme="minorEastAsia" w:hAnsiTheme="minorEastAsia"/>
          <w:szCs w:val="21"/>
        </w:rPr>
      </w:pPr>
      <w:r w:rsidRPr="00BD4E7F">
        <w:rPr>
          <w:rFonts w:asciiTheme="minorEastAsia" w:hAnsiTheme="minorEastAsia"/>
          <w:noProof/>
          <w:szCs w:val="21"/>
        </w:rPr>
        <w:drawing>
          <wp:inline distT="0" distB="0" distL="0" distR="0">
            <wp:extent cx="2933700" cy="714375"/>
            <wp:effectExtent l="19050" t="0" r="0" b="0"/>
            <wp:docPr id="2" name="对象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769100" cy="1225550"/>
                      <a:chOff x="1187450" y="4508500"/>
                      <a:chExt cx="6769100" cy="1225550"/>
                    </a:xfrm>
                  </a:grpSpPr>
                  <a:grpSp>
                    <a:nvGrpSpPr>
                      <a:cNvPr id="89108" name="Group 20"/>
                      <a:cNvGrpSpPr>
                        <a:grpSpLocks/>
                      </a:cNvGrpSpPr>
                    </a:nvGrpSpPr>
                    <a:grpSpPr bwMode="auto">
                      <a:xfrm>
                        <a:off x="1187450" y="4508500"/>
                        <a:ext cx="6769100" cy="1225550"/>
                        <a:chOff x="1020" y="2840"/>
                        <a:chExt cx="4264" cy="772"/>
                      </a:xfrm>
                    </a:grpSpPr>
                    <a:sp>
                      <a:nvSpPr>
                        <a:cNvPr id="89095" name="Rectangle 7"/>
                        <a:cNvSpPr>
                          <a:spLocks noChangeArrowheads="1"/>
                        </a:cNvSpPr>
                      </a:nvSpPr>
                      <a:spPr bwMode="auto">
                        <a:xfrm>
                          <a:off x="1020" y="2840"/>
                          <a:ext cx="4264" cy="772"/>
                        </a:xfrm>
                        <a:prstGeom prst="rect">
                          <a:avLst/>
                        </a:prstGeom>
                        <a:solidFill>
                          <a:srgbClr val="FFFF99"/>
                        </a:solidFill>
                        <a:ln w="76200" cmpd="tri">
                          <a:solidFill>
                            <a:schemeClr val="folHlink"/>
                          </a:solidFill>
                          <a:miter lim="800000"/>
                          <a:headEnd/>
                          <a:tailEnd/>
                        </a:ln>
                        <a:effectLst/>
                      </a:spPr>
                      <a:txSp>
                        <a:txBody>
                          <a:bodyPr wrap="none" anchor="ctr"/>
                          <a:lstStyle>
                            <a:defPPr>
                              <a:defRPr lang="zh-CN"/>
                            </a:defPPr>
                            <a:lvl1pPr algn="l" rtl="0" fontAlgn="base">
                              <a:spcBef>
                                <a:spcPct val="0"/>
                              </a:spcBef>
                              <a:spcAft>
                                <a:spcPct val="0"/>
                              </a:spcAft>
                              <a:defRPr kern="1200">
                                <a:solidFill>
                                  <a:schemeClr val="tx1"/>
                                </a:solidFill>
                                <a:latin typeface="Arial" charset="0"/>
                                <a:ea typeface="宋体" pitchFamily="2" charset="-122"/>
                                <a:cs typeface="+mn-cs"/>
                              </a:defRPr>
                            </a:lvl1pPr>
                            <a:lvl2pPr marL="457200" algn="l" rtl="0" fontAlgn="base">
                              <a:spcBef>
                                <a:spcPct val="0"/>
                              </a:spcBef>
                              <a:spcAft>
                                <a:spcPct val="0"/>
                              </a:spcAft>
                              <a:defRPr kern="1200">
                                <a:solidFill>
                                  <a:schemeClr val="tx1"/>
                                </a:solidFill>
                                <a:latin typeface="Arial" charset="0"/>
                                <a:ea typeface="宋体" pitchFamily="2" charset="-122"/>
                                <a:cs typeface="+mn-cs"/>
                              </a:defRPr>
                            </a:lvl2pPr>
                            <a:lvl3pPr marL="914400" algn="l" rtl="0" fontAlgn="base">
                              <a:spcBef>
                                <a:spcPct val="0"/>
                              </a:spcBef>
                              <a:spcAft>
                                <a:spcPct val="0"/>
                              </a:spcAft>
                              <a:defRPr kern="1200">
                                <a:solidFill>
                                  <a:schemeClr val="tx1"/>
                                </a:solidFill>
                                <a:latin typeface="Arial" charset="0"/>
                                <a:ea typeface="宋体" pitchFamily="2" charset="-122"/>
                                <a:cs typeface="+mn-cs"/>
                              </a:defRPr>
                            </a:lvl3pPr>
                            <a:lvl4pPr marL="1371600" algn="l" rtl="0" fontAlgn="base">
                              <a:spcBef>
                                <a:spcPct val="0"/>
                              </a:spcBef>
                              <a:spcAft>
                                <a:spcPct val="0"/>
                              </a:spcAft>
                              <a:defRPr kern="1200">
                                <a:solidFill>
                                  <a:schemeClr val="tx1"/>
                                </a:solidFill>
                                <a:latin typeface="Arial" charset="0"/>
                                <a:ea typeface="宋体" pitchFamily="2" charset="-122"/>
                                <a:cs typeface="+mn-cs"/>
                              </a:defRPr>
                            </a:lvl4pPr>
                            <a:lvl5pPr marL="1828800" algn="l" rtl="0" fontAlgn="base">
                              <a:spcBef>
                                <a:spcPct val="0"/>
                              </a:spcBef>
                              <a:spcAft>
                                <a:spcPct val="0"/>
                              </a:spcAft>
                              <a:defRPr kern="1200">
                                <a:solidFill>
                                  <a:schemeClr val="tx1"/>
                                </a:solidFill>
                                <a:latin typeface="Arial" charset="0"/>
                                <a:ea typeface="宋体" pitchFamily="2" charset="-122"/>
                                <a:cs typeface="+mn-cs"/>
                              </a:defRPr>
                            </a:lvl5pPr>
                            <a:lvl6pPr marL="2286000" algn="l" defTabSz="914400" rtl="0" eaLnBrk="1" latinLnBrk="0" hangingPunct="1">
                              <a:defRPr kern="1200">
                                <a:solidFill>
                                  <a:schemeClr val="tx1"/>
                                </a:solidFill>
                                <a:latin typeface="Arial" charset="0"/>
                                <a:ea typeface="宋体" pitchFamily="2" charset="-122"/>
                                <a:cs typeface="+mn-cs"/>
                              </a:defRPr>
                            </a:lvl6pPr>
                            <a:lvl7pPr marL="2743200" algn="l" defTabSz="914400" rtl="0" eaLnBrk="1" latinLnBrk="0" hangingPunct="1">
                              <a:defRPr kern="1200">
                                <a:solidFill>
                                  <a:schemeClr val="tx1"/>
                                </a:solidFill>
                                <a:latin typeface="Arial" charset="0"/>
                                <a:ea typeface="宋体" pitchFamily="2" charset="-122"/>
                                <a:cs typeface="+mn-cs"/>
                              </a:defRPr>
                            </a:lvl7pPr>
                            <a:lvl8pPr marL="3200400" algn="l" defTabSz="914400" rtl="0" eaLnBrk="1" latinLnBrk="0" hangingPunct="1">
                              <a:defRPr kern="1200">
                                <a:solidFill>
                                  <a:schemeClr val="tx1"/>
                                </a:solidFill>
                                <a:latin typeface="Arial" charset="0"/>
                                <a:ea typeface="宋体" pitchFamily="2" charset="-122"/>
                                <a:cs typeface="+mn-cs"/>
                              </a:defRPr>
                            </a:lvl8pPr>
                            <a:lvl9pPr marL="3657600" algn="l" defTabSz="914400" rtl="0" eaLnBrk="1" latinLnBrk="0" hangingPunct="1">
                              <a:defRPr kern="1200">
                                <a:solidFill>
                                  <a:schemeClr val="tx1"/>
                                </a:solidFill>
                                <a:latin typeface="Arial" charset="0"/>
                                <a:ea typeface="宋体" pitchFamily="2" charset="-122"/>
                                <a:cs typeface="+mn-cs"/>
                              </a:defRPr>
                            </a:lvl9pPr>
                          </a:lstStyle>
                          <a:p>
                            <a:endParaRPr lang="zh-CN" altLang="en-US"/>
                          </a:p>
                        </a:txBody>
                        <a:useSpRect/>
                      </a:txSp>
                    </a:sp>
                    <a:sp>
                      <a:nvSpPr>
                        <a:cNvPr id="89097" name="Text Box 9"/>
                        <a:cNvSpPr txBox="1">
                          <a:spLocks noChangeArrowheads="1"/>
                        </a:cNvSpPr>
                      </a:nvSpPr>
                      <a:spPr bwMode="auto">
                        <a:xfrm>
                          <a:off x="1134" y="3060"/>
                          <a:ext cx="1144" cy="288"/>
                        </a:xfrm>
                        <a:prstGeom prst="rect">
                          <a:avLst/>
                        </a:prstGeom>
                        <a:solidFill>
                          <a:srgbClr val="FFFF99"/>
                        </a:solidFill>
                        <a:ln w="9525">
                          <a:noFill/>
                          <a:miter lim="800000"/>
                          <a:headEnd/>
                          <a:tailEnd/>
                        </a:ln>
                        <a:effectLst/>
                      </a:spPr>
                      <a:txSp>
                        <a:txBody>
                          <a:bodyPr wrap="none">
                            <a:spAutoFit/>
                          </a:bodyPr>
                          <a:lstStyle>
                            <a:defPPr>
                              <a:defRPr lang="zh-CN"/>
                            </a:defPPr>
                            <a:lvl1pPr algn="l" rtl="0" fontAlgn="base">
                              <a:spcBef>
                                <a:spcPct val="0"/>
                              </a:spcBef>
                              <a:spcAft>
                                <a:spcPct val="0"/>
                              </a:spcAft>
                              <a:defRPr kern="1200">
                                <a:solidFill>
                                  <a:schemeClr val="tx1"/>
                                </a:solidFill>
                                <a:latin typeface="Arial" charset="0"/>
                                <a:ea typeface="宋体" pitchFamily="2" charset="-122"/>
                                <a:cs typeface="+mn-cs"/>
                              </a:defRPr>
                            </a:lvl1pPr>
                            <a:lvl2pPr marL="457200" algn="l" rtl="0" fontAlgn="base">
                              <a:spcBef>
                                <a:spcPct val="0"/>
                              </a:spcBef>
                              <a:spcAft>
                                <a:spcPct val="0"/>
                              </a:spcAft>
                              <a:defRPr kern="1200">
                                <a:solidFill>
                                  <a:schemeClr val="tx1"/>
                                </a:solidFill>
                                <a:latin typeface="Arial" charset="0"/>
                                <a:ea typeface="宋体" pitchFamily="2" charset="-122"/>
                                <a:cs typeface="+mn-cs"/>
                              </a:defRPr>
                            </a:lvl2pPr>
                            <a:lvl3pPr marL="914400" algn="l" rtl="0" fontAlgn="base">
                              <a:spcBef>
                                <a:spcPct val="0"/>
                              </a:spcBef>
                              <a:spcAft>
                                <a:spcPct val="0"/>
                              </a:spcAft>
                              <a:defRPr kern="1200">
                                <a:solidFill>
                                  <a:schemeClr val="tx1"/>
                                </a:solidFill>
                                <a:latin typeface="Arial" charset="0"/>
                                <a:ea typeface="宋体" pitchFamily="2" charset="-122"/>
                                <a:cs typeface="+mn-cs"/>
                              </a:defRPr>
                            </a:lvl3pPr>
                            <a:lvl4pPr marL="1371600" algn="l" rtl="0" fontAlgn="base">
                              <a:spcBef>
                                <a:spcPct val="0"/>
                              </a:spcBef>
                              <a:spcAft>
                                <a:spcPct val="0"/>
                              </a:spcAft>
                              <a:defRPr kern="1200">
                                <a:solidFill>
                                  <a:schemeClr val="tx1"/>
                                </a:solidFill>
                                <a:latin typeface="Arial" charset="0"/>
                                <a:ea typeface="宋体" pitchFamily="2" charset="-122"/>
                                <a:cs typeface="+mn-cs"/>
                              </a:defRPr>
                            </a:lvl4pPr>
                            <a:lvl5pPr marL="1828800" algn="l" rtl="0" fontAlgn="base">
                              <a:spcBef>
                                <a:spcPct val="0"/>
                              </a:spcBef>
                              <a:spcAft>
                                <a:spcPct val="0"/>
                              </a:spcAft>
                              <a:defRPr kern="1200">
                                <a:solidFill>
                                  <a:schemeClr val="tx1"/>
                                </a:solidFill>
                                <a:latin typeface="Arial" charset="0"/>
                                <a:ea typeface="宋体" pitchFamily="2" charset="-122"/>
                                <a:cs typeface="+mn-cs"/>
                              </a:defRPr>
                            </a:lvl5pPr>
                            <a:lvl6pPr marL="2286000" algn="l" defTabSz="914400" rtl="0" eaLnBrk="1" latinLnBrk="0" hangingPunct="1">
                              <a:defRPr kern="1200">
                                <a:solidFill>
                                  <a:schemeClr val="tx1"/>
                                </a:solidFill>
                                <a:latin typeface="Arial" charset="0"/>
                                <a:ea typeface="宋体" pitchFamily="2" charset="-122"/>
                                <a:cs typeface="+mn-cs"/>
                              </a:defRPr>
                            </a:lvl6pPr>
                            <a:lvl7pPr marL="2743200" algn="l" defTabSz="914400" rtl="0" eaLnBrk="1" latinLnBrk="0" hangingPunct="1">
                              <a:defRPr kern="1200">
                                <a:solidFill>
                                  <a:schemeClr val="tx1"/>
                                </a:solidFill>
                                <a:latin typeface="Arial" charset="0"/>
                                <a:ea typeface="宋体" pitchFamily="2" charset="-122"/>
                                <a:cs typeface="+mn-cs"/>
                              </a:defRPr>
                            </a:lvl7pPr>
                            <a:lvl8pPr marL="3200400" algn="l" defTabSz="914400" rtl="0" eaLnBrk="1" latinLnBrk="0" hangingPunct="1">
                              <a:defRPr kern="1200">
                                <a:solidFill>
                                  <a:schemeClr val="tx1"/>
                                </a:solidFill>
                                <a:latin typeface="Arial" charset="0"/>
                                <a:ea typeface="宋体" pitchFamily="2" charset="-122"/>
                                <a:cs typeface="+mn-cs"/>
                              </a:defRPr>
                            </a:lvl8pPr>
                            <a:lvl9pPr marL="3657600" algn="l" defTabSz="914400" rtl="0" eaLnBrk="1" latinLnBrk="0" hangingPunct="1">
                              <a:defRPr kern="1200">
                                <a:solidFill>
                                  <a:schemeClr val="tx1"/>
                                </a:solidFill>
                                <a:latin typeface="Arial" charset="0"/>
                                <a:ea typeface="宋体" pitchFamily="2" charset="-122"/>
                                <a:cs typeface="+mn-cs"/>
                              </a:defRPr>
                            </a:lvl9pPr>
                          </a:lstStyle>
                          <a:p>
                            <a:r>
                              <a:rPr lang="zh-CN" altLang="en-US" sz="2400">
                                <a:solidFill>
                                  <a:srgbClr val="333399"/>
                                </a:solidFill>
                                <a:latin typeface="Tahoma" pitchFamily="34" charset="0"/>
                                <a:ea typeface="黑体" pitchFamily="2" charset="-122"/>
                              </a:rPr>
                              <a:t>传播时延 </a:t>
                            </a:r>
                            <a:r>
                              <a:rPr lang="en-US" altLang="zh-CN" sz="2400">
                                <a:solidFill>
                                  <a:srgbClr val="333399"/>
                                </a:solidFill>
                                <a:latin typeface="Tahoma" pitchFamily="34" charset="0"/>
                                <a:ea typeface="黑体" pitchFamily="2" charset="-122"/>
                              </a:rPr>
                              <a:t>= </a:t>
                            </a:r>
                          </a:p>
                        </a:txBody>
                        <a:useSpRect/>
                      </a:txSp>
                    </a:sp>
                    <a:sp>
                      <a:nvSpPr>
                        <a:cNvPr id="89098" name="Text Box 10"/>
                        <a:cNvSpPr txBox="1">
                          <a:spLocks noChangeArrowheads="1"/>
                        </a:cNvSpPr>
                      </a:nvSpPr>
                      <a:spPr bwMode="auto">
                        <a:xfrm>
                          <a:off x="3053" y="2916"/>
                          <a:ext cx="1460" cy="288"/>
                        </a:xfrm>
                        <a:prstGeom prst="rect">
                          <a:avLst/>
                        </a:prstGeom>
                        <a:solidFill>
                          <a:srgbClr val="FFFF99"/>
                        </a:solidFill>
                        <a:ln w="9525">
                          <a:noFill/>
                          <a:miter lim="800000"/>
                          <a:headEnd/>
                          <a:tailEnd/>
                        </a:ln>
                        <a:effectLst/>
                      </a:spPr>
                      <a:txSp>
                        <a:txBody>
                          <a:bodyPr wrap="none">
                            <a:spAutoFit/>
                          </a:bodyPr>
                          <a:lstStyle>
                            <a:defPPr>
                              <a:defRPr lang="zh-CN"/>
                            </a:defPPr>
                            <a:lvl1pPr algn="l" rtl="0" fontAlgn="base">
                              <a:spcBef>
                                <a:spcPct val="0"/>
                              </a:spcBef>
                              <a:spcAft>
                                <a:spcPct val="0"/>
                              </a:spcAft>
                              <a:defRPr kern="1200">
                                <a:solidFill>
                                  <a:schemeClr val="tx1"/>
                                </a:solidFill>
                                <a:latin typeface="Arial" charset="0"/>
                                <a:ea typeface="宋体" pitchFamily="2" charset="-122"/>
                                <a:cs typeface="+mn-cs"/>
                              </a:defRPr>
                            </a:lvl1pPr>
                            <a:lvl2pPr marL="457200" algn="l" rtl="0" fontAlgn="base">
                              <a:spcBef>
                                <a:spcPct val="0"/>
                              </a:spcBef>
                              <a:spcAft>
                                <a:spcPct val="0"/>
                              </a:spcAft>
                              <a:defRPr kern="1200">
                                <a:solidFill>
                                  <a:schemeClr val="tx1"/>
                                </a:solidFill>
                                <a:latin typeface="Arial" charset="0"/>
                                <a:ea typeface="宋体" pitchFamily="2" charset="-122"/>
                                <a:cs typeface="+mn-cs"/>
                              </a:defRPr>
                            </a:lvl2pPr>
                            <a:lvl3pPr marL="914400" algn="l" rtl="0" fontAlgn="base">
                              <a:spcBef>
                                <a:spcPct val="0"/>
                              </a:spcBef>
                              <a:spcAft>
                                <a:spcPct val="0"/>
                              </a:spcAft>
                              <a:defRPr kern="1200">
                                <a:solidFill>
                                  <a:schemeClr val="tx1"/>
                                </a:solidFill>
                                <a:latin typeface="Arial" charset="0"/>
                                <a:ea typeface="宋体" pitchFamily="2" charset="-122"/>
                                <a:cs typeface="+mn-cs"/>
                              </a:defRPr>
                            </a:lvl3pPr>
                            <a:lvl4pPr marL="1371600" algn="l" rtl="0" fontAlgn="base">
                              <a:spcBef>
                                <a:spcPct val="0"/>
                              </a:spcBef>
                              <a:spcAft>
                                <a:spcPct val="0"/>
                              </a:spcAft>
                              <a:defRPr kern="1200">
                                <a:solidFill>
                                  <a:schemeClr val="tx1"/>
                                </a:solidFill>
                                <a:latin typeface="Arial" charset="0"/>
                                <a:ea typeface="宋体" pitchFamily="2" charset="-122"/>
                                <a:cs typeface="+mn-cs"/>
                              </a:defRPr>
                            </a:lvl4pPr>
                            <a:lvl5pPr marL="1828800" algn="l" rtl="0" fontAlgn="base">
                              <a:spcBef>
                                <a:spcPct val="0"/>
                              </a:spcBef>
                              <a:spcAft>
                                <a:spcPct val="0"/>
                              </a:spcAft>
                              <a:defRPr kern="1200">
                                <a:solidFill>
                                  <a:schemeClr val="tx1"/>
                                </a:solidFill>
                                <a:latin typeface="Arial" charset="0"/>
                                <a:ea typeface="宋体" pitchFamily="2" charset="-122"/>
                                <a:cs typeface="+mn-cs"/>
                              </a:defRPr>
                            </a:lvl5pPr>
                            <a:lvl6pPr marL="2286000" algn="l" defTabSz="914400" rtl="0" eaLnBrk="1" latinLnBrk="0" hangingPunct="1">
                              <a:defRPr kern="1200">
                                <a:solidFill>
                                  <a:schemeClr val="tx1"/>
                                </a:solidFill>
                                <a:latin typeface="Arial" charset="0"/>
                                <a:ea typeface="宋体" pitchFamily="2" charset="-122"/>
                                <a:cs typeface="+mn-cs"/>
                              </a:defRPr>
                            </a:lvl6pPr>
                            <a:lvl7pPr marL="2743200" algn="l" defTabSz="914400" rtl="0" eaLnBrk="1" latinLnBrk="0" hangingPunct="1">
                              <a:defRPr kern="1200">
                                <a:solidFill>
                                  <a:schemeClr val="tx1"/>
                                </a:solidFill>
                                <a:latin typeface="Arial" charset="0"/>
                                <a:ea typeface="宋体" pitchFamily="2" charset="-122"/>
                                <a:cs typeface="+mn-cs"/>
                              </a:defRPr>
                            </a:lvl7pPr>
                            <a:lvl8pPr marL="3200400" algn="l" defTabSz="914400" rtl="0" eaLnBrk="1" latinLnBrk="0" hangingPunct="1">
                              <a:defRPr kern="1200">
                                <a:solidFill>
                                  <a:schemeClr val="tx1"/>
                                </a:solidFill>
                                <a:latin typeface="Arial" charset="0"/>
                                <a:ea typeface="宋体" pitchFamily="2" charset="-122"/>
                                <a:cs typeface="+mn-cs"/>
                              </a:defRPr>
                            </a:lvl8pPr>
                            <a:lvl9pPr marL="3657600" algn="l" defTabSz="914400" rtl="0" eaLnBrk="1" latinLnBrk="0" hangingPunct="1">
                              <a:defRPr kern="1200">
                                <a:solidFill>
                                  <a:schemeClr val="tx1"/>
                                </a:solidFill>
                                <a:latin typeface="Arial" charset="0"/>
                                <a:ea typeface="宋体" pitchFamily="2" charset="-122"/>
                                <a:cs typeface="+mn-cs"/>
                              </a:defRPr>
                            </a:lvl9pPr>
                          </a:lstStyle>
                          <a:p>
                            <a:r>
                              <a:rPr lang="zh-CN" altLang="en-US" sz="2400">
                                <a:solidFill>
                                  <a:srgbClr val="333399"/>
                                </a:solidFill>
                                <a:latin typeface="Tahoma" pitchFamily="34" charset="0"/>
                                <a:ea typeface="黑体" pitchFamily="2" charset="-122"/>
                              </a:rPr>
                              <a:t>信道长度（</a:t>
                            </a:r>
                            <a:r>
                              <a:rPr lang="zh-CN" altLang="en-US" sz="2400">
                                <a:solidFill>
                                  <a:schemeClr val="hlink"/>
                                </a:solidFill>
                                <a:latin typeface="Tahoma" pitchFamily="34" charset="0"/>
                                <a:ea typeface="黑体" pitchFamily="2" charset="-122"/>
                              </a:rPr>
                              <a:t>米</a:t>
                            </a:r>
                            <a:r>
                              <a:rPr lang="zh-CN" altLang="en-US" sz="2400">
                                <a:solidFill>
                                  <a:srgbClr val="333399"/>
                                </a:solidFill>
                                <a:latin typeface="Tahoma" pitchFamily="34" charset="0"/>
                                <a:ea typeface="黑体" pitchFamily="2" charset="-122"/>
                              </a:rPr>
                              <a:t>）</a:t>
                            </a:r>
                          </a:p>
                        </a:txBody>
                        <a:useSpRect/>
                      </a:txSp>
                    </a:sp>
                    <a:sp>
                      <a:nvSpPr>
                        <a:cNvPr id="89099" name="Text Box 11"/>
                        <a:cNvSpPr txBox="1">
                          <a:spLocks noChangeArrowheads="1"/>
                        </a:cNvSpPr>
                      </a:nvSpPr>
                      <a:spPr bwMode="auto">
                        <a:xfrm>
                          <a:off x="2185" y="3241"/>
                          <a:ext cx="3069" cy="288"/>
                        </a:xfrm>
                        <a:prstGeom prst="rect">
                          <a:avLst/>
                        </a:prstGeom>
                        <a:solidFill>
                          <a:srgbClr val="FFFF99"/>
                        </a:solidFill>
                        <a:ln w="9525">
                          <a:noFill/>
                          <a:miter lim="800000"/>
                          <a:headEnd/>
                          <a:tailEnd/>
                        </a:ln>
                        <a:effectLst/>
                      </a:spPr>
                      <a:txSp>
                        <a:txBody>
                          <a:bodyPr wrap="none">
                            <a:spAutoFit/>
                          </a:bodyPr>
                          <a:lstStyle>
                            <a:defPPr>
                              <a:defRPr lang="zh-CN"/>
                            </a:defPPr>
                            <a:lvl1pPr algn="l" rtl="0" fontAlgn="base">
                              <a:spcBef>
                                <a:spcPct val="0"/>
                              </a:spcBef>
                              <a:spcAft>
                                <a:spcPct val="0"/>
                              </a:spcAft>
                              <a:defRPr kern="1200">
                                <a:solidFill>
                                  <a:schemeClr val="tx1"/>
                                </a:solidFill>
                                <a:latin typeface="Arial" charset="0"/>
                                <a:ea typeface="宋体" pitchFamily="2" charset="-122"/>
                                <a:cs typeface="+mn-cs"/>
                              </a:defRPr>
                            </a:lvl1pPr>
                            <a:lvl2pPr marL="457200" algn="l" rtl="0" fontAlgn="base">
                              <a:spcBef>
                                <a:spcPct val="0"/>
                              </a:spcBef>
                              <a:spcAft>
                                <a:spcPct val="0"/>
                              </a:spcAft>
                              <a:defRPr kern="1200">
                                <a:solidFill>
                                  <a:schemeClr val="tx1"/>
                                </a:solidFill>
                                <a:latin typeface="Arial" charset="0"/>
                                <a:ea typeface="宋体" pitchFamily="2" charset="-122"/>
                                <a:cs typeface="+mn-cs"/>
                              </a:defRPr>
                            </a:lvl2pPr>
                            <a:lvl3pPr marL="914400" algn="l" rtl="0" fontAlgn="base">
                              <a:spcBef>
                                <a:spcPct val="0"/>
                              </a:spcBef>
                              <a:spcAft>
                                <a:spcPct val="0"/>
                              </a:spcAft>
                              <a:defRPr kern="1200">
                                <a:solidFill>
                                  <a:schemeClr val="tx1"/>
                                </a:solidFill>
                                <a:latin typeface="Arial" charset="0"/>
                                <a:ea typeface="宋体" pitchFamily="2" charset="-122"/>
                                <a:cs typeface="+mn-cs"/>
                              </a:defRPr>
                            </a:lvl3pPr>
                            <a:lvl4pPr marL="1371600" algn="l" rtl="0" fontAlgn="base">
                              <a:spcBef>
                                <a:spcPct val="0"/>
                              </a:spcBef>
                              <a:spcAft>
                                <a:spcPct val="0"/>
                              </a:spcAft>
                              <a:defRPr kern="1200">
                                <a:solidFill>
                                  <a:schemeClr val="tx1"/>
                                </a:solidFill>
                                <a:latin typeface="Arial" charset="0"/>
                                <a:ea typeface="宋体" pitchFamily="2" charset="-122"/>
                                <a:cs typeface="+mn-cs"/>
                              </a:defRPr>
                            </a:lvl4pPr>
                            <a:lvl5pPr marL="1828800" algn="l" rtl="0" fontAlgn="base">
                              <a:spcBef>
                                <a:spcPct val="0"/>
                              </a:spcBef>
                              <a:spcAft>
                                <a:spcPct val="0"/>
                              </a:spcAft>
                              <a:defRPr kern="1200">
                                <a:solidFill>
                                  <a:schemeClr val="tx1"/>
                                </a:solidFill>
                                <a:latin typeface="Arial" charset="0"/>
                                <a:ea typeface="宋体" pitchFamily="2" charset="-122"/>
                                <a:cs typeface="+mn-cs"/>
                              </a:defRPr>
                            </a:lvl5pPr>
                            <a:lvl6pPr marL="2286000" algn="l" defTabSz="914400" rtl="0" eaLnBrk="1" latinLnBrk="0" hangingPunct="1">
                              <a:defRPr kern="1200">
                                <a:solidFill>
                                  <a:schemeClr val="tx1"/>
                                </a:solidFill>
                                <a:latin typeface="Arial" charset="0"/>
                                <a:ea typeface="宋体" pitchFamily="2" charset="-122"/>
                                <a:cs typeface="+mn-cs"/>
                              </a:defRPr>
                            </a:lvl6pPr>
                            <a:lvl7pPr marL="2743200" algn="l" defTabSz="914400" rtl="0" eaLnBrk="1" latinLnBrk="0" hangingPunct="1">
                              <a:defRPr kern="1200">
                                <a:solidFill>
                                  <a:schemeClr val="tx1"/>
                                </a:solidFill>
                                <a:latin typeface="Arial" charset="0"/>
                                <a:ea typeface="宋体" pitchFamily="2" charset="-122"/>
                                <a:cs typeface="+mn-cs"/>
                              </a:defRPr>
                            </a:lvl7pPr>
                            <a:lvl8pPr marL="3200400" algn="l" defTabSz="914400" rtl="0" eaLnBrk="1" latinLnBrk="0" hangingPunct="1">
                              <a:defRPr kern="1200">
                                <a:solidFill>
                                  <a:schemeClr val="tx1"/>
                                </a:solidFill>
                                <a:latin typeface="Arial" charset="0"/>
                                <a:ea typeface="宋体" pitchFamily="2" charset="-122"/>
                                <a:cs typeface="+mn-cs"/>
                              </a:defRPr>
                            </a:lvl8pPr>
                            <a:lvl9pPr marL="3657600" algn="l" defTabSz="914400" rtl="0" eaLnBrk="1" latinLnBrk="0" hangingPunct="1">
                              <a:defRPr kern="1200">
                                <a:solidFill>
                                  <a:schemeClr val="tx1"/>
                                </a:solidFill>
                                <a:latin typeface="Arial" charset="0"/>
                                <a:ea typeface="宋体" pitchFamily="2" charset="-122"/>
                                <a:cs typeface="+mn-cs"/>
                              </a:defRPr>
                            </a:lvl9pPr>
                          </a:lstStyle>
                          <a:p>
                            <a:r>
                              <a:rPr lang="zh-CN" altLang="en-US" sz="2400">
                                <a:solidFill>
                                  <a:srgbClr val="333399"/>
                                </a:solidFill>
                                <a:latin typeface="Tahoma" pitchFamily="34" charset="0"/>
                                <a:ea typeface="黑体" pitchFamily="2" charset="-122"/>
                              </a:rPr>
                              <a:t>信号在信道上的传播速率（</a:t>
                            </a:r>
                            <a:r>
                              <a:rPr lang="zh-CN" altLang="en-US" sz="2400">
                                <a:solidFill>
                                  <a:schemeClr val="hlink"/>
                                </a:solidFill>
                                <a:latin typeface="Tahoma" pitchFamily="34" charset="0"/>
                                <a:ea typeface="黑体" pitchFamily="2" charset="-122"/>
                              </a:rPr>
                              <a:t>米</a:t>
                            </a:r>
                            <a:r>
                              <a:rPr lang="en-US" altLang="zh-CN" sz="2400">
                                <a:solidFill>
                                  <a:schemeClr val="hlink"/>
                                </a:solidFill>
                                <a:latin typeface="Tahoma" pitchFamily="34" charset="0"/>
                                <a:ea typeface="黑体" pitchFamily="2" charset="-122"/>
                              </a:rPr>
                              <a:t>/</a:t>
                            </a:r>
                            <a:r>
                              <a:rPr lang="zh-CN" altLang="en-US" sz="2400">
                                <a:solidFill>
                                  <a:schemeClr val="hlink"/>
                                </a:solidFill>
                                <a:latin typeface="Tahoma" pitchFamily="34" charset="0"/>
                                <a:ea typeface="黑体" pitchFamily="2" charset="-122"/>
                              </a:rPr>
                              <a:t>秒</a:t>
                            </a:r>
                            <a:r>
                              <a:rPr lang="zh-CN" altLang="en-US" sz="2400">
                                <a:solidFill>
                                  <a:srgbClr val="333399"/>
                                </a:solidFill>
                                <a:latin typeface="Tahoma" pitchFamily="34" charset="0"/>
                                <a:ea typeface="黑体" pitchFamily="2" charset="-122"/>
                              </a:rPr>
                              <a:t>）</a:t>
                            </a:r>
                          </a:p>
                        </a:txBody>
                        <a:useSpRect/>
                      </a:txSp>
                    </a:sp>
                    <a:sp>
                      <a:nvSpPr>
                        <a:cNvPr id="89100" name="Line 12"/>
                        <a:cNvSpPr>
                          <a:spLocks noChangeShapeType="1"/>
                        </a:cNvSpPr>
                      </a:nvSpPr>
                      <a:spPr bwMode="auto">
                        <a:xfrm>
                          <a:off x="2190" y="3233"/>
                          <a:ext cx="2913" cy="16"/>
                        </a:xfrm>
                        <a:prstGeom prst="line">
                          <a:avLst/>
                        </a:prstGeom>
                        <a:noFill/>
                        <a:ln w="28575">
                          <a:solidFill>
                            <a:schemeClr val="folHlink"/>
                          </a:solidFill>
                          <a:round/>
                          <a:headEnd/>
                          <a:tailEnd/>
                        </a:ln>
                        <a:effectLst/>
                      </a:spPr>
                      <a:txSp>
                        <a:txBody>
                          <a:bodyPr/>
                          <a:lstStyle>
                            <a:defPPr>
                              <a:defRPr lang="zh-CN"/>
                            </a:defPPr>
                            <a:lvl1pPr algn="l" rtl="0" fontAlgn="base">
                              <a:spcBef>
                                <a:spcPct val="0"/>
                              </a:spcBef>
                              <a:spcAft>
                                <a:spcPct val="0"/>
                              </a:spcAft>
                              <a:defRPr kern="1200">
                                <a:solidFill>
                                  <a:schemeClr val="tx1"/>
                                </a:solidFill>
                                <a:latin typeface="Arial" charset="0"/>
                                <a:ea typeface="宋体" pitchFamily="2" charset="-122"/>
                                <a:cs typeface="+mn-cs"/>
                              </a:defRPr>
                            </a:lvl1pPr>
                            <a:lvl2pPr marL="457200" algn="l" rtl="0" fontAlgn="base">
                              <a:spcBef>
                                <a:spcPct val="0"/>
                              </a:spcBef>
                              <a:spcAft>
                                <a:spcPct val="0"/>
                              </a:spcAft>
                              <a:defRPr kern="1200">
                                <a:solidFill>
                                  <a:schemeClr val="tx1"/>
                                </a:solidFill>
                                <a:latin typeface="Arial" charset="0"/>
                                <a:ea typeface="宋体" pitchFamily="2" charset="-122"/>
                                <a:cs typeface="+mn-cs"/>
                              </a:defRPr>
                            </a:lvl2pPr>
                            <a:lvl3pPr marL="914400" algn="l" rtl="0" fontAlgn="base">
                              <a:spcBef>
                                <a:spcPct val="0"/>
                              </a:spcBef>
                              <a:spcAft>
                                <a:spcPct val="0"/>
                              </a:spcAft>
                              <a:defRPr kern="1200">
                                <a:solidFill>
                                  <a:schemeClr val="tx1"/>
                                </a:solidFill>
                                <a:latin typeface="Arial" charset="0"/>
                                <a:ea typeface="宋体" pitchFamily="2" charset="-122"/>
                                <a:cs typeface="+mn-cs"/>
                              </a:defRPr>
                            </a:lvl3pPr>
                            <a:lvl4pPr marL="1371600" algn="l" rtl="0" fontAlgn="base">
                              <a:spcBef>
                                <a:spcPct val="0"/>
                              </a:spcBef>
                              <a:spcAft>
                                <a:spcPct val="0"/>
                              </a:spcAft>
                              <a:defRPr kern="1200">
                                <a:solidFill>
                                  <a:schemeClr val="tx1"/>
                                </a:solidFill>
                                <a:latin typeface="Arial" charset="0"/>
                                <a:ea typeface="宋体" pitchFamily="2" charset="-122"/>
                                <a:cs typeface="+mn-cs"/>
                              </a:defRPr>
                            </a:lvl4pPr>
                            <a:lvl5pPr marL="1828800" algn="l" rtl="0" fontAlgn="base">
                              <a:spcBef>
                                <a:spcPct val="0"/>
                              </a:spcBef>
                              <a:spcAft>
                                <a:spcPct val="0"/>
                              </a:spcAft>
                              <a:defRPr kern="1200">
                                <a:solidFill>
                                  <a:schemeClr val="tx1"/>
                                </a:solidFill>
                                <a:latin typeface="Arial" charset="0"/>
                                <a:ea typeface="宋体" pitchFamily="2" charset="-122"/>
                                <a:cs typeface="+mn-cs"/>
                              </a:defRPr>
                            </a:lvl5pPr>
                            <a:lvl6pPr marL="2286000" algn="l" defTabSz="914400" rtl="0" eaLnBrk="1" latinLnBrk="0" hangingPunct="1">
                              <a:defRPr kern="1200">
                                <a:solidFill>
                                  <a:schemeClr val="tx1"/>
                                </a:solidFill>
                                <a:latin typeface="Arial" charset="0"/>
                                <a:ea typeface="宋体" pitchFamily="2" charset="-122"/>
                                <a:cs typeface="+mn-cs"/>
                              </a:defRPr>
                            </a:lvl6pPr>
                            <a:lvl7pPr marL="2743200" algn="l" defTabSz="914400" rtl="0" eaLnBrk="1" latinLnBrk="0" hangingPunct="1">
                              <a:defRPr kern="1200">
                                <a:solidFill>
                                  <a:schemeClr val="tx1"/>
                                </a:solidFill>
                                <a:latin typeface="Arial" charset="0"/>
                                <a:ea typeface="宋体" pitchFamily="2" charset="-122"/>
                                <a:cs typeface="+mn-cs"/>
                              </a:defRPr>
                            </a:lvl7pPr>
                            <a:lvl8pPr marL="3200400" algn="l" defTabSz="914400" rtl="0" eaLnBrk="1" latinLnBrk="0" hangingPunct="1">
                              <a:defRPr kern="1200">
                                <a:solidFill>
                                  <a:schemeClr val="tx1"/>
                                </a:solidFill>
                                <a:latin typeface="Arial" charset="0"/>
                                <a:ea typeface="宋体" pitchFamily="2" charset="-122"/>
                                <a:cs typeface="+mn-cs"/>
                              </a:defRPr>
                            </a:lvl8pPr>
                            <a:lvl9pPr marL="3657600" algn="l" defTabSz="914400" rtl="0" eaLnBrk="1" latinLnBrk="0" hangingPunct="1">
                              <a:defRPr kern="1200">
                                <a:solidFill>
                                  <a:schemeClr val="tx1"/>
                                </a:solidFill>
                                <a:latin typeface="Arial" charset="0"/>
                                <a:ea typeface="宋体" pitchFamily="2" charset="-122"/>
                                <a:cs typeface="+mn-cs"/>
                              </a:defRPr>
                            </a:lvl9pPr>
                          </a:lstStyle>
                          <a:p>
                            <a:endParaRPr lang="zh-CN" altLang="en-US"/>
                          </a:p>
                        </a:txBody>
                        <a:useSpRect/>
                      </a:txSp>
                    </a:sp>
                  </a:grpSp>
                </lc:lockedCanvas>
              </a:graphicData>
            </a:graphic>
          </wp:inline>
        </w:drawing>
      </w:r>
    </w:p>
    <w:p w:rsidR="009C616B" w:rsidRPr="00BD4E7F" w:rsidRDefault="002B1C1B" w:rsidP="0061671A">
      <w:pPr>
        <w:numPr>
          <w:ilvl w:val="0"/>
          <w:numId w:val="17"/>
        </w:numPr>
        <w:rPr>
          <w:rFonts w:asciiTheme="minorEastAsia" w:hAnsiTheme="minorEastAsia"/>
          <w:szCs w:val="21"/>
        </w:rPr>
      </w:pPr>
      <w:r w:rsidRPr="00BD4E7F">
        <w:rPr>
          <w:rFonts w:asciiTheme="minorEastAsia" w:hAnsiTheme="minorEastAsia" w:hint="eastAsia"/>
          <w:szCs w:val="21"/>
        </w:rPr>
        <w:t xml:space="preserve">处理时延    交换结点为存储转发而进行一些必要的处理所花费的时间。 </w:t>
      </w:r>
    </w:p>
    <w:p w:rsidR="009C616B" w:rsidRPr="00BD4E7F" w:rsidRDefault="002B1C1B" w:rsidP="0061671A">
      <w:pPr>
        <w:numPr>
          <w:ilvl w:val="0"/>
          <w:numId w:val="17"/>
        </w:numPr>
        <w:rPr>
          <w:rFonts w:asciiTheme="minorEastAsia" w:hAnsiTheme="minorEastAsia"/>
          <w:szCs w:val="21"/>
        </w:rPr>
      </w:pPr>
      <w:r w:rsidRPr="00BD4E7F">
        <w:rPr>
          <w:rFonts w:asciiTheme="minorEastAsia" w:hAnsiTheme="minorEastAsia" w:hint="eastAsia"/>
          <w:szCs w:val="21"/>
        </w:rPr>
        <w:t>排队时延    结点缓存队列中分组排队所经历的时延。</w:t>
      </w:r>
    </w:p>
    <w:p w:rsidR="009C616B" w:rsidRPr="00BD4E7F" w:rsidRDefault="002B1C1B" w:rsidP="0061671A">
      <w:pPr>
        <w:numPr>
          <w:ilvl w:val="0"/>
          <w:numId w:val="17"/>
        </w:numPr>
        <w:rPr>
          <w:rFonts w:asciiTheme="minorEastAsia" w:hAnsiTheme="minorEastAsia"/>
          <w:szCs w:val="21"/>
        </w:rPr>
      </w:pPr>
      <w:r w:rsidRPr="00BD4E7F">
        <w:rPr>
          <w:rFonts w:asciiTheme="minorEastAsia" w:hAnsiTheme="minorEastAsia" w:hint="eastAsia"/>
          <w:szCs w:val="21"/>
        </w:rPr>
        <w:lastRenderedPageBreak/>
        <w:t>排队时延的长短往往取决于网络中当时的通信量。</w:t>
      </w:r>
    </w:p>
    <w:p w:rsidR="004F103F" w:rsidRPr="00BD4E7F" w:rsidRDefault="004F103F">
      <w:pPr>
        <w:rPr>
          <w:rFonts w:asciiTheme="minorEastAsia" w:hAnsiTheme="minorEastAsia"/>
          <w:szCs w:val="21"/>
        </w:rPr>
      </w:pPr>
      <w:r w:rsidRPr="00BD4E7F">
        <w:rPr>
          <w:rFonts w:asciiTheme="minorEastAsia" w:hAnsiTheme="minorEastAsia"/>
          <w:noProof/>
          <w:szCs w:val="21"/>
        </w:rPr>
        <w:drawing>
          <wp:inline distT="0" distB="0" distL="0" distR="0">
            <wp:extent cx="3505200" cy="333375"/>
            <wp:effectExtent l="0" t="0" r="0" b="0"/>
            <wp:docPr id="3" name="对象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748712" cy="519112"/>
                      <a:chOff x="360363" y="3789363"/>
                      <a:chExt cx="8748712" cy="519112"/>
                    </a:xfrm>
                  </a:grpSpPr>
                  <a:sp>
                    <a:nvSpPr>
                      <a:cNvPr id="91142" name="Text Box 6"/>
                      <a:cNvSpPr txBox="1">
                        <a:spLocks noChangeArrowheads="1"/>
                      </a:cNvSpPr>
                    </a:nvSpPr>
                    <a:spPr bwMode="auto">
                      <a:xfrm>
                        <a:off x="360363" y="3789363"/>
                        <a:ext cx="8748712" cy="519112"/>
                      </a:xfrm>
                      <a:prstGeom prst="rect">
                        <a:avLst/>
                      </a:prstGeom>
                      <a:solidFill>
                        <a:srgbClr val="FFFF99"/>
                      </a:solidFill>
                      <a:ln w="76200" cmpd="tri">
                        <a:noFill/>
                        <a:miter lim="800000"/>
                        <a:headEnd/>
                        <a:tailEnd/>
                      </a:ln>
                      <a:effectLst/>
                    </a:spPr>
                    <a:txSp>
                      <a:txBody>
                        <a:bodyPr>
                          <a:spAutoFit/>
                        </a:bodyPr>
                        <a:lstStyle>
                          <a:defPPr>
                            <a:defRPr lang="zh-CN"/>
                          </a:defPPr>
                          <a:lvl1pPr algn="l" rtl="0" fontAlgn="base">
                            <a:spcBef>
                              <a:spcPct val="0"/>
                            </a:spcBef>
                            <a:spcAft>
                              <a:spcPct val="0"/>
                            </a:spcAft>
                            <a:defRPr kern="1200">
                              <a:solidFill>
                                <a:schemeClr val="tx1"/>
                              </a:solidFill>
                              <a:latin typeface="Arial" charset="0"/>
                              <a:ea typeface="宋体" pitchFamily="2" charset="-122"/>
                              <a:cs typeface="+mn-cs"/>
                            </a:defRPr>
                          </a:lvl1pPr>
                          <a:lvl2pPr marL="457200" algn="l" rtl="0" fontAlgn="base">
                            <a:spcBef>
                              <a:spcPct val="0"/>
                            </a:spcBef>
                            <a:spcAft>
                              <a:spcPct val="0"/>
                            </a:spcAft>
                            <a:defRPr kern="1200">
                              <a:solidFill>
                                <a:schemeClr val="tx1"/>
                              </a:solidFill>
                              <a:latin typeface="Arial" charset="0"/>
                              <a:ea typeface="宋体" pitchFamily="2" charset="-122"/>
                              <a:cs typeface="+mn-cs"/>
                            </a:defRPr>
                          </a:lvl2pPr>
                          <a:lvl3pPr marL="914400" algn="l" rtl="0" fontAlgn="base">
                            <a:spcBef>
                              <a:spcPct val="0"/>
                            </a:spcBef>
                            <a:spcAft>
                              <a:spcPct val="0"/>
                            </a:spcAft>
                            <a:defRPr kern="1200">
                              <a:solidFill>
                                <a:schemeClr val="tx1"/>
                              </a:solidFill>
                              <a:latin typeface="Arial" charset="0"/>
                              <a:ea typeface="宋体" pitchFamily="2" charset="-122"/>
                              <a:cs typeface="+mn-cs"/>
                            </a:defRPr>
                          </a:lvl3pPr>
                          <a:lvl4pPr marL="1371600" algn="l" rtl="0" fontAlgn="base">
                            <a:spcBef>
                              <a:spcPct val="0"/>
                            </a:spcBef>
                            <a:spcAft>
                              <a:spcPct val="0"/>
                            </a:spcAft>
                            <a:defRPr kern="1200">
                              <a:solidFill>
                                <a:schemeClr val="tx1"/>
                              </a:solidFill>
                              <a:latin typeface="Arial" charset="0"/>
                              <a:ea typeface="宋体" pitchFamily="2" charset="-122"/>
                              <a:cs typeface="+mn-cs"/>
                            </a:defRPr>
                          </a:lvl4pPr>
                          <a:lvl5pPr marL="1828800" algn="l" rtl="0" fontAlgn="base">
                            <a:spcBef>
                              <a:spcPct val="0"/>
                            </a:spcBef>
                            <a:spcAft>
                              <a:spcPct val="0"/>
                            </a:spcAft>
                            <a:defRPr kern="1200">
                              <a:solidFill>
                                <a:schemeClr val="tx1"/>
                              </a:solidFill>
                              <a:latin typeface="Arial" charset="0"/>
                              <a:ea typeface="宋体" pitchFamily="2" charset="-122"/>
                              <a:cs typeface="+mn-cs"/>
                            </a:defRPr>
                          </a:lvl5pPr>
                          <a:lvl6pPr marL="2286000" algn="l" defTabSz="914400" rtl="0" eaLnBrk="1" latinLnBrk="0" hangingPunct="1">
                            <a:defRPr kern="1200">
                              <a:solidFill>
                                <a:schemeClr val="tx1"/>
                              </a:solidFill>
                              <a:latin typeface="Arial" charset="0"/>
                              <a:ea typeface="宋体" pitchFamily="2" charset="-122"/>
                              <a:cs typeface="+mn-cs"/>
                            </a:defRPr>
                          </a:lvl6pPr>
                          <a:lvl7pPr marL="2743200" algn="l" defTabSz="914400" rtl="0" eaLnBrk="1" latinLnBrk="0" hangingPunct="1">
                            <a:defRPr kern="1200">
                              <a:solidFill>
                                <a:schemeClr val="tx1"/>
                              </a:solidFill>
                              <a:latin typeface="Arial" charset="0"/>
                              <a:ea typeface="宋体" pitchFamily="2" charset="-122"/>
                              <a:cs typeface="+mn-cs"/>
                            </a:defRPr>
                          </a:lvl7pPr>
                          <a:lvl8pPr marL="3200400" algn="l" defTabSz="914400" rtl="0" eaLnBrk="1" latinLnBrk="0" hangingPunct="1">
                            <a:defRPr kern="1200">
                              <a:solidFill>
                                <a:schemeClr val="tx1"/>
                              </a:solidFill>
                              <a:latin typeface="Arial" charset="0"/>
                              <a:ea typeface="宋体" pitchFamily="2" charset="-122"/>
                              <a:cs typeface="+mn-cs"/>
                            </a:defRPr>
                          </a:lvl8pPr>
                          <a:lvl9pPr marL="3657600" algn="l" defTabSz="914400" rtl="0" eaLnBrk="1" latinLnBrk="0" hangingPunct="1">
                            <a:defRPr kern="1200">
                              <a:solidFill>
                                <a:schemeClr val="tx1"/>
                              </a:solidFill>
                              <a:latin typeface="Arial" charset="0"/>
                              <a:ea typeface="宋体" pitchFamily="2" charset="-122"/>
                              <a:cs typeface="+mn-cs"/>
                            </a:defRPr>
                          </a:lvl9pPr>
                        </a:lstStyle>
                        <a:p>
                          <a:r>
                            <a:rPr lang="zh-CN" altLang="en-US" sz="2800" dirty="0">
                              <a:solidFill>
                                <a:srgbClr val="333399"/>
                              </a:solidFill>
                              <a:latin typeface="Tahoma" pitchFamily="34" charset="0"/>
                              <a:ea typeface="黑体" pitchFamily="2" charset="-122"/>
                            </a:rPr>
                            <a:t>总时延 </a:t>
                          </a:r>
                          <a:r>
                            <a:rPr lang="en-US" altLang="zh-CN" sz="2800" dirty="0">
                              <a:solidFill>
                                <a:srgbClr val="333399"/>
                              </a:solidFill>
                              <a:latin typeface="Tahoma" pitchFamily="34" charset="0"/>
                              <a:ea typeface="黑体" pitchFamily="2" charset="-122"/>
                            </a:rPr>
                            <a:t>= </a:t>
                          </a:r>
                          <a:r>
                            <a:rPr lang="zh-CN" altLang="en-US" sz="2800" dirty="0">
                              <a:solidFill>
                                <a:srgbClr val="333399"/>
                              </a:solidFill>
                              <a:latin typeface="Tahoma" pitchFamily="34" charset="0"/>
                              <a:ea typeface="黑体" pitchFamily="2" charset="-122"/>
                            </a:rPr>
                            <a:t>发送时延</a:t>
                          </a:r>
                          <a:r>
                            <a:rPr lang="en-US" altLang="zh-CN" sz="2800" dirty="0">
                              <a:solidFill>
                                <a:srgbClr val="333399"/>
                              </a:solidFill>
                              <a:latin typeface="Tahoma" pitchFamily="34" charset="0"/>
                              <a:ea typeface="黑体" pitchFamily="2" charset="-122"/>
                            </a:rPr>
                            <a:t>+</a:t>
                          </a:r>
                          <a:r>
                            <a:rPr lang="zh-CN" altLang="en-US" sz="2800" dirty="0">
                              <a:solidFill>
                                <a:srgbClr val="333399"/>
                              </a:solidFill>
                              <a:latin typeface="Tahoma" pitchFamily="34" charset="0"/>
                              <a:ea typeface="黑体" pitchFamily="2" charset="-122"/>
                            </a:rPr>
                            <a:t>传播时延</a:t>
                          </a:r>
                          <a:r>
                            <a:rPr lang="en-US" altLang="zh-CN" sz="2800" dirty="0">
                              <a:solidFill>
                                <a:srgbClr val="333399"/>
                              </a:solidFill>
                              <a:latin typeface="Tahoma" pitchFamily="34" charset="0"/>
                              <a:ea typeface="黑体" pitchFamily="2" charset="-122"/>
                            </a:rPr>
                            <a:t>+</a:t>
                          </a:r>
                          <a:r>
                            <a:rPr lang="zh-CN" altLang="en-US" sz="2800" dirty="0">
                              <a:solidFill>
                                <a:srgbClr val="333399"/>
                              </a:solidFill>
                              <a:latin typeface="Tahoma" pitchFamily="34" charset="0"/>
                              <a:ea typeface="黑体" pitchFamily="2" charset="-122"/>
                            </a:rPr>
                            <a:t>处理时延</a:t>
                          </a:r>
                          <a:r>
                            <a:rPr lang="en-US" altLang="zh-CN" sz="2800" dirty="0" smtClean="0">
                              <a:solidFill>
                                <a:srgbClr val="333399"/>
                              </a:solidFill>
                              <a:latin typeface="Tahoma" pitchFamily="34" charset="0"/>
                            </a:rPr>
                            <a:t>+</a:t>
                          </a:r>
                          <a:r>
                            <a:rPr lang="zh-CN" altLang="en-US" sz="2800" dirty="0">
                              <a:solidFill>
                                <a:srgbClr val="333399"/>
                              </a:solidFill>
                              <a:latin typeface="黑体" pitchFamily="2" charset="-122"/>
                              <a:ea typeface="黑体" pitchFamily="2" charset="-122"/>
                            </a:rPr>
                            <a:t>排队</a:t>
                          </a:r>
                          <a:r>
                            <a:rPr lang="zh-CN" altLang="en-US" sz="2800" dirty="0" smtClean="0">
                              <a:solidFill>
                                <a:srgbClr val="333399"/>
                              </a:solidFill>
                              <a:latin typeface="黑体" pitchFamily="2" charset="-122"/>
                              <a:ea typeface="黑体" pitchFamily="2" charset="-122"/>
                            </a:rPr>
                            <a:t>时延</a:t>
                          </a:r>
                          <a:endParaRPr lang="zh-CN" altLang="en-US" sz="2800" dirty="0">
                            <a:solidFill>
                              <a:srgbClr val="333399"/>
                            </a:solidFill>
                            <a:latin typeface="黑体" pitchFamily="2" charset="-122"/>
                            <a:ea typeface="黑体" pitchFamily="2" charset="-122"/>
                          </a:endParaRPr>
                        </a:p>
                      </a:txBody>
                      <a:useSpRect/>
                    </a:txSp>
                  </a:sp>
                </lc:lockedCanvas>
              </a:graphicData>
            </a:graphic>
          </wp:inline>
        </w:drawing>
      </w:r>
    </w:p>
    <w:p w:rsidR="00F225DD" w:rsidRPr="00BD4E7F" w:rsidRDefault="00F225DD">
      <w:pPr>
        <w:rPr>
          <w:rFonts w:asciiTheme="minorEastAsia" w:hAnsiTheme="minorEastAsia"/>
          <w:szCs w:val="21"/>
        </w:rPr>
      </w:pPr>
      <w:r w:rsidRPr="00BD4E7F">
        <w:rPr>
          <w:rFonts w:asciiTheme="minorEastAsia" w:hAnsiTheme="minorEastAsia" w:hint="eastAsia"/>
          <w:szCs w:val="21"/>
        </w:rPr>
        <w:t>（5）时延带宽积</w:t>
      </w:r>
      <w:r w:rsidRPr="00BD4E7F">
        <w:rPr>
          <w:rFonts w:asciiTheme="minorEastAsia" w:hAnsiTheme="minorEastAsia"/>
          <w:noProof/>
          <w:szCs w:val="21"/>
        </w:rPr>
        <w:drawing>
          <wp:inline distT="0" distB="0" distL="0" distR="0">
            <wp:extent cx="3190875" cy="390525"/>
            <wp:effectExtent l="0" t="0" r="0" b="0"/>
            <wp:docPr id="4" name="对象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4354513" cy="528637"/>
                      <a:chOff x="2603500" y="4605338"/>
                      <a:chExt cx="4354513" cy="528637"/>
                    </a:xfrm>
                  </a:grpSpPr>
                  <a:sp>
                    <a:nvSpPr>
                      <a:cNvPr id="93227" name="Text Box 43"/>
                      <a:cNvSpPr txBox="1">
                        <a:spLocks noChangeArrowheads="1"/>
                      </a:cNvSpPr>
                    </a:nvSpPr>
                    <a:spPr bwMode="auto">
                      <a:xfrm>
                        <a:off x="2603500" y="4605338"/>
                        <a:ext cx="4354513" cy="528637"/>
                      </a:xfrm>
                      <a:prstGeom prst="rect">
                        <a:avLst/>
                      </a:prstGeom>
                      <a:solidFill>
                        <a:srgbClr val="FFFF99"/>
                      </a:solidFill>
                      <a:ln w="9525">
                        <a:solidFill>
                          <a:srgbClr val="333399"/>
                        </a:solidFill>
                        <a:miter lim="800000"/>
                        <a:headEnd/>
                        <a:tailEnd/>
                      </a:ln>
                      <a:effectLst/>
                    </a:spPr>
                    <a:txSp>
                      <a:txBody>
                        <a:bodyPr wrap="none">
                          <a:spAutoFit/>
                        </a:bodyPr>
                        <a:lstStyle>
                          <a:defPPr>
                            <a:defRPr lang="zh-CN"/>
                          </a:defPPr>
                          <a:lvl1pPr algn="l" rtl="0" fontAlgn="base">
                            <a:spcBef>
                              <a:spcPct val="0"/>
                            </a:spcBef>
                            <a:spcAft>
                              <a:spcPct val="0"/>
                            </a:spcAft>
                            <a:defRPr kern="1200">
                              <a:solidFill>
                                <a:schemeClr val="tx1"/>
                              </a:solidFill>
                              <a:latin typeface="Arial" charset="0"/>
                              <a:ea typeface="宋体" pitchFamily="2" charset="-122"/>
                              <a:cs typeface="+mn-cs"/>
                            </a:defRPr>
                          </a:lvl1pPr>
                          <a:lvl2pPr marL="457200" algn="l" rtl="0" fontAlgn="base">
                            <a:spcBef>
                              <a:spcPct val="0"/>
                            </a:spcBef>
                            <a:spcAft>
                              <a:spcPct val="0"/>
                            </a:spcAft>
                            <a:defRPr kern="1200">
                              <a:solidFill>
                                <a:schemeClr val="tx1"/>
                              </a:solidFill>
                              <a:latin typeface="Arial" charset="0"/>
                              <a:ea typeface="宋体" pitchFamily="2" charset="-122"/>
                              <a:cs typeface="+mn-cs"/>
                            </a:defRPr>
                          </a:lvl2pPr>
                          <a:lvl3pPr marL="914400" algn="l" rtl="0" fontAlgn="base">
                            <a:spcBef>
                              <a:spcPct val="0"/>
                            </a:spcBef>
                            <a:spcAft>
                              <a:spcPct val="0"/>
                            </a:spcAft>
                            <a:defRPr kern="1200">
                              <a:solidFill>
                                <a:schemeClr val="tx1"/>
                              </a:solidFill>
                              <a:latin typeface="Arial" charset="0"/>
                              <a:ea typeface="宋体" pitchFamily="2" charset="-122"/>
                              <a:cs typeface="+mn-cs"/>
                            </a:defRPr>
                          </a:lvl3pPr>
                          <a:lvl4pPr marL="1371600" algn="l" rtl="0" fontAlgn="base">
                            <a:spcBef>
                              <a:spcPct val="0"/>
                            </a:spcBef>
                            <a:spcAft>
                              <a:spcPct val="0"/>
                            </a:spcAft>
                            <a:defRPr kern="1200">
                              <a:solidFill>
                                <a:schemeClr val="tx1"/>
                              </a:solidFill>
                              <a:latin typeface="Arial" charset="0"/>
                              <a:ea typeface="宋体" pitchFamily="2" charset="-122"/>
                              <a:cs typeface="+mn-cs"/>
                            </a:defRPr>
                          </a:lvl4pPr>
                          <a:lvl5pPr marL="1828800" algn="l" rtl="0" fontAlgn="base">
                            <a:spcBef>
                              <a:spcPct val="0"/>
                            </a:spcBef>
                            <a:spcAft>
                              <a:spcPct val="0"/>
                            </a:spcAft>
                            <a:defRPr kern="1200">
                              <a:solidFill>
                                <a:schemeClr val="tx1"/>
                              </a:solidFill>
                              <a:latin typeface="Arial" charset="0"/>
                              <a:ea typeface="宋体" pitchFamily="2" charset="-122"/>
                              <a:cs typeface="+mn-cs"/>
                            </a:defRPr>
                          </a:lvl5pPr>
                          <a:lvl6pPr marL="2286000" algn="l" defTabSz="914400" rtl="0" eaLnBrk="1" latinLnBrk="0" hangingPunct="1">
                            <a:defRPr kern="1200">
                              <a:solidFill>
                                <a:schemeClr val="tx1"/>
                              </a:solidFill>
                              <a:latin typeface="Arial" charset="0"/>
                              <a:ea typeface="宋体" pitchFamily="2" charset="-122"/>
                              <a:cs typeface="+mn-cs"/>
                            </a:defRPr>
                          </a:lvl6pPr>
                          <a:lvl7pPr marL="2743200" algn="l" defTabSz="914400" rtl="0" eaLnBrk="1" latinLnBrk="0" hangingPunct="1">
                            <a:defRPr kern="1200">
                              <a:solidFill>
                                <a:schemeClr val="tx1"/>
                              </a:solidFill>
                              <a:latin typeface="Arial" charset="0"/>
                              <a:ea typeface="宋体" pitchFamily="2" charset="-122"/>
                              <a:cs typeface="+mn-cs"/>
                            </a:defRPr>
                          </a:lvl7pPr>
                          <a:lvl8pPr marL="3200400" algn="l" defTabSz="914400" rtl="0" eaLnBrk="1" latinLnBrk="0" hangingPunct="1">
                            <a:defRPr kern="1200">
                              <a:solidFill>
                                <a:schemeClr val="tx1"/>
                              </a:solidFill>
                              <a:latin typeface="Arial" charset="0"/>
                              <a:ea typeface="宋体" pitchFamily="2" charset="-122"/>
                              <a:cs typeface="+mn-cs"/>
                            </a:defRPr>
                          </a:lvl8pPr>
                          <a:lvl9pPr marL="3657600" algn="l" defTabSz="914400" rtl="0" eaLnBrk="1" latinLnBrk="0" hangingPunct="1">
                            <a:defRPr kern="1200">
                              <a:solidFill>
                                <a:schemeClr val="tx1"/>
                              </a:solidFill>
                              <a:latin typeface="Arial" charset="0"/>
                              <a:ea typeface="宋体" pitchFamily="2" charset="-122"/>
                              <a:cs typeface="+mn-cs"/>
                            </a:defRPr>
                          </a:lvl9pPr>
                        </a:lstStyle>
                        <a:p>
                          <a:r>
                            <a:rPr lang="zh-CN" altLang="en-US" sz="2400" dirty="0">
                              <a:solidFill>
                                <a:srgbClr val="333399"/>
                              </a:solidFill>
                              <a:latin typeface="Tahoma" pitchFamily="34" charset="0"/>
                              <a:ea typeface="黑体" pitchFamily="2" charset="-122"/>
                            </a:rPr>
                            <a:t>时延带宽积 </a:t>
                          </a:r>
                          <a:r>
                            <a:rPr lang="en-US" altLang="zh-CN" sz="2400" dirty="0">
                              <a:solidFill>
                                <a:srgbClr val="333399"/>
                              </a:solidFill>
                              <a:latin typeface="Tahoma" pitchFamily="34" charset="0"/>
                              <a:ea typeface="黑体" pitchFamily="2" charset="-122"/>
                            </a:rPr>
                            <a:t>= </a:t>
                          </a:r>
                          <a:r>
                            <a:rPr lang="zh-CN" altLang="en-US" sz="2400" dirty="0">
                              <a:solidFill>
                                <a:srgbClr val="333399"/>
                              </a:solidFill>
                              <a:latin typeface="Tahoma" pitchFamily="34" charset="0"/>
                              <a:ea typeface="黑体" pitchFamily="2" charset="-122"/>
                            </a:rPr>
                            <a:t>传播时延 </a:t>
                          </a:r>
                          <a:r>
                            <a:rPr lang="zh-CN" altLang="en-US" sz="2800" b="1" dirty="0">
                              <a:solidFill>
                                <a:srgbClr val="333399"/>
                              </a:solidFill>
                              <a:latin typeface="Tahoma" pitchFamily="34" charset="0"/>
                              <a:ea typeface="黑体" pitchFamily="2" charset="-122"/>
                              <a:sym typeface="Symbol" pitchFamily="18" charset="2"/>
                            </a:rPr>
                            <a:t> </a:t>
                          </a:r>
                          <a:r>
                            <a:rPr lang="zh-CN" altLang="en-US" sz="2400" dirty="0">
                              <a:solidFill>
                                <a:srgbClr val="333399"/>
                              </a:solidFill>
                              <a:latin typeface="Tahoma" pitchFamily="34" charset="0"/>
                              <a:ea typeface="黑体" pitchFamily="2" charset="-122"/>
                              <a:sym typeface="Symbol" pitchFamily="18" charset="2"/>
                            </a:rPr>
                            <a:t>带宽</a:t>
                          </a:r>
                        </a:p>
                      </a:txBody>
                      <a:useSpRect/>
                    </a:txSp>
                  </a:sp>
                </lc:lockedCanvas>
              </a:graphicData>
            </a:graphic>
          </wp:inline>
        </w:drawing>
      </w:r>
    </w:p>
    <w:p w:rsidR="009C616B" w:rsidRPr="00BD4E7F" w:rsidRDefault="002B1C1B" w:rsidP="0061671A">
      <w:pPr>
        <w:numPr>
          <w:ilvl w:val="0"/>
          <w:numId w:val="18"/>
        </w:numPr>
        <w:rPr>
          <w:rFonts w:asciiTheme="minorEastAsia" w:hAnsiTheme="minorEastAsia"/>
          <w:szCs w:val="21"/>
        </w:rPr>
      </w:pPr>
      <w:r w:rsidRPr="00BD4E7F">
        <w:rPr>
          <w:rFonts w:asciiTheme="minorEastAsia" w:hAnsiTheme="minorEastAsia" w:hint="eastAsia"/>
          <w:szCs w:val="21"/>
        </w:rPr>
        <w:t xml:space="preserve">链路的时延带宽积又称为以比特为单位的链路长度。 </w:t>
      </w:r>
    </w:p>
    <w:p w:rsidR="00F225DD" w:rsidRPr="00BD4E7F" w:rsidRDefault="00F225DD" w:rsidP="00F225DD">
      <w:pPr>
        <w:rPr>
          <w:rFonts w:asciiTheme="minorEastAsia" w:hAnsiTheme="minorEastAsia"/>
          <w:szCs w:val="21"/>
        </w:rPr>
      </w:pPr>
      <w:r w:rsidRPr="00BD4E7F">
        <w:rPr>
          <w:rFonts w:asciiTheme="minorEastAsia" w:hAnsiTheme="minorEastAsia" w:hint="eastAsia"/>
          <w:szCs w:val="21"/>
        </w:rPr>
        <w:t>（6）利用率</w:t>
      </w:r>
    </w:p>
    <w:p w:rsidR="009C616B" w:rsidRPr="00BD4E7F" w:rsidRDefault="002B1C1B" w:rsidP="00BD4E7F">
      <w:pPr>
        <w:ind w:firstLineChars="350" w:firstLine="735"/>
        <w:rPr>
          <w:rFonts w:asciiTheme="minorEastAsia" w:hAnsiTheme="minorEastAsia"/>
          <w:szCs w:val="21"/>
        </w:rPr>
      </w:pPr>
      <w:r w:rsidRPr="00BD4E7F">
        <w:rPr>
          <w:rFonts w:asciiTheme="minorEastAsia" w:hAnsiTheme="minorEastAsia" w:hint="eastAsia"/>
          <w:szCs w:val="21"/>
        </w:rPr>
        <w:t>信道利用率指出某信道有百分之几的时间是被利用的（有数据通过）。完全空闲的信道的利用率是零。</w:t>
      </w:r>
    </w:p>
    <w:p w:rsidR="009C616B" w:rsidRPr="00BD4E7F" w:rsidRDefault="002B1C1B" w:rsidP="0061671A">
      <w:pPr>
        <w:numPr>
          <w:ilvl w:val="0"/>
          <w:numId w:val="19"/>
        </w:numPr>
        <w:rPr>
          <w:rFonts w:asciiTheme="minorEastAsia" w:hAnsiTheme="minorEastAsia"/>
          <w:szCs w:val="21"/>
        </w:rPr>
      </w:pPr>
      <w:r w:rsidRPr="00BD4E7F">
        <w:rPr>
          <w:rFonts w:asciiTheme="minorEastAsia" w:hAnsiTheme="minorEastAsia" w:hint="eastAsia"/>
          <w:szCs w:val="21"/>
        </w:rPr>
        <w:t>网络利用率则是全网络的信道利用率的加权平均值。</w:t>
      </w:r>
    </w:p>
    <w:p w:rsidR="00F225DD" w:rsidRPr="00BD4E7F" w:rsidRDefault="002B1C1B" w:rsidP="0061671A">
      <w:pPr>
        <w:numPr>
          <w:ilvl w:val="0"/>
          <w:numId w:val="19"/>
        </w:numPr>
        <w:rPr>
          <w:rFonts w:asciiTheme="minorEastAsia" w:hAnsiTheme="minorEastAsia"/>
          <w:szCs w:val="21"/>
        </w:rPr>
      </w:pPr>
      <w:r w:rsidRPr="00BD4E7F">
        <w:rPr>
          <w:rFonts w:asciiTheme="minorEastAsia" w:hAnsiTheme="minorEastAsia" w:hint="eastAsia"/>
          <w:szCs w:val="21"/>
        </w:rPr>
        <w:t xml:space="preserve">信道利用率并非越高越好。 </w:t>
      </w:r>
    </w:p>
    <w:p w:rsidR="009C616B" w:rsidRPr="00BD4E7F" w:rsidRDefault="002B1C1B" w:rsidP="0061671A">
      <w:pPr>
        <w:numPr>
          <w:ilvl w:val="0"/>
          <w:numId w:val="19"/>
        </w:numPr>
        <w:rPr>
          <w:rFonts w:asciiTheme="minorEastAsia" w:hAnsiTheme="minorEastAsia"/>
          <w:szCs w:val="21"/>
        </w:rPr>
      </w:pPr>
      <w:r w:rsidRPr="00BD4E7F">
        <w:rPr>
          <w:rFonts w:asciiTheme="minorEastAsia" w:hAnsiTheme="minorEastAsia" w:hint="eastAsia"/>
          <w:szCs w:val="21"/>
        </w:rPr>
        <w:t xml:space="preserve">根据排队论的理论，当某信道的利用率增大时，该信道引起的时延也就迅速增加。 </w:t>
      </w:r>
    </w:p>
    <w:p w:rsidR="00F225DD" w:rsidRPr="00BD4E7F" w:rsidRDefault="00A84366" w:rsidP="0061671A">
      <w:pPr>
        <w:numPr>
          <w:ilvl w:val="0"/>
          <w:numId w:val="19"/>
        </w:numPr>
        <w:rPr>
          <w:rFonts w:asciiTheme="minorEastAsia" w:hAnsiTheme="minorEastAsia"/>
          <w:szCs w:val="21"/>
        </w:rPr>
      </w:pPr>
      <w:r w:rsidRPr="00BD4E7F">
        <w:rPr>
          <w:rFonts w:asciiTheme="minorEastAsia" w:hAnsiTheme="minorEastAsia"/>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70.5pt;margin-top:15.15pt;width:51pt;height:31pt;z-index:251658240">
            <v:imagedata r:id="rId7" o:title=""/>
          </v:shape>
          <o:OLEObject Type="Embed" ProgID="Equation.3" ShapeID="_x0000_s2050" DrawAspect="Content" ObjectID="_1431876600" r:id="rId8"/>
        </w:pict>
      </w:r>
      <w:r w:rsidR="002B1C1B" w:rsidRPr="00BD4E7F">
        <w:rPr>
          <w:rFonts w:asciiTheme="minorEastAsia" w:hAnsiTheme="minorEastAsia" w:hint="eastAsia"/>
          <w:szCs w:val="21"/>
        </w:rPr>
        <w:t xml:space="preserve">若令 </w:t>
      </w:r>
      <w:r w:rsidR="002B1C1B" w:rsidRPr="00BD4E7F">
        <w:rPr>
          <w:rFonts w:asciiTheme="minorEastAsia" w:hAnsiTheme="minorEastAsia"/>
          <w:i/>
          <w:iCs/>
          <w:szCs w:val="21"/>
        </w:rPr>
        <w:t>D</w:t>
      </w:r>
      <w:r w:rsidR="002B1C1B" w:rsidRPr="00BD4E7F">
        <w:rPr>
          <w:rFonts w:asciiTheme="minorEastAsia" w:hAnsiTheme="minorEastAsia"/>
          <w:szCs w:val="21"/>
          <w:vertAlign w:val="subscript"/>
        </w:rPr>
        <w:t xml:space="preserve">0 </w:t>
      </w:r>
      <w:r w:rsidR="002B1C1B" w:rsidRPr="00BD4E7F">
        <w:rPr>
          <w:rFonts w:asciiTheme="minorEastAsia" w:hAnsiTheme="minorEastAsia" w:hint="eastAsia"/>
          <w:szCs w:val="21"/>
        </w:rPr>
        <w:t>表示网络空闲时的时延，</w:t>
      </w:r>
      <w:r w:rsidR="002B1C1B" w:rsidRPr="00BD4E7F">
        <w:rPr>
          <w:rFonts w:asciiTheme="minorEastAsia" w:hAnsiTheme="minorEastAsia"/>
          <w:i/>
          <w:iCs/>
          <w:szCs w:val="21"/>
        </w:rPr>
        <w:t xml:space="preserve">D </w:t>
      </w:r>
      <w:r w:rsidR="002B1C1B" w:rsidRPr="00BD4E7F">
        <w:rPr>
          <w:rFonts w:asciiTheme="minorEastAsia" w:hAnsiTheme="minorEastAsia" w:hint="eastAsia"/>
          <w:szCs w:val="21"/>
        </w:rPr>
        <w:t xml:space="preserve">表示网络当前的时延，则在适当的假定条件下，可以用下面的简单公式表示 </w:t>
      </w:r>
      <w:r w:rsidR="002B1C1B" w:rsidRPr="00BD4E7F">
        <w:rPr>
          <w:rFonts w:asciiTheme="minorEastAsia" w:hAnsiTheme="minorEastAsia"/>
          <w:i/>
          <w:iCs/>
          <w:szCs w:val="21"/>
        </w:rPr>
        <w:t xml:space="preserve">D </w:t>
      </w:r>
      <w:r w:rsidR="002B1C1B" w:rsidRPr="00BD4E7F">
        <w:rPr>
          <w:rFonts w:asciiTheme="minorEastAsia" w:hAnsiTheme="minorEastAsia" w:hint="eastAsia"/>
          <w:szCs w:val="21"/>
        </w:rPr>
        <w:t xml:space="preserve">和 </w:t>
      </w:r>
      <w:r w:rsidR="002B1C1B" w:rsidRPr="00BD4E7F">
        <w:rPr>
          <w:rFonts w:asciiTheme="minorEastAsia" w:hAnsiTheme="minorEastAsia"/>
          <w:i/>
          <w:iCs/>
          <w:szCs w:val="21"/>
        </w:rPr>
        <w:t>D</w:t>
      </w:r>
      <w:r w:rsidR="002B1C1B" w:rsidRPr="00BD4E7F">
        <w:rPr>
          <w:rFonts w:asciiTheme="minorEastAsia" w:hAnsiTheme="minorEastAsia"/>
          <w:szCs w:val="21"/>
          <w:vertAlign w:val="subscript"/>
        </w:rPr>
        <w:t>0</w:t>
      </w:r>
      <w:r w:rsidR="002B1C1B" w:rsidRPr="00BD4E7F">
        <w:rPr>
          <w:rFonts w:asciiTheme="minorEastAsia" w:hAnsiTheme="minorEastAsia" w:hint="eastAsia"/>
          <w:szCs w:val="21"/>
        </w:rPr>
        <w:t>之间的关系：</w:t>
      </w:r>
      <w:r w:rsidR="00F225DD" w:rsidRPr="00BD4E7F">
        <w:rPr>
          <w:rFonts w:asciiTheme="minorEastAsia" w:hAnsiTheme="minorEastAsia" w:hint="eastAsia"/>
          <w:szCs w:val="21"/>
        </w:rPr>
        <w:t xml:space="preserve">               </w:t>
      </w:r>
      <w:r w:rsidR="00F225DD" w:rsidRPr="00BD4E7F">
        <w:rPr>
          <w:rFonts w:asciiTheme="minorEastAsia" w:hAnsiTheme="minorEastAsia"/>
          <w:i/>
          <w:iCs/>
          <w:szCs w:val="21"/>
        </w:rPr>
        <w:t xml:space="preserve">U </w:t>
      </w:r>
      <w:r w:rsidR="00F225DD" w:rsidRPr="00BD4E7F">
        <w:rPr>
          <w:rFonts w:asciiTheme="minorEastAsia" w:hAnsiTheme="minorEastAsia" w:hint="eastAsia"/>
          <w:szCs w:val="21"/>
        </w:rPr>
        <w:t xml:space="preserve">是网络的利用率，数值在 </w:t>
      </w:r>
      <w:r w:rsidR="00F225DD" w:rsidRPr="00BD4E7F">
        <w:rPr>
          <w:rFonts w:asciiTheme="minorEastAsia" w:hAnsiTheme="minorEastAsia"/>
          <w:szCs w:val="21"/>
        </w:rPr>
        <w:t xml:space="preserve">0 </w:t>
      </w:r>
      <w:r w:rsidR="00F225DD" w:rsidRPr="00BD4E7F">
        <w:rPr>
          <w:rFonts w:asciiTheme="minorEastAsia" w:hAnsiTheme="minorEastAsia" w:hint="eastAsia"/>
          <w:szCs w:val="21"/>
        </w:rPr>
        <w:t xml:space="preserve">到 </w:t>
      </w:r>
      <w:r w:rsidR="00F225DD" w:rsidRPr="00BD4E7F">
        <w:rPr>
          <w:rFonts w:asciiTheme="minorEastAsia" w:hAnsiTheme="minorEastAsia"/>
          <w:szCs w:val="21"/>
        </w:rPr>
        <w:t xml:space="preserve">1 </w:t>
      </w:r>
      <w:r w:rsidR="00F225DD" w:rsidRPr="00BD4E7F">
        <w:rPr>
          <w:rFonts w:asciiTheme="minorEastAsia" w:hAnsiTheme="minorEastAsia" w:hint="eastAsia"/>
          <w:szCs w:val="21"/>
        </w:rPr>
        <w:t xml:space="preserve">之间。 </w:t>
      </w:r>
    </w:p>
    <w:p w:rsidR="009C616B" w:rsidRPr="00BD4E7F" w:rsidRDefault="002B1C1B" w:rsidP="0061671A">
      <w:pPr>
        <w:numPr>
          <w:ilvl w:val="0"/>
          <w:numId w:val="19"/>
        </w:numPr>
        <w:rPr>
          <w:rFonts w:asciiTheme="minorEastAsia" w:hAnsiTheme="minorEastAsia"/>
          <w:szCs w:val="21"/>
        </w:rPr>
      </w:pPr>
      <w:r w:rsidRPr="00BD4E7F">
        <w:rPr>
          <w:rFonts w:asciiTheme="minorEastAsia" w:hAnsiTheme="minorEastAsia" w:hint="eastAsia"/>
          <w:szCs w:val="21"/>
        </w:rPr>
        <w:t xml:space="preserve"> </w:t>
      </w:r>
    </w:p>
    <w:p w:rsidR="00F225DD" w:rsidRPr="00BD4E7F" w:rsidRDefault="00F225DD">
      <w:pPr>
        <w:rPr>
          <w:rFonts w:asciiTheme="minorEastAsia" w:hAnsiTheme="minorEastAsia"/>
          <w:szCs w:val="21"/>
        </w:rPr>
      </w:pPr>
    </w:p>
    <w:p w:rsidR="00A55C18" w:rsidRPr="00BD4E7F" w:rsidRDefault="00503058" w:rsidP="009F2D10">
      <w:pPr>
        <w:jc w:val="center"/>
        <w:rPr>
          <w:rFonts w:asciiTheme="minorEastAsia" w:hAnsiTheme="minorEastAsia"/>
          <w:szCs w:val="21"/>
        </w:rPr>
      </w:pPr>
      <w:r w:rsidRPr="00BD4E7F">
        <w:rPr>
          <w:rFonts w:asciiTheme="minorEastAsia" w:hAnsiTheme="minorEastAsia" w:hint="eastAsia"/>
          <w:szCs w:val="21"/>
        </w:rPr>
        <w:t>二、</w:t>
      </w:r>
      <w:r w:rsidR="00A55C18" w:rsidRPr="00BD4E7F">
        <w:rPr>
          <w:rFonts w:asciiTheme="minorEastAsia" w:hAnsiTheme="minorEastAsia" w:hint="eastAsia"/>
          <w:szCs w:val="21"/>
        </w:rPr>
        <w:t>物理层</w:t>
      </w:r>
    </w:p>
    <w:p w:rsidR="00503058" w:rsidRPr="00BD4E7F" w:rsidRDefault="00503058" w:rsidP="00503058">
      <w:pPr>
        <w:rPr>
          <w:rFonts w:asciiTheme="minorEastAsia" w:hAnsiTheme="minorEastAsia"/>
          <w:szCs w:val="21"/>
        </w:rPr>
      </w:pPr>
      <w:r w:rsidRPr="00BD4E7F">
        <w:rPr>
          <w:rFonts w:asciiTheme="minorEastAsia" w:hAnsiTheme="minorEastAsia" w:hint="eastAsia"/>
          <w:szCs w:val="21"/>
        </w:rPr>
        <w:t xml:space="preserve">1、物理层的主要任务描述为确定与传输媒体的接口的一些特性，即： </w:t>
      </w:r>
    </w:p>
    <w:p w:rsidR="009C616B" w:rsidRPr="00BD4E7F" w:rsidRDefault="002B1C1B" w:rsidP="0061671A">
      <w:pPr>
        <w:numPr>
          <w:ilvl w:val="0"/>
          <w:numId w:val="9"/>
        </w:numPr>
        <w:rPr>
          <w:rFonts w:asciiTheme="minorEastAsia" w:hAnsiTheme="minorEastAsia"/>
          <w:szCs w:val="21"/>
        </w:rPr>
      </w:pPr>
      <w:r w:rsidRPr="00BD4E7F">
        <w:rPr>
          <w:rFonts w:asciiTheme="minorEastAsia" w:hAnsiTheme="minorEastAsia" w:hint="eastAsia"/>
          <w:szCs w:val="21"/>
        </w:rPr>
        <w:t>机械特性</w:t>
      </w:r>
      <w:r w:rsidRPr="00BD4E7F">
        <w:rPr>
          <w:rFonts w:asciiTheme="minorEastAsia" w:hAnsiTheme="minorEastAsia"/>
          <w:szCs w:val="21"/>
        </w:rPr>
        <w:t xml:space="preserve">    指明接口所用接线器的形状和尺寸、引线数目和排列、固定和锁定装置等等。</w:t>
      </w:r>
    </w:p>
    <w:p w:rsidR="009C616B" w:rsidRPr="00BD4E7F" w:rsidRDefault="002B1C1B" w:rsidP="0061671A">
      <w:pPr>
        <w:numPr>
          <w:ilvl w:val="0"/>
          <w:numId w:val="9"/>
        </w:numPr>
        <w:rPr>
          <w:rFonts w:asciiTheme="minorEastAsia" w:hAnsiTheme="minorEastAsia"/>
          <w:szCs w:val="21"/>
        </w:rPr>
      </w:pPr>
      <w:r w:rsidRPr="00BD4E7F">
        <w:rPr>
          <w:rFonts w:asciiTheme="minorEastAsia" w:hAnsiTheme="minorEastAsia" w:hint="eastAsia"/>
          <w:szCs w:val="21"/>
        </w:rPr>
        <w:t>电气特性</w:t>
      </w:r>
      <w:r w:rsidRPr="00BD4E7F">
        <w:rPr>
          <w:rFonts w:asciiTheme="minorEastAsia" w:hAnsiTheme="minorEastAsia"/>
          <w:szCs w:val="21"/>
        </w:rPr>
        <w:t xml:space="preserve">    指明在接口电缆的各条线上出现的电压的范围。</w:t>
      </w:r>
    </w:p>
    <w:p w:rsidR="009C616B" w:rsidRPr="00BD4E7F" w:rsidRDefault="002B1C1B" w:rsidP="0061671A">
      <w:pPr>
        <w:numPr>
          <w:ilvl w:val="0"/>
          <w:numId w:val="9"/>
        </w:numPr>
        <w:rPr>
          <w:rFonts w:asciiTheme="minorEastAsia" w:hAnsiTheme="minorEastAsia"/>
          <w:szCs w:val="21"/>
        </w:rPr>
      </w:pPr>
      <w:r w:rsidRPr="00BD4E7F">
        <w:rPr>
          <w:rFonts w:asciiTheme="minorEastAsia" w:hAnsiTheme="minorEastAsia" w:hint="eastAsia"/>
          <w:szCs w:val="21"/>
        </w:rPr>
        <w:t>功能特性</w:t>
      </w:r>
      <w:r w:rsidRPr="00BD4E7F">
        <w:rPr>
          <w:rFonts w:asciiTheme="minorEastAsia" w:hAnsiTheme="minorEastAsia"/>
          <w:szCs w:val="21"/>
        </w:rPr>
        <w:t xml:space="preserve">    指明某条线上出现的某一电平的电压表示何种意义。</w:t>
      </w:r>
    </w:p>
    <w:p w:rsidR="00503058" w:rsidRPr="00BD4E7F" w:rsidRDefault="002B1C1B" w:rsidP="0061671A">
      <w:pPr>
        <w:numPr>
          <w:ilvl w:val="0"/>
          <w:numId w:val="9"/>
        </w:numPr>
        <w:rPr>
          <w:rFonts w:asciiTheme="minorEastAsia" w:hAnsiTheme="minorEastAsia"/>
          <w:szCs w:val="21"/>
        </w:rPr>
      </w:pPr>
      <w:r w:rsidRPr="00BD4E7F">
        <w:rPr>
          <w:rFonts w:asciiTheme="minorEastAsia" w:hAnsiTheme="minorEastAsia" w:hint="eastAsia"/>
          <w:szCs w:val="21"/>
        </w:rPr>
        <w:t>过程特性</w:t>
      </w:r>
      <w:r w:rsidRPr="00BD4E7F">
        <w:rPr>
          <w:rFonts w:asciiTheme="minorEastAsia" w:hAnsiTheme="minorEastAsia"/>
          <w:szCs w:val="21"/>
        </w:rPr>
        <w:t xml:space="preserve">    指明对于不同功能的各种可能事件的出现顺序。 </w:t>
      </w:r>
    </w:p>
    <w:p w:rsidR="009C616B" w:rsidRPr="00BD4E7F" w:rsidRDefault="00503058" w:rsidP="00503058">
      <w:pPr>
        <w:rPr>
          <w:rFonts w:asciiTheme="minorEastAsia" w:hAnsiTheme="minorEastAsia"/>
          <w:szCs w:val="21"/>
        </w:rPr>
      </w:pPr>
      <w:r w:rsidRPr="00BD4E7F">
        <w:rPr>
          <w:rFonts w:asciiTheme="minorEastAsia" w:hAnsiTheme="minorEastAsia" w:hint="eastAsia"/>
          <w:b/>
          <w:szCs w:val="21"/>
          <w:u w:val="single"/>
        </w:rPr>
        <w:t>2、</w:t>
      </w:r>
      <w:r w:rsidR="002B1C1B" w:rsidRPr="00BD4E7F">
        <w:rPr>
          <w:rFonts w:asciiTheme="minorEastAsia" w:hAnsiTheme="minorEastAsia" w:hint="eastAsia"/>
          <w:szCs w:val="21"/>
        </w:rPr>
        <w:t>单向通信（单工通信）</w:t>
      </w:r>
      <w:r w:rsidR="002B1C1B" w:rsidRPr="00BD4E7F">
        <w:rPr>
          <w:rFonts w:asciiTheme="minorEastAsia" w:hAnsiTheme="minorEastAsia"/>
          <w:szCs w:val="21"/>
        </w:rPr>
        <w:t>——</w:t>
      </w:r>
      <w:r w:rsidR="002B1C1B" w:rsidRPr="00BD4E7F">
        <w:rPr>
          <w:rFonts w:asciiTheme="minorEastAsia" w:hAnsiTheme="minorEastAsia" w:hint="eastAsia"/>
          <w:szCs w:val="21"/>
        </w:rPr>
        <w:t>只能有一个方向的通信而没有反方向的交互。</w:t>
      </w:r>
    </w:p>
    <w:p w:rsidR="009C616B" w:rsidRPr="00BD4E7F" w:rsidRDefault="002B1C1B" w:rsidP="0061671A">
      <w:pPr>
        <w:numPr>
          <w:ilvl w:val="0"/>
          <w:numId w:val="8"/>
        </w:numPr>
        <w:rPr>
          <w:rFonts w:asciiTheme="minorEastAsia" w:hAnsiTheme="minorEastAsia"/>
          <w:szCs w:val="21"/>
        </w:rPr>
      </w:pPr>
      <w:r w:rsidRPr="00BD4E7F">
        <w:rPr>
          <w:rFonts w:asciiTheme="minorEastAsia" w:hAnsiTheme="minorEastAsia" w:hint="eastAsia"/>
          <w:szCs w:val="21"/>
        </w:rPr>
        <w:t>双向交替通信（半双工通信）</w:t>
      </w:r>
      <w:r w:rsidRPr="00BD4E7F">
        <w:rPr>
          <w:rFonts w:asciiTheme="minorEastAsia" w:hAnsiTheme="minorEastAsia"/>
          <w:szCs w:val="21"/>
        </w:rPr>
        <w:t>——</w:t>
      </w:r>
      <w:r w:rsidRPr="00BD4E7F">
        <w:rPr>
          <w:rFonts w:asciiTheme="minorEastAsia" w:hAnsiTheme="minorEastAsia" w:hint="eastAsia"/>
          <w:szCs w:val="21"/>
        </w:rPr>
        <w:t>通信的双方都可以发送信息，但不能双方同时发送</w:t>
      </w:r>
      <w:r w:rsidRPr="00BD4E7F">
        <w:rPr>
          <w:rFonts w:asciiTheme="minorEastAsia" w:hAnsiTheme="minorEastAsia"/>
          <w:szCs w:val="21"/>
        </w:rPr>
        <w:t>(</w:t>
      </w:r>
      <w:r w:rsidRPr="00BD4E7F">
        <w:rPr>
          <w:rFonts w:asciiTheme="minorEastAsia" w:hAnsiTheme="minorEastAsia" w:hint="eastAsia"/>
          <w:szCs w:val="21"/>
        </w:rPr>
        <w:t>当然也就不能同时接收</w:t>
      </w:r>
      <w:r w:rsidRPr="00BD4E7F">
        <w:rPr>
          <w:rFonts w:asciiTheme="minorEastAsia" w:hAnsiTheme="minorEastAsia"/>
          <w:szCs w:val="21"/>
        </w:rPr>
        <w:t>)</w:t>
      </w:r>
      <w:r w:rsidRPr="00BD4E7F">
        <w:rPr>
          <w:rFonts w:asciiTheme="minorEastAsia" w:hAnsiTheme="minorEastAsia" w:hint="eastAsia"/>
          <w:szCs w:val="21"/>
        </w:rPr>
        <w:t>。</w:t>
      </w:r>
    </w:p>
    <w:p w:rsidR="009C616B" w:rsidRPr="00BD4E7F" w:rsidRDefault="002B1C1B" w:rsidP="0061671A">
      <w:pPr>
        <w:numPr>
          <w:ilvl w:val="0"/>
          <w:numId w:val="8"/>
        </w:numPr>
        <w:rPr>
          <w:rFonts w:asciiTheme="minorEastAsia" w:hAnsiTheme="minorEastAsia"/>
          <w:szCs w:val="21"/>
        </w:rPr>
      </w:pPr>
      <w:r w:rsidRPr="00BD4E7F">
        <w:rPr>
          <w:rFonts w:asciiTheme="minorEastAsia" w:hAnsiTheme="minorEastAsia" w:hint="eastAsia"/>
          <w:szCs w:val="21"/>
        </w:rPr>
        <w:t>双向同时通信（全双工通信）</w:t>
      </w:r>
      <w:r w:rsidRPr="00BD4E7F">
        <w:rPr>
          <w:rFonts w:asciiTheme="minorEastAsia" w:hAnsiTheme="minorEastAsia"/>
          <w:szCs w:val="21"/>
        </w:rPr>
        <w:t>——</w:t>
      </w:r>
      <w:r w:rsidRPr="00BD4E7F">
        <w:rPr>
          <w:rFonts w:asciiTheme="minorEastAsia" w:hAnsiTheme="minorEastAsia" w:hint="eastAsia"/>
          <w:szCs w:val="21"/>
        </w:rPr>
        <w:t xml:space="preserve">通信的双方可以同时发送和接收信息。 </w:t>
      </w:r>
    </w:p>
    <w:p w:rsidR="009C616B" w:rsidRPr="00BD4E7F" w:rsidRDefault="00503058" w:rsidP="00DE0F03">
      <w:pPr>
        <w:rPr>
          <w:rFonts w:asciiTheme="minorEastAsia" w:hAnsiTheme="minorEastAsia"/>
          <w:szCs w:val="21"/>
        </w:rPr>
      </w:pPr>
      <w:r w:rsidRPr="00BD4E7F">
        <w:rPr>
          <w:rFonts w:asciiTheme="minorEastAsia" w:hAnsiTheme="minorEastAsia" w:hint="eastAsia"/>
          <w:szCs w:val="21"/>
        </w:rPr>
        <w:t>3、</w:t>
      </w:r>
      <w:r w:rsidR="002B1C1B" w:rsidRPr="00BD4E7F">
        <w:rPr>
          <w:rFonts w:asciiTheme="minorEastAsia" w:hAnsiTheme="minorEastAsia" w:hint="eastAsia"/>
          <w:szCs w:val="21"/>
        </w:rPr>
        <w:t>基带信号（即基本频带信号）</w:t>
      </w:r>
      <w:r w:rsidR="002B1C1B" w:rsidRPr="00BD4E7F">
        <w:rPr>
          <w:rFonts w:asciiTheme="minorEastAsia" w:hAnsiTheme="minorEastAsia"/>
          <w:szCs w:val="21"/>
        </w:rPr>
        <w:t>——</w:t>
      </w:r>
      <w:r w:rsidR="002B1C1B" w:rsidRPr="00BD4E7F">
        <w:rPr>
          <w:rFonts w:asciiTheme="minorEastAsia" w:hAnsiTheme="minorEastAsia" w:hint="eastAsia"/>
          <w:szCs w:val="21"/>
        </w:rPr>
        <w:t>来自信源的信号。像计算机输出的代表各种文字或图像文件的数据信号都属于基带信号。</w:t>
      </w:r>
    </w:p>
    <w:p w:rsidR="009C616B" w:rsidRPr="00BD4E7F" w:rsidRDefault="002B1C1B" w:rsidP="0061671A">
      <w:pPr>
        <w:numPr>
          <w:ilvl w:val="0"/>
          <w:numId w:val="8"/>
        </w:numPr>
        <w:rPr>
          <w:rFonts w:asciiTheme="minorEastAsia" w:hAnsiTheme="minorEastAsia"/>
          <w:szCs w:val="21"/>
        </w:rPr>
      </w:pPr>
      <w:r w:rsidRPr="00BD4E7F">
        <w:rPr>
          <w:rFonts w:asciiTheme="minorEastAsia" w:hAnsiTheme="minorEastAsia" w:hint="eastAsia"/>
          <w:szCs w:val="21"/>
        </w:rPr>
        <w:t>带通信号</w:t>
      </w:r>
      <w:r w:rsidRPr="00BD4E7F">
        <w:rPr>
          <w:rFonts w:asciiTheme="minorEastAsia" w:hAnsiTheme="minorEastAsia"/>
          <w:szCs w:val="21"/>
        </w:rPr>
        <w:t>——</w:t>
      </w:r>
      <w:r w:rsidRPr="00BD4E7F">
        <w:rPr>
          <w:rFonts w:asciiTheme="minorEastAsia" w:hAnsiTheme="minorEastAsia" w:hint="eastAsia"/>
          <w:szCs w:val="21"/>
        </w:rPr>
        <w:t xml:space="preserve">把基带信号经过载波调制后，把信号的频率范围搬移到较高的频段以便在信道中传输（即仅在一段频率范围内能够通过信道）。 </w:t>
      </w:r>
    </w:p>
    <w:p w:rsidR="009C616B" w:rsidRPr="00BD4E7F" w:rsidRDefault="002B1C1B" w:rsidP="0061671A">
      <w:pPr>
        <w:numPr>
          <w:ilvl w:val="0"/>
          <w:numId w:val="8"/>
        </w:numPr>
        <w:rPr>
          <w:rFonts w:asciiTheme="minorEastAsia" w:hAnsiTheme="minorEastAsia"/>
          <w:szCs w:val="21"/>
        </w:rPr>
      </w:pPr>
      <w:r w:rsidRPr="00BD4E7F">
        <w:rPr>
          <w:rFonts w:asciiTheme="minorEastAsia" w:hAnsiTheme="minorEastAsia" w:hint="eastAsia"/>
          <w:szCs w:val="21"/>
        </w:rPr>
        <w:lastRenderedPageBreak/>
        <w:t>基带信号往往包含有较多的低频成分，甚至有直流成分，而许多信道并不能传输这种低频分量或直流分量。为了解决这一问题，就必须对基带信号进行调制</w:t>
      </w:r>
      <w:r w:rsidRPr="00BD4E7F">
        <w:rPr>
          <w:rFonts w:asciiTheme="minorEastAsia" w:hAnsiTheme="minorEastAsia"/>
          <w:szCs w:val="21"/>
        </w:rPr>
        <w:t>(modulation)</w:t>
      </w:r>
      <w:r w:rsidRPr="00BD4E7F">
        <w:rPr>
          <w:rFonts w:asciiTheme="minorEastAsia" w:hAnsiTheme="minorEastAsia" w:hint="eastAsia"/>
          <w:szCs w:val="21"/>
        </w:rPr>
        <w:t xml:space="preserve">。 </w:t>
      </w:r>
    </w:p>
    <w:p w:rsidR="009C616B" w:rsidRPr="00BD4E7F" w:rsidRDefault="002B1C1B" w:rsidP="0061671A">
      <w:pPr>
        <w:numPr>
          <w:ilvl w:val="0"/>
          <w:numId w:val="8"/>
        </w:numPr>
        <w:rPr>
          <w:rFonts w:asciiTheme="minorEastAsia" w:hAnsiTheme="minorEastAsia"/>
          <w:szCs w:val="21"/>
        </w:rPr>
      </w:pPr>
      <w:r w:rsidRPr="00BD4E7F">
        <w:rPr>
          <w:rFonts w:asciiTheme="minorEastAsia" w:hAnsiTheme="minorEastAsia" w:hint="eastAsia"/>
          <w:szCs w:val="21"/>
        </w:rPr>
        <w:t>最基本的二元制调制方法有以下几种：</w:t>
      </w:r>
    </w:p>
    <w:p w:rsidR="009C616B" w:rsidRPr="00BD4E7F" w:rsidRDefault="002B1C1B" w:rsidP="0061671A">
      <w:pPr>
        <w:numPr>
          <w:ilvl w:val="1"/>
          <w:numId w:val="8"/>
        </w:numPr>
        <w:rPr>
          <w:rFonts w:asciiTheme="minorEastAsia" w:hAnsiTheme="minorEastAsia"/>
          <w:szCs w:val="21"/>
        </w:rPr>
      </w:pPr>
      <w:r w:rsidRPr="00BD4E7F">
        <w:rPr>
          <w:rFonts w:asciiTheme="minorEastAsia" w:hAnsiTheme="minorEastAsia" w:hint="eastAsia"/>
          <w:szCs w:val="21"/>
        </w:rPr>
        <w:t>调幅</w:t>
      </w:r>
      <w:r w:rsidRPr="00BD4E7F">
        <w:rPr>
          <w:rFonts w:asciiTheme="minorEastAsia" w:hAnsiTheme="minorEastAsia"/>
          <w:szCs w:val="21"/>
        </w:rPr>
        <w:t>(AM)</w:t>
      </w:r>
      <w:r w:rsidRPr="00BD4E7F">
        <w:rPr>
          <w:rFonts w:asciiTheme="minorEastAsia" w:hAnsiTheme="minorEastAsia" w:hint="eastAsia"/>
          <w:szCs w:val="21"/>
        </w:rPr>
        <w:t xml:space="preserve">：载波的振幅随基带数字信号而变化。 </w:t>
      </w:r>
    </w:p>
    <w:p w:rsidR="009C616B" w:rsidRPr="00BD4E7F" w:rsidRDefault="002B1C1B" w:rsidP="0061671A">
      <w:pPr>
        <w:numPr>
          <w:ilvl w:val="1"/>
          <w:numId w:val="8"/>
        </w:numPr>
        <w:rPr>
          <w:rFonts w:asciiTheme="minorEastAsia" w:hAnsiTheme="minorEastAsia"/>
          <w:szCs w:val="21"/>
        </w:rPr>
      </w:pPr>
      <w:r w:rsidRPr="00BD4E7F">
        <w:rPr>
          <w:rFonts w:asciiTheme="minorEastAsia" w:hAnsiTheme="minorEastAsia" w:hint="eastAsia"/>
          <w:szCs w:val="21"/>
        </w:rPr>
        <w:t>调频</w:t>
      </w:r>
      <w:r w:rsidRPr="00BD4E7F">
        <w:rPr>
          <w:rFonts w:asciiTheme="minorEastAsia" w:hAnsiTheme="minorEastAsia"/>
          <w:szCs w:val="21"/>
        </w:rPr>
        <w:t>(FM)</w:t>
      </w:r>
      <w:r w:rsidRPr="00BD4E7F">
        <w:rPr>
          <w:rFonts w:asciiTheme="minorEastAsia" w:hAnsiTheme="minorEastAsia" w:hint="eastAsia"/>
          <w:szCs w:val="21"/>
        </w:rPr>
        <w:t>：载波的频率随基带数字信号而变化。</w:t>
      </w:r>
    </w:p>
    <w:p w:rsidR="009C616B" w:rsidRPr="00BD4E7F" w:rsidRDefault="002B1C1B" w:rsidP="0061671A">
      <w:pPr>
        <w:numPr>
          <w:ilvl w:val="1"/>
          <w:numId w:val="8"/>
        </w:numPr>
        <w:rPr>
          <w:rFonts w:asciiTheme="minorEastAsia" w:hAnsiTheme="minorEastAsia"/>
          <w:szCs w:val="21"/>
        </w:rPr>
      </w:pPr>
      <w:r w:rsidRPr="00BD4E7F">
        <w:rPr>
          <w:rFonts w:asciiTheme="minorEastAsia" w:hAnsiTheme="minorEastAsia" w:hint="eastAsia"/>
          <w:szCs w:val="21"/>
        </w:rPr>
        <w:t>调相</w:t>
      </w:r>
      <w:r w:rsidRPr="00BD4E7F">
        <w:rPr>
          <w:rFonts w:asciiTheme="minorEastAsia" w:hAnsiTheme="minorEastAsia"/>
          <w:szCs w:val="21"/>
        </w:rPr>
        <w:t xml:space="preserve">(PM) </w:t>
      </w:r>
      <w:r w:rsidRPr="00BD4E7F">
        <w:rPr>
          <w:rFonts w:asciiTheme="minorEastAsia" w:hAnsiTheme="minorEastAsia" w:hint="eastAsia"/>
          <w:szCs w:val="21"/>
        </w:rPr>
        <w:t>：载波的初始相位随基带数字信号而变化。</w:t>
      </w:r>
      <w:r w:rsidRPr="00BD4E7F">
        <w:rPr>
          <w:rFonts w:asciiTheme="minorEastAsia" w:hAnsiTheme="minorEastAsia"/>
          <w:szCs w:val="21"/>
        </w:rPr>
        <w:t xml:space="preserve">  </w:t>
      </w:r>
    </w:p>
    <w:p w:rsidR="00503058" w:rsidRPr="00BD4E7F" w:rsidRDefault="004F103F">
      <w:pPr>
        <w:rPr>
          <w:rFonts w:asciiTheme="minorEastAsia" w:hAnsiTheme="minorEastAsia"/>
          <w:szCs w:val="21"/>
        </w:rPr>
      </w:pPr>
      <w:r w:rsidRPr="00BD4E7F">
        <w:rPr>
          <w:rFonts w:asciiTheme="minorEastAsia" w:hAnsiTheme="minorEastAsia" w:hint="eastAsia"/>
          <w:b/>
          <w:szCs w:val="21"/>
          <w:u w:val="single"/>
        </w:rPr>
        <w:t>4、</w:t>
      </w:r>
      <w:r w:rsidRPr="00BD4E7F">
        <w:rPr>
          <w:rFonts w:asciiTheme="minorEastAsia" w:hAnsiTheme="minorEastAsia" w:hint="eastAsia"/>
          <w:szCs w:val="21"/>
        </w:rPr>
        <w:t>（1）导向传输媒体</w:t>
      </w:r>
    </w:p>
    <w:p w:rsidR="009C616B" w:rsidRPr="00BD4E7F" w:rsidRDefault="002B1C1B" w:rsidP="00E56FBF">
      <w:pPr>
        <w:numPr>
          <w:ilvl w:val="0"/>
          <w:numId w:val="10"/>
        </w:numPr>
        <w:rPr>
          <w:rFonts w:asciiTheme="minorEastAsia" w:hAnsiTheme="minorEastAsia"/>
          <w:szCs w:val="21"/>
        </w:rPr>
      </w:pPr>
      <w:r w:rsidRPr="00BD4E7F">
        <w:rPr>
          <w:rFonts w:asciiTheme="minorEastAsia" w:hAnsiTheme="minorEastAsia" w:hint="eastAsia"/>
          <w:szCs w:val="21"/>
        </w:rPr>
        <w:t>双绞线</w:t>
      </w:r>
      <w:r w:rsidR="00E56FBF" w:rsidRPr="00BD4E7F">
        <w:rPr>
          <w:rFonts w:asciiTheme="minorEastAsia" w:hAnsiTheme="minorEastAsia" w:hint="eastAsia"/>
          <w:szCs w:val="21"/>
        </w:rPr>
        <w:t>：</w:t>
      </w:r>
      <w:r w:rsidRPr="00BD4E7F">
        <w:rPr>
          <w:rFonts w:asciiTheme="minorEastAsia" w:hAnsiTheme="minorEastAsia" w:hint="eastAsia"/>
          <w:szCs w:val="21"/>
        </w:rPr>
        <w:t xml:space="preserve">屏蔽双绞线 </w:t>
      </w:r>
      <w:r w:rsidRPr="00BD4E7F">
        <w:rPr>
          <w:rFonts w:asciiTheme="minorEastAsia" w:hAnsiTheme="minorEastAsia"/>
          <w:szCs w:val="21"/>
        </w:rPr>
        <w:t>STP</w:t>
      </w:r>
      <w:r w:rsidRPr="00BD4E7F">
        <w:rPr>
          <w:rFonts w:asciiTheme="minorEastAsia" w:hAnsiTheme="minorEastAsia" w:hint="eastAsia"/>
          <w:szCs w:val="21"/>
        </w:rPr>
        <w:t xml:space="preserve">无屏蔽双绞线 </w:t>
      </w:r>
      <w:r w:rsidRPr="00BD4E7F">
        <w:rPr>
          <w:rFonts w:asciiTheme="minorEastAsia" w:hAnsiTheme="minorEastAsia"/>
          <w:szCs w:val="21"/>
        </w:rPr>
        <w:t>UTP</w:t>
      </w:r>
      <w:r w:rsidRPr="00BD4E7F">
        <w:rPr>
          <w:rFonts w:asciiTheme="minorEastAsia" w:hAnsiTheme="minorEastAsia" w:hint="eastAsia"/>
          <w:szCs w:val="21"/>
        </w:rPr>
        <w:t>同轴电缆</w:t>
      </w:r>
      <w:r w:rsidR="00E56FBF" w:rsidRPr="00BD4E7F">
        <w:rPr>
          <w:rFonts w:asciiTheme="minorEastAsia" w:hAnsiTheme="minorEastAsia" w:hint="eastAsia"/>
          <w:szCs w:val="21"/>
        </w:rPr>
        <w:t>（</w:t>
      </w:r>
      <w:r w:rsidRPr="00BD4E7F">
        <w:rPr>
          <w:rFonts w:asciiTheme="minorEastAsia" w:hAnsiTheme="minorEastAsia"/>
          <w:szCs w:val="21"/>
        </w:rPr>
        <w:t xml:space="preserve">50 </w:t>
      </w:r>
      <w:r w:rsidRPr="00BD4E7F">
        <w:rPr>
          <w:rFonts w:asciiTheme="minorEastAsia" w:hAnsiTheme="minorEastAsia" w:hint="eastAsia"/>
          <w:szCs w:val="21"/>
        </w:rPr>
        <w:sym w:font="Symbol" w:char="0057"/>
      </w:r>
      <w:r w:rsidRPr="00BD4E7F">
        <w:rPr>
          <w:rFonts w:asciiTheme="minorEastAsia" w:hAnsiTheme="minorEastAsia" w:hint="eastAsia"/>
          <w:szCs w:val="21"/>
        </w:rPr>
        <w:t xml:space="preserve"> 同轴电缆</w:t>
      </w:r>
      <w:r w:rsidRPr="00BD4E7F">
        <w:rPr>
          <w:rFonts w:asciiTheme="minorEastAsia" w:hAnsiTheme="minorEastAsia"/>
          <w:szCs w:val="21"/>
        </w:rPr>
        <w:t xml:space="preserve">75 </w:t>
      </w:r>
      <w:r w:rsidRPr="00BD4E7F">
        <w:rPr>
          <w:rFonts w:asciiTheme="minorEastAsia" w:hAnsiTheme="minorEastAsia" w:hint="eastAsia"/>
          <w:szCs w:val="21"/>
        </w:rPr>
        <w:sym w:font="Symbol" w:char="0057"/>
      </w:r>
      <w:r w:rsidRPr="00BD4E7F">
        <w:rPr>
          <w:rFonts w:asciiTheme="minorEastAsia" w:hAnsiTheme="minorEastAsia" w:hint="eastAsia"/>
          <w:szCs w:val="21"/>
        </w:rPr>
        <w:t xml:space="preserve"> 同轴电缆</w:t>
      </w:r>
      <w:r w:rsidR="00E56FBF" w:rsidRPr="00BD4E7F">
        <w:rPr>
          <w:rFonts w:asciiTheme="minorEastAsia" w:hAnsiTheme="minorEastAsia" w:hint="eastAsia"/>
          <w:szCs w:val="21"/>
        </w:rPr>
        <w:t>）</w:t>
      </w:r>
    </w:p>
    <w:p w:rsidR="009C616B" w:rsidRPr="00BD4E7F" w:rsidRDefault="002B1C1B" w:rsidP="0061671A">
      <w:pPr>
        <w:numPr>
          <w:ilvl w:val="0"/>
          <w:numId w:val="10"/>
        </w:numPr>
        <w:rPr>
          <w:rFonts w:asciiTheme="minorEastAsia" w:hAnsiTheme="minorEastAsia"/>
          <w:szCs w:val="21"/>
        </w:rPr>
      </w:pPr>
      <w:r w:rsidRPr="00BD4E7F">
        <w:rPr>
          <w:rFonts w:asciiTheme="minorEastAsia" w:hAnsiTheme="minorEastAsia" w:hint="eastAsia"/>
          <w:szCs w:val="21"/>
        </w:rPr>
        <w:t xml:space="preserve">光缆 </w:t>
      </w:r>
    </w:p>
    <w:p w:rsidR="004F103F" w:rsidRPr="00BD4E7F" w:rsidRDefault="004F103F" w:rsidP="004F103F">
      <w:pPr>
        <w:rPr>
          <w:rFonts w:asciiTheme="minorEastAsia" w:hAnsiTheme="minorEastAsia"/>
          <w:szCs w:val="21"/>
        </w:rPr>
      </w:pPr>
      <w:r w:rsidRPr="00BD4E7F">
        <w:rPr>
          <w:rFonts w:asciiTheme="minorEastAsia" w:hAnsiTheme="minorEastAsia" w:hint="eastAsia"/>
          <w:szCs w:val="21"/>
        </w:rPr>
        <w:t>（2）非导向传输媒体</w:t>
      </w:r>
    </w:p>
    <w:p w:rsidR="009C616B" w:rsidRPr="00BD4E7F" w:rsidRDefault="002B1C1B" w:rsidP="0061671A">
      <w:pPr>
        <w:numPr>
          <w:ilvl w:val="0"/>
          <w:numId w:val="11"/>
        </w:numPr>
        <w:rPr>
          <w:rFonts w:asciiTheme="minorEastAsia" w:hAnsiTheme="minorEastAsia"/>
          <w:szCs w:val="21"/>
        </w:rPr>
      </w:pPr>
      <w:r w:rsidRPr="00BD4E7F">
        <w:rPr>
          <w:rFonts w:asciiTheme="minorEastAsia" w:hAnsiTheme="minorEastAsia" w:hint="eastAsia"/>
          <w:szCs w:val="21"/>
        </w:rPr>
        <w:t>无线传输所使用的频段很广。</w:t>
      </w:r>
    </w:p>
    <w:p w:rsidR="009C616B" w:rsidRPr="00BD4E7F" w:rsidRDefault="002B1C1B" w:rsidP="0061671A">
      <w:pPr>
        <w:numPr>
          <w:ilvl w:val="0"/>
          <w:numId w:val="11"/>
        </w:numPr>
        <w:rPr>
          <w:rFonts w:asciiTheme="minorEastAsia" w:hAnsiTheme="minorEastAsia"/>
          <w:szCs w:val="21"/>
        </w:rPr>
      </w:pPr>
      <w:r w:rsidRPr="00BD4E7F">
        <w:rPr>
          <w:rFonts w:asciiTheme="minorEastAsia" w:hAnsiTheme="minorEastAsia" w:hint="eastAsia"/>
          <w:szCs w:val="21"/>
        </w:rPr>
        <w:t>短波通信主要是靠电离层的反射，但短波信道的通信质量较差。</w:t>
      </w:r>
    </w:p>
    <w:p w:rsidR="009C616B" w:rsidRPr="00BD4E7F" w:rsidRDefault="002B1C1B" w:rsidP="0061671A">
      <w:pPr>
        <w:numPr>
          <w:ilvl w:val="0"/>
          <w:numId w:val="11"/>
        </w:numPr>
        <w:rPr>
          <w:rFonts w:asciiTheme="minorEastAsia" w:hAnsiTheme="minorEastAsia"/>
          <w:szCs w:val="21"/>
        </w:rPr>
      </w:pPr>
      <w:r w:rsidRPr="00BD4E7F">
        <w:rPr>
          <w:rFonts w:asciiTheme="minorEastAsia" w:hAnsiTheme="minorEastAsia" w:hint="eastAsia"/>
          <w:szCs w:val="21"/>
        </w:rPr>
        <w:t xml:space="preserve">微波在空间主要是直线传播。 </w:t>
      </w:r>
    </w:p>
    <w:p w:rsidR="009C616B" w:rsidRPr="00BD4E7F" w:rsidRDefault="002B1C1B" w:rsidP="0061671A">
      <w:pPr>
        <w:numPr>
          <w:ilvl w:val="1"/>
          <w:numId w:val="11"/>
        </w:numPr>
        <w:rPr>
          <w:rFonts w:asciiTheme="minorEastAsia" w:hAnsiTheme="minorEastAsia"/>
          <w:szCs w:val="21"/>
        </w:rPr>
      </w:pPr>
      <w:r w:rsidRPr="00BD4E7F">
        <w:rPr>
          <w:rFonts w:asciiTheme="minorEastAsia" w:hAnsiTheme="minorEastAsia" w:hint="eastAsia"/>
          <w:szCs w:val="21"/>
        </w:rPr>
        <w:t>地面微波接力通信</w:t>
      </w:r>
    </w:p>
    <w:p w:rsidR="009C616B" w:rsidRPr="00BD4E7F" w:rsidRDefault="002B1C1B" w:rsidP="0061671A">
      <w:pPr>
        <w:numPr>
          <w:ilvl w:val="1"/>
          <w:numId w:val="11"/>
        </w:numPr>
        <w:rPr>
          <w:rFonts w:asciiTheme="minorEastAsia" w:hAnsiTheme="minorEastAsia"/>
          <w:szCs w:val="21"/>
        </w:rPr>
      </w:pPr>
      <w:r w:rsidRPr="00BD4E7F">
        <w:rPr>
          <w:rFonts w:asciiTheme="minorEastAsia" w:hAnsiTheme="minorEastAsia" w:hint="eastAsia"/>
          <w:szCs w:val="21"/>
        </w:rPr>
        <w:t>卫星通信</w:t>
      </w:r>
      <w:r w:rsidRPr="00BD4E7F">
        <w:rPr>
          <w:rFonts w:asciiTheme="minorEastAsia" w:hAnsiTheme="minorEastAsia"/>
          <w:szCs w:val="21"/>
        </w:rPr>
        <w:t xml:space="preserve">  </w:t>
      </w:r>
    </w:p>
    <w:p w:rsidR="004F103F" w:rsidRPr="00BD4E7F" w:rsidRDefault="007A4AA5">
      <w:pPr>
        <w:rPr>
          <w:rFonts w:asciiTheme="minorEastAsia" w:hAnsiTheme="minorEastAsia"/>
          <w:b/>
          <w:szCs w:val="21"/>
          <w:u w:val="single"/>
        </w:rPr>
      </w:pPr>
      <w:r w:rsidRPr="00BD4E7F">
        <w:rPr>
          <w:rFonts w:asciiTheme="minorEastAsia" w:hAnsiTheme="minorEastAsia" w:hint="eastAsia"/>
          <w:b/>
          <w:szCs w:val="21"/>
          <w:u w:val="single"/>
        </w:rPr>
        <w:t>5、信道复用技术</w:t>
      </w:r>
    </w:p>
    <w:p w:rsidR="009C616B" w:rsidRPr="00BD4E7F" w:rsidRDefault="007A4AA5" w:rsidP="007A4AA5">
      <w:pPr>
        <w:rPr>
          <w:rFonts w:asciiTheme="minorEastAsia" w:hAnsiTheme="minorEastAsia"/>
          <w:szCs w:val="21"/>
        </w:rPr>
      </w:pPr>
      <w:r w:rsidRPr="00BD4E7F">
        <w:rPr>
          <w:rFonts w:asciiTheme="minorEastAsia" w:hAnsiTheme="minorEastAsia" w:hint="eastAsia"/>
          <w:szCs w:val="21"/>
        </w:rPr>
        <w:t xml:space="preserve">（1）频分复用 </w:t>
      </w:r>
      <w:r w:rsidRPr="00BD4E7F">
        <w:rPr>
          <w:rFonts w:asciiTheme="minorEastAsia" w:hAnsiTheme="minorEastAsia"/>
          <w:szCs w:val="21"/>
        </w:rPr>
        <w:t>FDM</w:t>
      </w:r>
      <w:r w:rsidR="002B1C1B" w:rsidRPr="00BD4E7F">
        <w:rPr>
          <w:rFonts w:asciiTheme="minorEastAsia" w:hAnsiTheme="minorEastAsia" w:hint="eastAsia"/>
          <w:szCs w:val="21"/>
        </w:rPr>
        <w:t>用户在分配到一定的频带后，在通信过程中自始至终都占用这个频带。</w:t>
      </w:r>
    </w:p>
    <w:p w:rsidR="009C616B" w:rsidRPr="00BD4E7F" w:rsidRDefault="002B1C1B" w:rsidP="0061671A">
      <w:pPr>
        <w:numPr>
          <w:ilvl w:val="0"/>
          <w:numId w:val="20"/>
        </w:numPr>
        <w:rPr>
          <w:rFonts w:asciiTheme="minorEastAsia" w:hAnsiTheme="minorEastAsia"/>
          <w:szCs w:val="21"/>
        </w:rPr>
      </w:pPr>
      <w:r w:rsidRPr="00BD4E7F">
        <w:rPr>
          <w:rFonts w:asciiTheme="minorEastAsia" w:hAnsiTheme="minorEastAsia" w:hint="eastAsia"/>
          <w:szCs w:val="21"/>
        </w:rPr>
        <w:t xml:space="preserve">频分复用的所有用户在同样的时间占用不同的带宽资源（请注意，这里的“带宽”是频率带宽而不是数据的发送速率）。 </w:t>
      </w:r>
    </w:p>
    <w:p w:rsidR="009C616B" w:rsidRPr="00BD4E7F" w:rsidRDefault="007A4AA5" w:rsidP="007A4AA5">
      <w:pPr>
        <w:rPr>
          <w:rFonts w:asciiTheme="minorEastAsia" w:hAnsiTheme="minorEastAsia"/>
          <w:szCs w:val="21"/>
        </w:rPr>
      </w:pPr>
      <w:r w:rsidRPr="00BD4E7F">
        <w:rPr>
          <w:rFonts w:asciiTheme="minorEastAsia" w:hAnsiTheme="minorEastAsia" w:hint="eastAsia"/>
          <w:szCs w:val="21"/>
        </w:rPr>
        <w:t>（2）</w:t>
      </w:r>
      <w:r w:rsidR="002B1C1B" w:rsidRPr="00BD4E7F">
        <w:rPr>
          <w:rFonts w:asciiTheme="minorEastAsia" w:hAnsiTheme="minorEastAsia" w:hint="eastAsia"/>
          <w:szCs w:val="21"/>
        </w:rPr>
        <w:t>时分复用则是将时间划分为一段段等长的时分复用帧（</w:t>
      </w:r>
      <w:r w:rsidR="002B1C1B" w:rsidRPr="00BD4E7F">
        <w:rPr>
          <w:rFonts w:asciiTheme="minorEastAsia" w:hAnsiTheme="minorEastAsia"/>
          <w:szCs w:val="21"/>
        </w:rPr>
        <w:t xml:space="preserve">TDM </w:t>
      </w:r>
      <w:r w:rsidR="002B1C1B" w:rsidRPr="00BD4E7F">
        <w:rPr>
          <w:rFonts w:asciiTheme="minorEastAsia" w:hAnsiTheme="minorEastAsia" w:hint="eastAsia"/>
          <w:szCs w:val="21"/>
        </w:rPr>
        <w:t xml:space="preserve">帧）。每一个时分复用的用户在每一个 </w:t>
      </w:r>
      <w:r w:rsidR="002B1C1B" w:rsidRPr="00BD4E7F">
        <w:rPr>
          <w:rFonts w:asciiTheme="minorEastAsia" w:hAnsiTheme="minorEastAsia"/>
          <w:szCs w:val="21"/>
        </w:rPr>
        <w:t xml:space="preserve">TDM </w:t>
      </w:r>
      <w:r w:rsidR="002B1C1B" w:rsidRPr="00BD4E7F">
        <w:rPr>
          <w:rFonts w:asciiTheme="minorEastAsia" w:hAnsiTheme="minorEastAsia" w:hint="eastAsia"/>
          <w:szCs w:val="21"/>
        </w:rPr>
        <w:t>帧中占用固定序号的时隙。</w:t>
      </w:r>
    </w:p>
    <w:p w:rsidR="009C616B" w:rsidRPr="00BD4E7F" w:rsidRDefault="002B1C1B" w:rsidP="0061671A">
      <w:pPr>
        <w:numPr>
          <w:ilvl w:val="0"/>
          <w:numId w:val="20"/>
        </w:numPr>
        <w:rPr>
          <w:rFonts w:asciiTheme="minorEastAsia" w:hAnsiTheme="minorEastAsia"/>
          <w:szCs w:val="21"/>
        </w:rPr>
      </w:pPr>
      <w:r w:rsidRPr="00BD4E7F">
        <w:rPr>
          <w:rFonts w:asciiTheme="minorEastAsia" w:hAnsiTheme="minorEastAsia" w:hint="eastAsia"/>
          <w:szCs w:val="21"/>
        </w:rPr>
        <w:t xml:space="preserve">每一个用户所占用的时隙是周期性地出现（其周期就是 </w:t>
      </w:r>
      <w:r w:rsidRPr="00BD4E7F">
        <w:rPr>
          <w:rFonts w:asciiTheme="minorEastAsia" w:hAnsiTheme="minorEastAsia"/>
          <w:szCs w:val="21"/>
        </w:rPr>
        <w:t xml:space="preserve">TDM  </w:t>
      </w:r>
      <w:r w:rsidRPr="00BD4E7F">
        <w:rPr>
          <w:rFonts w:asciiTheme="minorEastAsia" w:hAnsiTheme="minorEastAsia" w:hint="eastAsia"/>
          <w:szCs w:val="21"/>
        </w:rPr>
        <w:t>帧的长度）。</w:t>
      </w:r>
    </w:p>
    <w:p w:rsidR="009C616B" w:rsidRPr="00BD4E7F" w:rsidRDefault="002B1C1B" w:rsidP="0061671A">
      <w:pPr>
        <w:numPr>
          <w:ilvl w:val="0"/>
          <w:numId w:val="20"/>
        </w:numPr>
        <w:rPr>
          <w:rFonts w:asciiTheme="minorEastAsia" w:hAnsiTheme="minorEastAsia"/>
          <w:szCs w:val="21"/>
        </w:rPr>
      </w:pPr>
      <w:r w:rsidRPr="00BD4E7F">
        <w:rPr>
          <w:rFonts w:asciiTheme="minorEastAsia" w:hAnsiTheme="minorEastAsia"/>
          <w:szCs w:val="21"/>
        </w:rPr>
        <w:t xml:space="preserve">TDM </w:t>
      </w:r>
      <w:r w:rsidRPr="00BD4E7F">
        <w:rPr>
          <w:rFonts w:asciiTheme="minorEastAsia" w:hAnsiTheme="minorEastAsia" w:hint="eastAsia"/>
          <w:szCs w:val="21"/>
        </w:rPr>
        <w:t>信号也称为等时</w:t>
      </w:r>
      <w:r w:rsidRPr="00BD4E7F">
        <w:rPr>
          <w:rFonts w:asciiTheme="minorEastAsia" w:hAnsiTheme="minorEastAsia"/>
          <w:szCs w:val="21"/>
        </w:rPr>
        <w:t>(isochronous)</w:t>
      </w:r>
      <w:r w:rsidRPr="00BD4E7F">
        <w:rPr>
          <w:rFonts w:asciiTheme="minorEastAsia" w:hAnsiTheme="minorEastAsia" w:hint="eastAsia"/>
          <w:szCs w:val="21"/>
        </w:rPr>
        <w:t>信号。</w:t>
      </w:r>
    </w:p>
    <w:p w:rsidR="009C616B" w:rsidRPr="00BD4E7F" w:rsidRDefault="002B1C1B" w:rsidP="0061671A">
      <w:pPr>
        <w:numPr>
          <w:ilvl w:val="0"/>
          <w:numId w:val="20"/>
        </w:numPr>
        <w:rPr>
          <w:rFonts w:asciiTheme="minorEastAsia" w:hAnsiTheme="minorEastAsia"/>
          <w:szCs w:val="21"/>
        </w:rPr>
      </w:pPr>
      <w:r w:rsidRPr="00BD4E7F">
        <w:rPr>
          <w:rFonts w:asciiTheme="minorEastAsia" w:hAnsiTheme="minorEastAsia" w:hint="eastAsia"/>
          <w:szCs w:val="21"/>
        </w:rPr>
        <w:t>时分复用的所有用户是在不同的时间占用同样的频带宽度。</w:t>
      </w:r>
    </w:p>
    <w:p w:rsidR="007A4AA5" w:rsidRPr="00BD4E7F" w:rsidRDefault="007A4AA5" w:rsidP="007A4AA5">
      <w:pPr>
        <w:rPr>
          <w:rFonts w:asciiTheme="minorEastAsia" w:hAnsiTheme="minorEastAsia"/>
          <w:szCs w:val="21"/>
        </w:rPr>
      </w:pPr>
      <w:r w:rsidRPr="00BD4E7F">
        <w:rPr>
          <w:rFonts w:asciiTheme="minorEastAsia" w:hAnsiTheme="minorEastAsia" w:hint="eastAsia"/>
          <w:szCs w:val="21"/>
        </w:rPr>
        <w:t>时分复用可能会造成线路资源的浪费，使用时分复用系统传送计算机数据时，由于计算机数据的突发性质，用户对</w:t>
      </w:r>
    </w:p>
    <w:p w:rsidR="007A4AA5" w:rsidRPr="00BD4E7F" w:rsidRDefault="007A4AA5" w:rsidP="007A4AA5">
      <w:pPr>
        <w:rPr>
          <w:rFonts w:asciiTheme="minorEastAsia" w:hAnsiTheme="minorEastAsia"/>
          <w:szCs w:val="21"/>
        </w:rPr>
      </w:pPr>
      <w:r w:rsidRPr="00BD4E7F">
        <w:rPr>
          <w:rFonts w:asciiTheme="minorEastAsia" w:hAnsiTheme="minorEastAsia" w:hint="eastAsia"/>
          <w:szCs w:val="21"/>
        </w:rPr>
        <w:t xml:space="preserve">分配到的子信道的利用率一般是不高的。 </w:t>
      </w:r>
    </w:p>
    <w:p w:rsidR="007A4AA5" w:rsidRPr="00BD4E7F" w:rsidRDefault="007A4AA5">
      <w:pPr>
        <w:rPr>
          <w:rFonts w:asciiTheme="minorEastAsia" w:hAnsiTheme="minorEastAsia"/>
          <w:szCs w:val="21"/>
        </w:rPr>
      </w:pPr>
      <w:r w:rsidRPr="00BD4E7F">
        <w:rPr>
          <w:rFonts w:asciiTheme="minorEastAsia" w:hAnsiTheme="minorEastAsia" w:hint="eastAsia"/>
          <w:szCs w:val="21"/>
        </w:rPr>
        <w:t>（3）统计时分复用</w:t>
      </w:r>
      <w:r w:rsidRPr="00BD4E7F">
        <w:rPr>
          <w:rFonts w:asciiTheme="minorEastAsia" w:hAnsiTheme="minorEastAsia"/>
          <w:szCs w:val="21"/>
        </w:rPr>
        <w:t xml:space="preserve"> STDM</w:t>
      </w:r>
    </w:p>
    <w:p w:rsidR="00A55C18" w:rsidRPr="00BD4E7F" w:rsidRDefault="00A55C18">
      <w:pPr>
        <w:rPr>
          <w:rFonts w:asciiTheme="minorEastAsia" w:hAnsiTheme="minorEastAsia"/>
          <w:szCs w:val="21"/>
        </w:rPr>
      </w:pPr>
    </w:p>
    <w:p w:rsidR="007A4AA5" w:rsidRPr="00BD4E7F" w:rsidRDefault="00A55C18" w:rsidP="009F2D10">
      <w:pPr>
        <w:jc w:val="center"/>
        <w:rPr>
          <w:rFonts w:asciiTheme="minorEastAsia" w:hAnsiTheme="minorEastAsia"/>
          <w:szCs w:val="21"/>
        </w:rPr>
      </w:pPr>
      <w:r w:rsidRPr="00BD4E7F">
        <w:rPr>
          <w:rFonts w:asciiTheme="minorEastAsia" w:hAnsiTheme="minorEastAsia" w:hint="eastAsia"/>
          <w:szCs w:val="21"/>
        </w:rPr>
        <w:t>三、数据链路层</w:t>
      </w:r>
    </w:p>
    <w:p w:rsidR="00A55C18" w:rsidRPr="00BD4E7F" w:rsidRDefault="00A55C18" w:rsidP="00A55C18">
      <w:pPr>
        <w:rPr>
          <w:rFonts w:asciiTheme="minorEastAsia" w:hAnsiTheme="minorEastAsia"/>
          <w:szCs w:val="21"/>
        </w:rPr>
      </w:pPr>
      <w:r w:rsidRPr="00BD4E7F">
        <w:rPr>
          <w:rFonts w:asciiTheme="minorEastAsia" w:hAnsiTheme="minorEastAsia" w:hint="eastAsia"/>
          <w:szCs w:val="21"/>
        </w:rPr>
        <w:t>1、数据链路层使用的信道主要有以下两种类型：</w:t>
      </w:r>
    </w:p>
    <w:p w:rsidR="008D094F" w:rsidRPr="00BD4E7F" w:rsidRDefault="0089180A" w:rsidP="0061671A">
      <w:pPr>
        <w:numPr>
          <w:ilvl w:val="0"/>
          <w:numId w:val="21"/>
        </w:numPr>
        <w:rPr>
          <w:rFonts w:asciiTheme="minorEastAsia" w:hAnsiTheme="minorEastAsia"/>
          <w:szCs w:val="21"/>
        </w:rPr>
      </w:pPr>
      <w:r w:rsidRPr="00BD4E7F">
        <w:rPr>
          <w:rFonts w:asciiTheme="minorEastAsia" w:hAnsiTheme="minorEastAsia" w:hint="eastAsia"/>
          <w:szCs w:val="21"/>
        </w:rPr>
        <w:t>点对点信道。这种信道使用一对一的点对点通信方式。</w:t>
      </w:r>
    </w:p>
    <w:p w:rsidR="008D094F" w:rsidRPr="00BD4E7F" w:rsidRDefault="0089180A" w:rsidP="0061671A">
      <w:pPr>
        <w:numPr>
          <w:ilvl w:val="0"/>
          <w:numId w:val="21"/>
        </w:numPr>
        <w:rPr>
          <w:rFonts w:asciiTheme="minorEastAsia" w:hAnsiTheme="minorEastAsia"/>
          <w:szCs w:val="21"/>
        </w:rPr>
      </w:pPr>
      <w:r w:rsidRPr="00BD4E7F">
        <w:rPr>
          <w:rFonts w:asciiTheme="minorEastAsia" w:hAnsiTheme="minorEastAsia" w:hint="eastAsia"/>
          <w:szCs w:val="21"/>
        </w:rPr>
        <w:t>广播信道。这种信道使用一对多的广播通信方</w:t>
      </w:r>
      <w:r w:rsidRPr="00BD4E7F">
        <w:rPr>
          <w:rFonts w:asciiTheme="minorEastAsia" w:hAnsiTheme="minorEastAsia" w:hint="eastAsia"/>
          <w:szCs w:val="21"/>
        </w:rPr>
        <w:lastRenderedPageBreak/>
        <w:t xml:space="preserve">式，因此过程比较复杂。广播信道上连接的主机很多，因此必须使用专用的共享信道协议来协调这些主机的数据发 </w:t>
      </w:r>
    </w:p>
    <w:p w:rsidR="008D094F" w:rsidRPr="00BD4E7F" w:rsidRDefault="00A55C18" w:rsidP="00A55C18">
      <w:pPr>
        <w:rPr>
          <w:rFonts w:asciiTheme="minorEastAsia" w:hAnsiTheme="minorEastAsia"/>
          <w:szCs w:val="21"/>
        </w:rPr>
      </w:pPr>
      <w:r w:rsidRPr="00BD4E7F">
        <w:rPr>
          <w:rFonts w:asciiTheme="minorEastAsia" w:hAnsiTheme="minorEastAsia" w:hint="eastAsia"/>
          <w:szCs w:val="21"/>
        </w:rPr>
        <w:t>2、</w:t>
      </w:r>
      <w:r w:rsidR="0089180A" w:rsidRPr="00BD4E7F">
        <w:rPr>
          <w:rFonts w:asciiTheme="minorEastAsia" w:hAnsiTheme="minorEastAsia" w:hint="eastAsia"/>
          <w:szCs w:val="21"/>
        </w:rPr>
        <w:t>数据链路</w:t>
      </w:r>
      <w:r w:rsidR="0089180A" w:rsidRPr="00BD4E7F">
        <w:rPr>
          <w:rFonts w:asciiTheme="minorEastAsia" w:hAnsiTheme="minorEastAsia"/>
          <w:szCs w:val="21"/>
        </w:rPr>
        <w:t xml:space="preserve">(data link) </w:t>
      </w:r>
      <w:r w:rsidR="0089180A" w:rsidRPr="00BD4E7F">
        <w:rPr>
          <w:rFonts w:asciiTheme="minorEastAsia" w:hAnsiTheme="minorEastAsia" w:hint="eastAsia"/>
          <w:szCs w:val="21"/>
        </w:rPr>
        <w:t>除了物理线路外，还必须有通信协议来控制这些数据的传输。若把实现这些协议的硬件和软件加到链路上，就构成了数据链路。</w:t>
      </w:r>
    </w:p>
    <w:p w:rsidR="008D094F" w:rsidRPr="00BD4E7F" w:rsidRDefault="0089180A" w:rsidP="0061671A">
      <w:pPr>
        <w:numPr>
          <w:ilvl w:val="1"/>
          <w:numId w:val="21"/>
        </w:numPr>
        <w:rPr>
          <w:rFonts w:asciiTheme="minorEastAsia" w:hAnsiTheme="minorEastAsia"/>
          <w:szCs w:val="21"/>
        </w:rPr>
      </w:pPr>
      <w:r w:rsidRPr="00BD4E7F">
        <w:rPr>
          <w:rFonts w:asciiTheme="minorEastAsia" w:hAnsiTheme="minorEastAsia" w:hint="eastAsia"/>
          <w:szCs w:val="21"/>
        </w:rPr>
        <w:t>现在最常用的方法是使用适配器（即网卡）来实现这些协议的硬件和软件。</w:t>
      </w:r>
    </w:p>
    <w:p w:rsidR="008D094F" w:rsidRPr="00BD4E7F" w:rsidRDefault="0089180A" w:rsidP="0061671A">
      <w:pPr>
        <w:numPr>
          <w:ilvl w:val="1"/>
          <w:numId w:val="21"/>
        </w:numPr>
        <w:rPr>
          <w:rFonts w:asciiTheme="minorEastAsia" w:hAnsiTheme="minorEastAsia"/>
          <w:szCs w:val="21"/>
        </w:rPr>
      </w:pPr>
      <w:r w:rsidRPr="00BD4E7F">
        <w:rPr>
          <w:rFonts w:asciiTheme="minorEastAsia" w:hAnsiTheme="minorEastAsia" w:hint="eastAsia"/>
          <w:szCs w:val="21"/>
        </w:rPr>
        <w:t>一般的适配器都包括了数据链路层和物理层这两层的功能。</w:t>
      </w:r>
      <w:r w:rsidRPr="00BD4E7F">
        <w:rPr>
          <w:rFonts w:asciiTheme="minorEastAsia" w:hAnsiTheme="minorEastAsia"/>
          <w:szCs w:val="21"/>
        </w:rPr>
        <w:t xml:space="preserve">   </w:t>
      </w:r>
    </w:p>
    <w:p w:rsidR="00A55C18" w:rsidRPr="00BD4E7F" w:rsidRDefault="00B05F70">
      <w:pPr>
        <w:rPr>
          <w:rFonts w:asciiTheme="minorEastAsia" w:hAnsiTheme="minorEastAsia"/>
          <w:szCs w:val="21"/>
        </w:rPr>
      </w:pPr>
      <w:r w:rsidRPr="00BD4E7F">
        <w:rPr>
          <w:rFonts w:asciiTheme="minorEastAsia" w:hAnsiTheme="minorEastAsia" w:hint="eastAsia"/>
          <w:szCs w:val="21"/>
        </w:rPr>
        <w:t>3、三个基本问题</w:t>
      </w:r>
    </w:p>
    <w:p w:rsidR="00B05F70" w:rsidRPr="00BD4E7F" w:rsidRDefault="00B05F70">
      <w:pPr>
        <w:rPr>
          <w:rFonts w:asciiTheme="minorEastAsia" w:hAnsiTheme="minorEastAsia"/>
          <w:szCs w:val="21"/>
        </w:rPr>
      </w:pPr>
      <w:r w:rsidRPr="00BD4E7F">
        <w:rPr>
          <w:rFonts w:asciiTheme="minorEastAsia" w:hAnsiTheme="minorEastAsia" w:hint="eastAsia"/>
          <w:szCs w:val="21"/>
        </w:rPr>
        <w:t>（</w:t>
      </w:r>
      <w:r w:rsidRPr="00BD4E7F">
        <w:rPr>
          <w:rFonts w:asciiTheme="minorEastAsia" w:hAnsiTheme="minorEastAsia"/>
          <w:szCs w:val="21"/>
        </w:rPr>
        <w:t>1</w:t>
      </w:r>
      <w:r w:rsidRPr="00BD4E7F">
        <w:rPr>
          <w:rFonts w:asciiTheme="minorEastAsia" w:hAnsiTheme="minorEastAsia" w:hint="eastAsia"/>
          <w:szCs w:val="21"/>
        </w:rPr>
        <w:t>）</w:t>
      </w:r>
      <w:r w:rsidRPr="00BD4E7F">
        <w:rPr>
          <w:rFonts w:asciiTheme="minorEastAsia" w:hAnsiTheme="minorEastAsia"/>
          <w:szCs w:val="21"/>
        </w:rPr>
        <w:t xml:space="preserve">  </w:t>
      </w:r>
      <w:r w:rsidRPr="00BD4E7F">
        <w:rPr>
          <w:rFonts w:asciiTheme="minorEastAsia" w:hAnsiTheme="minorEastAsia" w:hint="eastAsia"/>
          <w:szCs w:val="21"/>
        </w:rPr>
        <w:t>封装成帧</w:t>
      </w:r>
    </w:p>
    <w:p w:rsidR="008D094F" w:rsidRPr="00BD4E7F" w:rsidRDefault="0089180A" w:rsidP="0061671A">
      <w:pPr>
        <w:numPr>
          <w:ilvl w:val="0"/>
          <w:numId w:val="22"/>
        </w:numPr>
        <w:rPr>
          <w:rFonts w:asciiTheme="minorEastAsia" w:hAnsiTheme="minorEastAsia"/>
          <w:szCs w:val="21"/>
        </w:rPr>
      </w:pPr>
      <w:r w:rsidRPr="00BD4E7F">
        <w:rPr>
          <w:rFonts w:asciiTheme="minorEastAsia" w:hAnsiTheme="minorEastAsia" w:hint="eastAsia"/>
          <w:szCs w:val="21"/>
        </w:rPr>
        <w:t>封装成帧</w:t>
      </w:r>
      <w:r w:rsidRPr="00BD4E7F">
        <w:rPr>
          <w:rFonts w:asciiTheme="minorEastAsia" w:hAnsiTheme="minorEastAsia"/>
          <w:szCs w:val="21"/>
        </w:rPr>
        <w:t>(framing)</w:t>
      </w:r>
      <w:r w:rsidRPr="00BD4E7F">
        <w:rPr>
          <w:rFonts w:asciiTheme="minorEastAsia" w:hAnsiTheme="minorEastAsia" w:hint="eastAsia"/>
          <w:szCs w:val="21"/>
        </w:rPr>
        <w:t>就是在一段数据的前后分别添加首部和尾部，然后就构成了一个帧。确定帧的界限。</w:t>
      </w:r>
    </w:p>
    <w:p w:rsidR="008D094F" w:rsidRPr="00BD4E7F" w:rsidRDefault="0089180A" w:rsidP="0061671A">
      <w:pPr>
        <w:numPr>
          <w:ilvl w:val="0"/>
          <w:numId w:val="22"/>
        </w:numPr>
        <w:rPr>
          <w:rFonts w:asciiTheme="minorEastAsia" w:hAnsiTheme="minorEastAsia"/>
          <w:szCs w:val="21"/>
        </w:rPr>
      </w:pPr>
      <w:r w:rsidRPr="00BD4E7F">
        <w:rPr>
          <w:rFonts w:asciiTheme="minorEastAsia" w:hAnsiTheme="minorEastAsia" w:hint="eastAsia"/>
          <w:szCs w:val="21"/>
        </w:rPr>
        <w:t>首部和尾部的一个重要作用就是进行帧定界。</w:t>
      </w:r>
      <w:r w:rsidRPr="00BD4E7F">
        <w:rPr>
          <w:rFonts w:asciiTheme="minorEastAsia" w:hAnsiTheme="minorEastAsia"/>
          <w:szCs w:val="21"/>
        </w:rPr>
        <w:t xml:space="preserve">  </w:t>
      </w:r>
    </w:p>
    <w:p w:rsidR="00B05F70" w:rsidRPr="00BD4E7F" w:rsidRDefault="00B05F70">
      <w:pPr>
        <w:rPr>
          <w:rFonts w:asciiTheme="minorEastAsia" w:hAnsiTheme="minorEastAsia"/>
          <w:szCs w:val="21"/>
        </w:rPr>
      </w:pPr>
      <w:r w:rsidRPr="00BD4E7F">
        <w:rPr>
          <w:rFonts w:asciiTheme="minorEastAsia" w:hAnsiTheme="minorEastAsia" w:hint="eastAsia"/>
          <w:szCs w:val="21"/>
        </w:rPr>
        <w:t>（</w:t>
      </w:r>
      <w:r w:rsidRPr="00BD4E7F">
        <w:rPr>
          <w:rFonts w:asciiTheme="minorEastAsia" w:hAnsiTheme="minorEastAsia"/>
          <w:szCs w:val="21"/>
        </w:rPr>
        <w:t>2</w:t>
      </w:r>
      <w:r w:rsidRPr="00BD4E7F">
        <w:rPr>
          <w:rFonts w:asciiTheme="minorEastAsia" w:hAnsiTheme="minorEastAsia" w:hint="eastAsia"/>
          <w:szCs w:val="21"/>
        </w:rPr>
        <w:t>）</w:t>
      </w:r>
      <w:r w:rsidRPr="00BD4E7F">
        <w:rPr>
          <w:rFonts w:asciiTheme="minorEastAsia" w:hAnsiTheme="minorEastAsia"/>
          <w:szCs w:val="21"/>
        </w:rPr>
        <w:t xml:space="preserve"> </w:t>
      </w:r>
      <w:r w:rsidRPr="00BD4E7F">
        <w:rPr>
          <w:rFonts w:asciiTheme="minorEastAsia" w:hAnsiTheme="minorEastAsia" w:hint="eastAsia"/>
          <w:szCs w:val="21"/>
        </w:rPr>
        <w:t>解决透明传输问题</w:t>
      </w:r>
    </w:p>
    <w:p w:rsidR="008D094F" w:rsidRPr="00BD4E7F" w:rsidRDefault="0089180A" w:rsidP="0061671A">
      <w:pPr>
        <w:numPr>
          <w:ilvl w:val="0"/>
          <w:numId w:val="23"/>
        </w:numPr>
        <w:rPr>
          <w:rFonts w:asciiTheme="minorEastAsia" w:hAnsiTheme="minorEastAsia"/>
          <w:szCs w:val="21"/>
        </w:rPr>
      </w:pPr>
      <w:r w:rsidRPr="00BD4E7F">
        <w:rPr>
          <w:rFonts w:asciiTheme="minorEastAsia" w:hAnsiTheme="minorEastAsia" w:hint="eastAsia"/>
          <w:szCs w:val="21"/>
        </w:rPr>
        <w:t>发送端的数据链路层在数据中出现控制字符“</w:t>
      </w:r>
      <w:r w:rsidRPr="00BD4E7F">
        <w:rPr>
          <w:rFonts w:asciiTheme="minorEastAsia" w:hAnsiTheme="minorEastAsia"/>
          <w:szCs w:val="21"/>
        </w:rPr>
        <w:t>SOH”</w:t>
      </w:r>
      <w:r w:rsidRPr="00BD4E7F">
        <w:rPr>
          <w:rFonts w:asciiTheme="minorEastAsia" w:hAnsiTheme="minorEastAsia" w:hint="eastAsia"/>
          <w:szCs w:val="21"/>
        </w:rPr>
        <w:t>或“</w:t>
      </w:r>
      <w:r w:rsidRPr="00BD4E7F">
        <w:rPr>
          <w:rFonts w:asciiTheme="minorEastAsia" w:hAnsiTheme="minorEastAsia"/>
          <w:szCs w:val="21"/>
        </w:rPr>
        <w:t>EOT”</w:t>
      </w:r>
      <w:r w:rsidRPr="00BD4E7F">
        <w:rPr>
          <w:rFonts w:asciiTheme="minorEastAsia" w:hAnsiTheme="minorEastAsia" w:hint="eastAsia"/>
          <w:szCs w:val="21"/>
        </w:rPr>
        <w:t>的前面插入一个转义字符“</w:t>
      </w:r>
      <w:r w:rsidRPr="00BD4E7F">
        <w:rPr>
          <w:rFonts w:asciiTheme="minorEastAsia" w:hAnsiTheme="minorEastAsia"/>
          <w:szCs w:val="21"/>
        </w:rPr>
        <w:t>ESC”(</w:t>
      </w:r>
      <w:r w:rsidRPr="00BD4E7F">
        <w:rPr>
          <w:rFonts w:asciiTheme="minorEastAsia" w:hAnsiTheme="minorEastAsia" w:hint="eastAsia"/>
          <w:szCs w:val="21"/>
        </w:rPr>
        <w:t xml:space="preserve">其十六进制编码是 </w:t>
      </w:r>
      <w:r w:rsidRPr="00BD4E7F">
        <w:rPr>
          <w:rFonts w:asciiTheme="minorEastAsia" w:hAnsiTheme="minorEastAsia"/>
          <w:szCs w:val="21"/>
        </w:rPr>
        <w:t>1B)</w:t>
      </w:r>
      <w:r w:rsidRPr="00BD4E7F">
        <w:rPr>
          <w:rFonts w:asciiTheme="minorEastAsia" w:hAnsiTheme="minorEastAsia" w:hint="eastAsia"/>
          <w:szCs w:val="21"/>
        </w:rPr>
        <w:t>。</w:t>
      </w:r>
    </w:p>
    <w:p w:rsidR="008D094F" w:rsidRPr="00BD4E7F" w:rsidRDefault="0089180A" w:rsidP="0061671A">
      <w:pPr>
        <w:numPr>
          <w:ilvl w:val="0"/>
          <w:numId w:val="23"/>
        </w:numPr>
        <w:rPr>
          <w:rFonts w:asciiTheme="minorEastAsia" w:hAnsiTheme="minorEastAsia"/>
          <w:szCs w:val="21"/>
        </w:rPr>
      </w:pPr>
      <w:r w:rsidRPr="00BD4E7F">
        <w:rPr>
          <w:rFonts w:asciiTheme="minorEastAsia" w:hAnsiTheme="minorEastAsia" w:hint="eastAsia"/>
          <w:szCs w:val="21"/>
        </w:rPr>
        <w:t>字节填充</w:t>
      </w:r>
      <w:r w:rsidRPr="00BD4E7F">
        <w:rPr>
          <w:rFonts w:asciiTheme="minorEastAsia" w:hAnsiTheme="minorEastAsia"/>
          <w:szCs w:val="21"/>
        </w:rPr>
        <w:t>(byte stuffing)</w:t>
      </w:r>
      <w:r w:rsidRPr="00BD4E7F">
        <w:rPr>
          <w:rFonts w:asciiTheme="minorEastAsia" w:hAnsiTheme="minorEastAsia" w:hint="eastAsia"/>
          <w:szCs w:val="21"/>
        </w:rPr>
        <w:t>或字符填充</w:t>
      </w:r>
      <w:r w:rsidRPr="00BD4E7F">
        <w:rPr>
          <w:rFonts w:asciiTheme="minorEastAsia" w:hAnsiTheme="minorEastAsia"/>
          <w:szCs w:val="21"/>
        </w:rPr>
        <w:t>(character stuffing)——</w:t>
      </w:r>
      <w:r w:rsidRPr="00BD4E7F">
        <w:rPr>
          <w:rFonts w:asciiTheme="minorEastAsia" w:hAnsiTheme="minorEastAsia" w:hint="eastAsia"/>
          <w:szCs w:val="21"/>
        </w:rPr>
        <w:t>接收端的数据链路层在将数据送往网络层之前删除插入的转义字符。</w:t>
      </w:r>
    </w:p>
    <w:p w:rsidR="008D094F" w:rsidRPr="00BD4E7F" w:rsidRDefault="0089180A" w:rsidP="0061671A">
      <w:pPr>
        <w:numPr>
          <w:ilvl w:val="0"/>
          <w:numId w:val="23"/>
        </w:numPr>
        <w:rPr>
          <w:rFonts w:asciiTheme="minorEastAsia" w:hAnsiTheme="minorEastAsia"/>
          <w:szCs w:val="21"/>
        </w:rPr>
      </w:pPr>
      <w:r w:rsidRPr="00BD4E7F">
        <w:rPr>
          <w:rFonts w:asciiTheme="minorEastAsia" w:hAnsiTheme="minorEastAsia" w:hint="eastAsia"/>
          <w:szCs w:val="21"/>
        </w:rPr>
        <w:t xml:space="preserve">如果转义字符也出现数据当中，那么应在转义字符前面插入一个转义字符。当接收端收到连续的两个转义字符时，就删除其中前面的一个。 </w:t>
      </w:r>
    </w:p>
    <w:p w:rsidR="00B05F70" w:rsidRPr="00BD4E7F" w:rsidRDefault="00B05F70">
      <w:pPr>
        <w:rPr>
          <w:rFonts w:asciiTheme="minorEastAsia" w:hAnsiTheme="minorEastAsia"/>
          <w:szCs w:val="21"/>
        </w:rPr>
      </w:pPr>
      <w:r w:rsidRPr="00BD4E7F">
        <w:rPr>
          <w:rFonts w:asciiTheme="minorEastAsia" w:hAnsiTheme="minorEastAsia" w:hint="eastAsia"/>
          <w:szCs w:val="21"/>
        </w:rPr>
        <w:t>（3）差错检测</w:t>
      </w:r>
    </w:p>
    <w:p w:rsidR="002070E9" w:rsidRPr="00BD4E7F" w:rsidRDefault="0061671A" w:rsidP="0061671A">
      <w:pPr>
        <w:numPr>
          <w:ilvl w:val="0"/>
          <w:numId w:val="24"/>
        </w:numPr>
        <w:rPr>
          <w:rFonts w:asciiTheme="minorEastAsia" w:hAnsiTheme="minorEastAsia"/>
          <w:szCs w:val="21"/>
        </w:rPr>
      </w:pPr>
      <w:r w:rsidRPr="00BD4E7F">
        <w:rPr>
          <w:rFonts w:asciiTheme="minorEastAsia" w:hAnsiTheme="minorEastAsia" w:hint="eastAsia"/>
          <w:szCs w:val="21"/>
        </w:rPr>
        <w:t>在传输过程中可能会产生比特差错：</w:t>
      </w:r>
      <w:r w:rsidRPr="00BD4E7F">
        <w:rPr>
          <w:rFonts w:asciiTheme="minorEastAsia" w:hAnsiTheme="minorEastAsia"/>
          <w:szCs w:val="21"/>
        </w:rPr>
        <w:t xml:space="preserve">1 </w:t>
      </w:r>
      <w:r w:rsidRPr="00BD4E7F">
        <w:rPr>
          <w:rFonts w:asciiTheme="minorEastAsia" w:hAnsiTheme="minorEastAsia" w:hint="eastAsia"/>
          <w:szCs w:val="21"/>
        </w:rPr>
        <w:t xml:space="preserve">可能会变成 </w:t>
      </w:r>
      <w:r w:rsidRPr="00BD4E7F">
        <w:rPr>
          <w:rFonts w:asciiTheme="minorEastAsia" w:hAnsiTheme="minorEastAsia"/>
          <w:szCs w:val="21"/>
        </w:rPr>
        <w:t xml:space="preserve">0 </w:t>
      </w:r>
      <w:r w:rsidRPr="00BD4E7F">
        <w:rPr>
          <w:rFonts w:asciiTheme="minorEastAsia" w:hAnsiTheme="minorEastAsia" w:hint="eastAsia"/>
          <w:szCs w:val="21"/>
        </w:rPr>
        <w:t xml:space="preserve">而 </w:t>
      </w:r>
      <w:r w:rsidRPr="00BD4E7F">
        <w:rPr>
          <w:rFonts w:asciiTheme="minorEastAsia" w:hAnsiTheme="minorEastAsia"/>
          <w:szCs w:val="21"/>
        </w:rPr>
        <w:t xml:space="preserve">0 </w:t>
      </w:r>
      <w:r w:rsidRPr="00BD4E7F">
        <w:rPr>
          <w:rFonts w:asciiTheme="minorEastAsia" w:hAnsiTheme="minorEastAsia" w:hint="eastAsia"/>
          <w:szCs w:val="21"/>
        </w:rPr>
        <w:t xml:space="preserve">也可能变成 </w:t>
      </w:r>
      <w:r w:rsidRPr="00BD4E7F">
        <w:rPr>
          <w:rFonts w:asciiTheme="minorEastAsia" w:hAnsiTheme="minorEastAsia"/>
          <w:szCs w:val="21"/>
        </w:rPr>
        <w:t>1</w:t>
      </w:r>
      <w:r w:rsidRPr="00BD4E7F">
        <w:rPr>
          <w:rFonts w:asciiTheme="minorEastAsia" w:hAnsiTheme="minorEastAsia" w:hint="eastAsia"/>
          <w:szCs w:val="21"/>
        </w:rPr>
        <w:t>。</w:t>
      </w:r>
    </w:p>
    <w:p w:rsidR="002070E9" w:rsidRPr="00BD4E7F" w:rsidRDefault="0061671A" w:rsidP="0061671A">
      <w:pPr>
        <w:numPr>
          <w:ilvl w:val="0"/>
          <w:numId w:val="24"/>
        </w:numPr>
        <w:rPr>
          <w:rFonts w:asciiTheme="minorEastAsia" w:hAnsiTheme="minorEastAsia"/>
          <w:szCs w:val="21"/>
        </w:rPr>
      </w:pPr>
      <w:r w:rsidRPr="00BD4E7F">
        <w:rPr>
          <w:rFonts w:asciiTheme="minorEastAsia" w:hAnsiTheme="minorEastAsia" w:hint="eastAsia"/>
          <w:szCs w:val="21"/>
        </w:rPr>
        <w:t>在一段时间内，传输错误的比特占所传输比特总数的比率称为误码率</w:t>
      </w:r>
      <w:r w:rsidRPr="00BD4E7F">
        <w:rPr>
          <w:rFonts w:asciiTheme="minorEastAsia" w:hAnsiTheme="minorEastAsia"/>
          <w:szCs w:val="21"/>
        </w:rPr>
        <w:t xml:space="preserve"> BER (Bit Error Rate)</w:t>
      </w:r>
      <w:r w:rsidRPr="00BD4E7F">
        <w:rPr>
          <w:rFonts w:asciiTheme="minorEastAsia" w:hAnsiTheme="minorEastAsia" w:hint="eastAsia"/>
          <w:szCs w:val="21"/>
        </w:rPr>
        <w:t>。</w:t>
      </w:r>
    </w:p>
    <w:p w:rsidR="002070E9" w:rsidRPr="00BD4E7F" w:rsidRDefault="0061671A" w:rsidP="0061671A">
      <w:pPr>
        <w:numPr>
          <w:ilvl w:val="0"/>
          <w:numId w:val="24"/>
        </w:numPr>
        <w:rPr>
          <w:rFonts w:asciiTheme="minorEastAsia" w:hAnsiTheme="minorEastAsia"/>
          <w:szCs w:val="21"/>
        </w:rPr>
      </w:pPr>
      <w:r w:rsidRPr="00BD4E7F">
        <w:rPr>
          <w:rFonts w:asciiTheme="minorEastAsia" w:hAnsiTheme="minorEastAsia" w:hint="eastAsia"/>
          <w:szCs w:val="21"/>
        </w:rPr>
        <w:t>误码率与信噪比有很大的关系。</w:t>
      </w:r>
    </w:p>
    <w:p w:rsidR="009F2D10" w:rsidRPr="00BD4E7F" w:rsidRDefault="009F2D10">
      <w:pPr>
        <w:rPr>
          <w:rFonts w:asciiTheme="minorEastAsia" w:hAnsiTheme="minorEastAsia"/>
          <w:b/>
          <w:szCs w:val="21"/>
          <w:u w:val="single"/>
        </w:rPr>
      </w:pPr>
      <w:r w:rsidRPr="00BD4E7F">
        <w:rPr>
          <w:rFonts w:asciiTheme="minorEastAsia" w:hAnsiTheme="minorEastAsia" w:hint="eastAsia"/>
          <w:b/>
          <w:szCs w:val="21"/>
          <w:u w:val="single"/>
        </w:rPr>
        <w:t>循环冗余检验</w:t>
      </w:r>
      <w:r w:rsidRPr="00BD4E7F">
        <w:rPr>
          <w:rFonts w:asciiTheme="minorEastAsia" w:hAnsiTheme="minorEastAsia"/>
          <w:b/>
          <w:szCs w:val="21"/>
          <w:u w:val="single"/>
        </w:rPr>
        <w:t>CRC</w:t>
      </w:r>
      <w:r w:rsidRPr="00BD4E7F">
        <w:rPr>
          <w:rFonts w:asciiTheme="minorEastAsia" w:hAnsiTheme="minorEastAsia" w:hint="eastAsia"/>
          <w:b/>
          <w:szCs w:val="21"/>
          <w:u w:val="single"/>
        </w:rPr>
        <w:t>的原理</w:t>
      </w:r>
    </w:p>
    <w:p w:rsidR="002070E9" w:rsidRPr="00BD4E7F" w:rsidRDefault="0061671A" w:rsidP="0061671A">
      <w:pPr>
        <w:numPr>
          <w:ilvl w:val="0"/>
          <w:numId w:val="25"/>
        </w:numPr>
        <w:rPr>
          <w:rFonts w:asciiTheme="minorEastAsia" w:hAnsiTheme="minorEastAsia"/>
          <w:szCs w:val="21"/>
        </w:rPr>
      </w:pPr>
      <w:r w:rsidRPr="00BD4E7F">
        <w:rPr>
          <w:rFonts w:asciiTheme="minorEastAsia" w:hAnsiTheme="minorEastAsia" w:hint="eastAsia"/>
          <w:szCs w:val="21"/>
        </w:rPr>
        <w:t xml:space="preserve">在数据链路层传送的帧中，广泛使用了循环冗余检验 </w:t>
      </w:r>
      <w:r w:rsidRPr="00BD4E7F">
        <w:rPr>
          <w:rFonts w:asciiTheme="minorEastAsia" w:hAnsiTheme="minorEastAsia"/>
          <w:szCs w:val="21"/>
        </w:rPr>
        <w:t xml:space="preserve">CRC </w:t>
      </w:r>
      <w:r w:rsidRPr="00BD4E7F">
        <w:rPr>
          <w:rFonts w:asciiTheme="minorEastAsia" w:hAnsiTheme="minorEastAsia" w:hint="eastAsia"/>
          <w:szCs w:val="21"/>
        </w:rPr>
        <w:t>的检错技术。</w:t>
      </w:r>
    </w:p>
    <w:p w:rsidR="002070E9" w:rsidRPr="00BD4E7F" w:rsidRDefault="0061671A" w:rsidP="0061671A">
      <w:pPr>
        <w:numPr>
          <w:ilvl w:val="0"/>
          <w:numId w:val="25"/>
        </w:numPr>
        <w:rPr>
          <w:rFonts w:asciiTheme="minorEastAsia" w:hAnsiTheme="minorEastAsia"/>
          <w:szCs w:val="21"/>
        </w:rPr>
      </w:pPr>
      <w:r w:rsidRPr="00BD4E7F">
        <w:rPr>
          <w:rFonts w:asciiTheme="minorEastAsia" w:hAnsiTheme="minorEastAsia" w:hint="eastAsia"/>
          <w:szCs w:val="21"/>
        </w:rPr>
        <w:t xml:space="preserve">在发送端，先把数据划分为组。假定每组 </w:t>
      </w:r>
      <w:r w:rsidRPr="00BD4E7F">
        <w:rPr>
          <w:rFonts w:asciiTheme="minorEastAsia" w:hAnsiTheme="minorEastAsia"/>
          <w:i/>
          <w:iCs/>
          <w:szCs w:val="21"/>
        </w:rPr>
        <w:t xml:space="preserve">k </w:t>
      </w:r>
      <w:r w:rsidRPr="00BD4E7F">
        <w:rPr>
          <w:rFonts w:asciiTheme="minorEastAsia" w:hAnsiTheme="minorEastAsia" w:hint="eastAsia"/>
          <w:szCs w:val="21"/>
        </w:rPr>
        <w:t xml:space="preserve">个比特。 </w:t>
      </w:r>
    </w:p>
    <w:p w:rsidR="002070E9" w:rsidRPr="00BD4E7F" w:rsidRDefault="0061671A" w:rsidP="0061671A">
      <w:pPr>
        <w:numPr>
          <w:ilvl w:val="0"/>
          <w:numId w:val="25"/>
        </w:numPr>
        <w:rPr>
          <w:rFonts w:asciiTheme="minorEastAsia" w:hAnsiTheme="minorEastAsia"/>
          <w:szCs w:val="21"/>
        </w:rPr>
      </w:pPr>
      <w:r w:rsidRPr="00BD4E7F">
        <w:rPr>
          <w:rFonts w:asciiTheme="minorEastAsia" w:hAnsiTheme="minorEastAsia" w:hint="eastAsia"/>
          <w:szCs w:val="21"/>
        </w:rPr>
        <w:t xml:space="preserve">假设待传送的一组数据 </w:t>
      </w:r>
      <w:r w:rsidRPr="00BD4E7F">
        <w:rPr>
          <w:rFonts w:asciiTheme="minorEastAsia" w:hAnsiTheme="minorEastAsia"/>
          <w:i/>
          <w:iCs/>
          <w:szCs w:val="21"/>
        </w:rPr>
        <w:t>M</w:t>
      </w:r>
      <w:r w:rsidRPr="00BD4E7F">
        <w:rPr>
          <w:rFonts w:asciiTheme="minorEastAsia" w:hAnsiTheme="minorEastAsia"/>
          <w:szCs w:val="21"/>
        </w:rPr>
        <w:t xml:space="preserve"> = 101001</w:t>
      </w:r>
      <w:r w:rsidRPr="00BD4E7F">
        <w:rPr>
          <w:rFonts w:asciiTheme="minorEastAsia" w:hAnsiTheme="minorEastAsia" w:hint="eastAsia"/>
          <w:szCs w:val="21"/>
        </w:rPr>
        <w:t xml:space="preserve">（现在 </w:t>
      </w:r>
      <w:r w:rsidRPr="00BD4E7F">
        <w:rPr>
          <w:rFonts w:asciiTheme="minorEastAsia" w:hAnsiTheme="minorEastAsia"/>
          <w:i/>
          <w:iCs/>
          <w:szCs w:val="21"/>
        </w:rPr>
        <w:t>k</w:t>
      </w:r>
      <w:r w:rsidRPr="00BD4E7F">
        <w:rPr>
          <w:rFonts w:asciiTheme="minorEastAsia" w:hAnsiTheme="minorEastAsia"/>
          <w:szCs w:val="21"/>
        </w:rPr>
        <w:t xml:space="preserve"> = 6</w:t>
      </w:r>
      <w:r w:rsidRPr="00BD4E7F">
        <w:rPr>
          <w:rFonts w:asciiTheme="minorEastAsia" w:hAnsiTheme="minorEastAsia" w:hint="eastAsia"/>
          <w:szCs w:val="21"/>
        </w:rPr>
        <w:t xml:space="preserve">）。我们在 </w:t>
      </w:r>
      <w:r w:rsidRPr="00BD4E7F">
        <w:rPr>
          <w:rFonts w:asciiTheme="minorEastAsia" w:hAnsiTheme="minorEastAsia"/>
          <w:i/>
          <w:iCs/>
          <w:szCs w:val="21"/>
        </w:rPr>
        <w:t xml:space="preserve">M </w:t>
      </w:r>
      <w:r w:rsidRPr="00BD4E7F">
        <w:rPr>
          <w:rFonts w:asciiTheme="minorEastAsia" w:hAnsiTheme="minorEastAsia" w:hint="eastAsia"/>
          <w:szCs w:val="21"/>
        </w:rPr>
        <w:t xml:space="preserve">的后面再添加供差错检测用的 </w:t>
      </w:r>
      <w:r w:rsidRPr="00BD4E7F">
        <w:rPr>
          <w:rFonts w:asciiTheme="minorEastAsia" w:hAnsiTheme="minorEastAsia"/>
          <w:i/>
          <w:iCs/>
          <w:szCs w:val="21"/>
        </w:rPr>
        <w:t>n</w:t>
      </w:r>
      <w:r w:rsidRPr="00BD4E7F">
        <w:rPr>
          <w:rFonts w:asciiTheme="minorEastAsia" w:hAnsiTheme="minorEastAsia"/>
          <w:szCs w:val="21"/>
        </w:rPr>
        <w:t xml:space="preserve"> </w:t>
      </w:r>
      <w:r w:rsidRPr="00BD4E7F">
        <w:rPr>
          <w:rFonts w:asciiTheme="minorEastAsia" w:hAnsiTheme="minorEastAsia" w:hint="eastAsia"/>
          <w:szCs w:val="21"/>
        </w:rPr>
        <w:t xml:space="preserve">位冗余码一起发送。  </w:t>
      </w:r>
    </w:p>
    <w:p w:rsidR="002070E9" w:rsidRPr="00BD4E7F" w:rsidRDefault="0061671A" w:rsidP="0061671A">
      <w:pPr>
        <w:numPr>
          <w:ilvl w:val="0"/>
          <w:numId w:val="25"/>
        </w:numPr>
        <w:rPr>
          <w:rFonts w:asciiTheme="minorEastAsia" w:hAnsiTheme="minorEastAsia"/>
          <w:szCs w:val="21"/>
        </w:rPr>
      </w:pPr>
      <w:r w:rsidRPr="00BD4E7F">
        <w:rPr>
          <w:rFonts w:asciiTheme="minorEastAsia" w:hAnsiTheme="minorEastAsia" w:hint="eastAsia"/>
          <w:szCs w:val="21"/>
        </w:rPr>
        <w:t>用二进制的模</w:t>
      </w:r>
      <w:r w:rsidRPr="00BD4E7F">
        <w:rPr>
          <w:rFonts w:asciiTheme="minorEastAsia" w:hAnsiTheme="minorEastAsia"/>
          <w:szCs w:val="21"/>
        </w:rPr>
        <w:t xml:space="preserve"> 2 </w:t>
      </w:r>
      <w:r w:rsidRPr="00BD4E7F">
        <w:rPr>
          <w:rFonts w:asciiTheme="minorEastAsia" w:hAnsiTheme="minorEastAsia" w:hint="eastAsia"/>
          <w:szCs w:val="21"/>
        </w:rPr>
        <w:t xml:space="preserve">运算进行 </w:t>
      </w:r>
      <w:r w:rsidRPr="00BD4E7F">
        <w:rPr>
          <w:rFonts w:asciiTheme="minorEastAsia" w:hAnsiTheme="minorEastAsia"/>
          <w:szCs w:val="21"/>
        </w:rPr>
        <w:t>2</w:t>
      </w:r>
      <w:r w:rsidRPr="00BD4E7F">
        <w:rPr>
          <w:rFonts w:asciiTheme="minorEastAsia" w:hAnsiTheme="minorEastAsia"/>
          <w:i/>
          <w:iCs/>
          <w:szCs w:val="21"/>
          <w:vertAlign w:val="superscript"/>
        </w:rPr>
        <w:t xml:space="preserve">n </w:t>
      </w:r>
      <w:r w:rsidRPr="00BD4E7F">
        <w:rPr>
          <w:rFonts w:asciiTheme="minorEastAsia" w:hAnsiTheme="minorEastAsia" w:hint="eastAsia"/>
          <w:szCs w:val="21"/>
        </w:rPr>
        <w:t xml:space="preserve">乘 </w:t>
      </w:r>
      <w:r w:rsidRPr="00BD4E7F">
        <w:rPr>
          <w:rFonts w:asciiTheme="minorEastAsia" w:hAnsiTheme="minorEastAsia"/>
          <w:i/>
          <w:iCs/>
          <w:szCs w:val="21"/>
        </w:rPr>
        <w:t xml:space="preserve">M </w:t>
      </w:r>
      <w:r w:rsidRPr="00BD4E7F">
        <w:rPr>
          <w:rFonts w:asciiTheme="minorEastAsia" w:hAnsiTheme="minorEastAsia" w:hint="eastAsia"/>
          <w:szCs w:val="21"/>
        </w:rPr>
        <w:t xml:space="preserve">的运算，这相当于在 </w:t>
      </w:r>
      <w:r w:rsidRPr="00BD4E7F">
        <w:rPr>
          <w:rFonts w:asciiTheme="minorEastAsia" w:hAnsiTheme="minorEastAsia"/>
          <w:i/>
          <w:iCs/>
          <w:szCs w:val="21"/>
        </w:rPr>
        <w:t xml:space="preserve">M </w:t>
      </w:r>
      <w:r w:rsidRPr="00BD4E7F">
        <w:rPr>
          <w:rFonts w:asciiTheme="minorEastAsia" w:hAnsiTheme="minorEastAsia" w:hint="eastAsia"/>
          <w:szCs w:val="21"/>
        </w:rPr>
        <w:t xml:space="preserve">后面添加 </w:t>
      </w:r>
      <w:r w:rsidRPr="00BD4E7F">
        <w:rPr>
          <w:rFonts w:asciiTheme="minorEastAsia" w:hAnsiTheme="minorEastAsia"/>
          <w:i/>
          <w:iCs/>
          <w:szCs w:val="21"/>
        </w:rPr>
        <w:t xml:space="preserve">n </w:t>
      </w:r>
      <w:r w:rsidRPr="00BD4E7F">
        <w:rPr>
          <w:rFonts w:asciiTheme="minorEastAsia" w:hAnsiTheme="minorEastAsia" w:hint="eastAsia"/>
          <w:szCs w:val="21"/>
        </w:rPr>
        <w:t xml:space="preserve">个 </w:t>
      </w:r>
      <w:r w:rsidRPr="00BD4E7F">
        <w:rPr>
          <w:rFonts w:asciiTheme="minorEastAsia" w:hAnsiTheme="minorEastAsia"/>
          <w:szCs w:val="21"/>
        </w:rPr>
        <w:t>0</w:t>
      </w:r>
      <w:r w:rsidRPr="00BD4E7F">
        <w:rPr>
          <w:rFonts w:asciiTheme="minorEastAsia" w:hAnsiTheme="minorEastAsia" w:hint="eastAsia"/>
          <w:szCs w:val="21"/>
        </w:rPr>
        <w:t>。</w:t>
      </w:r>
    </w:p>
    <w:p w:rsidR="002070E9" w:rsidRPr="00BD4E7F" w:rsidRDefault="0061671A" w:rsidP="0061671A">
      <w:pPr>
        <w:numPr>
          <w:ilvl w:val="0"/>
          <w:numId w:val="25"/>
        </w:numPr>
        <w:rPr>
          <w:rFonts w:asciiTheme="minorEastAsia" w:hAnsiTheme="minorEastAsia"/>
          <w:szCs w:val="21"/>
        </w:rPr>
      </w:pPr>
      <w:r w:rsidRPr="00BD4E7F">
        <w:rPr>
          <w:rFonts w:asciiTheme="minorEastAsia" w:hAnsiTheme="minorEastAsia" w:hint="eastAsia"/>
          <w:szCs w:val="21"/>
        </w:rPr>
        <w:t xml:space="preserve">得到的 </w:t>
      </w:r>
      <w:r w:rsidRPr="00BD4E7F">
        <w:rPr>
          <w:rFonts w:asciiTheme="minorEastAsia" w:hAnsiTheme="minorEastAsia"/>
          <w:szCs w:val="21"/>
        </w:rPr>
        <w:t>(</w:t>
      </w:r>
      <w:r w:rsidRPr="00BD4E7F">
        <w:rPr>
          <w:rFonts w:asciiTheme="minorEastAsia" w:hAnsiTheme="minorEastAsia"/>
          <w:i/>
          <w:iCs/>
          <w:szCs w:val="21"/>
        </w:rPr>
        <w:t>k</w:t>
      </w:r>
      <w:r w:rsidRPr="00BD4E7F">
        <w:rPr>
          <w:rFonts w:asciiTheme="minorEastAsia" w:hAnsiTheme="minorEastAsia"/>
          <w:szCs w:val="21"/>
        </w:rPr>
        <w:t xml:space="preserve"> + </w:t>
      </w:r>
      <w:r w:rsidRPr="00BD4E7F">
        <w:rPr>
          <w:rFonts w:asciiTheme="minorEastAsia" w:hAnsiTheme="minorEastAsia"/>
          <w:i/>
          <w:iCs/>
          <w:szCs w:val="21"/>
        </w:rPr>
        <w:t>n</w:t>
      </w:r>
      <w:r w:rsidRPr="00BD4E7F">
        <w:rPr>
          <w:rFonts w:asciiTheme="minorEastAsia" w:hAnsiTheme="minorEastAsia"/>
          <w:szCs w:val="21"/>
        </w:rPr>
        <w:t xml:space="preserve">) </w:t>
      </w:r>
      <w:r w:rsidRPr="00BD4E7F">
        <w:rPr>
          <w:rFonts w:asciiTheme="minorEastAsia" w:hAnsiTheme="minorEastAsia" w:hint="eastAsia"/>
          <w:szCs w:val="21"/>
        </w:rPr>
        <w:t xml:space="preserve">位的数除以事先选定好的长度为 </w:t>
      </w:r>
      <w:r w:rsidRPr="00BD4E7F">
        <w:rPr>
          <w:rFonts w:asciiTheme="minorEastAsia" w:hAnsiTheme="minorEastAsia"/>
          <w:szCs w:val="21"/>
        </w:rPr>
        <w:t>(</w:t>
      </w:r>
      <w:r w:rsidRPr="00BD4E7F">
        <w:rPr>
          <w:rFonts w:asciiTheme="minorEastAsia" w:hAnsiTheme="minorEastAsia"/>
          <w:i/>
          <w:iCs/>
          <w:szCs w:val="21"/>
        </w:rPr>
        <w:t>n</w:t>
      </w:r>
      <w:r w:rsidRPr="00BD4E7F">
        <w:rPr>
          <w:rFonts w:asciiTheme="minorEastAsia" w:hAnsiTheme="minorEastAsia"/>
          <w:szCs w:val="21"/>
        </w:rPr>
        <w:t xml:space="preserve"> + 1) </w:t>
      </w:r>
      <w:r w:rsidRPr="00BD4E7F">
        <w:rPr>
          <w:rFonts w:asciiTheme="minorEastAsia" w:hAnsiTheme="minorEastAsia" w:hint="eastAsia"/>
          <w:szCs w:val="21"/>
        </w:rPr>
        <w:t>位的除数</w:t>
      </w:r>
      <w:r w:rsidRPr="00BD4E7F">
        <w:rPr>
          <w:rFonts w:asciiTheme="minorEastAsia" w:hAnsiTheme="minorEastAsia"/>
          <w:szCs w:val="21"/>
        </w:rPr>
        <w:t xml:space="preserve"> </w:t>
      </w:r>
      <w:r w:rsidRPr="00BD4E7F">
        <w:rPr>
          <w:rFonts w:asciiTheme="minorEastAsia" w:hAnsiTheme="minorEastAsia"/>
          <w:i/>
          <w:iCs/>
          <w:szCs w:val="21"/>
        </w:rPr>
        <w:t>P</w:t>
      </w:r>
      <w:r w:rsidRPr="00BD4E7F">
        <w:rPr>
          <w:rFonts w:asciiTheme="minorEastAsia" w:hAnsiTheme="minorEastAsia" w:hint="eastAsia"/>
          <w:szCs w:val="21"/>
        </w:rPr>
        <w:t xml:space="preserve">，得出商是 </w:t>
      </w:r>
      <w:r w:rsidRPr="00BD4E7F">
        <w:rPr>
          <w:rFonts w:asciiTheme="minorEastAsia" w:hAnsiTheme="minorEastAsia"/>
          <w:i/>
          <w:iCs/>
          <w:szCs w:val="21"/>
        </w:rPr>
        <w:t xml:space="preserve">Q </w:t>
      </w:r>
      <w:r w:rsidRPr="00BD4E7F">
        <w:rPr>
          <w:rFonts w:asciiTheme="minorEastAsia" w:hAnsiTheme="minorEastAsia" w:hint="eastAsia"/>
          <w:szCs w:val="21"/>
        </w:rPr>
        <w:t xml:space="preserve">而余数是 </w:t>
      </w:r>
      <w:r w:rsidRPr="00BD4E7F">
        <w:rPr>
          <w:rFonts w:asciiTheme="minorEastAsia" w:hAnsiTheme="minorEastAsia"/>
          <w:i/>
          <w:iCs/>
          <w:szCs w:val="21"/>
        </w:rPr>
        <w:t>R</w:t>
      </w:r>
      <w:r w:rsidRPr="00BD4E7F">
        <w:rPr>
          <w:rFonts w:asciiTheme="minorEastAsia" w:hAnsiTheme="minorEastAsia" w:hint="eastAsia"/>
          <w:szCs w:val="21"/>
        </w:rPr>
        <w:t xml:space="preserve">，余数 </w:t>
      </w:r>
      <w:r w:rsidRPr="00BD4E7F">
        <w:rPr>
          <w:rFonts w:asciiTheme="minorEastAsia" w:hAnsiTheme="minorEastAsia"/>
          <w:i/>
          <w:iCs/>
          <w:szCs w:val="21"/>
        </w:rPr>
        <w:t xml:space="preserve">R </w:t>
      </w:r>
      <w:r w:rsidRPr="00BD4E7F">
        <w:rPr>
          <w:rFonts w:asciiTheme="minorEastAsia" w:hAnsiTheme="minorEastAsia" w:hint="eastAsia"/>
          <w:szCs w:val="21"/>
        </w:rPr>
        <w:t xml:space="preserve">比除数 </w:t>
      </w:r>
      <w:r w:rsidRPr="00BD4E7F">
        <w:rPr>
          <w:rFonts w:asciiTheme="minorEastAsia" w:hAnsiTheme="minorEastAsia"/>
          <w:i/>
          <w:iCs/>
          <w:szCs w:val="21"/>
        </w:rPr>
        <w:t xml:space="preserve">P </w:t>
      </w:r>
      <w:r w:rsidRPr="00BD4E7F">
        <w:rPr>
          <w:rFonts w:asciiTheme="minorEastAsia" w:hAnsiTheme="minorEastAsia" w:hint="eastAsia"/>
          <w:szCs w:val="21"/>
        </w:rPr>
        <w:t>少</w:t>
      </w:r>
      <w:r w:rsidRPr="00BD4E7F">
        <w:rPr>
          <w:rFonts w:asciiTheme="minorEastAsia" w:hAnsiTheme="minorEastAsia"/>
          <w:szCs w:val="21"/>
        </w:rPr>
        <w:t xml:space="preserve">1 </w:t>
      </w:r>
      <w:r w:rsidRPr="00BD4E7F">
        <w:rPr>
          <w:rFonts w:asciiTheme="minorEastAsia" w:hAnsiTheme="minorEastAsia" w:hint="eastAsia"/>
          <w:szCs w:val="21"/>
        </w:rPr>
        <w:t xml:space="preserve">位，即 </w:t>
      </w:r>
      <w:r w:rsidRPr="00BD4E7F">
        <w:rPr>
          <w:rFonts w:asciiTheme="minorEastAsia" w:hAnsiTheme="minorEastAsia"/>
          <w:i/>
          <w:iCs/>
          <w:szCs w:val="21"/>
        </w:rPr>
        <w:t xml:space="preserve">R </w:t>
      </w:r>
      <w:r w:rsidRPr="00BD4E7F">
        <w:rPr>
          <w:rFonts w:asciiTheme="minorEastAsia" w:hAnsiTheme="minorEastAsia" w:hint="eastAsia"/>
          <w:szCs w:val="21"/>
        </w:rPr>
        <w:t xml:space="preserve">是 </w:t>
      </w:r>
      <w:r w:rsidRPr="00BD4E7F">
        <w:rPr>
          <w:rFonts w:asciiTheme="minorEastAsia" w:hAnsiTheme="minorEastAsia"/>
          <w:i/>
          <w:iCs/>
          <w:szCs w:val="21"/>
        </w:rPr>
        <w:t>n</w:t>
      </w:r>
      <w:r w:rsidRPr="00BD4E7F">
        <w:rPr>
          <w:rFonts w:asciiTheme="minorEastAsia" w:hAnsiTheme="minorEastAsia"/>
          <w:szCs w:val="21"/>
        </w:rPr>
        <w:t xml:space="preserve"> </w:t>
      </w:r>
      <w:r w:rsidRPr="00BD4E7F">
        <w:rPr>
          <w:rFonts w:asciiTheme="minorEastAsia" w:hAnsiTheme="minorEastAsia" w:hint="eastAsia"/>
          <w:szCs w:val="21"/>
        </w:rPr>
        <w:t xml:space="preserve">位。 </w:t>
      </w:r>
    </w:p>
    <w:p w:rsidR="002070E9" w:rsidRPr="00BD4E7F" w:rsidRDefault="0061671A" w:rsidP="0061671A">
      <w:pPr>
        <w:numPr>
          <w:ilvl w:val="0"/>
          <w:numId w:val="26"/>
        </w:numPr>
        <w:rPr>
          <w:rFonts w:asciiTheme="minorEastAsia" w:hAnsiTheme="minorEastAsia"/>
          <w:szCs w:val="21"/>
        </w:rPr>
      </w:pPr>
      <w:r w:rsidRPr="00BD4E7F">
        <w:rPr>
          <w:rFonts w:asciiTheme="minorEastAsia" w:hAnsiTheme="minorEastAsia" w:hint="eastAsia"/>
          <w:szCs w:val="21"/>
        </w:rPr>
        <w:t>现在</w:t>
      </w:r>
      <w:r w:rsidRPr="00BD4E7F">
        <w:rPr>
          <w:rFonts w:asciiTheme="minorEastAsia" w:hAnsiTheme="minorEastAsia"/>
          <w:i/>
          <w:iCs/>
          <w:szCs w:val="21"/>
        </w:rPr>
        <w:t xml:space="preserve"> k</w:t>
      </w:r>
      <w:r w:rsidRPr="00BD4E7F">
        <w:rPr>
          <w:rFonts w:asciiTheme="minorEastAsia" w:hAnsiTheme="minorEastAsia"/>
          <w:szCs w:val="21"/>
        </w:rPr>
        <w:t xml:space="preserve"> = 6, </w:t>
      </w:r>
      <w:r w:rsidRPr="00BD4E7F">
        <w:rPr>
          <w:rFonts w:asciiTheme="minorEastAsia" w:hAnsiTheme="minorEastAsia"/>
          <w:i/>
          <w:iCs/>
          <w:szCs w:val="21"/>
        </w:rPr>
        <w:t>M</w:t>
      </w:r>
      <w:r w:rsidRPr="00BD4E7F">
        <w:rPr>
          <w:rFonts w:asciiTheme="minorEastAsia" w:hAnsiTheme="minorEastAsia"/>
          <w:szCs w:val="21"/>
        </w:rPr>
        <w:t xml:space="preserve"> = 101001</w:t>
      </w:r>
      <w:r w:rsidRPr="00BD4E7F">
        <w:rPr>
          <w:rFonts w:asciiTheme="minorEastAsia" w:hAnsiTheme="minorEastAsia" w:hint="eastAsia"/>
          <w:szCs w:val="21"/>
        </w:rPr>
        <w:t>。</w:t>
      </w:r>
    </w:p>
    <w:p w:rsidR="002070E9" w:rsidRPr="00BD4E7F" w:rsidRDefault="0061671A" w:rsidP="0061671A">
      <w:pPr>
        <w:numPr>
          <w:ilvl w:val="0"/>
          <w:numId w:val="26"/>
        </w:numPr>
        <w:rPr>
          <w:rFonts w:asciiTheme="minorEastAsia" w:hAnsiTheme="minorEastAsia"/>
          <w:szCs w:val="21"/>
        </w:rPr>
      </w:pPr>
      <w:r w:rsidRPr="00BD4E7F">
        <w:rPr>
          <w:rFonts w:asciiTheme="minorEastAsia" w:hAnsiTheme="minorEastAsia" w:hint="eastAsia"/>
          <w:szCs w:val="21"/>
        </w:rPr>
        <w:lastRenderedPageBreak/>
        <w:t>设</w:t>
      </w:r>
      <w:r w:rsidRPr="00BD4E7F">
        <w:rPr>
          <w:rFonts w:asciiTheme="minorEastAsia" w:hAnsiTheme="minorEastAsia"/>
          <w:i/>
          <w:iCs/>
          <w:szCs w:val="21"/>
        </w:rPr>
        <w:t xml:space="preserve"> n</w:t>
      </w:r>
      <w:r w:rsidRPr="00BD4E7F">
        <w:rPr>
          <w:rFonts w:asciiTheme="minorEastAsia" w:hAnsiTheme="minorEastAsia"/>
          <w:szCs w:val="21"/>
        </w:rPr>
        <w:t xml:space="preserve"> = 3, </w:t>
      </w:r>
      <w:r w:rsidRPr="00BD4E7F">
        <w:rPr>
          <w:rFonts w:asciiTheme="minorEastAsia" w:hAnsiTheme="minorEastAsia" w:hint="eastAsia"/>
          <w:szCs w:val="21"/>
        </w:rPr>
        <w:t>除数</w:t>
      </w:r>
      <w:r w:rsidRPr="00BD4E7F">
        <w:rPr>
          <w:rFonts w:asciiTheme="minorEastAsia" w:hAnsiTheme="minorEastAsia"/>
          <w:szCs w:val="21"/>
        </w:rPr>
        <w:t xml:space="preserve"> </w:t>
      </w:r>
      <w:r w:rsidRPr="00BD4E7F">
        <w:rPr>
          <w:rFonts w:asciiTheme="minorEastAsia" w:hAnsiTheme="minorEastAsia"/>
          <w:i/>
          <w:iCs/>
          <w:szCs w:val="21"/>
        </w:rPr>
        <w:t>P</w:t>
      </w:r>
      <w:r w:rsidRPr="00BD4E7F">
        <w:rPr>
          <w:rFonts w:asciiTheme="minorEastAsia" w:hAnsiTheme="minorEastAsia"/>
          <w:szCs w:val="21"/>
        </w:rPr>
        <w:t xml:space="preserve"> = 1101</w:t>
      </w:r>
      <w:r w:rsidRPr="00BD4E7F">
        <w:rPr>
          <w:rFonts w:asciiTheme="minorEastAsia" w:hAnsiTheme="minorEastAsia" w:hint="eastAsia"/>
          <w:szCs w:val="21"/>
        </w:rPr>
        <w:t>，</w:t>
      </w:r>
    </w:p>
    <w:p w:rsidR="002070E9" w:rsidRPr="00BD4E7F" w:rsidRDefault="0061671A" w:rsidP="0061671A">
      <w:pPr>
        <w:numPr>
          <w:ilvl w:val="0"/>
          <w:numId w:val="26"/>
        </w:numPr>
        <w:rPr>
          <w:rFonts w:asciiTheme="minorEastAsia" w:hAnsiTheme="minorEastAsia"/>
          <w:szCs w:val="21"/>
        </w:rPr>
      </w:pPr>
      <w:r w:rsidRPr="00BD4E7F">
        <w:rPr>
          <w:rFonts w:asciiTheme="minorEastAsia" w:hAnsiTheme="minorEastAsia" w:hint="eastAsia"/>
          <w:szCs w:val="21"/>
        </w:rPr>
        <w:t xml:space="preserve">被除数是 </w:t>
      </w:r>
      <w:r w:rsidRPr="00BD4E7F">
        <w:rPr>
          <w:rFonts w:asciiTheme="minorEastAsia" w:hAnsiTheme="minorEastAsia"/>
          <w:szCs w:val="21"/>
        </w:rPr>
        <w:t>2</w:t>
      </w:r>
      <w:r w:rsidRPr="00BD4E7F">
        <w:rPr>
          <w:rFonts w:asciiTheme="minorEastAsia" w:hAnsiTheme="minorEastAsia"/>
          <w:i/>
          <w:iCs/>
          <w:szCs w:val="21"/>
          <w:vertAlign w:val="superscript"/>
        </w:rPr>
        <w:t>n</w:t>
      </w:r>
      <w:r w:rsidRPr="00BD4E7F">
        <w:rPr>
          <w:rFonts w:asciiTheme="minorEastAsia" w:hAnsiTheme="minorEastAsia"/>
          <w:i/>
          <w:iCs/>
          <w:szCs w:val="21"/>
        </w:rPr>
        <w:t>M</w:t>
      </w:r>
      <w:r w:rsidRPr="00BD4E7F">
        <w:rPr>
          <w:rFonts w:asciiTheme="minorEastAsia" w:hAnsiTheme="minorEastAsia"/>
          <w:szCs w:val="21"/>
        </w:rPr>
        <w:t xml:space="preserve"> = 101001000</w:t>
      </w:r>
      <w:r w:rsidRPr="00BD4E7F">
        <w:rPr>
          <w:rFonts w:asciiTheme="minorEastAsia" w:hAnsiTheme="minorEastAsia" w:hint="eastAsia"/>
          <w:szCs w:val="21"/>
        </w:rPr>
        <w:t xml:space="preserve">。 </w:t>
      </w:r>
    </w:p>
    <w:p w:rsidR="009F2D10" w:rsidRPr="00BD4E7F" w:rsidRDefault="0061671A" w:rsidP="0061671A">
      <w:pPr>
        <w:numPr>
          <w:ilvl w:val="0"/>
          <w:numId w:val="26"/>
        </w:numPr>
        <w:rPr>
          <w:rFonts w:asciiTheme="minorEastAsia" w:hAnsiTheme="minorEastAsia"/>
          <w:szCs w:val="21"/>
        </w:rPr>
      </w:pPr>
      <w:r w:rsidRPr="00BD4E7F">
        <w:rPr>
          <w:rFonts w:asciiTheme="minorEastAsia" w:hAnsiTheme="minorEastAsia" w:hint="eastAsia"/>
          <w:szCs w:val="21"/>
        </w:rPr>
        <w:t xml:space="preserve">模 </w:t>
      </w:r>
      <w:r w:rsidRPr="00BD4E7F">
        <w:rPr>
          <w:rFonts w:asciiTheme="minorEastAsia" w:hAnsiTheme="minorEastAsia"/>
          <w:szCs w:val="21"/>
        </w:rPr>
        <w:t xml:space="preserve">2 </w:t>
      </w:r>
      <w:r w:rsidRPr="00BD4E7F">
        <w:rPr>
          <w:rFonts w:asciiTheme="minorEastAsia" w:hAnsiTheme="minorEastAsia" w:hint="eastAsia"/>
          <w:szCs w:val="21"/>
        </w:rPr>
        <w:t>运算的结果是：商</w:t>
      </w:r>
      <w:r w:rsidRPr="00BD4E7F">
        <w:rPr>
          <w:rFonts w:asciiTheme="minorEastAsia" w:hAnsiTheme="minorEastAsia"/>
          <w:szCs w:val="21"/>
        </w:rPr>
        <w:t xml:space="preserve"> </w:t>
      </w:r>
      <w:r w:rsidRPr="00BD4E7F">
        <w:rPr>
          <w:rFonts w:asciiTheme="minorEastAsia" w:hAnsiTheme="minorEastAsia"/>
          <w:i/>
          <w:iCs/>
          <w:szCs w:val="21"/>
        </w:rPr>
        <w:t>Q</w:t>
      </w:r>
      <w:r w:rsidRPr="00BD4E7F">
        <w:rPr>
          <w:rFonts w:asciiTheme="minorEastAsia" w:hAnsiTheme="minorEastAsia"/>
          <w:szCs w:val="21"/>
        </w:rPr>
        <w:t xml:space="preserve"> = 110101</w:t>
      </w:r>
      <w:r w:rsidRPr="00BD4E7F">
        <w:rPr>
          <w:rFonts w:asciiTheme="minorEastAsia" w:hAnsiTheme="minorEastAsia" w:hint="eastAsia"/>
          <w:szCs w:val="21"/>
        </w:rPr>
        <w:t>，</w:t>
      </w:r>
      <w:r w:rsidR="009F2D10" w:rsidRPr="00BD4E7F">
        <w:rPr>
          <w:rFonts w:asciiTheme="minorEastAsia" w:hAnsiTheme="minorEastAsia" w:hint="eastAsia"/>
          <w:szCs w:val="21"/>
        </w:rPr>
        <w:t>余数</w:t>
      </w:r>
      <w:r w:rsidR="009F2D10" w:rsidRPr="00BD4E7F">
        <w:rPr>
          <w:rFonts w:asciiTheme="minorEastAsia" w:hAnsiTheme="minorEastAsia"/>
          <w:szCs w:val="21"/>
        </w:rPr>
        <w:t xml:space="preserve"> </w:t>
      </w:r>
      <w:r w:rsidR="009F2D10" w:rsidRPr="00BD4E7F">
        <w:rPr>
          <w:rFonts w:asciiTheme="minorEastAsia" w:hAnsiTheme="minorEastAsia"/>
          <w:i/>
          <w:iCs/>
          <w:szCs w:val="21"/>
        </w:rPr>
        <w:t>R</w:t>
      </w:r>
      <w:r w:rsidR="009F2D10" w:rsidRPr="00BD4E7F">
        <w:rPr>
          <w:rFonts w:asciiTheme="minorEastAsia" w:hAnsiTheme="minorEastAsia"/>
          <w:szCs w:val="21"/>
        </w:rPr>
        <w:t xml:space="preserve"> = 001</w:t>
      </w:r>
      <w:r w:rsidR="009F2D10" w:rsidRPr="00BD4E7F">
        <w:rPr>
          <w:rFonts w:asciiTheme="minorEastAsia" w:hAnsiTheme="minorEastAsia" w:hint="eastAsia"/>
          <w:szCs w:val="21"/>
        </w:rPr>
        <w:t>。</w:t>
      </w:r>
    </w:p>
    <w:p w:rsidR="002070E9" w:rsidRPr="00BD4E7F" w:rsidRDefault="0061671A" w:rsidP="0061671A">
      <w:pPr>
        <w:numPr>
          <w:ilvl w:val="0"/>
          <w:numId w:val="27"/>
        </w:numPr>
        <w:rPr>
          <w:rFonts w:asciiTheme="minorEastAsia" w:hAnsiTheme="minorEastAsia"/>
          <w:szCs w:val="21"/>
        </w:rPr>
      </w:pPr>
      <w:r w:rsidRPr="00BD4E7F">
        <w:rPr>
          <w:rFonts w:asciiTheme="minorEastAsia" w:hAnsiTheme="minorEastAsia" w:hint="eastAsia"/>
          <w:szCs w:val="21"/>
        </w:rPr>
        <w:t xml:space="preserve">把余数 </w:t>
      </w:r>
      <w:r w:rsidRPr="00BD4E7F">
        <w:rPr>
          <w:rFonts w:asciiTheme="minorEastAsia" w:hAnsiTheme="minorEastAsia"/>
          <w:i/>
          <w:iCs/>
          <w:szCs w:val="21"/>
        </w:rPr>
        <w:t xml:space="preserve">R </w:t>
      </w:r>
      <w:r w:rsidRPr="00BD4E7F">
        <w:rPr>
          <w:rFonts w:asciiTheme="minorEastAsia" w:hAnsiTheme="minorEastAsia" w:hint="eastAsia"/>
          <w:szCs w:val="21"/>
        </w:rPr>
        <w:t xml:space="preserve">作为冗余码添加在数据 </w:t>
      </w:r>
      <w:r w:rsidRPr="00BD4E7F">
        <w:rPr>
          <w:rFonts w:asciiTheme="minorEastAsia" w:hAnsiTheme="minorEastAsia"/>
          <w:i/>
          <w:iCs/>
          <w:szCs w:val="21"/>
        </w:rPr>
        <w:t xml:space="preserve">M </w:t>
      </w:r>
      <w:r w:rsidRPr="00BD4E7F">
        <w:rPr>
          <w:rFonts w:asciiTheme="minorEastAsia" w:hAnsiTheme="minorEastAsia" w:hint="eastAsia"/>
          <w:szCs w:val="21"/>
        </w:rPr>
        <w:t>的后面发送出去。发送的数据是：</w:t>
      </w:r>
      <w:r w:rsidRPr="00BD4E7F">
        <w:rPr>
          <w:rFonts w:asciiTheme="minorEastAsia" w:hAnsiTheme="minorEastAsia"/>
          <w:szCs w:val="21"/>
        </w:rPr>
        <w:t>2</w:t>
      </w:r>
      <w:r w:rsidRPr="00BD4E7F">
        <w:rPr>
          <w:rFonts w:asciiTheme="minorEastAsia" w:hAnsiTheme="minorEastAsia"/>
          <w:i/>
          <w:iCs/>
          <w:szCs w:val="21"/>
          <w:vertAlign w:val="superscript"/>
        </w:rPr>
        <w:t>n</w:t>
      </w:r>
      <w:r w:rsidRPr="00BD4E7F">
        <w:rPr>
          <w:rFonts w:asciiTheme="minorEastAsia" w:hAnsiTheme="minorEastAsia"/>
          <w:i/>
          <w:iCs/>
          <w:szCs w:val="21"/>
        </w:rPr>
        <w:t>M</w:t>
      </w:r>
      <w:r w:rsidRPr="00BD4E7F">
        <w:rPr>
          <w:rFonts w:asciiTheme="minorEastAsia" w:hAnsiTheme="minorEastAsia"/>
          <w:szCs w:val="21"/>
        </w:rPr>
        <w:t xml:space="preserve"> + </w:t>
      </w:r>
      <w:r w:rsidRPr="00BD4E7F">
        <w:rPr>
          <w:rFonts w:asciiTheme="minorEastAsia" w:hAnsiTheme="minorEastAsia"/>
          <w:i/>
          <w:iCs/>
          <w:szCs w:val="21"/>
        </w:rPr>
        <w:t>R</w:t>
      </w:r>
      <w:r w:rsidRPr="00BD4E7F">
        <w:rPr>
          <w:rFonts w:asciiTheme="minorEastAsia" w:hAnsiTheme="minorEastAsia"/>
          <w:szCs w:val="21"/>
        </w:rPr>
        <w:t xml:space="preserve"> </w:t>
      </w:r>
    </w:p>
    <w:p w:rsidR="009F2D10" w:rsidRPr="00BD4E7F" w:rsidRDefault="009F2D10" w:rsidP="009F2D10">
      <w:pPr>
        <w:rPr>
          <w:rFonts w:asciiTheme="minorEastAsia" w:hAnsiTheme="minorEastAsia"/>
          <w:szCs w:val="21"/>
        </w:rPr>
      </w:pPr>
      <w:r w:rsidRPr="00BD4E7F">
        <w:rPr>
          <w:rFonts w:asciiTheme="minorEastAsia" w:hAnsiTheme="minorEastAsia"/>
          <w:szCs w:val="21"/>
        </w:rPr>
        <w:t xml:space="preserve">   </w:t>
      </w:r>
      <w:r w:rsidRPr="00BD4E7F">
        <w:rPr>
          <w:rFonts w:asciiTheme="minorEastAsia" w:hAnsiTheme="minorEastAsia" w:hint="eastAsia"/>
          <w:szCs w:val="21"/>
        </w:rPr>
        <w:t>即：</w:t>
      </w:r>
      <w:r w:rsidRPr="00BD4E7F">
        <w:rPr>
          <w:rFonts w:asciiTheme="minorEastAsia" w:hAnsiTheme="minorEastAsia"/>
          <w:szCs w:val="21"/>
        </w:rPr>
        <w:t>101001001</w:t>
      </w:r>
      <w:r w:rsidRPr="00BD4E7F">
        <w:rPr>
          <w:rFonts w:asciiTheme="minorEastAsia" w:hAnsiTheme="minorEastAsia" w:hint="eastAsia"/>
          <w:szCs w:val="21"/>
        </w:rPr>
        <w:t xml:space="preserve">，共 </w:t>
      </w:r>
      <w:r w:rsidRPr="00BD4E7F">
        <w:rPr>
          <w:rFonts w:asciiTheme="minorEastAsia" w:hAnsiTheme="minorEastAsia"/>
          <w:szCs w:val="21"/>
        </w:rPr>
        <w:t>(</w:t>
      </w:r>
      <w:r w:rsidRPr="00BD4E7F">
        <w:rPr>
          <w:rFonts w:asciiTheme="minorEastAsia" w:hAnsiTheme="minorEastAsia"/>
          <w:i/>
          <w:iCs/>
          <w:szCs w:val="21"/>
        </w:rPr>
        <w:t>k</w:t>
      </w:r>
      <w:r w:rsidRPr="00BD4E7F">
        <w:rPr>
          <w:rFonts w:asciiTheme="minorEastAsia" w:hAnsiTheme="minorEastAsia"/>
          <w:szCs w:val="21"/>
        </w:rPr>
        <w:t xml:space="preserve"> + </w:t>
      </w:r>
      <w:r w:rsidRPr="00BD4E7F">
        <w:rPr>
          <w:rFonts w:asciiTheme="minorEastAsia" w:hAnsiTheme="minorEastAsia"/>
          <w:i/>
          <w:iCs/>
          <w:szCs w:val="21"/>
        </w:rPr>
        <w:t>n</w:t>
      </w:r>
      <w:r w:rsidRPr="00BD4E7F">
        <w:rPr>
          <w:rFonts w:asciiTheme="minorEastAsia" w:hAnsiTheme="minorEastAsia"/>
          <w:szCs w:val="21"/>
        </w:rPr>
        <w:t xml:space="preserve">) </w:t>
      </w:r>
      <w:r w:rsidRPr="00BD4E7F">
        <w:rPr>
          <w:rFonts w:asciiTheme="minorEastAsia" w:hAnsiTheme="minorEastAsia" w:hint="eastAsia"/>
          <w:szCs w:val="21"/>
        </w:rPr>
        <w:t xml:space="preserve">位。 </w:t>
      </w:r>
    </w:p>
    <w:p w:rsidR="009F2D10" w:rsidRPr="00BD4E7F" w:rsidRDefault="009F2D10" w:rsidP="009F2D10">
      <w:pPr>
        <w:rPr>
          <w:rFonts w:asciiTheme="minorEastAsia" w:hAnsiTheme="minorEastAsia"/>
          <w:szCs w:val="21"/>
        </w:rPr>
      </w:pPr>
      <w:r w:rsidRPr="00BD4E7F">
        <w:rPr>
          <w:rFonts w:asciiTheme="minorEastAsia" w:hAnsiTheme="minorEastAsia" w:hint="eastAsia"/>
          <w:szCs w:val="21"/>
        </w:rPr>
        <w:t xml:space="preserve">帧检验序列 </w:t>
      </w:r>
      <w:r w:rsidRPr="00BD4E7F">
        <w:rPr>
          <w:rFonts w:asciiTheme="minorEastAsia" w:hAnsiTheme="minorEastAsia"/>
          <w:szCs w:val="21"/>
        </w:rPr>
        <w:t>FCS</w:t>
      </w:r>
    </w:p>
    <w:p w:rsidR="002070E9" w:rsidRPr="00BD4E7F" w:rsidRDefault="0061671A" w:rsidP="0061671A">
      <w:pPr>
        <w:numPr>
          <w:ilvl w:val="0"/>
          <w:numId w:val="28"/>
        </w:numPr>
        <w:rPr>
          <w:rFonts w:asciiTheme="minorEastAsia" w:hAnsiTheme="minorEastAsia"/>
          <w:szCs w:val="21"/>
        </w:rPr>
      </w:pPr>
      <w:r w:rsidRPr="00BD4E7F">
        <w:rPr>
          <w:rFonts w:asciiTheme="minorEastAsia" w:hAnsiTheme="minorEastAsia" w:hint="eastAsia"/>
          <w:szCs w:val="21"/>
        </w:rPr>
        <w:t>在数据后面添加上的冗余码称为帧检验序列</w:t>
      </w:r>
      <w:r w:rsidRPr="00BD4E7F">
        <w:rPr>
          <w:rFonts w:asciiTheme="minorEastAsia" w:hAnsiTheme="minorEastAsia"/>
          <w:szCs w:val="21"/>
        </w:rPr>
        <w:t xml:space="preserve"> FCS (Frame Check Sequence)</w:t>
      </w:r>
      <w:r w:rsidRPr="00BD4E7F">
        <w:rPr>
          <w:rFonts w:asciiTheme="minorEastAsia" w:hAnsiTheme="minorEastAsia" w:hint="eastAsia"/>
          <w:szCs w:val="21"/>
        </w:rPr>
        <w:t>。</w:t>
      </w:r>
    </w:p>
    <w:p w:rsidR="002070E9" w:rsidRPr="00BD4E7F" w:rsidRDefault="0061671A" w:rsidP="0061671A">
      <w:pPr>
        <w:numPr>
          <w:ilvl w:val="0"/>
          <w:numId w:val="28"/>
        </w:numPr>
        <w:rPr>
          <w:rFonts w:asciiTheme="minorEastAsia" w:hAnsiTheme="minorEastAsia"/>
          <w:szCs w:val="21"/>
        </w:rPr>
      </w:pPr>
      <w:r w:rsidRPr="00BD4E7F">
        <w:rPr>
          <w:rFonts w:asciiTheme="minorEastAsia" w:hAnsiTheme="minorEastAsia" w:hint="eastAsia"/>
          <w:szCs w:val="21"/>
        </w:rPr>
        <w:t xml:space="preserve">循环冗余检验 </w:t>
      </w:r>
      <w:r w:rsidRPr="00BD4E7F">
        <w:rPr>
          <w:rFonts w:asciiTheme="minorEastAsia" w:hAnsiTheme="minorEastAsia"/>
          <w:szCs w:val="21"/>
        </w:rPr>
        <w:t xml:space="preserve">CRC </w:t>
      </w:r>
      <w:r w:rsidRPr="00BD4E7F">
        <w:rPr>
          <w:rFonts w:asciiTheme="minorEastAsia" w:hAnsiTheme="minorEastAsia" w:hint="eastAsia"/>
          <w:szCs w:val="21"/>
        </w:rPr>
        <w:t xml:space="preserve">和帧检验序列 </w:t>
      </w:r>
      <w:r w:rsidRPr="00BD4E7F">
        <w:rPr>
          <w:rFonts w:asciiTheme="minorEastAsia" w:hAnsiTheme="minorEastAsia"/>
          <w:szCs w:val="21"/>
        </w:rPr>
        <w:t>FCS</w:t>
      </w:r>
      <w:r w:rsidRPr="00BD4E7F">
        <w:rPr>
          <w:rFonts w:asciiTheme="minorEastAsia" w:hAnsiTheme="minorEastAsia" w:hint="eastAsia"/>
          <w:szCs w:val="21"/>
        </w:rPr>
        <w:t>并不等同。</w:t>
      </w:r>
    </w:p>
    <w:p w:rsidR="002070E9" w:rsidRPr="00BD4E7F" w:rsidRDefault="0061671A" w:rsidP="0061671A">
      <w:pPr>
        <w:numPr>
          <w:ilvl w:val="1"/>
          <w:numId w:val="28"/>
        </w:numPr>
        <w:rPr>
          <w:rFonts w:asciiTheme="minorEastAsia" w:hAnsiTheme="minorEastAsia"/>
          <w:szCs w:val="21"/>
        </w:rPr>
      </w:pPr>
      <w:r w:rsidRPr="00BD4E7F">
        <w:rPr>
          <w:rFonts w:asciiTheme="minorEastAsia" w:hAnsiTheme="minorEastAsia"/>
          <w:szCs w:val="21"/>
        </w:rPr>
        <w:t xml:space="preserve">CRC </w:t>
      </w:r>
      <w:r w:rsidRPr="00BD4E7F">
        <w:rPr>
          <w:rFonts w:asciiTheme="minorEastAsia" w:hAnsiTheme="minorEastAsia" w:hint="eastAsia"/>
          <w:szCs w:val="21"/>
        </w:rPr>
        <w:t xml:space="preserve">是一种常用的检错方法，而 </w:t>
      </w:r>
      <w:r w:rsidRPr="00BD4E7F">
        <w:rPr>
          <w:rFonts w:asciiTheme="minorEastAsia" w:hAnsiTheme="minorEastAsia"/>
          <w:szCs w:val="21"/>
        </w:rPr>
        <w:t xml:space="preserve">FCS </w:t>
      </w:r>
      <w:r w:rsidRPr="00BD4E7F">
        <w:rPr>
          <w:rFonts w:asciiTheme="minorEastAsia" w:hAnsiTheme="minorEastAsia" w:hint="eastAsia"/>
          <w:szCs w:val="21"/>
        </w:rPr>
        <w:t>是添加在数据后面的冗余码。</w:t>
      </w:r>
    </w:p>
    <w:p w:rsidR="002070E9" w:rsidRPr="00BD4E7F" w:rsidRDefault="0061671A" w:rsidP="0061671A">
      <w:pPr>
        <w:numPr>
          <w:ilvl w:val="1"/>
          <w:numId w:val="28"/>
        </w:numPr>
        <w:rPr>
          <w:rFonts w:asciiTheme="minorEastAsia" w:hAnsiTheme="minorEastAsia"/>
          <w:szCs w:val="21"/>
        </w:rPr>
      </w:pPr>
      <w:r w:rsidRPr="00BD4E7F">
        <w:rPr>
          <w:rFonts w:asciiTheme="minorEastAsia" w:hAnsiTheme="minorEastAsia"/>
          <w:szCs w:val="21"/>
        </w:rPr>
        <w:t xml:space="preserve">FCS </w:t>
      </w:r>
      <w:r w:rsidRPr="00BD4E7F">
        <w:rPr>
          <w:rFonts w:asciiTheme="minorEastAsia" w:hAnsiTheme="minorEastAsia" w:hint="eastAsia"/>
          <w:szCs w:val="21"/>
        </w:rPr>
        <w:t xml:space="preserve">可以用 </w:t>
      </w:r>
      <w:r w:rsidRPr="00BD4E7F">
        <w:rPr>
          <w:rFonts w:asciiTheme="minorEastAsia" w:hAnsiTheme="minorEastAsia"/>
          <w:szCs w:val="21"/>
        </w:rPr>
        <w:t xml:space="preserve">CRC </w:t>
      </w:r>
      <w:r w:rsidRPr="00BD4E7F">
        <w:rPr>
          <w:rFonts w:asciiTheme="minorEastAsia" w:hAnsiTheme="minorEastAsia" w:hint="eastAsia"/>
          <w:szCs w:val="21"/>
        </w:rPr>
        <w:t xml:space="preserve">这种方法得出，但 </w:t>
      </w:r>
      <w:r w:rsidRPr="00BD4E7F">
        <w:rPr>
          <w:rFonts w:asciiTheme="minorEastAsia" w:hAnsiTheme="minorEastAsia"/>
          <w:szCs w:val="21"/>
        </w:rPr>
        <w:t xml:space="preserve">CRC </w:t>
      </w:r>
      <w:r w:rsidRPr="00BD4E7F">
        <w:rPr>
          <w:rFonts w:asciiTheme="minorEastAsia" w:hAnsiTheme="minorEastAsia" w:hint="eastAsia"/>
          <w:szCs w:val="21"/>
        </w:rPr>
        <w:t xml:space="preserve">并非用来获得 </w:t>
      </w:r>
      <w:r w:rsidRPr="00BD4E7F">
        <w:rPr>
          <w:rFonts w:asciiTheme="minorEastAsia" w:hAnsiTheme="minorEastAsia"/>
          <w:szCs w:val="21"/>
        </w:rPr>
        <w:t xml:space="preserve">FCS </w:t>
      </w:r>
      <w:r w:rsidRPr="00BD4E7F">
        <w:rPr>
          <w:rFonts w:asciiTheme="minorEastAsia" w:hAnsiTheme="minorEastAsia" w:hint="eastAsia"/>
          <w:szCs w:val="21"/>
        </w:rPr>
        <w:t>的唯一方法。</w:t>
      </w:r>
      <w:r w:rsidRPr="00BD4E7F">
        <w:rPr>
          <w:rFonts w:asciiTheme="minorEastAsia" w:hAnsiTheme="minorEastAsia"/>
          <w:szCs w:val="21"/>
        </w:rPr>
        <w:t xml:space="preserve">  </w:t>
      </w:r>
    </w:p>
    <w:p w:rsidR="009F2D10" w:rsidRPr="00BD4E7F" w:rsidRDefault="009F2D10">
      <w:pPr>
        <w:rPr>
          <w:rFonts w:asciiTheme="minorEastAsia" w:hAnsiTheme="minorEastAsia"/>
          <w:szCs w:val="21"/>
        </w:rPr>
      </w:pPr>
      <w:r w:rsidRPr="00BD4E7F">
        <w:rPr>
          <w:rFonts w:asciiTheme="minorEastAsia" w:hAnsiTheme="minorEastAsia" w:hint="eastAsia"/>
          <w:szCs w:val="21"/>
        </w:rPr>
        <w:t xml:space="preserve">接收端对收到的每一帧进行 </w:t>
      </w:r>
      <w:r w:rsidRPr="00BD4E7F">
        <w:rPr>
          <w:rFonts w:asciiTheme="minorEastAsia" w:hAnsiTheme="minorEastAsia"/>
          <w:szCs w:val="21"/>
        </w:rPr>
        <w:t xml:space="preserve">CRC </w:t>
      </w:r>
      <w:r w:rsidRPr="00BD4E7F">
        <w:rPr>
          <w:rFonts w:asciiTheme="minorEastAsia" w:hAnsiTheme="minorEastAsia" w:hint="eastAsia"/>
          <w:szCs w:val="21"/>
        </w:rPr>
        <w:t>检验</w:t>
      </w:r>
    </w:p>
    <w:p w:rsidR="002070E9" w:rsidRPr="00BD4E7F" w:rsidRDefault="0061671A" w:rsidP="0061671A">
      <w:pPr>
        <w:numPr>
          <w:ilvl w:val="0"/>
          <w:numId w:val="29"/>
        </w:numPr>
        <w:rPr>
          <w:rFonts w:asciiTheme="minorEastAsia" w:hAnsiTheme="minorEastAsia"/>
          <w:szCs w:val="21"/>
        </w:rPr>
      </w:pPr>
      <w:r w:rsidRPr="00BD4E7F">
        <w:rPr>
          <w:rFonts w:asciiTheme="minorEastAsia" w:hAnsiTheme="minorEastAsia"/>
          <w:szCs w:val="21"/>
        </w:rPr>
        <w:t xml:space="preserve">(1) </w:t>
      </w:r>
      <w:r w:rsidRPr="00BD4E7F">
        <w:rPr>
          <w:rFonts w:asciiTheme="minorEastAsia" w:hAnsiTheme="minorEastAsia" w:hint="eastAsia"/>
          <w:szCs w:val="21"/>
        </w:rPr>
        <w:t xml:space="preserve">若得出的余数 </w:t>
      </w:r>
      <w:r w:rsidRPr="00BD4E7F">
        <w:rPr>
          <w:rFonts w:asciiTheme="minorEastAsia" w:hAnsiTheme="minorEastAsia"/>
          <w:i/>
          <w:iCs/>
          <w:szCs w:val="21"/>
        </w:rPr>
        <w:t>R</w:t>
      </w:r>
      <w:r w:rsidRPr="00BD4E7F">
        <w:rPr>
          <w:rFonts w:asciiTheme="minorEastAsia" w:hAnsiTheme="minorEastAsia"/>
          <w:szCs w:val="21"/>
        </w:rPr>
        <w:t xml:space="preserve"> = 0</w:t>
      </w:r>
      <w:r w:rsidRPr="00BD4E7F">
        <w:rPr>
          <w:rFonts w:asciiTheme="minorEastAsia" w:hAnsiTheme="minorEastAsia" w:hint="eastAsia"/>
          <w:szCs w:val="21"/>
        </w:rPr>
        <w:t>，则判定这个帧没有差错，就接受</w:t>
      </w:r>
      <w:r w:rsidRPr="00BD4E7F">
        <w:rPr>
          <w:rFonts w:asciiTheme="minorEastAsia" w:hAnsiTheme="minorEastAsia"/>
          <w:szCs w:val="21"/>
        </w:rPr>
        <w:t>(accept)</w:t>
      </w:r>
      <w:r w:rsidRPr="00BD4E7F">
        <w:rPr>
          <w:rFonts w:asciiTheme="minorEastAsia" w:hAnsiTheme="minorEastAsia" w:hint="eastAsia"/>
          <w:szCs w:val="21"/>
        </w:rPr>
        <w:t>。</w:t>
      </w:r>
    </w:p>
    <w:p w:rsidR="002070E9" w:rsidRPr="00BD4E7F" w:rsidRDefault="0061671A" w:rsidP="0061671A">
      <w:pPr>
        <w:numPr>
          <w:ilvl w:val="0"/>
          <w:numId w:val="29"/>
        </w:numPr>
        <w:rPr>
          <w:rFonts w:asciiTheme="minorEastAsia" w:hAnsiTheme="minorEastAsia"/>
          <w:szCs w:val="21"/>
        </w:rPr>
      </w:pPr>
      <w:r w:rsidRPr="00BD4E7F">
        <w:rPr>
          <w:rFonts w:asciiTheme="minorEastAsia" w:hAnsiTheme="minorEastAsia"/>
          <w:szCs w:val="21"/>
        </w:rPr>
        <w:t xml:space="preserve">(2) </w:t>
      </w:r>
      <w:r w:rsidRPr="00BD4E7F">
        <w:rPr>
          <w:rFonts w:asciiTheme="minorEastAsia" w:hAnsiTheme="minorEastAsia" w:hint="eastAsia"/>
          <w:szCs w:val="21"/>
        </w:rPr>
        <w:t xml:space="preserve">若余数 </w:t>
      </w:r>
      <w:r w:rsidRPr="00BD4E7F">
        <w:rPr>
          <w:rFonts w:asciiTheme="minorEastAsia" w:hAnsiTheme="minorEastAsia"/>
          <w:i/>
          <w:iCs/>
          <w:szCs w:val="21"/>
        </w:rPr>
        <w:t>R</w:t>
      </w:r>
      <w:r w:rsidRPr="00BD4E7F">
        <w:rPr>
          <w:rFonts w:asciiTheme="minorEastAsia" w:hAnsiTheme="minorEastAsia"/>
          <w:szCs w:val="21"/>
        </w:rPr>
        <w:t xml:space="preserve"> </w:t>
      </w:r>
      <w:r w:rsidRPr="00BD4E7F">
        <w:rPr>
          <w:rFonts w:asciiTheme="minorEastAsia" w:hAnsiTheme="minorEastAsia" w:hint="eastAsia"/>
          <w:szCs w:val="21"/>
        </w:rPr>
        <w:sym w:font="Symbol" w:char="00B9"/>
      </w:r>
      <w:r w:rsidRPr="00BD4E7F">
        <w:rPr>
          <w:rFonts w:asciiTheme="minorEastAsia" w:hAnsiTheme="minorEastAsia"/>
          <w:szCs w:val="21"/>
        </w:rPr>
        <w:t xml:space="preserve"> 0</w:t>
      </w:r>
      <w:r w:rsidRPr="00BD4E7F">
        <w:rPr>
          <w:rFonts w:asciiTheme="minorEastAsia" w:hAnsiTheme="minorEastAsia" w:hint="eastAsia"/>
          <w:szCs w:val="21"/>
        </w:rPr>
        <w:t>，则判定这个帧有差错，就丢弃。</w:t>
      </w:r>
    </w:p>
    <w:p w:rsidR="002070E9" w:rsidRPr="00BD4E7F" w:rsidRDefault="0061671A" w:rsidP="0061671A">
      <w:pPr>
        <w:numPr>
          <w:ilvl w:val="0"/>
          <w:numId w:val="29"/>
        </w:numPr>
        <w:rPr>
          <w:rFonts w:asciiTheme="minorEastAsia" w:hAnsiTheme="minorEastAsia"/>
          <w:szCs w:val="21"/>
        </w:rPr>
      </w:pPr>
      <w:r w:rsidRPr="00BD4E7F">
        <w:rPr>
          <w:rFonts w:asciiTheme="minorEastAsia" w:hAnsiTheme="minorEastAsia" w:hint="eastAsia"/>
          <w:szCs w:val="21"/>
        </w:rPr>
        <w:t xml:space="preserve">仅用循环冗余检验 </w:t>
      </w:r>
      <w:r w:rsidRPr="00BD4E7F">
        <w:rPr>
          <w:rFonts w:asciiTheme="minorEastAsia" w:hAnsiTheme="minorEastAsia"/>
          <w:szCs w:val="21"/>
        </w:rPr>
        <w:t xml:space="preserve">CRC </w:t>
      </w:r>
      <w:r w:rsidRPr="00BD4E7F">
        <w:rPr>
          <w:rFonts w:asciiTheme="minorEastAsia" w:hAnsiTheme="minorEastAsia" w:hint="eastAsia"/>
          <w:szCs w:val="21"/>
        </w:rPr>
        <w:t>差错检测技术只能做到无差错接受</w:t>
      </w:r>
      <w:r w:rsidRPr="00BD4E7F">
        <w:rPr>
          <w:rFonts w:asciiTheme="minorEastAsia" w:hAnsiTheme="minorEastAsia"/>
          <w:szCs w:val="21"/>
        </w:rPr>
        <w:t>(accept)</w:t>
      </w:r>
      <w:r w:rsidRPr="00BD4E7F">
        <w:rPr>
          <w:rFonts w:asciiTheme="minorEastAsia" w:hAnsiTheme="minorEastAsia" w:hint="eastAsia"/>
          <w:szCs w:val="21"/>
        </w:rPr>
        <w:t>。</w:t>
      </w:r>
    </w:p>
    <w:p w:rsidR="002070E9" w:rsidRPr="00BD4E7F" w:rsidRDefault="0061671A" w:rsidP="0061671A">
      <w:pPr>
        <w:numPr>
          <w:ilvl w:val="0"/>
          <w:numId w:val="29"/>
        </w:numPr>
        <w:rPr>
          <w:rFonts w:asciiTheme="minorEastAsia" w:hAnsiTheme="minorEastAsia"/>
          <w:szCs w:val="21"/>
        </w:rPr>
      </w:pPr>
      <w:r w:rsidRPr="00BD4E7F">
        <w:rPr>
          <w:rFonts w:asciiTheme="minorEastAsia" w:hAnsiTheme="minorEastAsia"/>
          <w:szCs w:val="21"/>
        </w:rPr>
        <w:t>“无差错接受”是指：“凡是接受的帧（即</w:t>
      </w:r>
      <w:r w:rsidRPr="00BD4E7F">
        <w:rPr>
          <w:rFonts w:asciiTheme="minorEastAsia" w:hAnsiTheme="minorEastAsia" w:hint="eastAsia"/>
          <w:szCs w:val="21"/>
        </w:rPr>
        <w:t>不包括丢弃的帧），我们都能以非常接近于</w:t>
      </w:r>
      <w:r w:rsidRPr="00BD4E7F">
        <w:rPr>
          <w:rFonts w:asciiTheme="minorEastAsia" w:hAnsiTheme="minorEastAsia"/>
          <w:szCs w:val="21"/>
        </w:rPr>
        <w:t xml:space="preserve"> 1 </w:t>
      </w:r>
      <w:r w:rsidRPr="00BD4E7F">
        <w:rPr>
          <w:rFonts w:asciiTheme="minorEastAsia" w:hAnsiTheme="minorEastAsia" w:hint="eastAsia"/>
          <w:szCs w:val="21"/>
        </w:rPr>
        <w:t>的概率认为这些帧在传输过程中没有产生差错”。</w:t>
      </w:r>
    </w:p>
    <w:p w:rsidR="002070E9" w:rsidRPr="00BD4E7F" w:rsidRDefault="0061671A" w:rsidP="0061671A">
      <w:pPr>
        <w:numPr>
          <w:ilvl w:val="0"/>
          <w:numId w:val="29"/>
        </w:numPr>
        <w:rPr>
          <w:rFonts w:asciiTheme="minorEastAsia" w:hAnsiTheme="minorEastAsia"/>
          <w:szCs w:val="21"/>
        </w:rPr>
      </w:pPr>
      <w:r w:rsidRPr="00BD4E7F">
        <w:rPr>
          <w:rFonts w:asciiTheme="minorEastAsia" w:hAnsiTheme="minorEastAsia" w:hint="eastAsia"/>
          <w:szCs w:val="21"/>
        </w:rPr>
        <w:t>要做到“可靠传输</w:t>
      </w:r>
      <w:r w:rsidRPr="00BD4E7F">
        <w:rPr>
          <w:rFonts w:asciiTheme="minorEastAsia" w:hAnsiTheme="minorEastAsia"/>
          <w:szCs w:val="21"/>
        </w:rPr>
        <w:t>”（即发送什么就收到什么）就必须再加上</w:t>
      </w:r>
      <w:r w:rsidRPr="00BD4E7F">
        <w:rPr>
          <w:rFonts w:asciiTheme="minorEastAsia" w:hAnsiTheme="minorEastAsia" w:hint="eastAsia"/>
          <w:szCs w:val="21"/>
        </w:rPr>
        <w:t xml:space="preserve">确认和重传机制。  </w:t>
      </w:r>
    </w:p>
    <w:p w:rsidR="009F2D10" w:rsidRPr="00BD4E7F" w:rsidRDefault="009F2D10">
      <w:pPr>
        <w:rPr>
          <w:rFonts w:asciiTheme="minorEastAsia" w:hAnsiTheme="minorEastAsia"/>
          <w:b/>
          <w:szCs w:val="21"/>
          <w:u w:val="single"/>
        </w:rPr>
      </w:pPr>
      <w:r w:rsidRPr="00BD4E7F">
        <w:rPr>
          <w:rFonts w:asciiTheme="minorEastAsia" w:hAnsiTheme="minorEastAsia" w:hint="eastAsia"/>
          <w:b/>
          <w:szCs w:val="21"/>
          <w:u w:val="single"/>
        </w:rPr>
        <w:t xml:space="preserve">4、点对点协议 </w:t>
      </w:r>
      <w:r w:rsidRPr="00BD4E7F">
        <w:rPr>
          <w:rFonts w:asciiTheme="minorEastAsia" w:hAnsiTheme="minorEastAsia"/>
          <w:b/>
          <w:szCs w:val="21"/>
          <w:u w:val="single"/>
        </w:rPr>
        <w:t>PPP</w:t>
      </w:r>
    </w:p>
    <w:p w:rsidR="002070E9" w:rsidRPr="00BD4E7F" w:rsidRDefault="009F2D10" w:rsidP="009F2D10">
      <w:pPr>
        <w:rPr>
          <w:rFonts w:asciiTheme="minorEastAsia" w:hAnsiTheme="minorEastAsia"/>
          <w:szCs w:val="21"/>
        </w:rPr>
      </w:pPr>
      <w:r w:rsidRPr="00BD4E7F">
        <w:rPr>
          <w:rFonts w:asciiTheme="minorEastAsia" w:hAnsiTheme="minorEastAsia" w:hint="eastAsia"/>
          <w:szCs w:val="21"/>
        </w:rPr>
        <w:t>（1）</w:t>
      </w:r>
      <w:r w:rsidRPr="00BD4E7F">
        <w:rPr>
          <w:rFonts w:asciiTheme="minorEastAsia" w:hAnsiTheme="minorEastAsia"/>
          <w:szCs w:val="21"/>
        </w:rPr>
        <w:t xml:space="preserve">PPP </w:t>
      </w:r>
      <w:r w:rsidRPr="00BD4E7F">
        <w:rPr>
          <w:rFonts w:asciiTheme="minorEastAsia" w:hAnsiTheme="minorEastAsia" w:hint="eastAsia"/>
          <w:szCs w:val="21"/>
        </w:rPr>
        <w:t>协议应满足的需求</w:t>
      </w:r>
    </w:p>
    <w:p w:rsidR="009F2D10" w:rsidRPr="00BD4E7F" w:rsidRDefault="009F2D10" w:rsidP="009F2D10">
      <w:pPr>
        <w:ind w:left="720"/>
        <w:rPr>
          <w:rFonts w:asciiTheme="minorEastAsia" w:hAnsiTheme="minorEastAsia"/>
          <w:szCs w:val="21"/>
        </w:rPr>
      </w:pPr>
      <w:r w:rsidRPr="00BD4E7F">
        <w:rPr>
          <w:rFonts w:asciiTheme="minorEastAsia" w:hAnsiTheme="minorEastAsia" w:hint="eastAsia"/>
          <w:szCs w:val="21"/>
        </w:rPr>
        <w:t>简单</w:t>
      </w:r>
      <w:r w:rsidRPr="00BD4E7F">
        <w:rPr>
          <w:rFonts w:asciiTheme="minorEastAsia" w:hAnsiTheme="minorEastAsia"/>
          <w:szCs w:val="21"/>
        </w:rPr>
        <w:t>——</w:t>
      </w:r>
      <w:r w:rsidRPr="00BD4E7F">
        <w:rPr>
          <w:rFonts w:asciiTheme="minorEastAsia" w:hAnsiTheme="minorEastAsia" w:hint="eastAsia"/>
          <w:szCs w:val="21"/>
        </w:rPr>
        <w:t xml:space="preserve">这是首要的要求 </w:t>
      </w:r>
      <w:r w:rsidR="0061671A" w:rsidRPr="00BD4E7F">
        <w:rPr>
          <w:rFonts w:asciiTheme="minorEastAsia" w:hAnsiTheme="minorEastAsia" w:hint="eastAsia"/>
          <w:szCs w:val="21"/>
        </w:rPr>
        <w:t>封装成帧</w:t>
      </w:r>
      <w:r w:rsidRPr="00BD4E7F">
        <w:rPr>
          <w:rFonts w:asciiTheme="minorEastAsia" w:hAnsiTheme="minorEastAsia" w:hint="eastAsia"/>
          <w:szCs w:val="21"/>
        </w:rPr>
        <w:t xml:space="preserve"> 透明性 多种网络层协议 多种类型链路 差错检测 检测连接状态 最大传送单元 网络层地址协商</w:t>
      </w:r>
      <w:r w:rsidR="00DE0F03" w:rsidRPr="00BD4E7F">
        <w:rPr>
          <w:rFonts w:asciiTheme="minorEastAsia" w:hAnsiTheme="minorEastAsia" w:hint="eastAsia"/>
          <w:szCs w:val="21"/>
        </w:rPr>
        <w:t xml:space="preserve"> 数据压缩协商</w:t>
      </w:r>
    </w:p>
    <w:p w:rsidR="009F2D10" w:rsidRPr="00BD4E7F" w:rsidRDefault="00DE0F03">
      <w:pPr>
        <w:rPr>
          <w:rFonts w:asciiTheme="minorEastAsia" w:hAnsiTheme="minorEastAsia"/>
          <w:szCs w:val="21"/>
        </w:rPr>
      </w:pPr>
      <w:r w:rsidRPr="00BD4E7F">
        <w:rPr>
          <w:rFonts w:asciiTheme="minorEastAsia" w:hAnsiTheme="minorEastAsia" w:hint="eastAsia"/>
          <w:szCs w:val="21"/>
        </w:rPr>
        <w:t>（2）</w:t>
      </w:r>
      <w:r w:rsidRPr="00BD4E7F">
        <w:rPr>
          <w:rFonts w:asciiTheme="minorEastAsia" w:hAnsiTheme="minorEastAsia"/>
          <w:szCs w:val="21"/>
        </w:rPr>
        <w:t xml:space="preserve">PPP </w:t>
      </w:r>
      <w:r w:rsidRPr="00BD4E7F">
        <w:rPr>
          <w:rFonts w:asciiTheme="minorEastAsia" w:hAnsiTheme="minorEastAsia" w:hint="eastAsia"/>
          <w:szCs w:val="21"/>
        </w:rPr>
        <w:t>协议不需要的功能</w:t>
      </w:r>
    </w:p>
    <w:p w:rsidR="00DE0F03" w:rsidRPr="00BD4E7F" w:rsidRDefault="0061671A" w:rsidP="00DE0F03">
      <w:pPr>
        <w:ind w:left="720"/>
        <w:rPr>
          <w:rFonts w:asciiTheme="minorEastAsia" w:hAnsiTheme="minorEastAsia"/>
          <w:szCs w:val="21"/>
        </w:rPr>
      </w:pPr>
      <w:r w:rsidRPr="00BD4E7F">
        <w:rPr>
          <w:rFonts w:asciiTheme="minorEastAsia" w:hAnsiTheme="minorEastAsia" w:hint="eastAsia"/>
          <w:szCs w:val="21"/>
        </w:rPr>
        <w:t>纠错</w:t>
      </w:r>
      <w:r w:rsidR="00DE0F03" w:rsidRPr="00BD4E7F">
        <w:rPr>
          <w:rFonts w:asciiTheme="minorEastAsia" w:hAnsiTheme="minorEastAsia" w:hint="eastAsia"/>
          <w:szCs w:val="21"/>
        </w:rPr>
        <w:t xml:space="preserve"> 流量控制 序号 多点线路 半双工或单工链路 </w:t>
      </w:r>
    </w:p>
    <w:p w:rsidR="002070E9" w:rsidRPr="00BD4E7F" w:rsidRDefault="00DE0F03" w:rsidP="00DE0F03">
      <w:pPr>
        <w:rPr>
          <w:rFonts w:asciiTheme="minorEastAsia" w:hAnsiTheme="minorEastAsia"/>
          <w:szCs w:val="21"/>
        </w:rPr>
      </w:pPr>
      <w:r w:rsidRPr="00BD4E7F">
        <w:rPr>
          <w:rFonts w:asciiTheme="minorEastAsia" w:hAnsiTheme="minorEastAsia" w:hint="eastAsia"/>
          <w:szCs w:val="21"/>
        </w:rPr>
        <w:t>（3）</w:t>
      </w:r>
      <w:r w:rsidR="0061671A" w:rsidRPr="00BD4E7F">
        <w:rPr>
          <w:rFonts w:asciiTheme="minorEastAsia" w:hAnsiTheme="minorEastAsia"/>
          <w:szCs w:val="21"/>
        </w:rPr>
        <w:t xml:space="preserve">PPP </w:t>
      </w:r>
      <w:r w:rsidR="0061671A" w:rsidRPr="00BD4E7F">
        <w:rPr>
          <w:rFonts w:asciiTheme="minorEastAsia" w:hAnsiTheme="minorEastAsia" w:hint="eastAsia"/>
          <w:szCs w:val="21"/>
        </w:rPr>
        <w:t xml:space="preserve">协议有三个组成部分 </w:t>
      </w:r>
    </w:p>
    <w:p w:rsidR="002070E9" w:rsidRPr="00BD4E7F" w:rsidRDefault="0061671A" w:rsidP="0061671A">
      <w:pPr>
        <w:numPr>
          <w:ilvl w:val="1"/>
          <w:numId w:val="30"/>
        </w:numPr>
        <w:rPr>
          <w:rFonts w:asciiTheme="minorEastAsia" w:hAnsiTheme="minorEastAsia"/>
          <w:szCs w:val="21"/>
        </w:rPr>
      </w:pPr>
      <w:r w:rsidRPr="00BD4E7F">
        <w:rPr>
          <w:rFonts w:asciiTheme="minorEastAsia" w:hAnsiTheme="minorEastAsia" w:hint="eastAsia"/>
          <w:szCs w:val="21"/>
        </w:rPr>
        <w:t xml:space="preserve">一个将 </w:t>
      </w:r>
      <w:r w:rsidRPr="00BD4E7F">
        <w:rPr>
          <w:rFonts w:asciiTheme="minorEastAsia" w:hAnsiTheme="minorEastAsia"/>
          <w:szCs w:val="21"/>
        </w:rPr>
        <w:t xml:space="preserve">IP </w:t>
      </w:r>
      <w:r w:rsidRPr="00BD4E7F">
        <w:rPr>
          <w:rFonts w:asciiTheme="minorEastAsia" w:hAnsiTheme="minorEastAsia" w:hint="eastAsia"/>
          <w:szCs w:val="21"/>
        </w:rPr>
        <w:t>数据报封装到串行链路的方法。</w:t>
      </w:r>
    </w:p>
    <w:p w:rsidR="002070E9" w:rsidRPr="00BD4E7F" w:rsidRDefault="0061671A" w:rsidP="0061671A">
      <w:pPr>
        <w:numPr>
          <w:ilvl w:val="1"/>
          <w:numId w:val="30"/>
        </w:numPr>
        <w:rPr>
          <w:rFonts w:asciiTheme="minorEastAsia" w:hAnsiTheme="minorEastAsia"/>
          <w:szCs w:val="21"/>
        </w:rPr>
      </w:pPr>
      <w:r w:rsidRPr="00BD4E7F">
        <w:rPr>
          <w:rFonts w:asciiTheme="minorEastAsia" w:hAnsiTheme="minorEastAsia" w:hint="eastAsia"/>
          <w:szCs w:val="21"/>
        </w:rPr>
        <w:t>链路控制协议</w:t>
      </w:r>
      <w:r w:rsidRPr="00BD4E7F">
        <w:rPr>
          <w:rFonts w:asciiTheme="minorEastAsia" w:hAnsiTheme="minorEastAsia"/>
          <w:szCs w:val="21"/>
        </w:rPr>
        <w:t xml:space="preserve"> LCP (Link Control Protocol)</w:t>
      </w:r>
      <w:r w:rsidRPr="00BD4E7F">
        <w:rPr>
          <w:rFonts w:asciiTheme="minorEastAsia" w:hAnsiTheme="minorEastAsia" w:hint="eastAsia"/>
          <w:szCs w:val="21"/>
        </w:rPr>
        <w:t>。</w:t>
      </w:r>
    </w:p>
    <w:p w:rsidR="002070E9" w:rsidRPr="00BD4E7F" w:rsidRDefault="0061671A" w:rsidP="0061671A">
      <w:pPr>
        <w:numPr>
          <w:ilvl w:val="1"/>
          <w:numId w:val="30"/>
        </w:numPr>
        <w:rPr>
          <w:rFonts w:asciiTheme="minorEastAsia" w:hAnsiTheme="minorEastAsia"/>
          <w:szCs w:val="21"/>
        </w:rPr>
      </w:pPr>
      <w:r w:rsidRPr="00BD4E7F">
        <w:rPr>
          <w:rFonts w:asciiTheme="minorEastAsia" w:hAnsiTheme="minorEastAsia" w:hint="eastAsia"/>
          <w:szCs w:val="21"/>
        </w:rPr>
        <w:t>网络控制协议</w:t>
      </w:r>
      <w:r w:rsidRPr="00BD4E7F">
        <w:rPr>
          <w:rFonts w:asciiTheme="minorEastAsia" w:hAnsiTheme="minorEastAsia"/>
          <w:szCs w:val="21"/>
        </w:rPr>
        <w:t xml:space="preserve"> NCP (Network Control Protocol)</w:t>
      </w:r>
      <w:r w:rsidRPr="00BD4E7F">
        <w:rPr>
          <w:rFonts w:asciiTheme="minorEastAsia" w:hAnsiTheme="minorEastAsia" w:hint="eastAsia"/>
          <w:szCs w:val="21"/>
        </w:rPr>
        <w:t>。</w:t>
      </w:r>
      <w:r w:rsidRPr="00BD4E7F">
        <w:rPr>
          <w:rFonts w:asciiTheme="minorEastAsia" w:hAnsiTheme="minorEastAsia"/>
          <w:szCs w:val="21"/>
        </w:rPr>
        <w:t xml:space="preserve">   </w:t>
      </w:r>
    </w:p>
    <w:p w:rsidR="00DE0F03" w:rsidRPr="00BD4E7F" w:rsidRDefault="00DE0F03" w:rsidP="00DE0F03">
      <w:pPr>
        <w:rPr>
          <w:rFonts w:asciiTheme="minorEastAsia" w:hAnsiTheme="minorEastAsia"/>
          <w:szCs w:val="21"/>
        </w:rPr>
      </w:pPr>
      <w:r w:rsidRPr="00BD4E7F">
        <w:rPr>
          <w:rFonts w:asciiTheme="minorEastAsia" w:hAnsiTheme="minorEastAsia" w:hint="eastAsia"/>
          <w:szCs w:val="21"/>
        </w:rPr>
        <w:t>（4）</w:t>
      </w:r>
      <w:r w:rsidRPr="00BD4E7F">
        <w:rPr>
          <w:rFonts w:asciiTheme="minorEastAsia" w:hAnsiTheme="minorEastAsia"/>
          <w:szCs w:val="21"/>
        </w:rPr>
        <w:t xml:space="preserve">PPP </w:t>
      </w:r>
      <w:r w:rsidRPr="00BD4E7F">
        <w:rPr>
          <w:rFonts w:asciiTheme="minorEastAsia" w:hAnsiTheme="minorEastAsia" w:hint="eastAsia"/>
          <w:szCs w:val="21"/>
        </w:rPr>
        <w:t>协议的帧格式</w:t>
      </w:r>
    </w:p>
    <w:p w:rsidR="00DE0F03" w:rsidRPr="00BD4E7F" w:rsidRDefault="0061671A" w:rsidP="00DE0F03">
      <w:pPr>
        <w:rPr>
          <w:rFonts w:asciiTheme="minorEastAsia" w:hAnsiTheme="minorEastAsia"/>
          <w:szCs w:val="21"/>
        </w:rPr>
      </w:pPr>
      <w:r w:rsidRPr="00BD4E7F">
        <w:rPr>
          <w:rFonts w:asciiTheme="minorEastAsia" w:hAnsiTheme="minorEastAsia" w:hint="eastAsia"/>
          <w:szCs w:val="21"/>
        </w:rPr>
        <w:t>标志字段</w:t>
      </w:r>
      <w:r w:rsidRPr="00BD4E7F">
        <w:rPr>
          <w:rFonts w:asciiTheme="minorEastAsia" w:hAnsiTheme="minorEastAsia"/>
          <w:szCs w:val="21"/>
        </w:rPr>
        <w:t xml:space="preserve"> F = 0x7E</w:t>
      </w:r>
      <w:r w:rsidR="00DE0F03" w:rsidRPr="00BD4E7F">
        <w:rPr>
          <w:rFonts w:asciiTheme="minorEastAsia" w:hAnsiTheme="minorEastAsia" w:hint="eastAsia"/>
          <w:szCs w:val="21"/>
        </w:rPr>
        <w:t xml:space="preserve">     地址字段</w:t>
      </w:r>
      <w:r w:rsidR="00DE0F03" w:rsidRPr="00BD4E7F">
        <w:rPr>
          <w:rFonts w:asciiTheme="minorEastAsia" w:hAnsiTheme="minorEastAsia"/>
          <w:szCs w:val="21"/>
        </w:rPr>
        <w:t xml:space="preserve"> A </w:t>
      </w:r>
      <w:r w:rsidR="00DE0F03" w:rsidRPr="00BD4E7F">
        <w:rPr>
          <w:rFonts w:asciiTheme="minorEastAsia" w:hAnsiTheme="minorEastAsia" w:hint="eastAsia"/>
          <w:szCs w:val="21"/>
        </w:rPr>
        <w:t xml:space="preserve">只置为 </w:t>
      </w:r>
      <w:r w:rsidR="00DE0F03" w:rsidRPr="00BD4E7F">
        <w:rPr>
          <w:rFonts w:asciiTheme="minorEastAsia" w:hAnsiTheme="minorEastAsia"/>
          <w:szCs w:val="21"/>
        </w:rPr>
        <w:t>0xFF</w:t>
      </w:r>
      <w:r w:rsidR="00DE0F03" w:rsidRPr="00BD4E7F">
        <w:rPr>
          <w:rFonts w:asciiTheme="minorEastAsia" w:hAnsiTheme="minorEastAsia" w:hint="eastAsia"/>
          <w:szCs w:val="21"/>
        </w:rPr>
        <w:t>。  控制字段</w:t>
      </w:r>
      <w:r w:rsidR="00DE0F03" w:rsidRPr="00BD4E7F">
        <w:rPr>
          <w:rFonts w:asciiTheme="minorEastAsia" w:hAnsiTheme="minorEastAsia"/>
          <w:szCs w:val="21"/>
        </w:rPr>
        <w:t xml:space="preserve"> C </w:t>
      </w:r>
      <w:r w:rsidR="00DE0F03" w:rsidRPr="00BD4E7F">
        <w:rPr>
          <w:rFonts w:asciiTheme="minorEastAsia" w:hAnsiTheme="minorEastAsia" w:hint="eastAsia"/>
          <w:szCs w:val="21"/>
        </w:rPr>
        <w:t xml:space="preserve">通常置为 </w:t>
      </w:r>
      <w:r w:rsidR="00DE0F03" w:rsidRPr="00BD4E7F">
        <w:rPr>
          <w:rFonts w:asciiTheme="minorEastAsia" w:hAnsiTheme="minorEastAsia"/>
          <w:szCs w:val="21"/>
        </w:rPr>
        <w:t>0x03</w:t>
      </w:r>
      <w:r w:rsidR="00DE0F03" w:rsidRPr="00BD4E7F">
        <w:rPr>
          <w:rFonts w:asciiTheme="minorEastAsia" w:hAnsiTheme="minorEastAsia" w:hint="eastAsia"/>
          <w:szCs w:val="21"/>
        </w:rPr>
        <w:t>。</w:t>
      </w:r>
    </w:p>
    <w:p w:rsidR="002070E9" w:rsidRPr="00BD4E7F" w:rsidRDefault="0061671A" w:rsidP="00DE0F03">
      <w:pPr>
        <w:rPr>
          <w:rFonts w:asciiTheme="minorEastAsia" w:hAnsiTheme="minorEastAsia"/>
          <w:szCs w:val="21"/>
        </w:rPr>
      </w:pPr>
      <w:r w:rsidRPr="00BD4E7F">
        <w:rPr>
          <w:rFonts w:asciiTheme="minorEastAsia" w:hAnsiTheme="minorEastAsia"/>
          <w:szCs w:val="21"/>
        </w:rPr>
        <w:lastRenderedPageBreak/>
        <w:t xml:space="preserve">PPP </w:t>
      </w:r>
      <w:r w:rsidRPr="00BD4E7F">
        <w:rPr>
          <w:rFonts w:asciiTheme="minorEastAsia" w:hAnsiTheme="minorEastAsia" w:hint="eastAsia"/>
          <w:szCs w:val="21"/>
        </w:rPr>
        <w:t xml:space="preserve">有一个 </w:t>
      </w:r>
      <w:r w:rsidRPr="00BD4E7F">
        <w:rPr>
          <w:rFonts w:asciiTheme="minorEastAsia" w:hAnsiTheme="minorEastAsia"/>
          <w:szCs w:val="21"/>
        </w:rPr>
        <w:t xml:space="preserve">2 </w:t>
      </w:r>
      <w:r w:rsidRPr="00BD4E7F">
        <w:rPr>
          <w:rFonts w:asciiTheme="minorEastAsia" w:hAnsiTheme="minorEastAsia" w:hint="eastAsia"/>
          <w:szCs w:val="21"/>
        </w:rPr>
        <w:t>个字节的协议字段。</w:t>
      </w:r>
    </w:p>
    <w:p w:rsidR="002070E9" w:rsidRPr="00BD4E7F" w:rsidRDefault="0061671A" w:rsidP="0061671A">
      <w:pPr>
        <w:numPr>
          <w:ilvl w:val="1"/>
          <w:numId w:val="31"/>
        </w:numPr>
        <w:rPr>
          <w:rFonts w:asciiTheme="minorEastAsia" w:hAnsiTheme="minorEastAsia"/>
          <w:szCs w:val="21"/>
        </w:rPr>
      </w:pPr>
      <w:r w:rsidRPr="00BD4E7F">
        <w:rPr>
          <w:rFonts w:asciiTheme="minorEastAsia" w:hAnsiTheme="minorEastAsia" w:hint="eastAsia"/>
          <w:szCs w:val="21"/>
        </w:rPr>
        <w:t xml:space="preserve">当协议字段为 </w:t>
      </w:r>
      <w:r w:rsidRPr="00BD4E7F">
        <w:rPr>
          <w:rFonts w:asciiTheme="minorEastAsia" w:hAnsiTheme="minorEastAsia"/>
          <w:szCs w:val="21"/>
        </w:rPr>
        <w:t xml:space="preserve">0x0021 </w:t>
      </w:r>
      <w:r w:rsidRPr="00BD4E7F">
        <w:rPr>
          <w:rFonts w:asciiTheme="minorEastAsia" w:hAnsiTheme="minorEastAsia" w:hint="eastAsia"/>
          <w:szCs w:val="21"/>
        </w:rPr>
        <w:t>时，</w:t>
      </w:r>
      <w:r w:rsidRPr="00BD4E7F">
        <w:rPr>
          <w:rFonts w:asciiTheme="minorEastAsia" w:hAnsiTheme="minorEastAsia"/>
          <w:szCs w:val="21"/>
        </w:rPr>
        <w:t xml:space="preserve">PPP </w:t>
      </w:r>
      <w:r w:rsidRPr="00BD4E7F">
        <w:rPr>
          <w:rFonts w:asciiTheme="minorEastAsia" w:hAnsiTheme="minorEastAsia" w:hint="eastAsia"/>
          <w:szCs w:val="21"/>
        </w:rPr>
        <w:t>帧的信息字段就是</w:t>
      </w:r>
      <w:r w:rsidRPr="00BD4E7F">
        <w:rPr>
          <w:rFonts w:asciiTheme="minorEastAsia" w:hAnsiTheme="minorEastAsia"/>
          <w:szCs w:val="21"/>
        </w:rPr>
        <w:t xml:space="preserve">IP </w:t>
      </w:r>
      <w:r w:rsidRPr="00BD4E7F">
        <w:rPr>
          <w:rFonts w:asciiTheme="minorEastAsia" w:hAnsiTheme="minorEastAsia" w:hint="eastAsia"/>
          <w:szCs w:val="21"/>
        </w:rPr>
        <w:t>数据报。</w:t>
      </w:r>
    </w:p>
    <w:p w:rsidR="002070E9" w:rsidRPr="00BD4E7F" w:rsidRDefault="0061671A" w:rsidP="0061671A">
      <w:pPr>
        <w:numPr>
          <w:ilvl w:val="1"/>
          <w:numId w:val="31"/>
        </w:numPr>
        <w:rPr>
          <w:rFonts w:asciiTheme="minorEastAsia" w:hAnsiTheme="minorEastAsia"/>
          <w:szCs w:val="21"/>
        </w:rPr>
      </w:pPr>
      <w:r w:rsidRPr="00BD4E7F">
        <w:rPr>
          <w:rFonts w:asciiTheme="minorEastAsia" w:hAnsiTheme="minorEastAsia" w:hint="eastAsia"/>
          <w:szCs w:val="21"/>
        </w:rPr>
        <w:t xml:space="preserve">若为 </w:t>
      </w:r>
      <w:r w:rsidRPr="00BD4E7F">
        <w:rPr>
          <w:rFonts w:asciiTheme="minorEastAsia" w:hAnsiTheme="minorEastAsia"/>
          <w:szCs w:val="21"/>
        </w:rPr>
        <w:t xml:space="preserve">0xC021, </w:t>
      </w:r>
      <w:r w:rsidRPr="00BD4E7F">
        <w:rPr>
          <w:rFonts w:asciiTheme="minorEastAsia" w:hAnsiTheme="minorEastAsia" w:hint="eastAsia"/>
          <w:szCs w:val="21"/>
        </w:rPr>
        <w:t xml:space="preserve">则信息字段是 </w:t>
      </w:r>
      <w:r w:rsidRPr="00BD4E7F">
        <w:rPr>
          <w:rFonts w:asciiTheme="minorEastAsia" w:hAnsiTheme="minorEastAsia"/>
          <w:szCs w:val="21"/>
        </w:rPr>
        <w:t xml:space="preserve">PPP </w:t>
      </w:r>
      <w:r w:rsidRPr="00BD4E7F">
        <w:rPr>
          <w:rFonts w:asciiTheme="minorEastAsia" w:hAnsiTheme="minorEastAsia" w:hint="eastAsia"/>
          <w:szCs w:val="21"/>
        </w:rPr>
        <w:t>链路控制数据。</w:t>
      </w:r>
    </w:p>
    <w:p w:rsidR="00DE0F03" w:rsidRPr="00BD4E7F" w:rsidRDefault="0061671A" w:rsidP="0061671A">
      <w:pPr>
        <w:numPr>
          <w:ilvl w:val="1"/>
          <w:numId w:val="31"/>
        </w:numPr>
        <w:rPr>
          <w:rFonts w:asciiTheme="minorEastAsia" w:hAnsiTheme="minorEastAsia"/>
          <w:szCs w:val="21"/>
        </w:rPr>
      </w:pPr>
      <w:r w:rsidRPr="00BD4E7F">
        <w:rPr>
          <w:rFonts w:asciiTheme="minorEastAsia" w:hAnsiTheme="minorEastAsia" w:hint="eastAsia"/>
          <w:szCs w:val="21"/>
        </w:rPr>
        <w:t xml:space="preserve">若为 </w:t>
      </w:r>
      <w:r w:rsidRPr="00BD4E7F">
        <w:rPr>
          <w:rFonts w:asciiTheme="minorEastAsia" w:hAnsiTheme="minorEastAsia"/>
          <w:szCs w:val="21"/>
        </w:rPr>
        <w:t>0x8021</w:t>
      </w:r>
      <w:r w:rsidRPr="00BD4E7F">
        <w:rPr>
          <w:rFonts w:asciiTheme="minorEastAsia" w:hAnsiTheme="minorEastAsia" w:hint="eastAsia"/>
          <w:szCs w:val="21"/>
        </w:rPr>
        <w:t>，则表示这是网络控制数据。</w:t>
      </w:r>
      <w:r w:rsidRPr="00BD4E7F">
        <w:rPr>
          <w:rFonts w:asciiTheme="minorEastAsia" w:hAnsiTheme="minorEastAsia"/>
          <w:szCs w:val="21"/>
        </w:rPr>
        <w:t xml:space="preserve">  </w:t>
      </w:r>
    </w:p>
    <w:p w:rsidR="002070E9" w:rsidRPr="00BD4E7F" w:rsidRDefault="0061671A" w:rsidP="00DE0F03">
      <w:pPr>
        <w:ind w:left="720"/>
        <w:rPr>
          <w:rFonts w:asciiTheme="minorEastAsia" w:hAnsiTheme="minorEastAsia"/>
          <w:szCs w:val="21"/>
        </w:rPr>
      </w:pPr>
      <w:r w:rsidRPr="00BD4E7F">
        <w:rPr>
          <w:rFonts w:asciiTheme="minorEastAsia" w:hAnsiTheme="minorEastAsia"/>
          <w:szCs w:val="21"/>
        </w:rPr>
        <w:t xml:space="preserve">PPP </w:t>
      </w:r>
      <w:r w:rsidRPr="00BD4E7F">
        <w:rPr>
          <w:rFonts w:asciiTheme="minorEastAsia" w:hAnsiTheme="minorEastAsia" w:hint="eastAsia"/>
          <w:szCs w:val="21"/>
        </w:rPr>
        <w:t xml:space="preserve">是面向字节的，所有的 </w:t>
      </w:r>
      <w:r w:rsidRPr="00BD4E7F">
        <w:rPr>
          <w:rFonts w:asciiTheme="minorEastAsia" w:hAnsiTheme="minorEastAsia"/>
          <w:szCs w:val="21"/>
        </w:rPr>
        <w:t>PPP</w:t>
      </w:r>
      <w:r w:rsidRPr="00BD4E7F">
        <w:rPr>
          <w:rFonts w:asciiTheme="minorEastAsia" w:hAnsiTheme="minorEastAsia"/>
          <w:b/>
          <w:bCs/>
          <w:szCs w:val="21"/>
        </w:rPr>
        <w:t xml:space="preserve"> </w:t>
      </w:r>
      <w:r w:rsidRPr="00BD4E7F">
        <w:rPr>
          <w:rFonts w:asciiTheme="minorEastAsia" w:hAnsiTheme="minorEastAsia" w:hint="eastAsia"/>
          <w:szCs w:val="21"/>
        </w:rPr>
        <w:t xml:space="preserve">帧的长度都是整数字节。     </w:t>
      </w:r>
    </w:p>
    <w:p w:rsidR="00DE0F03" w:rsidRPr="00BD4E7F" w:rsidRDefault="00DE0F03" w:rsidP="00DE0F03">
      <w:pPr>
        <w:rPr>
          <w:rFonts w:asciiTheme="minorEastAsia" w:hAnsiTheme="minorEastAsia"/>
          <w:szCs w:val="21"/>
        </w:rPr>
      </w:pPr>
      <w:r w:rsidRPr="00BD4E7F">
        <w:rPr>
          <w:rFonts w:asciiTheme="minorEastAsia" w:hAnsiTheme="minorEastAsia" w:hint="eastAsia"/>
          <w:szCs w:val="21"/>
        </w:rPr>
        <w:t xml:space="preserve">（5）当 </w:t>
      </w:r>
      <w:r w:rsidRPr="00BD4E7F">
        <w:rPr>
          <w:rFonts w:asciiTheme="minorEastAsia" w:hAnsiTheme="minorEastAsia"/>
          <w:szCs w:val="21"/>
        </w:rPr>
        <w:t xml:space="preserve">PPP </w:t>
      </w:r>
      <w:r w:rsidRPr="00BD4E7F">
        <w:rPr>
          <w:rFonts w:asciiTheme="minorEastAsia" w:hAnsiTheme="minorEastAsia" w:hint="eastAsia"/>
          <w:szCs w:val="21"/>
        </w:rPr>
        <w:t>用在异步传输时，就使用一种特殊的字符填充法</w:t>
      </w:r>
    </w:p>
    <w:p w:rsidR="002070E9" w:rsidRPr="00BD4E7F" w:rsidRDefault="0061671A" w:rsidP="0061671A">
      <w:pPr>
        <w:numPr>
          <w:ilvl w:val="0"/>
          <w:numId w:val="32"/>
        </w:numPr>
        <w:rPr>
          <w:rFonts w:asciiTheme="minorEastAsia" w:hAnsiTheme="minorEastAsia"/>
          <w:szCs w:val="21"/>
        </w:rPr>
      </w:pPr>
      <w:r w:rsidRPr="00BD4E7F">
        <w:rPr>
          <w:rFonts w:asciiTheme="minorEastAsia" w:hAnsiTheme="minorEastAsia" w:hint="eastAsia"/>
          <w:szCs w:val="21"/>
        </w:rPr>
        <w:t xml:space="preserve">将信息字段中出现的每一个 </w:t>
      </w:r>
      <w:r w:rsidRPr="00BD4E7F">
        <w:rPr>
          <w:rFonts w:asciiTheme="minorEastAsia" w:hAnsiTheme="minorEastAsia"/>
          <w:szCs w:val="21"/>
        </w:rPr>
        <w:t xml:space="preserve">0x7E </w:t>
      </w:r>
      <w:r w:rsidRPr="00BD4E7F">
        <w:rPr>
          <w:rFonts w:asciiTheme="minorEastAsia" w:hAnsiTheme="minorEastAsia" w:hint="eastAsia"/>
          <w:szCs w:val="21"/>
        </w:rPr>
        <w:t xml:space="preserve">字节转变成为 </w:t>
      </w:r>
      <w:r w:rsidRPr="00BD4E7F">
        <w:rPr>
          <w:rFonts w:asciiTheme="minorEastAsia" w:hAnsiTheme="minorEastAsia"/>
          <w:szCs w:val="21"/>
        </w:rPr>
        <w:t xml:space="preserve">2 </w:t>
      </w:r>
      <w:r w:rsidRPr="00BD4E7F">
        <w:rPr>
          <w:rFonts w:asciiTheme="minorEastAsia" w:hAnsiTheme="minorEastAsia" w:hint="eastAsia"/>
          <w:szCs w:val="21"/>
        </w:rPr>
        <w:t>字节序列</w:t>
      </w:r>
      <w:r w:rsidRPr="00BD4E7F">
        <w:rPr>
          <w:rFonts w:asciiTheme="minorEastAsia" w:hAnsiTheme="minorEastAsia"/>
          <w:szCs w:val="21"/>
        </w:rPr>
        <w:t>(0x7D, 0x5E)</w:t>
      </w:r>
      <w:r w:rsidRPr="00BD4E7F">
        <w:rPr>
          <w:rFonts w:asciiTheme="minorEastAsia" w:hAnsiTheme="minorEastAsia" w:hint="eastAsia"/>
          <w:szCs w:val="21"/>
        </w:rPr>
        <w:t xml:space="preserve">。 </w:t>
      </w:r>
    </w:p>
    <w:p w:rsidR="002070E9" w:rsidRPr="00BD4E7F" w:rsidRDefault="0061671A" w:rsidP="0061671A">
      <w:pPr>
        <w:numPr>
          <w:ilvl w:val="0"/>
          <w:numId w:val="32"/>
        </w:numPr>
        <w:rPr>
          <w:rFonts w:asciiTheme="minorEastAsia" w:hAnsiTheme="minorEastAsia"/>
          <w:szCs w:val="21"/>
        </w:rPr>
      </w:pPr>
      <w:r w:rsidRPr="00BD4E7F">
        <w:rPr>
          <w:rFonts w:asciiTheme="minorEastAsia" w:hAnsiTheme="minorEastAsia" w:hint="eastAsia"/>
          <w:szCs w:val="21"/>
        </w:rPr>
        <w:t xml:space="preserve">若信息字段中出现一个 </w:t>
      </w:r>
      <w:r w:rsidRPr="00BD4E7F">
        <w:rPr>
          <w:rFonts w:asciiTheme="minorEastAsia" w:hAnsiTheme="minorEastAsia"/>
          <w:szCs w:val="21"/>
        </w:rPr>
        <w:t xml:space="preserve">0x7D </w:t>
      </w:r>
      <w:r w:rsidRPr="00BD4E7F">
        <w:rPr>
          <w:rFonts w:asciiTheme="minorEastAsia" w:hAnsiTheme="minorEastAsia" w:hint="eastAsia"/>
          <w:szCs w:val="21"/>
        </w:rPr>
        <w:t>的字节</w:t>
      </w:r>
      <w:r w:rsidRPr="00BD4E7F">
        <w:rPr>
          <w:rFonts w:asciiTheme="minorEastAsia" w:hAnsiTheme="minorEastAsia"/>
          <w:szCs w:val="21"/>
        </w:rPr>
        <w:t xml:space="preserve">, </w:t>
      </w:r>
      <w:r w:rsidRPr="00BD4E7F">
        <w:rPr>
          <w:rFonts w:asciiTheme="minorEastAsia" w:hAnsiTheme="minorEastAsia" w:hint="eastAsia"/>
          <w:szCs w:val="21"/>
        </w:rPr>
        <w:t xml:space="preserve">则将其转变成为 </w:t>
      </w:r>
      <w:r w:rsidRPr="00BD4E7F">
        <w:rPr>
          <w:rFonts w:asciiTheme="minorEastAsia" w:hAnsiTheme="minorEastAsia"/>
          <w:szCs w:val="21"/>
        </w:rPr>
        <w:t xml:space="preserve">2 </w:t>
      </w:r>
      <w:r w:rsidRPr="00BD4E7F">
        <w:rPr>
          <w:rFonts w:asciiTheme="minorEastAsia" w:hAnsiTheme="minorEastAsia" w:hint="eastAsia"/>
          <w:szCs w:val="21"/>
        </w:rPr>
        <w:t>字节序列</w:t>
      </w:r>
      <w:r w:rsidRPr="00BD4E7F">
        <w:rPr>
          <w:rFonts w:asciiTheme="minorEastAsia" w:hAnsiTheme="minorEastAsia"/>
          <w:szCs w:val="21"/>
        </w:rPr>
        <w:t>(0x7D, 0x5D)</w:t>
      </w:r>
      <w:r w:rsidRPr="00BD4E7F">
        <w:rPr>
          <w:rFonts w:asciiTheme="minorEastAsia" w:hAnsiTheme="minorEastAsia" w:hint="eastAsia"/>
          <w:szCs w:val="21"/>
        </w:rPr>
        <w:t>。</w:t>
      </w:r>
    </w:p>
    <w:p w:rsidR="002070E9" w:rsidRPr="00BD4E7F" w:rsidRDefault="0061671A" w:rsidP="0061671A">
      <w:pPr>
        <w:numPr>
          <w:ilvl w:val="0"/>
          <w:numId w:val="32"/>
        </w:numPr>
        <w:rPr>
          <w:rFonts w:asciiTheme="minorEastAsia" w:hAnsiTheme="minorEastAsia"/>
          <w:szCs w:val="21"/>
        </w:rPr>
      </w:pPr>
      <w:r w:rsidRPr="00BD4E7F">
        <w:rPr>
          <w:rFonts w:asciiTheme="minorEastAsia" w:hAnsiTheme="minorEastAsia" w:hint="eastAsia"/>
          <w:szCs w:val="21"/>
        </w:rPr>
        <w:t xml:space="preserve">若信息字段中出现 </w:t>
      </w:r>
      <w:r w:rsidRPr="00BD4E7F">
        <w:rPr>
          <w:rFonts w:asciiTheme="minorEastAsia" w:hAnsiTheme="minorEastAsia"/>
          <w:szCs w:val="21"/>
        </w:rPr>
        <w:t xml:space="preserve">ASCII </w:t>
      </w:r>
      <w:r w:rsidRPr="00BD4E7F">
        <w:rPr>
          <w:rFonts w:asciiTheme="minorEastAsia" w:hAnsiTheme="minorEastAsia" w:hint="eastAsia"/>
          <w:szCs w:val="21"/>
        </w:rPr>
        <w:t xml:space="preserve">码的控制字符（即数值小于 </w:t>
      </w:r>
      <w:r w:rsidRPr="00BD4E7F">
        <w:rPr>
          <w:rFonts w:asciiTheme="minorEastAsia" w:hAnsiTheme="minorEastAsia"/>
          <w:szCs w:val="21"/>
        </w:rPr>
        <w:t xml:space="preserve">0x20 </w:t>
      </w:r>
      <w:r w:rsidRPr="00BD4E7F">
        <w:rPr>
          <w:rFonts w:asciiTheme="minorEastAsia" w:hAnsiTheme="minorEastAsia" w:hint="eastAsia"/>
          <w:szCs w:val="21"/>
        </w:rPr>
        <w:t xml:space="preserve">的字符），则在该字符前面要加入一个 </w:t>
      </w:r>
      <w:r w:rsidRPr="00BD4E7F">
        <w:rPr>
          <w:rFonts w:asciiTheme="minorEastAsia" w:hAnsiTheme="minorEastAsia"/>
          <w:szCs w:val="21"/>
        </w:rPr>
        <w:t xml:space="preserve">0x7D </w:t>
      </w:r>
      <w:r w:rsidRPr="00BD4E7F">
        <w:rPr>
          <w:rFonts w:asciiTheme="minorEastAsia" w:hAnsiTheme="minorEastAsia" w:hint="eastAsia"/>
          <w:szCs w:val="21"/>
        </w:rPr>
        <w:t xml:space="preserve">字节，同时将该字符的编码加以改变。  </w:t>
      </w:r>
    </w:p>
    <w:p w:rsidR="002070E9" w:rsidRPr="00BD4E7F" w:rsidRDefault="00DE0F03" w:rsidP="00DE0F03">
      <w:pPr>
        <w:rPr>
          <w:rFonts w:asciiTheme="minorEastAsia" w:hAnsiTheme="minorEastAsia"/>
          <w:szCs w:val="21"/>
        </w:rPr>
      </w:pPr>
      <w:r w:rsidRPr="00BD4E7F">
        <w:rPr>
          <w:rFonts w:asciiTheme="minorEastAsia" w:hAnsiTheme="minorEastAsia" w:hint="eastAsia"/>
          <w:szCs w:val="21"/>
        </w:rPr>
        <w:t>（6）</w:t>
      </w:r>
      <w:r w:rsidR="0061671A" w:rsidRPr="00BD4E7F">
        <w:rPr>
          <w:rFonts w:asciiTheme="minorEastAsia" w:hAnsiTheme="minorEastAsia"/>
          <w:szCs w:val="21"/>
        </w:rPr>
        <w:t xml:space="preserve">PPP </w:t>
      </w:r>
      <w:r w:rsidR="0061671A" w:rsidRPr="00BD4E7F">
        <w:rPr>
          <w:rFonts w:asciiTheme="minorEastAsia" w:hAnsiTheme="minorEastAsia" w:hint="eastAsia"/>
          <w:szCs w:val="21"/>
        </w:rPr>
        <w:t xml:space="preserve">协议用在 </w:t>
      </w:r>
      <w:r w:rsidR="0061671A" w:rsidRPr="00BD4E7F">
        <w:rPr>
          <w:rFonts w:asciiTheme="minorEastAsia" w:hAnsiTheme="minorEastAsia"/>
          <w:szCs w:val="21"/>
        </w:rPr>
        <w:t xml:space="preserve">SONET/SDH </w:t>
      </w:r>
      <w:r w:rsidR="0061671A" w:rsidRPr="00BD4E7F">
        <w:rPr>
          <w:rFonts w:asciiTheme="minorEastAsia" w:hAnsiTheme="minorEastAsia" w:hint="eastAsia"/>
          <w:szCs w:val="21"/>
        </w:rPr>
        <w:t xml:space="preserve">链路时，是使用同步传输（一连串的比特连续传送）。这时 </w:t>
      </w:r>
      <w:r w:rsidR="0061671A" w:rsidRPr="00BD4E7F">
        <w:rPr>
          <w:rFonts w:asciiTheme="minorEastAsia" w:hAnsiTheme="minorEastAsia"/>
          <w:szCs w:val="21"/>
        </w:rPr>
        <w:t xml:space="preserve">PPP </w:t>
      </w:r>
      <w:r w:rsidR="0061671A" w:rsidRPr="00BD4E7F">
        <w:rPr>
          <w:rFonts w:asciiTheme="minorEastAsia" w:hAnsiTheme="minorEastAsia" w:hint="eastAsia"/>
          <w:szCs w:val="21"/>
        </w:rPr>
        <w:t>协议采用零比特填充方法来实现透明传输。</w:t>
      </w:r>
    </w:p>
    <w:p w:rsidR="002070E9" w:rsidRPr="00BD4E7F" w:rsidRDefault="0061671A" w:rsidP="0061671A">
      <w:pPr>
        <w:numPr>
          <w:ilvl w:val="0"/>
          <w:numId w:val="32"/>
        </w:numPr>
        <w:rPr>
          <w:rFonts w:asciiTheme="minorEastAsia" w:hAnsiTheme="minorEastAsia"/>
          <w:szCs w:val="21"/>
        </w:rPr>
      </w:pPr>
      <w:r w:rsidRPr="00BD4E7F">
        <w:rPr>
          <w:rFonts w:asciiTheme="minorEastAsia" w:hAnsiTheme="minorEastAsia" w:hint="eastAsia"/>
          <w:szCs w:val="21"/>
        </w:rPr>
        <w:t xml:space="preserve">在发送端，只要发现有 </w:t>
      </w:r>
      <w:r w:rsidRPr="00BD4E7F">
        <w:rPr>
          <w:rFonts w:asciiTheme="minorEastAsia" w:hAnsiTheme="minorEastAsia"/>
          <w:szCs w:val="21"/>
        </w:rPr>
        <w:t xml:space="preserve">5 </w:t>
      </w:r>
      <w:r w:rsidRPr="00BD4E7F">
        <w:rPr>
          <w:rFonts w:asciiTheme="minorEastAsia" w:hAnsiTheme="minorEastAsia" w:hint="eastAsia"/>
          <w:szCs w:val="21"/>
        </w:rPr>
        <w:t xml:space="preserve">个连续 </w:t>
      </w:r>
      <w:r w:rsidRPr="00BD4E7F">
        <w:rPr>
          <w:rFonts w:asciiTheme="minorEastAsia" w:hAnsiTheme="minorEastAsia"/>
          <w:szCs w:val="21"/>
        </w:rPr>
        <w:t>1</w:t>
      </w:r>
      <w:r w:rsidRPr="00BD4E7F">
        <w:rPr>
          <w:rFonts w:asciiTheme="minorEastAsia" w:hAnsiTheme="minorEastAsia" w:hint="eastAsia"/>
          <w:szCs w:val="21"/>
        </w:rPr>
        <w:t xml:space="preserve">，则立即填入一个 </w:t>
      </w:r>
      <w:r w:rsidRPr="00BD4E7F">
        <w:rPr>
          <w:rFonts w:asciiTheme="minorEastAsia" w:hAnsiTheme="minorEastAsia"/>
          <w:szCs w:val="21"/>
        </w:rPr>
        <w:t>0</w:t>
      </w:r>
      <w:r w:rsidRPr="00BD4E7F">
        <w:rPr>
          <w:rFonts w:asciiTheme="minorEastAsia" w:hAnsiTheme="minorEastAsia" w:hint="eastAsia"/>
          <w:szCs w:val="21"/>
        </w:rPr>
        <w:t xml:space="preserve">。接收端对帧中的比特流进行扫描。每当发现 </w:t>
      </w:r>
      <w:r w:rsidRPr="00BD4E7F">
        <w:rPr>
          <w:rFonts w:asciiTheme="minorEastAsia" w:hAnsiTheme="minorEastAsia"/>
          <w:szCs w:val="21"/>
        </w:rPr>
        <w:t xml:space="preserve">5 </w:t>
      </w:r>
      <w:r w:rsidRPr="00BD4E7F">
        <w:rPr>
          <w:rFonts w:asciiTheme="minorEastAsia" w:hAnsiTheme="minorEastAsia" w:hint="eastAsia"/>
          <w:szCs w:val="21"/>
        </w:rPr>
        <w:t>个连续</w:t>
      </w:r>
      <w:r w:rsidRPr="00BD4E7F">
        <w:rPr>
          <w:rFonts w:asciiTheme="minorEastAsia" w:hAnsiTheme="minorEastAsia"/>
          <w:szCs w:val="21"/>
        </w:rPr>
        <w:t>1</w:t>
      </w:r>
      <w:r w:rsidRPr="00BD4E7F">
        <w:rPr>
          <w:rFonts w:asciiTheme="minorEastAsia" w:hAnsiTheme="minorEastAsia" w:hint="eastAsia"/>
          <w:szCs w:val="21"/>
        </w:rPr>
        <w:t xml:space="preserve">时，就把这 </w:t>
      </w:r>
      <w:r w:rsidRPr="00BD4E7F">
        <w:rPr>
          <w:rFonts w:asciiTheme="minorEastAsia" w:hAnsiTheme="minorEastAsia"/>
          <w:szCs w:val="21"/>
        </w:rPr>
        <w:t xml:space="preserve">5 </w:t>
      </w:r>
      <w:r w:rsidRPr="00BD4E7F">
        <w:rPr>
          <w:rFonts w:asciiTheme="minorEastAsia" w:hAnsiTheme="minorEastAsia" w:hint="eastAsia"/>
          <w:szCs w:val="21"/>
        </w:rPr>
        <w:t xml:space="preserve">个连续 </w:t>
      </w:r>
      <w:r w:rsidRPr="00BD4E7F">
        <w:rPr>
          <w:rFonts w:asciiTheme="minorEastAsia" w:hAnsiTheme="minorEastAsia"/>
          <w:szCs w:val="21"/>
        </w:rPr>
        <w:t xml:space="preserve">1 </w:t>
      </w:r>
      <w:r w:rsidRPr="00BD4E7F">
        <w:rPr>
          <w:rFonts w:asciiTheme="minorEastAsia" w:hAnsiTheme="minorEastAsia" w:hint="eastAsia"/>
          <w:szCs w:val="21"/>
        </w:rPr>
        <w:t xml:space="preserve">后的一个 </w:t>
      </w:r>
      <w:r w:rsidRPr="00BD4E7F">
        <w:rPr>
          <w:rFonts w:asciiTheme="minorEastAsia" w:hAnsiTheme="minorEastAsia"/>
          <w:szCs w:val="21"/>
        </w:rPr>
        <w:t xml:space="preserve">0 </w:t>
      </w:r>
      <w:r w:rsidRPr="00BD4E7F">
        <w:rPr>
          <w:rFonts w:asciiTheme="minorEastAsia" w:hAnsiTheme="minorEastAsia" w:hint="eastAsia"/>
          <w:szCs w:val="21"/>
        </w:rPr>
        <w:t>删除，</w:t>
      </w:r>
    </w:p>
    <w:p w:rsidR="002070E9" w:rsidRPr="00BD4E7F" w:rsidRDefault="00DE0F03" w:rsidP="00DE0F03">
      <w:pPr>
        <w:rPr>
          <w:rFonts w:asciiTheme="minorEastAsia" w:hAnsiTheme="minorEastAsia"/>
          <w:szCs w:val="21"/>
        </w:rPr>
      </w:pPr>
      <w:r w:rsidRPr="00BD4E7F">
        <w:rPr>
          <w:rFonts w:asciiTheme="minorEastAsia" w:hAnsiTheme="minorEastAsia" w:hint="eastAsia"/>
          <w:szCs w:val="21"/>
        </w:rPr>
        <w:t>（7）</w:t>
      </w:r>
      <w:r w:rsidR="0061671A" w:rsidRPr="00BD4E7F">
        <w:rPr>
          <w:rFonts w:asciiTheme="minorEastAsia" w:hAnsiTheme="minorEastAsia"/>
          <w:szCs w:val="21"/>
        </w:rPr>
        <w:t xml:space="preserve">PPP </w:t>
      </w:r>
      <w:r w:rsidR="0061671A" w:rsidRPr="00BD4E7F">
        <w:rPr>
          <w:rFonts w:asciiTheme="minorEastAsia" w:hAnsiTheme="minorEastAsia" w:hint="eastAsia"/>
          <w:szCs w:val="21"/>
        </w:rPr>
        <w:t>协议之所以不使用序号和确认机制是出于以下的考虑：</w:t>
      </w:r>
      <w:r w:rsidR="0061671A" w:rsidRPr="00BD4E7F">
        <w:rPr>
          <w:rFonts w:asciiTheme="minorEastAsia" w:hAnsiTheme="minorEastAsia"/>
          <w:szCs w:val="21"/>
        </w:rPr>
        <w:t xml:space="preserve"> </w:t>
      </w:r>
    </w:p>
    <w:p w:rsidR="002070E9" w:rsidRPr="00BD4E7F" w:rsidRDefault="0061671A" w:rsidP="0061671A">
      <w:pPr>
        <w:numPr>
          <w:ilvl w:val="1"/>
          <w:numId w:val="32"/>
        </w:numPr>
        <w:rPr>
          <w:rFonts w:asciiTheme="minorEastAsia" w:hAnsiTheme="minorEastAsia"/>
          <w:szCs w:val="21"/>
        </w:rPr>
      </w:pPr>
      <w:r w:rsidRPr="00BD4E7F">
        <w:rPr>
          <w:rFonts w:asciiTheme="minorEastAsia" w:hAnsiTheme="minorEastAsia" w:hint="eastAsia"/>
          <w:szCs w:val="21"/>
        </w:rPr>
        <w:t xml:space="preserve">在数据链路层出现差错的概率不大时，使用比较简单的 </w:t>
      </w:r>
      <w:r w:rsidRPr="00BD4E7F">
        <w:rPr>
          <w:rFonts w:asciiTheme="minorEastAsia" w:hAnsiTheme="minorEastAsia"/>
          <w:szCs w:val="21"/>
        </w:rPr>
        <w:t xml:space="preserve">PPP </w:t>
      </w:r>
      <w:r w:rsidRPr="00BD4E7F">
        <w:rPr>
          <w:rFonts w:asciiTheme="minorEastAsia" w:hAnsiTheme="minorEastAsia" w:hint="eastAsia"/>
          <w:szCs w:val="21"/>
        </w:rPr>
        <w:t>协议较为合理。</w:t>
      </w:r>
      <w:r w:rsidRPr="00BD4E7F">
        <w:rPr>
          <w:rFonts w:asciiTheme="minorEastAsia" w:hAnsiTheme="minorEastAsia"/>
          <w:szCs w:val="21"/>
        </w:rPr>
        <w:t xml:space="preserve"> </w:t>
      </w:r>
    </w:p>
    <w:p w:rsidR="002070E9" w:rsidRPr="00BD4E7F" w:rsidRDefault="0061671A" w:rsidP="0061671A">
      <w:pPr>
        <w:numPr>
          <w:ilvl w:val="1"/>
          <w:numId w:val="32"/>
        </w:numPr>
        <w:rPr>
          <w:rFonts w:asciiTheme="minorEastAsia" w:hAnsiTheme="minorEastAsia"/>
          <w:szCs w:val="21"/>
        </w:rPr>
      </w:pPr>
      <w:r w:rsidRPr="00BD4E7F">
        <w:rPr>
          <w:rFonts w:asciiTheme="minorEastAsia" w:hAnsiTheme="minorEastAsia" w:hint="eastAsia"/>
          <w:szCs w:val="21"/>
        </w:rPr>
        <w:t>在因特网环境下，</w:t>
      </w:r>
      <w:r w:rsidRPr="00BD4E7F">
        <w:rPr>
          <w:rFonts w:asciiTheme="minorEastAsia" w:hAnsiTheme="minorEastAsia"/>
          <w:szCs w:val="21"/>
        </w:rPr>
        <w:t xml:space="preserve">PPP </w:t>
      </w:r>
      <w:r w:rsidRPr="00BD4E7F">
        <w:rPr>
          <w:rFonts w:asciiTheme="minorEastAsia" w:hAnsiTheme="minorEastAsia" w:hint="eastAsia"/>
          <w:szCs w:val="21"/>
        </w:rPr>
        <w:t xml:space="preserve">的信息字段放入的数据是 </w:t>
      </w:r>
      <w:r w:rsidRPr="00BD4E7F">
        <w:rPr>
          <w:rFonts w:asciiTheme="minorEastAsia" w:hAnsiTheme="minorEastAsia"/>
          <w:szCs w:val="21"/>
        </w:rPr>
        <w:t xml:space="preserve">IP </w:t>
      </w:r>
      <w:r w:rsidRPr="00BD4E7F">
        <w:rPr>
          <w:rFonts w:asciiTheme="minorEastAsia" w:hAnsiTheme="minorEastAsia" w:hint="eastAsia"/>
          <w:szCs w:val="21"/>
        </w:rPr>
        <w:t>数据报。数据链路层的可靠传输并不能够保证网络层的传输也是可靠的。</w:t>
      </w:r>
    </w:p>
    <w:p w:rsidR="00DE0F03" w:rsidRPr="00BD4E7F" w:rsidRDefault="0061671A" w:rsidP="0061671A">
      <w:pPr>
        <w:numPr>
          <w:ilvl w:val="1"/>
          <w:numId w:val="32"/>
        </w:numPr>
        <w:rPr>
          <w:rFonts w:asciiTheme="minorEastAsia" w:hAnsiTheme="minorEastAsia"/>
          <w:szCs w:val="21"/>
        </w:rPr>
      </w:pPr>
      <w:r w:rsidRPr="00BD4E7F">
        <w:rPr>
          <w:rFonts w:asciiTheme="minorEastAsia" w:hAnsiTheme="minorEastAsia" w:hint="eastAsia"/>
          <w:szCs w:val="21"/>
        </w:rPr>
        <w:t xml:space="preserve">帧检验序列 </w:t>
      </w:r>
      <w:r w:rsidRPr="00BD4E7F">
        <w:rPr>
          <w:rFonts w:asciiTheme="minorEastAsia" w:hAnsiTheme="minorEastAsia"/>
          <w:szCs w:val="21"/>
        </w:rPr>
        <w:t xml:space="preserve">FCS </w:t>
      </w:r>
      <w:r w:rsidRPr="00BD4E7F">
        <w:rPr>
          <w:rFonts w:asciiTheme="minorEastAsia" w:hAnsiTheme="minorEastAsia" w:hint="eastAsia"/>
          <w:szCs w:val="21"/>
        </w:rPr>
        <w:t>字段可保证无差错接受。</w:t>
      </w:r>
      <w:r w:rsidRPr="00BD4E7F">
        <w:rPr>
          <w:rFonts w:asciiTheme="minorEastAsia" w:hAnsiTheme="minorEastAsia"/>
          <w:szCs w:val="21"/>
        </w:rPr>
        <w:t xml:space="preserve">   </w:t>
      </w:r>
    </w:p>
    <w:p w:rsidR="00DE0F03" w:rsidRPr="00BD4E7F" w:rsidRDefault="00DE0F03" w:rsidP="00DE0F03">
      <w:pPr>
        <w:rPr>
          <w:rFonts w:asciiTheme="minorEastAsia" w:hAnsiTheme="minorEastAsia"/>
          <w:szCs w:val="21"/>
        </w:rPr>
      </w:pPr>
      <w:r w:rsidRPr="00BD4E7F">
        <w:rPr>
          <w:rFonts w:asciiTheme="minorEastAsia" w:hAnsiTheme="minorEastAsia" w:hint="eastAsia"/>
          <w:szCs w:val="21"/>
        </w:rPr>
        <w:t>（8）</w:t>
      </w:r>
      <w:r w:rsidRPr="00BD4E7F">
        <w:rPr>
          <w:rFonts w:asciiTheme="minorEastAsia" w:hAnsiTheme="minorEastAsia"/>
          <w:szCs w:val="21"/>
        </w:rPr>
        <w:t xml:space="preserve">PPP </w:t>
      </w:r>
      <w:r w:rsidRPr="00BD4E7F">
        <w:rPr>
          <w:rFonts w:asciiTheme="minorEastAsia" w:hAnsiTheme="minorEastAsia" w:hint="eastAsia"/>
          <w:szCs w:val="21"/>
        </w:rPr>
        <w:t>协议的工作状态</w:t>
      </w:r>
    </w:p>
    <w:p w:rsidR="002070E9" w:rsidRPr="00BD4E7F" w:rsidRDefault="0061671A" w:rsidP="0061671A">
      <w:pPr>
        <w:numPr>
          <w:ilvl w:val="0"/>
          <w:numId w:val="33"/>
        </w:numPr>
        <w:rPr>
          <w:rFonts w:asciiTheme="minorEastAsia" w:hAnsiTheme="minorEastAsia"/>
          <w:szCs w:val="21"/>
        </w:rPr>
      </w:pPr>
      <w:r w:rsidRPr="00BD4E7F">
        <w:rPr>
          <w:rFonts w:asciiTheme="minorEastAsia" w:hAnsiTheme="minorEastAsia" w:hint="eastAsia"/>
          <w:szCs w:val="21"/>
        </w:rPr>
        <w:t xml:space="preserve">当用户拨号接入 </w:t>
      </w:r>
      <w:r w:rsidRPr="00BD4E7F">
        <w:rPr>
          <w:rFonts w:asciiTheme="minorEastAsia" w:hAnsiTheme="minorEastAsia"/>
          <w:szCs w:val="21"/>
        </w:rPr>
        <w:t xml:space="preserve">ISP </w:t>
      </w:r>
      <w:r w:rsidRPr="00BD4E7F">
        <w:rPr>
          <w:rFonts w:asciiTheme="minorEastAsia" w:hAnsiTheme="minorEastAsia" w:hint="eastAsia"/>
          <w:szCs w:val="21"/>
        </w:rPr>
        <w:t>时，路由器的调制解调器对拨号做出确认，并建立一条物理连接。</w:t>
      </w:r>
    </w:p>
    <w:p w:rsidR="002070E9" w:rsidRPr="00BD4E7F" w:rsidRDefault="0061671A" w:rsidP="0061671A">
      <w:pPr>
        <w:numPr>
          <w:ilvl w:val="0"/>
          <w:numId w:val="33"/>
        </w:numPr>
        <w:rPr>
          <w:rFonts w:asciiTheme="minorEastAsia" w:hAnsiTheme="minorEastAsia"/>
          <w:szCs w:val="21"/>
        </w:rPr>
      </w:pPr>
      <w:r w:rsidRPr="00BD4E7F">
        <w:rPr>
          <w:rFonts w:asciiTheme="minorEastAsia" w:hAnsiTheme="minorEastAsia"/>
          <w:szCs w:val="21"/>
        </w:rPr>
        <w:t xml:space="preserve">PC </w:t>
      </w:r>
      <w:r w:rsidRPr="00BD4E7F">
        <w:rPr>
          <w:rFonts w:asciiTheme="minorEastAsia" w:hAnsiTheme="minorEastAsia" w:hint="eastAsia"/>
          <w:szCs w:val="21"/>
        </w:rPr>
        <w:t xml:space="preserve">机向路由器发送一系列的 </w:t>
      </w:r>
      <w:r w:rsidRPr="00BD4E7F">
        <w:rPr>
          <w:rFonts w:asciiTheme="minorEastAsia" w:hAnsiTheme="minorEastAsia"/>
          <w:szCs w:val="21"/>
        </w:rPr>
        <w:t xml:space="preserve">LCP </w:t>
      </w:r>
      <w:r w:rsidRPr="00BD4E7F">
        <w:rPr>
          <w:rFonts w:asciiTheme="minorEastAsia" w:hAnsiTheme="minorEastAsia" w:hint="eastAsia"/>
          <w:szCs w:val="21"/>
        </w:rPr>
        <w:t xml:space="preserve">分组（封装成多个 </w:t>
      </w:r>
      <w:r w:rsidRPr="00BD4E7F">
        <w:rPr>
          <w:rFonts w:asciiTheme="minorEastAsia" w:hAnsiTheme="minorEastAsia"/>
          <w:szCs w:val="21"/>
        </w:rPr>
        <w:t xml:space="preserve">PPP </w:t>
      </w:r>
      <w:r w:rsidRPr="00BD4E7F">
        <w:rPr>
          <w:rFonts w:asciiTheme="minorEastAsia" w:hAnsiTheme="minorEastAsia" w:hint="eastAsia"/>
          <w:szCs w:val="21"/>
        </w:rPr>
        <w:t>帧）。</w:t>
      </w:r>
    </w:p>
    <w:p w:rsidR="002070E9" w:rsidRPr="00BD4E7F" w:rsidRDefault="0061671A" w:rsidP="0061671A">
      <w:pPr>
        <w:numPr>
          <w:ilvl w:val="0"/>
          <w:numId w:val="33"/>
        </w:numPr>
        <w:rPr>
          <w:rFonts w:asciiTheme="minorEastAsia" w:hAnsiTheme="minorEastAsia"/>
          <w:szCs w:val="21"/>
        </w:rPr>
      </w:pPr>
      <w:r w:rsidRPr="00BD4E7F">
        <w:rPr>
          <w:rFonts w:asciiTheme="minorEastAsia" w:hAnsiTheme="minorEastAsia" w:hint="eastAsia"/>
          <w:szCs w:val="21"/>
        </w:rPr>
        <w:t xml:space="preserve">这些分组及其响应选择一些 </w:t>
      </w:r>
      <w:r w:rsidRPr="00BD4E7F">
        <w:rPr>
          <w:rFonts w:asciiTheme="minorEastAsia" w:hAnsiTheme="minorEastAsia"/>
          <w:szCs w:val="21"/>
        </w:rPr>
        <w:t xml:space="preserve">PPP </w:t>
      </w:r>
      <w:r w:rsidRPr="00BD4E7F">
        <w:rPr>
          <w:rFonts w:asciiTheme="minorEastAsia" w:hAnsiTheme="minorEastAsia" w:hint="eastAsia"/>
          <w:szCs w:val="21"/>
        </w:rPr>
        <w:t>参数，和进行网络层配置，</w:t>
      </w:r>
      <w:r w:rsidRPr="00BD4E7F">
        <w:rPr>
          <w:rFonts w:asciiTheme="minorEastAsia" w:hAnsiTheme="minorEastAsia"/>
          <w:szCs w:val="21"/>
        </w:rPr>
        <w:t xml:space="preserve">NCP </w:t>
      </w:r>
      <w:r w:rsidRPr="00BD4E7F">
        <w:rPr>
          <w:rFonts w:asciiTheme="minorEastAsia" w:hAnsiTheme="minorEastAsia" w:hint="eastAsia"/>
          <w:szCs w:val="21"/>
        </w:rPr>
        <w:t xml:space="preserve">给新接入的 </w:t>
      </w:r>
      <w:r w:rsidRPr="00BD4E7F">
        <w:rPr>
          <w:rFonts w:asciiTheme="minorEastAsia" w:hAnsiTheme="minorEastAsia"/>
          <w:szCs w:val="21"/>
        </w:rPr>
        <w:t>PC</w:t>
      </w:r>
      <w:r w:rsidRPr="00BD4E7F">
        <w:rPr>
          <w:rFonts w:asciiTheme="minorEastAsia" w:hAnsiTheme="minorEastAsia" w:hint="eastAsia"/>
          <w:szCs w:val="21"/>
        </w:rPr>
        <w:t xml:space="preserve">机分配一个临时的 </w:t>
      </w:r>
      <w:r w:rsidRPr="00BD4E7F">
        <w:rPr>
          <w:rFonts w:asciiTheme="minorEastAsia" w:hAnsiTheme="minorEastAsia"/>
          <w:szCs w:val="21"/>
        </w:rPr>
        <w:t xml:space="preserve">IP </w:t>
      </w:r>
      <w:r w:rsidRPr="00BD4E7F">
        <w:rPr>
          <w:rFonts w:asciiTheme="minorEastAsia" w:hAnsiTheme="minorEastAsia" w:hint="eastAsia"/>
          <w:szCs w:val="21"/>
        </w:rPr>
        <w:t xml:space="preserve">地址，使 </w:t>
      </w:r>
      <w:r w:rsidRPr="00BD4E7F">
        <w:rPr>
          <w:rFonts w:asciiTheme="minorEastAsia" w:hAnsiTheme="minorEastAsia"/>
          <w:szCs w:val="21"/>
        </w:rPr>
        <w:t xml:space="preserve">PC </w:t>
      </w:r>
      <w:r w:rsidRPr="00BD4E7F">
        <w:rPr>
          <w:rFonts w:asciiTheme="minorEastAsia" w:hAnsiTheme="minorEastAsia" w:hint="eastAsia"/>
          <w:szCs w:val="21"/>
        </w:rPr>
        <w:t>机成为因特网上的一个主机。</w:t>
      </w:r>
    </w:p>
    <w:p w:rsidR="002070E9" w:rsidRPr="00BD4E7F" w:rsidRDefault="0061671A" w:rsidP="0061671A">
      <w:pPr>
        <w:numPr>
          <w:ilvl w:val="0"/>
          <w:numId w:val="33"/>
        </w:numPr>
        <w:rPr>
          <w:rFonts w:asciiTheme="minorEastAsia" w:hAnsiTheme="minorEastAsia"/>
          <w:szCs w:val="21"/>
        </w:rPr>
      </w:pPr>
      <w:r w:rsidRPr="00BD4E7F">
        <w:rPr>
          <w:rFonts w:asciiTheme="minorEastAsia" w:hAnsiTheme="minorEastAsia" w:hint="eastAsia"/>
          <w:szCs w:val="21"/>
        </w:rPr>
        <w:t>通信完毕时，</w:t>
      </w:r>
      <w:r w:rsidRPr="00BD4E7F">
        <w:rPr>
          <w:rFonts w:asciiTheme="minorEastAsia" w:hAnsiTheme="minorEastAsia"/>
          <w:szCs w:val="21"/>
        </w:rPr>
        <w:t xml:space="preserve">NCP </w:t>
      </w:r>
      <w:r w:rsidRPr="00BD4E7F">
        <w:rPr>
          <w:rFonts w:asciiTheme="minorEastAsia" w:hAnsiTheme="minorEastAsia" w:hint="eastAsia"/>
          <w:szCs w:val="21"/>
        </w:rPr>
        <w:t xml:space="preserve">释放网络层连接，收回原来分配出去的 </w:t>
      </w:r>
      <w:r w:rsidRPr="00BD4E7F">
        <w:rPr>
          <w:rFonts w:asciiTheme="minorEastAsia" w:hAnsiTheme="minorEastAsia"/>
          <w:szCs w:val="21"/>
        </w:rPr>
        <w:t xml:space="preserve">IP </w:t>
      </w:r>
      <w:r w:rsidRPr="00BD4E7F">
        <w:rPr>
          <w:rFonts w:asciiTheme="minorEastAsia" w:hAnsiTheme="minorEastAsia" w:hint="eastAsia"/>
          <w:szCs w:val="21"/>
        </w:rPr>
        <w:t>地址。接着，</w:t>
      </w:r>
      <w:r w:rsidRPr="00BD4E7F">
        <w:rPr>
          <w:rFonts w:asciiTheme="minorEastAsia" w:hAnsiTheme="minorEastAsia"/>
          <w:szCs w:val="21"/>
        </w:rPr>
        <w:t xml:space="preserve">LCP </w:t>
      </w:r>
      <w:r w:rsidRPr="00BD4E7F">
        <w:rPr>
          <w:rFonts w:asciiTheme="minorEastAsia" w:hAnsiTheme="minorEastAsia" w:hint="eastAsia"/>
          <w:szCs w:val="21"/>
        </w:rPr>
        <w:t xml:space="preserve">释放数据链路层连接。最后释放的是物理层的连接。    </w:t>
      </w:r>
    </w:p>
    <w:p w:rsidR="002070E9" w:rsidRPr="00BD4E7F" w:rsidRDefault="00CF7A9E" w:rsidP="00CF7A9E">
      <w:pPr>
        <w:rPr>
          <w:rFonts w:asciiTheme="minorEastAsia" w:hAnsiTheme="minorEastAsia"/>
          <w:szCs w:val="21"/>
        </w:rPr>
      </w:pPr>
      <w:r w:rsidRPr="00BD4E7F">
        <w:rPr>
          <w:rFonts w:asciiTheme="minorEastAsia" w:hAnsiTheme="minorEastAsia" w:hint="eastAsia"/>
          <w:b/>
          <w:szCs w:val="21"/>
          <w:u w:val="single"/>
        </w:rPr>
        <w:lastRenderedPageBreak/>
        <w:t>5、</w:t>
      </w:r>
      <w:r w:rsidRPr="00BD4E7F">
        <w:rPr>
          <w:rFonts w:asciiTheme="minorEastAsia" w:hAnsiTheme="minorEastAsia" w:hint="eastAsia"/>
          <w:szCs w:val="21"/>
        </w:rPr>
        <w:t>局域网的数据链路层</w:t>
      </w:r>
    </w:p>
    <w:p w:rsidR="002070E9" w:rsidRPr="00BD4E7F" w:rsidRDefault="0061671A" w:rsidP="0061671A">
      <w:pPr>
        <w:numPr>
          <w:ilvl w:val="0"/>
          <w:numId w:val="34"/>
        </w:numPr>
        <w:rPr>
          <w:rFonts w:asciiTheme="minorEastAsia" w:hAnsiTheme="minorEastAsia"/>
          <w:szCs w:val="21"/>
        </w:rPr>
      </w:pPr>
      <w:r w:rsidRPr="00BD4E7F">
        <w:rPr>
          <w:rFonts w:asciiTheme="minorEastAsia" w:hAnsiTheme="minorEastAsia" w:hint="eastAsia"/>
          <w:szCs w:val="21"/>
        </w:rPr>
        <w:t xml:space="preserve">局域网最主要的特点是：网络为一个单位所拥有，且地理范围和站点数目均有限。 </w:t>
      </w:r>
    </w:p>
    <w:p w:rsidR="002070E9" w:rsidRPr="00BD4E7F" w:rsidRDefault="0061671A" w:rsidP="0061671A">
      <w:pPr>
        <w:numPr>
          <w:ilvl w:val="0"/>
          <w:numId w:val="34"/>
        </w:numPr>
        <w:rPr>
          <w:rFonts w:asciiTheme="minorEastAsia" w:hAnsiTheme="minorEastAsia"/>
          <w:szCs w:val="21"/>
        </w:rPr>
      </w:pPr>
      <w:r w:rsidRPr="00BD4E7F">
        <w:rPr>
          <w:rFonts w:asciiTheme="minorEastAsia" w:hAnsiTheme="minorEastAsia" w:hint="eastAsia"/>
          <w:szCs w:val="21"/>
        </w:rPr>
        <w:t>局域网具有如下的一些主要优点：</w:t>
      </w:r>
    </w:p>
    <w:p w:rsidR="002070E9" w:rsidRPr="00BD4E7F" w:rsidRDefault="0061671A" w:rsidP="0061671A">
      <w:pPr>
        <w:numPr>
          <w:ilvl w:val="1"/>
          <w:numId w:val="34"/>
        </w:numPr>
        <w:rPr>
          <w:rFonts w:asciiTheme="minorEastAsia" w:hAnsiTheme="minorEastAsia"/>
          <w:szCs w:val="21"/>
        </w:rPr>
      </w:pPr>
      <w:r w:rsidRPr="00BD4E7F">
        <w:rPr>
          <w:rFonts w:asciiTheme="minorEastAsia" w:hAnsiTheme="minorEastAsia" w:hint="eastAsia"/>
          <w:szCs w:val="21"/>
        </w:rPr>
        <w:t>具有广播功能，从一个站点可很方便地访问全网。局域网上的主机可共享连接在局域网上的各种硬件和软件资源。</w:t>
      </w:r>
      <w:r w:rsidRPr="00BD4E7F">
        <w:rPr>
          <w:rFonts w:asciiTheme="minorEastAsia" w:hAnsiTheme="minorEastAsia"/>
          <w:szCs w:val="21"/>
        </w:rPr>
        <w:t xml:space="preserve"> </w:t>
      </w:r>
    </w:p>
    <w:p w:rsidR="002070E9" w:rsidRPr="00BD4E7F" w:rsidRDefault="0061671A" w:rsidP="0061671A">
      <w:pPr>
        <w:numPr>
          <w:ilvl w:val="1"/>
          <w:numId w:val="34"/>
        </w:numPr>
        <w:rPr>
          <w:rFonts w:asciiTheme="minorEastAsia" w:hAnsiTheme="minorEastAsia"/>
          <w:szCs w:val="21"/>
        </w:rPr>
      </w:pPr>
      <w:r w:rsidRPr="00BD4E7F">
        <w:rPr>
          <w:rFonts w:asciiTheme="minorEastAsia" w:hAnsiTheme="minorEastAsia" w:hint="eastAsia"/>
          <w:szCs w:val="21"/>
        </w:rPr>
        <w:t>便于系统的扩展和逐渐地演变，各设备的位置可灵活调整和改变。</w:t>
      </w:r>
    </w:p>
    <w:p w:rsidR="002070E9" w:rsidRPr="00BD4E7F" w:rsidRDefault="0061671A" w:rsidP="0061671A">
      <w:pPr>
        <w:numPr>
          <w:ilvl w:val="1"/>
          <w:numId w:val="34"/>
        </w:numPr>
        <w:rPr>
          <w:rFonts w:asciiTheme="minorEastAsia" w:hAnsiTheme="minorEastAsia"/>
          <w:szCs w:val="21"/>
        </w:rPr>
      </w:pPr>
      <w:r w:rsidRPr="00BD4E7F">
        <w:rPr>
          <w:rFonts w:asciiTheme="minorEastAsia" w:hAnsiTheme="minorEastAsia" w:hint="eastAsia"/>
          <w:szCs w:val="21"/>
        </w:rPr>
        <w:t>提高了系统的可靠性、可用性和残存性。</w:t>
      </w:r>
    </w:p>
    <w:p w:rsidR="002070E9" w:rsidRPr="00BD4E7F" w:rsidRDefault="0061671A" w:rsidP="0061671A">
      <w:pPr>
        <w:numPr>
          <w:ilvl w:val="0"/>
          <w:numId w:val="34"/>
        </w:numPr>
        <w:rPr>
          <w:rFonts w:asciiTheme="minorEastAsia" w:hAnsiTheme="minorEastAsia"/>
          <w:szCs w:val="21"/>
        </w:rPr>
      </w:pPr>
      <w:r w:rsidRPr="00BD4E7F">
        <w:rPr>
          <w:rFonts w:asciiTheme="minorEastAsia" w:hAnsiTheme="minorEastAsia" w:hint="eastAsia"/>
          <w:szCs w:val="21"/>
        </w:rPr>
        <w:t>为了使数据链路层能更好地适应多种局域网标准，</w:t>
      </w:r>
      <w:r w:rsidRPr="00BD4E7F">
        <w:rPr>
          <w:rFonts w:asciiTheme="minorEastAsia" w:hAnsiTheme="minorEastAsia"/>
          <w:szCs w:val="21"/>
        </w:rPr>
        <w:t xml:space="preserve">802 </w:t>
      </w:r>
      <w:r w:rsidRPr="00BD4E7F">
        <w:rPr>
          <w:rFonts w:asciiTheme="minorEastAsia" w:hAnsiTheme="minorEastAsia" w:hint="eastAsia"/>
          <w:szCs w:val="21"/>
        </w:rPr>
        <w:t>委员会就将局域网的数据链路层拆成两个子层：</w:t>
      </w:r>
    </w:p>
    <w:p w:rsidR="002070E9" w:rsidRPr="00BD4E7F" w:rsidRDefault="0061671A" w:rsidP="0061671A">
      <w:pPr>
        <w:numPr>
          <w:ilvl w:val="1"/>
          <w:numId w:val="34"/>
        </w:numPr>
        <w:rPr>
          <w:rFonts w:asciiTheme="minorEastAsia" w:hAnsiTheme="minorEastAsia"/>
          <w:szCs w:val="21"/>
        </w:rPr>
      </w:pPr>
      <w:r w:rsidRPr="00BD4E7F">
        <w:rPr>
          <w:rFonts w:asciiTheme="minorEastAsia" w:hAnsiTheme="minorEastAsia" w:hint="eastAsia"/>
          <w:szCs w:val="21"/>
        </w:rPr>
        <w:t xml:space="preserve">逻辑链路控制 </w:t>
      </w:r>
      <w:r w:rsidRPr="00BD4E7F">
        <w:rPr>
          <w:rFonts w:asciiTheme="minorEastAsia" w:hAnsiTheme="minorEastAsia"/>
          <w:szCs w:val="21"/>
        </w:rPr>
        <w:t>LLC (Logical Link Control)</w:t>
      </w:r>
      <w:r w:rsidRPr="00BD4E7F">
        <w:rPr>
          <w:rFonts w:asciiTheme="minorEastAsia" w:hAnsiTheme="minorEastAsia" w:hint="eastAsia"/>
          <w:szCs w:val="21"/>
        </w:rPr>
        <w:t>子层</w:t>
      </w:r>
    </w:p>
    <w:p w:rsidR="002070E9" w:rsidRPr="00BD4E7F" w:rsidRDefault="0061671A" w:rsidP="0061671A">
      <w:pPr>
        <w:numPr>
          <w:ilvl w:val="1"/>
          <w:numId w:val="34"/>
        </w:numPr>
        <w:rPr>
          <w:rFonts w:asciiTheme="minorEastAsia" w:hAnsiTheme="minorEastAsia"/>
          <w:szCs w:val="21"/>
        </w:rPr>
      </w:pPr>
      <w:r w:rsidRPr="00BD4E7F">
        <w:rPr>
          <w:rFonts w:asciiTheme="minorEastAsia" w:hAnsiTheme="minorEastAsia" w:hint="eastAsia"/>
          <w:szCs w:val="21"/>
        </w:rPr>
        <w:t xml:space="preserve">媒体接入控制 </w:t>
      </w:r>
      <w:r w:rsidRPr="00BD4E7F">
        <w:rPr>
          <w:rFonts w:asciiTheme="minorEastAsia" w:hAnsiTheme="minorEastAsia"/>
          <w:szCs w:val="21"/>
        </w:rPr>
        <w:t>MAC (Medium Access Control)</w:t>
      </w:r>
      <w:r w:rsidRPr="00BD4E7F">
        <w:rPr>
          <w:rFonts w:asciiTheme="minorEastAsia" w:hAnsiTheme="minorEastAsia" w:hint="eastAsia"/>
          <w:szCs w:val="21"/>
        </w:rPr>
        <w:t>子层。</w:t>
      </w:r>
    </w:p>
    <w:p w:rsidR="002070E9" w:rsidRPr="00BD4E7F" w:rsidRDefault="0061671A" w:rsidP="0061671A">
      <w:pPr>
        <w:numPr>
          <w:ilvl w:val="0"/>
          <w:numId w:val="34"/>
        </w:numPr>
        <w:rPr>
          <w:rFonts w:asciiTheme="minorEastAsia" w:hAnsiTheme="minorEastAsia"/>
          <w:szCs w:val="21"/>
        </w:rPr>
      </w:pPr>
      <w:r w:rsidRPr="00BD4E7F">
        <w:rPr>
          <w:rFonts w:asciiTheme="minorEastAsia" w:hAnsiTheme="minorEastAsia" w:hint="eastAsia"/>
          <w:szCs w:val="21"/>
        </w:rPr>
        <w:t xml:space="preserve">与接入到传输媒体有关的内容都放在 </w:t>
      </w:r>
      <w:r w:rsidRPr="00BD4E7F">
        <w:rPr>
          <w:rFonts w:asciiTheme="minorEastAsia" w:hAnsiTheme="minorEastAsia"/>
          <w:szCs w:val="21"/>
        </w:rPr>
        <w:t>MAC</w:t>
      </w:r>
      <w:r w:rsidRPr="00BD4E7F">
        <w:rPr>
          <w:rFonts w:asciiTheme="minorEastAsia" w:hAnsiTheme="minorEastAsia" w:hint="eastAsia"/>
          <w:szCs w:val="21"/>
        </w:rPr>
        <w:t xml:space="preserve">子层，而 </w:t>
      </w:r>
      <w:r w:rsidRPr="00BD4E7F">
        <w:rPr>
          <w:rFonts w:asciiTheme="minorEastAsia" w:hAnsiTheme="minorEastAsia"/>
          <w:szCs w:val="21"/>
        </w:rPr>
        <w:t xml:space="preserve">LLC </w:t>
      </w:r>
      <w:r w:rsidRPr="00BD4E7F">
        <w:rPr>
          <w:rFonts w:asciiTheme="minorEastAsia" w:hAnsiTheme="minorEastAsia" w:hint="eastAsia"/>
          <w:szCs w:val="21"/>
        </w:rPr>
        <w:t xml:space="preserve">子层则与传输媒体无关，不管采用何种协议的局域网对 </w:t>
      </w:r>
      <w:r w:rsidRPr="00BD4E7F">
        <w:rPr>
          <w:rFonts w:asciiTheme="minorEastAsia" w:hAnsiTheme="minorEastAsia"/>
          <w:szCs w:val="21"/>
        </w:rPr>
        <w:t xml:space="preserve">LLC </w:t>
      </w:r>
      <w:r w:rsidRPr="00BD4E7F">
        <w:rPr>
          <w:rFonts w:asciiTheme="minorEastAsia" w:hAnsiTheme="minorEastAsia" w:hint="eastAsia"/>
          <w:szCs w:val="21"/>
        </w:rPr>
        <w:t xml:space="preserve">子层来说都是透明的 </w:t>
      </w:r>
    </w:p>
    <w:p w:rsidR="00CF7A9E" w:rsidRPr="00BD4E7F" w:rsidRDefault="00CF7A9E" w:rsidP="00CF7A9E">
      <w:pPr>
        <w:rPr>
          <w:rFonts w:asciiTheme="minorEastAsia" w:hAnsiTheme="minorEastAsia"/>
          <w:szCs w:val="21"/>
        </w:rPr>
      </w:pPr>
      <w:r w:rsidRPr="00BD4E7F">
        <w:rPr>
          <w:rFonts w:asciiTheme="minorEastAsia" w:hAnsiTheme="minorEastAsia" w:hint="eastAsia"/>
          <w:szCs w:val="21"/>
        </w:rPr>
        <w:t>6、适配器</w:t>
      </w:r>
    </w:p>
    <w:p w:rsidR="002070E9" w:rsidRPr="00BD4E7F" w:rsidRDefault="0061671A" w:rsidP="0061671A">
      <w:pPr>
        <w:numPr>
          <w:ilvl w:val="0"/>
          <w:numId w:val="35"/>
        </w:numPr>
        <w:rPr>
          <w:rFonts w:asciiTheme="minorEastAsia" w:hAnsiTheme="minorEastAsia"/>
          <w:szCs w:val="21"/>
        </w:rPr>
      </w:pPr>
      <w:r w:rsidRPr="00BD4E7F">
        <w:rPr>
          <w:rFonts w:asciiTheme="minorEastAsia" w:hAnsiTheme="minorEastAsia" w:hint="eastAsia"/>
          <w:szCs w:val="21"/>
        </w:rPr>
        <w:t>网络接口板又称为通信适配器</w:t>
      </w:r>
      <w:r w:rsidRPr="00BD4E7F">
        <w:rPr>
          <w:rFonts w:asciiTheme="minorEastAsia" w:hAnsiTheme="minorEastAsia"/>
          <w:szCs w:val="21"/>
        </w:rPr>
        <w:t>(adapter)</w:t>
      </w:r>
      <w:r w:rsidRPr="00BD4E7F">
        <w:rPr>
          <w:rFonts w:asciiTheme="minorEastAsia" w:hAnsiTheme="minorEastAsia" w:hint="eastAsia"/>
          <w:szCs w:val="21"/>
        </w:rPr>
        <w:t>或网络接口卡</w:t>
      </w:r>
      <w:r w:rsidRPr="00BD4E7F">
        <w:rPr>
          <w:rFonts w:asciiTheme="minorEastAsia" w:hAnsiTheme="minorEastAsia"/>
          <w:szCs w:val="21"/>
        </w:rPr>
        <w:t xml:space="preserve"> NIC (Network Interface Card)</w:t>
      </w:r>
      <w:r w:rsidRPr="00BD4E7F">
        <w:rPr>
          <w:rFonts w:asciiTheme="minorEastAsia" w:hAnsiTheme="minorEastAsia" w:hint="eastAsia"/>
          <w:szCs w:val="21"/>
        </w:rPr>
        <w:t>，或“网卡</w:t>
      </w:r>
      <w:r w:rsidRPr="00BD4E7F">
        <w:rPr>
          <w:rFonts w:asciiTheme="minorEastAsia" w:hAnsiTheme="minorEastAsia"/>
          <w:szCs w:val="21"/>
        </w:rPr>
        <w:t xml:space="preserve">”。 </w:t>
      </w:r>
    </w:p>
    <w:p w:rsidR="002070E9" w:rsidRPr="00BD4E7F" w:rsidRDefault="0061671A" w:rsidP="0061671A">
      <w:pPr>
        <w:numPr>
          <w:ilvl w:val="0"/>
          <w:numId w:val="35"/>
        </w:numPr>
        <w:rPr>
          <w:rFonts w:asciiTheme="minorEastAsia" w:hAnsiTheme="minorEastAsia"/>
          <w:szCs w:val="21"/>
        </w:rPr>
      </w:pPr>
      <w:r w:rsidRPr="00BD4E7F">
        <w:rPr>
          <w:rFonts w:asciiTheme="minorEastAsia" w:hAnsiTheme="minorEastAsia" w:hint="eastAsia"/>
          <w:szCs w:val="21"/>
        </w:rPr>
        <w:t>适配器的重要功能：</w:t>
      </w:r>
    </w:p>
    <w:p w:rsidR="002070E9" w:rsidRPr="00BD4E7F" w:rsidRDefault="0061671A" w:rsidP="0061671A">
      <w:pPr>
        <w:numPr>
          <w:ilvl w:val="1"/>
          <w:numId w:val="35"/>
        </w:numPr>
        <w:rPr>
          <w:rFonts w:asciiTheme="minorEastAsia" w:hAnsiTheme="minorEastAsia"/>
          <w:szCs w:val="21"/>
        </w:rPr>
      </w:pPr>
      <w:r w:rsidRPr="00BD4E7F">
        <w:rPr>
          <w:rFonts w:asciiTheme="minorEastAsia" w:hAnsiTheme="minorEastAsia" w:hint="eastAsia"/>
          <w:szCs w:val="21"/>
        </w:rPr>
        <w:t>进行串行/并行转换。</w:t>
      </w:r>
    </w:p>
    <w:p w:rsidR="002070E9" w:rsidRPr="00BD4E7F" w:rsidRDefault="0061671A" w:rsidP="0061671A">
      <w:pPr>
        <w:numPr>
          <w:ilvl w:val="1"/>
          <w:numId w:val="35"/>
        </w:numPr>
        <w:rPr>
          <w:rFonts w:asciiTheme="minorEastAsia" w:hAnsiTheme="minorEastAsia"/>
          <w:szCs w:val="21"/>
        </w:rPr>
      </w:pPr>
      <w:r w:rsidRPr="00BD4E7F">
        <w:rPr>
          <w:rFonts w:asciiTheme="minorEastAsia" w:hAnsiTheme="minorEastAsia" w:hint="eastAsia"/>
          <w:szCs w:val="21"/>
        </w:rPr>
        <w:t>对数据进行缓存。</w:t>
      </w:r>
    </w:p>
    <w:p w:rsidR="002070E9" w:rsidRPr="00BD4E7F" w:rsidRDefault="0061671A" w:rsidP="0061671A">
      <w:pPr>
        <w:numPr>
          <w:ilvl w:val="1"/>
          <w:numId w:val="35"/>
        </w:numPr>
        <w:rPr>
          <w:rFonts w:asciiTheme="minorEastAsia" w:hAnsiTheme="minorEastAsia"/>
          <w:szCs w:val="21"/>
        </w:rPr>
      </w:pPr>
      <w:r w:rsidRPr="00BD4E7F">
        <w:rPr>
          <w:rFonts w:asciiTheme="minorEastAsia" w:hAnsiTheme="minorEastAsia" w:hint="eastAsia"/>
          <w:szCs w:val="21"/>
        </w:rPr>
        <w:t>在计算机的操作系统安装设备驱动程序。</w:t>
      </w:r>
    </w:p>
    <w:p w:rsidR="002070E9" w:rsidRPr="00BD4E7F" w:rsidRDefault="0061671A" w:rsidP="0061671A">
      <w:pPr>
        <w:numPr>
          <w:ilvl w:val="1"/>
          <w:numId w:val="35"/>
        </w:numPr>
        <w:rPr>
          <w:rFonts w:asciiTheme="minorEastAsia" w:hAnsiTheme="minorEastAsia"/>
          <w:szCs w:val="21"/>
        </w:rPr>
      </w:pPr>
      <w:r w:rsidRPr="00BD4E7F">
        <w:rPr>
          <w:rFonts w:asciiTheme="minorEastAsia" w:hAnsiTheme="minorEastAsia" w:hint="eastAsia"/>
          <w:szCs w:val="21"/>
        </w:rPr>
        <w:t>实现以太网协议。</w:t>
      </w:r>
      <w:r w:rsidRPr="00BD4E7F">
        <w:rPr>
          <w:rFonts w:asciiTheme="minorEastAsia" w:hAnsiTheme="minorEastAsia"/>
          <w:szCs w:val="21"/>
        </w:rPr>
        <w:t xml:space="preserve">  </w:t>
      </w:r>
    </w:p>
    <w:p w:rsidR="00CF7A9E" w:rsidRPr="00BD4E7F" w:rsidRDefault="00CF7A9E" w:rsidP="00CF7A9E">
      <w:pPr>
        <w:rPr>
          <w:rFonts w:asciiTheme="minorEastAsia" w:hAnsiTheme="minorEastAsia"/>
          <w:b/>
          <w:szCs w:val="21"/>
          <w:u w:val="single"/>
        </w:rPr>
      </w:pPr>
      <w:r w:rsidRPr="00BD4E7F">
        <w:rPr>
          <w:rFonts w:asciiTheme="minorEastAsia" w:hAnsiTheme="minorEastAsia" w:hint="eastAsia"/>
          <w:b/>
          <w:szCs w:val="21"/>
          <w:u w:val="single"/>
        </w:rPr>
        <w:t>7、</w:t>
      </w:r>
      <w:r w:rsidRPr="00BD4E7F">
        <w:rPr>
          <w:rFonts w:asciiTheme="minorEastAsia" w:hAnsiTheme="minorEastAsia"/>
          <w:b/>
          <w:szCs w:val="21"/>
          <w:u w:val="single"/>
        </w:rPr>
        <w:t xml:space="preserve">CSMA/CD </w:t>
      </w:r>
      <w:r w:rsidRPr="00BD4E7F">
        <w:rPr>
          <w:rFonts w:asciiTheme="minorEastAsia" w:hAnsiTheme="minorEastAsia" w:hint="eastAsia"/>
          <w:b/>
          <w:szCs w:val="21"/>
          <w:u w:val="single"/>
        </w:rPr>
        <w:t>协议</w:t>
      </w:r>
    </w:p>
    <w:p w:rsidR="00CF7A9E" w:rsidRPr="00BD4E7F" w:rsidRDefault="00CF7A9E" w:rsidP="00CF7A9E">
      <w:pPr>
        <w:rPr>
          <w:rFonts w:asciiTheme="minorEastAsia" w:hAnsiTheme="minorEastAsia"/>
          <w:szCs w:val="21"/>
        </w:rPr>
      </w:pPr>
      <w:r w:rsidRPr="00BD4E7F">
        <w:rPr>
          <w:rFonts w:asciiTheme="minorEastAsia" w:hAnsiTheme="minorEastAsia" w:hint="eastAsia"/>
          <w:szCs w:val="21"/>
        </w:rPr>
        <w:t>（1）简介</w:t>
      </w:r>
    </w:p>
    <w:p w:rsidR="002070E9" w:rsidRPr="00BD4E7F" w:rsidRDefault="0061671A" w:rsidP="0061671A">
      <w:pPr>
        <w:numPr>
          <w:ilvl w:val="0"/>
          <w:numId w:val="36"/>
        </w:numPr>
        <w:rPr>
          <w:rFonts w:asciiTheme="minorEastAsia" w:hAnsiTheme="minorEastAsia"/>
          <w:szCs w:val="21"/>
        </w:rPr>
      </w:pPr>
      <w:r w:rsidRPr="00BD4E7F">
        <w:rPr>
          <w:rFonts w:asciiTheme="minorEastAsia" w:hAnsiTheme="minorEastAsia"/>
          <w:szCs w:val="21"/>
        </w:rPr>
        <w:t>“</w:t>
      </w:r>
      <w:r w:rsidRPr="00BD4E7F">
        <w:rPr>
          <w:rFonts w:asciiTheme="minorEastAsia" w:hAnsiTheme="minorEastAsia" w:hint="eastAsia"/>
          <w:szCs w:val="21"/>
        </w:rPr>
        <w:t>多点接入</w:t>
      </w:r>
      <w:r w:rsidRPr="00BD4E7F">
        <w:rPr>
          <w:rFonts w:asciiTheme="minorEastAsia" w:hAnsiTheme="minorEastAsia"/>
          <w:szCs w:val="21"/>
        </w:rPr>
        <w:t>”表示许多计算机以多点接入的方式连接在一根总线上。</w:t>
      </w:r>
    </w:p>
    <w:p w:rsidR="002070E9" w:rsidRPr="00BD4E7F" w:rsidRDefault="0061671A" w:rsidP="0061671A">
      <w:pPr>
        <w:numPr>
          <w:ilvl w:val="0"/>
          <w:numId w:val="36"/>
        </w:numPr>
        <w:rPr>
          <w:rFonts w:asciiTheme="minorEastAsia" w:hAnsiTheme="minorEastAsia"/>
          <w:szCs w:val="21"/>
        </w:rPr>
      </w:pPr>
      <w:r w:rsidRPr="00BD4E7F">
        <w:rPr>
          <w:rFonts w:asciiTheme="minorEastAsia" w:hAnsiTheme="minorEastAsia"/>
          <w:szCs w:val="21"/>
        </w:rPr>
        <w:t>“</w:t>
      </w:r>
      <w:r w:rsidRPr="00BD4E7F">
        <w:rPr>
          <w:rFonts w:asciiTheme="minorEastAsia" w:hAnsiTheme="minorEastAsia" w:hint="eastAsia"/>
          <w:szCs w:val="21"/>
        </w:rPr>
        <w:t>载波监听</w:t>
      </w:r>
      <w:r w:rsidRPr="00BD4E7F">
        <w:rPr>
          <w:rFonts w:asciiTheme="minorEastAsia" w:hAnsiTheme="minorEastAsia"/>
          <w:szCs w:val="21"/>
        </w:rPr>
        <w:t xml:space="preserve">”是指每一个站在发送数据之前先要检测一下总线上是否有其他计算机在发送数据，如果有，则暂时不要发送数据，以免发生碰撞。 </w:t>
      </w:r>
    </w:p>
    <w:p w:rsidR="002070E9" w:rsidRPr="00BD4E7F" w:rsidRDefault="0061671A" w:rsidP="0061671A">
      <w:pPr>
        <w:numPr>
          <w:ilvl w:val="0"/>
          <w:numId w:val="36"/>
        </w:numPr>
        <w:rPr>
          <w:rFonts w:asciiTheme="minorEastAsia" w:hAnsiTheme="minorEastAsia"/>
          <w:szCs w:val="21"/>
        </w:rPr>
      </w:pPr>
      <w:r w:rsidRPr="00BD4E7F">
        <w:rPr>
          <w:rFonts w:asciiTheme="minorEastAsia" w:hAnsiTheme="minorEastAsia" w:hint="eastAsia"/>
          <w:szCs w:val="21"/>
        </w:rPr>
        <w:t xml:space="preserve">总线上并没有什么“载波”。因此， “载波监听”就是用电子技术检测总线上有没有其他计算机发送的数据信号。  </w:t>
      </w:r>
    </w:p>
    <w:p w:rsidR="002070E9" w:rsidRPr="00BD4E7F" w:rsidRDefault="0061671A" w:rsidP="0061671A">
      <w:pPr>
        <w:numPr>
          <w:ilvl w:val="0"/>
          <w:numId w:val="36"/>
        </w:numPr>
        <w:rPr>
          <w:rFonts w:asciiTheme="minorEastAsia" w:hAnsiTheme="minorEastAsia"/>
          <w:szCs w:val="21"/>
        </w:rPr>
      </w:pPr>
      <w:r w:rsidRPr="00BD4E7F">
        <w:rPr>
          <w:rFonts w:asciiTheme="minorEastAsia" w:hAnsiTheme="minorEastAsia"/>
          <w:szCs w:val="21"/>
        </w:rPr>
        <w:t>“</w:t>
      </w:r>
      <w:r w:rsidRPr="00BD4E7F">
        <w:rPr>
          <w:rFonts w:asciiTheme="minorEastAsia" w:hAnsiTheme="minorEastAsia" w:hint="eastAsia"/>
          <w:szCs w:val="21"/>
        </w:rPr>
        <w:t>碰撞检测</w:t>
      </w:r>
      <w:r w:rsidRPr="00BD4E7F">
        <w:rPr>
          <w:rFonts w:asciiTheme="minorEastAsia" w:hAnsiTheme="minorEastAsia"/>
          <w:szCs w:val="21"/>
        </w:rPr>
        <w:t>”就是计算机边发送数据边检测信道上的信号电压大小。</w:t>
      </w:r>
    </w:p>
    <w:p w:rsidR="002070E9" w:rsidRPr="00BD4E7F" w:rsidRDefault="0061671A" w:rsidP="0061671A">
      <w:pPr>
        <w:numPr>
          <w:ilvl w:val="0"/>
          <w:numId w:val="36"/>
        </w:numPr>
        <w:rPr>
          <w:rFonts w:asciiTheme="minorEastAsia" w:hAnsiTheme="minorEastAsia"/>
          <w:szCs w:val="21"/>
        </w:rPr>
      </w:pPr>
      <w:r w:rsidRPr="00BD4E7F">
        <w:rPr>
          <w:rFonts w:asciiTheme="minorEastAsia" w:hAnsiTheme="minorEastAsia" w:hint="eastAsia"/>
          <w:szCs w:val="21"/>
        </w:rPr>
        <w:t>当几个站同时在总线上发送数据时，总线上的信号电压摆动值将会增大（互相叠加）。</w:t>
      </w:r>
    </w:p>
    <w:p w:rsidR="002070E9" w:rsidRPr="00BD4E7F" w:rsidRDefault="0061671A" w:rsidP="0061671A">
      <w:pPr>
        <w:numPr>
          <w:ilvl w:val="0"/>
          <w:numId w:val="36"/>
        </w:numPr>
        <w:rPr>
          <w:rFonts w:asciiTheme="minorEastAsia" w:hAnsiTheme="minorEastAsia"/>
          <w:szCs w:val="21"/>
        </w:rPr>
      </w:pPr>
      <w:r w:rsidRPr="00BD4E7F">
        <w:rPr>
          <w:rFonts w:asciiTheme="minorEastAsia" w:hAnsiTheme="minorEastAsia" w:hint="eastAsia"/>
          <w:szCs w:val="21"/>
        </w:rPr>
        <w:t>当一个站检测到的信号电压摆动值超过一定的门限值时，就认为总线上至少有两个站同时在发送数据，表明产生了碰撞。</w:t>
      </w:r>
    </w:p>
    <w:p w:rsidR="002070E9" w:rsidRPr="00BD4E7F" w:rsidRDefault="00CF7A9E" w:rsidP="00CF7A9E">
      <w:pPr>
        <w:rPr>
          <w:rFonts w:asciiTheme="minorEastAsia" w:hAnsiTheme="minorEastAsia"/>
          <w:szCs w:val="21"/>
        </w:rPr>
      </w:pPr>
      <w:r w:rsidRPr="00BD4E7F">
        <w:rPr>
          <w:rFonts w:asciiTheme="minorEastAsia" w:hAnsiTheme="minorEastAsia" w:hint="eastAsia"/>
          <w:szCs w:val="21"/>
        </w:rPr>
        <w:lastRenderedPageBreak/>
        <w:t>检测到碰撞后</w:t>
      </w:r>
    </w:p>
    <w:p w:rsidR="002070E9" w:rsidRPr="00BD4E7F" w:rsidRDefault="0061671A" w:rsidP="0061671A">
      <w:pPr>
        <w:numPr>
          <w:ilvl w:val="0"/>
          <w:numId w:val="37"/>
        </w:numPr>
        <w:rPr>
          <w:rFonts w:asciiTheme="minorEastAsia" w:hAnsiTheme="minorEastAsia"/>
          <w:szCs w:val="21"/>
        </w:rPr>
      </w:pPr>
      <w:r w:rsidRPr="00BD4E7F">
        <w:rPr>
          <w:rFonts w:asciiTheme="minorEastAsia" w:hAnsiTheme="minorEastAsia" w:hint="eastAsia"/>
          <w:szCs w:val="21"/>
        </w:rPr>
        <w:t>在发生碰撞时，总线上传输的信号产生了严重的失真，无法从中恢复出有用的信息来。</w:t>
      </w:r>
    </w:p>
    <w:p w:rsidR="002070E9" w:rsidRPr="00BD4E7F" w:rsidRDefault="0061671A" w:rsidP="0061671A">
      <w:pPr>
        <w:numPr>
          <w:ilvl w:val="0"/>
          <w:numId w:val="37"/>
        </w:numPr>
        <w:rPr>
          <w:rFonts w:asciiTheme="minorEastAsia" w:hAnsiTheme="minorEastAsia"/>
          <w:szCs w:val="21"/>
        </w:rPr>
      </w:pPr>
      <w:r w:rsidRPr="00BD4E7F">
        <w:rPr>
          <w:rFonts w:asciiTheme="minorEastAsia" w:hAnsiTheme="minorEastAsia" w:hint="eastAsia"/>
          <w:szCs w:val="21"/>
        </w:rPr>
        <w:t>每一个正在发送数据的站，一旦发现总线上出现了碰撞，就要立即停止发送，免得继续浪费网络资源，然后等待一段随机时间后再次发送。</w:t>
      </w:r>
    </w:p>
    <w:p w:rsidR="00DE0F03" w:rsidRPr="00BD4E7F" w:rsidRDefault="00CF7A9E">
      <w:pPr>
        <w:rPr>
          <w:rFonts w:asciiTheme="minorEastAsia" w:hAnsiTheme="minorEastAsia"/>
          <w:szCs w:val="21"/>
        </w:rPr>
      </w:pPr>
      <w:r w:rsidRPr="00BD4E7F">
        <w:rPr>
          <w:rFonts w:asciiTheme="minorEastAsia" w:hAnsiTheme="minorEastAsia" w:hint="eastAsia"/>
          <w:szCs w:val="21"/>
        </w:rPr>
        <w:t>（2）重要特性</w:t>
      </w:r>
    </w:p>
    <w:p w:rsidR="002070E9" w:rsidRPr="00BD4E7F" w:rsidRDefault="0061671A" w:rsidP="0061671A">
      <w:pPr>
        <w:numPr>
          <w:ilvl w:val="0"/>
          <w:numId w:val="38"/>
        </w:numPr>
        <w:rPr>
          <w:rFonts w:asciiTheme="minorEastAsia" w:hAnsiTheme="minorEastAsia"/>
          <w:szCs w:val="21"/>
        </w:rPr>
      </w:pPr>
      <w:r w:rsidRPr="00BD4E7F">
        <w:rPr>
          <w:rFonts w:asciiTheme="minorEastAsia" w:hAnsiTheme="minorEastAsia" w:hint="eastAsia"/>
          <w:szCs w:val="21"/>
        </w:rPr>
        <w:t xml:space="preserve">使用 </w:t>
      </w:r>
      <w:r w:rsidRPr="00BD4E7F">
        <w:rPr>
          <w:rFonts w:asciiTheme="minorEastAsia" w:hAnsiTheme="minorEastAsia"/>
          <w:szCs w:val="21"/>
        </w:rPr>
        <w:t xml:space="preserve">CSMA/CD </w:t>
      </w:r>
      <w:r w:rsidRPr="00BD4E7F">
        <w:rPr>
          <w:rFonts w:asciiTheme="minorEastAsia" w:hAnsiTheme="minorEastAsia" w:hint="eastAsia"/>
          <w:szCs w:val="21"/>
        </w:rPr>
        <w:t>协议的以太网不能进行全双工通信而只能进行双向交替通信（半双工通信）。</w:t>
      </w:r>
    </w:p>
    <w:p w:rsidR="002070E9" w:rsidRPr="00BD4E7F" w:rsidRDefault="0061671A" w:rsidP="0061671A">
      <w:pPr>
        <w:numPr>
          <w:ilvl w:val="0"/>
          <w:numId w:val="38"/>
        </w:numPr>
        <w:rPr>
          <w:rFonts w:asciiTheme="minorEastAsia" w:hAnsiTheme="minorEastAsia"/>
          <w:szCs w:val="21"/>
        </w:rPr>
      </w:pPr>
      <w:r w:rsidRPr="00BD4E7F">
        <w:rPr>
          <w:rFonts w:asciiTheme="minorEastAsia" w:hAnsiTheme="minorEastAsia" w:hint="eastAsia"/>
          <w:szCs w:val="21"/>
        </w:rPr>
        <w:t xml:space="preserve">每个站在发送数据之后的一小段时间内，存在着遭遇碰撞的可能性。 </w:t>
      </w:r>
    </w:p>
    <w:p w:rsidR="002070E9" w:rsidRPr="00BD4E7F" w:rsidRDefault="0061671A" w:rsidP="0061671A">
      <w:pPr>
        <w:numPr>
          <w:ilvl w:val="0"/>
          <w:numId w:val="38"/>
        </w:numPr>
        <w:rPr>
          <w:rFonts w:asciiTheme="minorEastAsia" w:hAnsiTheme="minorEastAsia"/>
          <w:szCs w:val="21"/>
        </w:rPr>
      </w:pPr>
      <w:r w:rsidRPr="00BD4E7F">
        <w:rPr>
          <w:rFonts w:asciiTheme="minorEastAsia" w:hAnsiTheme="minorEastAsia" w:hint="eastAsia"/>
          <w:szCs w:val="21"/>
        </w:rPr>
        <w:t xml:space="preserve">这种发送的不确定性使整个以太网的平均通信量远小于以太网的最高数据率。  </w:t>
      </w:r>
    </w:p>
    <w:p w:rsidR="00CF7A9E" w:rsidRPr="00BD4E7F" w:rsidRDefault="00CF7A9E">
      <w:pPr>
        <w:rPr>
          <w:rFonts w:asciiTheme="minorEastAsia" w:hAnsiTheme="minorEastAsia"/>
          <w:szCs w:val="21"/>
        </w:rPr>
      </w:pPr>
      <w:r w:rsidRPr="00BD4E7F">
        <w:rPr>
          <w:rFonts w:asciiTheme="minorEastAsia" w:hAnsiTheme="minorEastAsia" w:hint="eastAsia"/>
          <w:szCs w:val="21"/>
        </w:rPr>
        <w:t>（3）争用期</w:t>
      </w:r>
    </w:p>
    <w:p w:rsidR="002070E9" w:rsidRPr="00BD4E7F" w:rsidRDefault="0061671A" w:rsidP="0061671A">
      <w:pPr>
        <w:numPr>
          <w:ilvl w:val="0"/>
          <w:numId w:val="39"/>
        </w:numPr>
        <w:rPr>
          <w:rFonts w:asciiTheme="minorEastAsia" w:hAnsiTheme="minorEastAsia"/>
          <w:szCs w:val="21"/>
        </w:rPr>
      </w:pPr>
      <w:r w:rsidRPr="00BD4E7F">
        <w:rPr>
          <w:rFonts w:asciiTheme="minorEastAsia" w:hAnsiTheme="minorEastAsia" w:hint="eastAsia"/>
          <w:szCs w:val="21"/>
        </w:rPr>
        <w:t xml:space="preserve">最先发送数据帧的站，在发送数据帧后至多经过时间 </w:t>
      </w:r>
      <w:r w:rsidRPr="00BD4E7F">
        <w:rPr>
          <w:rFonts w:asciiTheme="minorEastAsia" w:hAnsiTheme="minorEastAsia"/>
          <w:szCs w:val="21"/>
        </w:rPr>
        <w:t>2</w:t>
      </w:r>
      <w:r w:rsidRPr="00BD4E7F">
        <w:rPr>
          <w:rFonts w:asciiTheme="minorEastAsia" w:hAnsiTheme="minorEastAsia" w:hint="eastAsia"/>
          <w:i/>
          <w:iCs/>
          <w:szCs w:val="21"/>
        </w:rPr>
        <w:sym w:font="Symbol" w:char="0074"/>
      </w:r>
      <w:r w:rsidRPr="00BD4E7F">
        <w:rPr>
          <w:rFonts w:asciiTheme="minorEastAsia" w:hAnsiTheme="minorEastAsia"/>
          <w:i/>
          <w:iCs/>
          <w:szCs w:val="21"/>
        </w:rPr>
        <w:t xml:space="preserve"> </w:t>
      </w:r>
      <w:r w:rsidRPr="00BD4E7F">
        <w:rPr>
          <w:rFonts w:asciiTheme="minorEastAsia" w:hAnsiTheme="minorEastAsia" w:hint="eastAsia"/>
          <w:szCs w:val="21"/>
        </w:rPr>
        <w:t>（两倍的端到端往返时延）就可知道发送的数据帧是否遭受了碰撞。</w:t>
      </w:r>
    </w:p>
    <w:p w:rsidR="002070E9" w:rsidRPr="00BD4E7F" w:rsidRDefault="0061671A" w:rsidP="0061671A">
      <w:pPr>
        <w:numPr>
          <w:ilvl w:val="0"/>
          <w:numId w:val="39"/>
        </w:numPr>
        <w:rPr>
          <w:rFonts w:asciiTheme="minorEastAsia" w:hAnsiTheme="minorEastAsia"/>
          <w:szCs w:val="21"/>
        </w:rPr>
      </w:pPr>
      <w:r w:rsidRPr="00BD4E7F">
        <w:rPr>
          <w:rFonts w:asciiTheme="minorEastAsia" w:hAnsiTheme="minorEastAsia" w:hint="eastAsia"/>
          <w:szCs w:val="21"/>
        </w:rPr>
        <w:t xml:space="preserve">以太网的端到端往返时延 </w:t>
      </w:r>
      <w:r w:rsidRPr="00BD4E7F">
        <w:rPr>
          <w:rFonts w:asciiTheme="minorEastAsia" w:hAnsiTheme="minorEastAsia"/>
          <w:szCs w:val="21"/>
        </w:rPr>
        <w:t>2</w:t>
      </w:r>
      <w:r w:rsidRPr="00BD4E7F">
        <w:rPr>
          <w:rFonts w:asciiTheme="minorEastAsia" w:hAnsiTheme="minorEastAsia" w:hint="eastAsia"/>
          <w:i/>
          <w:iCs/>
          <w:szCs w:val="21"/>
        </w:rPr>
        <w:sym w:font="Symbol" w:char="0074"/>
      </w:r>
      <w:r w:rsidRPr="00BD4E7F">
        <w:rPr>
          <w:rFonts w:asciiTheme="minorEastAsia" w:hAnsiTheme="minorEastAsia"/>
          <w:i/>
          <w:iCs/>
          <w:szCs w:val="21"/>
        </w:rPr>
        <w:t xml:space="preserve"> </w:t>
      </w:r>
      <w:r w:rsidRPr="00BD4E7F">
        <w:rPr>
          <w:rFonts w:asciiTheme="minorEastAsia" w:hAnsiTheme="minorEastAsia" w:hint="eastAsia"/>
          <w:szCs w:val="21"/>
        </w:rPr>
        <w:t>称为争用期，或碰撞窗口。</w:t>
      </w:r>
    </w:p>
    <w:p w:rsidR="002070E9" w:rsidRPr="00BD4E7F" w:rsidRDefault="0061671A" w:rsidP="0061671A">
      <w:pPr>
        <w:numPr>
          <w:ilvl w:val="0"/>
          <w:numId w:val="39"/>
        </w:numPr>
        <w:rPr>
          <w:rFonts w:asciiTheme="minorEastAsia" w:hAnsiTheme="minorEastAsia"/>
          <w:szCs w:val="21"/>
        </w:rPr>
      </w:pPr>
      <w:r w:rsidRPr="00BD4E7F">
        <w:rPr>
          <w:rFonts w:asciiTheme="minorEastAsia" w:hAnsiTheme="minorEastAsia" w:hint="eastAsia"/>
          <w:szCs w:val="21"/>
        </w:rPr>
        <w:t xml:space="preserve">经过争用期这段时间还没有检测到碰撞，才能肯定这次发送不会发生碰撞。   </w:t>
      </w:r>
    </w:p>
    <w:p w:rsidR="002070E9" w:rsidRPr="00BD4E7F" w:rsidRDefault="0061671A" w:rsidP="0061671A">
      <w:pPr>
        <w:numPr>
          <w:ilvl w:val="0"/>
          <w:numId w:val="39"/>
        </w:numPr>
        <w:rPr>
          <w:rFonts w:asciiTheme="minorEastAsia" w:hAnsiTheme="minorEastAsia"/>
          <w:szCs w:val="21"/>
        </w:rPr>
      </w:pPr>
      <w:r w:rsidRPr="00BD4E7F">
        <w:rPr>
          <w:rFonts w:asciiTheme="minorEastAsia" w:hAnsiTheme="minorEastAsia" w:hint="eastAsia"/>
          <w:szCs w:val="21"/>
        </w:rPr>
        <w:t xml:space="preserve">以太网取 </w:t>
      </w:r>
      <w:r w:rsidRPr="00BD4E7F">
        <w:rPr>
          <w:rFonts w:asciiTheme="minorEastAsia" w:hAnsiTheme="minorEastAsia"/>
          <w:szCs w:val="21"/>
        </w:rPr>
        <w:t xml:space="preserve">51.2 </w:t>
      </w:r>
      <w:r w:rsidRPr="00BD4E7F">
        <w:rPr>
          <w:rFonts w:asciiTheme="minorEastAsia" w:hAnsiTheme="minorEastAsia" w:hint="eastAsia"/>
          <w:szCs w:val="21"/>
        </w:rPr>
        <w:sym w:font="Symbol" w:char="006D"/>
      </w:r>
      <w:r w:rsidRPr="00BD4E7F">
        <w:rPr>
          <w:rFonts w:asciiTheme="minorEastAsia" w:hAnsiTheme="minorEastAsia"/>
          <w:szCs w:val="21"/>
        </w:rPr>
        <w:t xml:space="preserve">s </w:t>
      </w:r>
      <w:r w:rsidRPr="00BD4E7F">
        <w:rPr>
          <w:rFonts w:asciiTheme="minorEastAsia" w:hAnsiTheme="minorEastAsia" w:hint="eastAsia"/>
          <w:szCs w:val="21"/>
        </w:rPr>
        <w:t>为争用期的长度。</w:t>
      </w:r>
    </w:p>
    <w:p w:rsidR="002070E9" w:rsidRPr="00BD4E7F" w:rsidRDefault="0061671A" w:rsidP="0061671A">
      <w:pPr>
        <w:numPr>
          <w:ilvl w:val="0"/>
          <w:numId w:val="39"/>
        </w:numPr>
        <w:rPr>
          <w:rFonts w:asciiTheme="minorEastAsia" w:hAnsiTheme="minorEastAsia"/>
          <w:szCs w:val="21"/>
        </w:rPr>
      </w:pPr>
      <w:r w:rsidRPr="00BD4E7F">
        <w:rPr>
          <w:rFonts w:asciiTheme="minorEastAsia" w:hAnsiTheme="minorEastAsia" w:hint="eastAsia"/>
          <w:szCs w:val="21"/>
        </w:rPr>
        <w:t xml:space="preserve">对于 </w:t>
      </w:r>
      <w:r w:rsidRPr="00BD4E7F">
        <w:rPr>
          <w:rFonts w:asciiTheme="minorEastAsia" w:hAnsiTheme="minorEastAsia"/>
          <w:szCs w:val="21"/>
        </w:rPr>
        <w:t xml:space="preserve">10 Mb/s </w:t>
      </w:r>
      <w:r w:rsidRPr="00BD4E7F">
        <w:rPr>
          <w:rFonts w:asciiTheme="minorEastAsia" w:hAnsiTheme="minorEastAsia" w:hint="eastAsia"/>
          <w:szCs w:val="21"/>
        </w:rPr>
        <w:t>以太网，在争用期内可发送</w:t>
      </w:r>
      <w:r w:rsidRPr="00BD4E7F">
        <w:rPr>
          <w:rFonts w:asciiTheme="minorEastAsia" w:hAnsiTheme="minorEastAsia"/>
          <w:szCs w:val="21"/>
        </w:rPr>
        <w:t>512 bit</w:t>
      </w:r>
      <w:r w:rsidRPr="00BD4E7F">
        <w:rPr>
          <w:rFonts w:asciiTheme="minorEastAsia" w:hAnsiTheme="minorEastAsia" w:hint="eastAsia"/>
          <w:szCs w:val="21"/>
        </w:rPr>
        <w:t xml:space="preserve">，即 </w:t>
      </w:r>
      <w:r w:rsidRPr="00BD4E7F">
        <w:rPr>
          <w:rFonts w:asciiTheme="minorEastAsia" w:hAnsiTheme="minorEastAsia"/>
          <w:szCs w:val="21"/>
        </w:rPr>
        <w:t xml:space="preserve">64 </w:t>
      </w:r>
      <w:r w:rsidRPr="00BD4E7F">
        <w:rPr>
          <w:rFonts w:asciiTheme="minorEastAsia" w:hAnsiTheme="minorEastAsia" w:hint="eastAsia"/>
          <w:szCs w:val="21"/>
        </w:rPr>
        <w:t>字节。</w:t>
      </w:r>
    </w:p>
    <w:p w:rsidR="002070E9" w:rsidRPr="00BD4E7F" w:rsidRDefault="0061671A" w:rsidP="0061671A">
      <w:pPr>
        <w:numPr>
          <w:ilvl w:val="0"/>
          <w:numId w:val="39"/>
        </w:numPr>
        <w:rPr>
          <w:rFonts w:asciiTheme="minorEastAsia" w:hAnsiTheme="minorEastAsia"/>
          <w:szCs w:val="21"/>
        </w:rPr>
      </w:pPr>
      <w:r w:rsidRPr="00BD4E7F">
        <w:rPr>
          <w:rFonts w:asciiTheme="minorEastAsia" w:hAnsiTheme="minorEastAsia" w:hint="eastAsia"/>
          <w:szCs w:val="21"/>
        </w:rPr>
        <w:t xml:space="preserve">以太网在发送数据时，若前 </w:t>
      </w:r>
      <w:r w:rsidRPr="00BD4E7F">
        <w:rPr>
          <w:rFonts w:asciiTheme="minorEastAsia" w:hAnsiTheme="minorEastAsia"/>
          <w:szCs w:val="21"/>
        </w:rPr>
        <w:t xml:space="preserve">64 </w:t>
      </w:r>
      <w:r w:rsidRPr="00BD4E7F">
        <w:rPr>
          <w:rFonts w:asciiTheme="minorEastAsia" w:hAnsiTheme="minorEastAsia" w:hint="eastAsia"/>
          <w:szCs w:val="21"/>
        </w:rPr>
        <w:t xml:space="preserve">字节没有发生冲突，则后续的数据就不会发生冲突。   </w:t>
      </w:r>
    </w:p>
    <w:p w:rsidR="00CF7A9E" w:rsidRPr="00BD4E7F" w:rsidRDefault="007779EB">
      <w:pPr>
        <w:rPr>
          <w:rFonts w:asciiTheme="minorEastAsia" w:hAnsiTheme="minorEastAsia"/>
          <w:szCs w:val="21"/>
        </w:rPr>
      </w:pPr>
      <w:r w:rsidRPr="00BD4E7F">
        <w:rPr>
          <w:rFonts w:asciiTheme="minorEastAsia" w:hAnsiTheme="minorEastAsia" w:hint="eastAsia"/>
          <w:szCs w:val="21"/>
        </w:rPr>
        <w:t>二进制指数类型退避算法</w:t>
      </w:r>
    </w:p>
    <w:p w:rsidR="002070E9" w:rsidRPr="00BD4E7F" w:rsidRDefault="0061671A" w:rsidP="0061671A">
      <w:pPr>
        <w:numPr>
          <w:ilvl w:val="0"/>
          <w:numId w:val="40"/>
        </w:numPr>
        <w:rPr>
          <w:rFonts w:asciiTheme="minorEastAsia" w:hAnsiTheme="minorEastAsia"/>
          <w:szCs w:val="21"/>
        </w:rPr>
      </w:pPr>
      <w:r w:rsidRPr="00BD4E7F">
        <w:rPr>
          <w:rFonts w:asciiTheme="minorEastAsia" w:hAnsiTheme="minorEastAsia" w:hint="eastAsia"/>
          <w:szCs w:val="21"/>
        </w:rPr>
        <w:t>发生碰撞的站在停止发送数据后，要推迟（退避）一个随机时间才能再发送数据。</w:t>
      </w:r>
    </w:p>
    <w:p w:rsidR="002070E9" w:rsidRPr="00BD4E7F" w:rsidRDefault="0061671A" w:rsidP="0061671A">
      <w:pPr>
        <w:numPr>
          <w:ilvl w:val="1"/>
          <w:numId w:val="40"/>
        </w:numPr>
        <w:rPr>
          <w:rFonts w:asciiTheme="minorEastAsia" w:hAnsiTheme="minorEastAsia"/>
          <w:szCs w:val="21"/>
        </w:rPr>
      </w:pPr>
      <w:r w:rsidRPr="00BD4E7F">
        <w:rPr>
          <w:rFonts w:asciiTheme="minorEastAsia" w:hAnsiTheme="minorEastAsia" w:hint="eastAsia"/>
          <w:szCs w:val="21"/>
        </w:rPr>
        <w:t xml:space="preserve">确定基本退避时间，一般是取为争用期 </w:t>
      </w:r>
      <w:r w:rsidRPr="00BD4E7F">
        <w:rPr>
          <w:rFonts w:asciiTheme="minorEastAsia" w:hAnsiTheme="minorEastAsia"/>
          <w:szCs w:val="21"/>
        </w:rPr>
        <w:t>2</w:t>
      </w:r>
      <w:r w:rsidRPr="00BD4E7F">
        <w:rPr>
          <w:rFonts w:asciiTheme="minorEastAsia" w:hAnsiTheme="minorEastAsia" w:hint="eastAsia"/>
          <w:i/>
          <w:iCs/>
          <w:szCs w:val="21"/>
        </w:rPr>
        <w:sym w:font="Symbol" w:char="0074"/>
      </w:r>
      <w:r w:rsidRPr="00BD4E7F">
        <w:rPr>
          <w:rFonts w:asciiTheme="minorEastAsia" w:hAnsiTheme="minorEastAsia" w:hint="eastAsia"/>
          <w:szCs w:val="21"/>
        </w:rPr>
        <w:t>。</w:t>
      </w:r>
    </w:p>
    <w:p w:rsidR="002070E9" w:rsidRPr="00BD4E7F" w:rsidRDefault="0061671A" w:rsidP="0061671A">
      <w:pPr>
        <w:numPr>
          <w:ilvl w:val="1"/>
          <w:numId w:val="40"/>
        </w:numPr>
        <w:rPr>
          <w:rFonts w:asciiTheme="minorEastAsia" w:hAnsiTheme="minorEastAsia"/>
          <w:szCs w:val="21"/>
        </w:rPr>
      </w:pPr>
      <w:r w:rsidRPr="00BD4E7F">
        <w:rPr>
          <w:rFonts w:asciiTheme="minorEastAsia" w:hAnsiTheme="minorEastAsia" w:hint="eastAsia"/>
          <w:szCs w:val="21"/>
        </w:rPr>
        <w:t xml:space="preserve">定义重传次数 </w:t>
      </w:r>
      <w:r w:rsidRPr="00BD4E7F">
        <w:rPr>
          <w:rFonts w:asciiTheme="minorEastAsia" w:hAnsiTheme="minorEastAsia"/>
          <w:i/>
          <w:iCs/>
          <w:szCs w:val="21"/>
        </w:rPr>
        <w:t>k</w:t>
      </w:r>
      <w:r w:rsidRPr="00BD4E7F">
        <w:rPr>
          <w:rFonts w:asciiTheme="minorEastAsia" w:hAnsiTheme="minorEastAsia"/>
          <w:szCs w:val="21"/>
        </w:rPr>
        <w:t xml:space="preserve"> </w:t>
      </w:r>
      <w:r w:rsidRPr="00BD4E7F">
        <w:rPr>
          <w:rFonts w:asciiTheme="minorEastAsia" w:hAnsiTheme="minorEastAsia" w:hint="eastAsia"/>
          <w:szCs w:val="21"/>
        </w:rPr>
        <w:t>，</w:t>
      </w:r>
      <w:r w:rsidRPr="00BD4E7F">
        <w:rPr>
          <w:rFonts w:asciiTheme="minorEastAsia" w:hAnsiTheme="minorEastAsia"/>
          <w:i/>
          <w:iCs/>
          <w:szCs w:val="21"/>
        </w:rPr>
        <w:t xml:space="preserve">k </w:t>
      </w:r>
      <w:r w:rsidRPr="00BD4E7F">
        <w:rPr>
          <w:rFonts w:asciiTheme="minorEastAsia" w:hAnsiTheme="minorEastAsia" w:hint="eastAsia"/>
          <w:szCs w:val="21"/>
        </w:rPr>
        <w:sym w:font="Symbol" w:char="00A3"/>
      </w:r>
      <w:r w:rsidRPr="00BD4E7F">
        <w:rPr>
          <w:rFonts w:asciiTheme="minorEastAsia" w:hAnsiTheme="minorEastAsia"/>
          <w:szCs w:val="21"/>
        </w:rPr>
        <w:t xml:space="preserve"> 10</w:t>
      </w:r>
      <w:r w:rsidRPr="00BD4E7F">
        <w:rPr>
          <w:rFonts w:asciiTheme="minorEastAsia" w:hAnsiTheme="minorEastAsia" w:hint="eastAsia"/>
          <w:szCs w:val="21"/>
        </w:rPr>
        <w:t>，即</w:t>
      </w:r>
    </w:p>
    <w:p w:rsidR="007779EB" w:rsidRPr="00BD4E7F" w:rsidRDefault="007779EB" w:rsidP="007779EB">
      <w:pPr>
        <w:rPr>
          <w:rFonts w:asciiTheme="minorEastAsia" w:hAnsiTheme="minorEastAsia"/>
          <w:szCs w:val="21"/>
        </w:rPr>
      </w:pPr>
      <w:r w:rsidRPr="00BD4E7F">
        <w:rPr>
          <w:rFonts w:asciiTheme="minorEastAsia" w:hAnsiTheme="minorEastAsia"/>
          <w:szCs w:val="21"/>
        </w:rPr>
        <w:t xml:space="preserve">                 </w:t>
      </w:r>
      <w:r w:rsidRPr="00BD4E7F">
        <w:rPr>
          <w:rFonts w:asciiTheme="minorEastAsia" w:hAnsiTheme="minorEastAsia"/>
          <w:i/>
          <w:iCs/>
          <w:szCs w:val="21"/>
        </w:rPr>
        <w:t>k</w:t>
      </w:r>
      <w:r w:rsidRPr="00BD4E7F">
        <w:rPr>
          <w:rFonts w:asciiTheme="minorEastAsia" w:hAnsiTheme="minorEastAsia"/>
          <w:szCs w:val="21"/>
        </w:rPr>
        <w:t xml:space="preserve"> = Min[</w:t>
      </w:r>
      <w:r w:rsidRPr="00BD4E7F">
        <w:rPr>
          <w:rFonts w:asciiTheme="minorEastAsia" w:hAnsiTheme="minorEastAsia" w:hint="eastAsia"/>
          <w:szCs w:val="21"/>
        </w:rPr>
        <w:t>重传次数</w:t>
      </w:r>
      <w:r w:rsidRPr="00BD4E7F">
        <w:rPr>
          <w:rFonts w:asciiTheme="minorEastAsia" w:hAnsiTheme="minorEastAsia"/>
          <w:szCs w:val="21"/>
        </w:rPr>
        <w:t>, 10]</w:t>
      </w:r>
    </w:p>
    <w:p w:rsidR="002070E9" w:rsidRPr="00BD4E7F" w:rsidRDefault="0061671A" w:rsidP="0061671A">
      <w:pPr>
        <w:numPr>
          <w:ilvl w:val="1"/>
          <w:numId w:val="41"/>
        </w:numPr>
        <w:rPr>
          <w:rFonts w:asciiTheme="minorEastAsia" w:hAnsiTheme="minorEastAsia"/>
          <w:szCs w:val="21"/>
        </w:rPr>
      </w:pPr>
      <w:r w:rsidRPr="00BD4E7F">
        <w:rPr>
          <w:rFonts w:asciiTheme="minorEastAsia" w:hAnsiTheme="minorEastAsia" w:hint="eastAsia"/>
          <w:szCs w:val="21"/>
        </w:rPr>
        <w:t>从整数集合</w:t>
      </w:r>
      <w:r w:rsidRPr="00BD4E7F">
        <w:rPr>
          <w:rFonts w:asciiTheme="minorEastAsia" w:hAnsiTheme="minorEastAsia"/>
          <w:szCs w:val="21"/>
        </w:rPr>
        <w:t>[0,1,…, (2</w:t>
      </w:r>
      <w:r w:rsidRPr="00BD4E7F">
        <w:rPr>
          <w:rFonts w:asciiTheme="minorEastAsia" w:hAnsiTheme="minorEastAsia"/>
          <w:i/>
          <w:iCs/>
          <w:szCs w:val="21"/>
          <w:vertAlign w:val="superscript"/>
        </w:rPr>
        <w:t>k</w:t>
      </w:r>
      <w:r w:rsidRPr="00BD4E7F">
        <w:rPr>
          <w:rFonts w:asciiTheme="minorEastAsia" w:hAnsiTheme="minorEastAsia"/>
          <w:i/>
          <w:iCs/>
          <w:szCs w:val="21"/>
        </w:rPr>
        <w:t xml:space="preserve"> </w:t>
      </w:r>
      <w:r w:rsidRPr="00BD4E7F">
        <w:rPr>
          <w:rFonts w:asciiTheme="minorEastAsia" w:hAnsiTheme="minorEastAsia" w:hint="eastAsia"/>
          <w:szCs w:val="21"/>
        </w:rPr>
        <w:sym w:font="Symbol" w:char="002D"/>
      </w:r>
      <w:r w:rsidRPr="00BD4E7F">
        <w:rPr>
          <w:rFonts w:asciiTheme="minorEastAsia" w:hAnsiTheme="minorEastAsia"/>
          <w:szCs w:val="21"/>
        </w:rPr>
        <w:t>1)]</w:t>
      </w:r>
      <w:r w:rsidRPr="00BD4E7F">
        <w:rPr>
          <w:rFonts w:asciiTheme="minorEastAsia" w:hAnsiTheme="minorEastAsia" w:hint="eastAsia"/>
          <w:szCs w:val="21"/>
        </w:rPr>
        <w:t xml:space="preserve">中随机地取出一个数，记为 </w:t>
      </w:r>
      <w:r w:rsidRPr="00BD4E7F">
        <w:rPr>
          <w:rFonts w:asciiTheme="minorEastAsia" w:hAnsiTheme="minorEastAsia"/>
          <w:i/>
          <w:iCs/>
          <w:szCs w:val="21"/>
        </w:rPr>
        <w:t>r</w:t>
      </w:r>
      <w:r w:rsidRPr="00BD4E7F">
        <w:rPr>
          <w:rFonts w:asciiTheme="minorEastAsia" w:hAnsiTheme="minorEastAsia" w:hint="eastAsia"/>
          <w:szCs w:val="21"/>
        </w:rPr>
        <w:t xml:space="preserve">。重传所需的时延就是 </w:t>
      </w:r>
      <w:r w:rsidRPr="00BD4E7F">
        <w:rPr>
          <w:rFonts w:asciiTheme="minorEastAsia" w:hAnsiTheme="minorEastAsia"/>
          <w:i/>
          <w:iCs/>
          <w:szCs w:val="21"/>
        </w:rPr>
        <w:t xml:space="preserve">r </w:t>
      </w:r>
      <w:r w:rsidRPr="00BD4E7F">
        <w:rPr>
          <w:rFonts w:asciiTheme="minorEastAsia" w:hAnsiTheme="minorEastAsia" w:hint="eastAsia"/>
          <w:szCs w:val="21"/>
        </w:rPr>
        <w:t>倍的基本退避时间。</w:t>
      </w:r>
    </w:p>
    <w:p w:rsidR="002070E9" w:rsidRPr="00BD4E7F" w:rsidRDefault="0061671A" w:rsidP="0061671A">
      <w:pPr>
        <w:numPr>
          <w:ilvl w:val="1"/>
          <w:numId w:val="41"/>
        </w:numPr>
        <w:rPr>
          <w:rFonts w:asciiTheme="minorEastAsia" w:hAnsiTheme="minorEastAsia"/>
          <w:szCs w:val="21"/>
        </w:rPr>
      </w:pPr>
      <w:r w:rsidRPr="00BD4E7F">
        <w:rPr>
          <w:rFonts w:asciiTheme="minorEastAsia" w:hAnsiTheme="minorEastAsia" w:hint="eastAsia"/>
          <w:szCs w:val="21"/>
        </w:rPr>
        <w:t xml:space="preserve">当重传达 </w:t>
      </w:r>
      <w:r w:rsidRPr="00BD4E7F">
        <w:rPr>
          <w:rFonts w:asciiTheme="minorEastAsia" w:hAnsiTheme="minorEastAsia"/>
          <w:szCs w:val="21"/>
        </w:rPr>
        <w:t xml:space="preserve">16 </w:t>
      </w:r>
      <w:r w:rsidRPr="00BD4E7F">
        <w:rPr>
          <w:rFonts w:asciiTheme="minorEastAsia" w:hAnsiTheme="minorEastAsia" w:hint="eastAsia"/>
          <w:szCs w:val="21"/>
        </w:rPr>
        <w:t>次仍不能成功时即丢弃该帧，并向高层报告。</w:t>
      </w:r>
      <w:r w:rsidRPr="00BD4E7F">
        <w:rPr>
          <w:rFonts w:asciiTheme="minorEastAsia" w:hAnsiTheme="minorEastAsia"/>
          <w:szCs w:val="21"/>
        </w:rPr>
        <w:t xml:space="preserve"> </w:t>
      </w:r>
    </w:p>
    <w:p w:rsidR="007779EB" w:rsidRPr="00BD4E7F" w:rsidRDefault="007779EB">
      <w:pPr>
        <w:rPr>
          <w:rFonts w:asciiTheme="minorEastAsia" w:hAnsiTheme="minorEastAsia"/>
          <w:szCs w:val="21"/>
        </w:rPr>
      </w:pPr>
      <w:r w:rsidRPr="00BD4E7F">
        <w:rPr>
          <w:rFonts w:asciiTheme="minorEastAsia" w:hAnsiTheme="minorEastAsia" w:hint="eastAsia"/>
          <w:szCs w:val="21"/>
        </w:rPr>
        <w:t>最短有效帧长</w:t>
      </w:r>
    </w:p>
    <w:p w:rsidR="002070E9" w:rsidRPr="00BD4E7F" w:rsidRDefault="0061671A" w:rsidP="0061671A">
      <w:pPr>
        <w:numPr>
          <w:ilvl w:val="0"/>
          <w:numId w:val="42"/>
        </w:numPr>
        <w:rPr>
          <w:rFonts w:asciiTheme="minorEastAsia" w:hAnsiTheme="minorEastAsia"/>
          <w:szCs w:val="21"/>
        </w:rPr>
      </w:pPr>
      <w:r w:rsidRPr="00BD4E7F">
        <w:rPr>
          <w:rFonts w:asciiTheme="minorEastAsia" w:hAnsiTheme="minorEastAsia" w:hint="eastAsia"/>
          <w:szCs w:val="21"/>
        </w:rPr>
        <w:t xml:space="preserve">如果发生冲突，就一定是在发送的前 </w:t>
      </w:r>
      <w:r w:rsidRPr="00BD4E7F">
        <w:rPr>
          <w:rFonts w:asciiTheme="minorEastAsia" w:hAnsiTheme="minorEastAsia"/>
          <w:szCs w:val="21"/>
        </w:rPr>
        <w:t xml:space="preserve">64 </w:t>
      </w:r>
      <w:r w:rsidRPr="00BD4E7F">
        <w:rPr>
          <w:rFonts w:asciiTheme="minorEastAsia" w:hAnsiTheme="minorEastAsia" w:hint="eastAsia"/>
          <w:szCs w:val="21"/>
        </w:rPr>
        <w:t xml:space="preserve">字节之内。 </w:t>
      </w:r>
    </w:p>
    <w:p w:rsidR="002070E9" w:rsidRPr="00BD4E7F" w:rsidRDefault="0061671A" w:rsidP="0061671A">
      <w:pPr>
        <w:numPr>
          <w:ilvl w:val="0"/>
          <w:numId w:val="42"/>
        </w:numPr>
        <w:rPr>
          <w:rFonts w:asciiTheme="minorEastAsia" w:hAnsiTheme="minorEastAsia"/>
          <w:szCs w:val="21"/>
        </w:rPr>
      </w:pPr>
      <w:r w:rsidRPr="00BD4E7F">
        <w:rPr>
          <w:rFonts w:asciiTheme="minorEastAsia" w:hAnsiTheme="minorEastAsia" w:hint="eastAsia"/>
          <w:szCs w:val="21"/>
        </w:rPr>
        <w:t xml:space="preserve">由于一检测到冲突就立即中止发送，这时已经发送出去的数据一定小于 </w:t>
      </w:r>
      <w:r w:rsidRPr="00BD4E7F">
        <w:rPr>
          <w:rFonts w:asciiTheme="minorEastAsia" w:hAnsiTheme="minorEastAsia"/>
          <w:szCs w:val="21"/>
        </w:rPr>
        <w:t xml:space="preserve">64 </w:t>
      </w:r>
      <w:r w:rsidRPr="00BD4E7F">
        <w:rPr>
          <w:rFonts w:asciiTheme="minorEastAsia" w:hAnsiTheme="minorEastAsia" w:hint="eastAsia"/>
          <w:szCs w:val="21"/>
        </w:rPr>
        <w:t xml:space="preserve">字节。 </w:t>
      </w:r>
    </w:p>
    <w:p w:rsidR="002070E9" w:rsidRPr="00BD4E7F" w:rsidRDefault="0061671A" w:rsidP="0061671A">
      <w:pPr>
        <w:numPr>
          <w:ilvl w:val="0"/>
          <w:numId w:val="42"/>
        </w:numPr>
        <w:rPr>
          <w:rFonts w:asciiTheme="minorEastAsia" w:hAnsiTheme="minorEastAsia"/>
          <w:szCs w:val="21"/>
        </w:rPr>
      </w:pPr>
      <w:r w:rsidRPr="00BD4E7F">
        <w:rPr>
          <w:rFonts w:asciiTheme="minorEastAsia" w:hAnsiTheme="minorEastAsia" w:hint="eastAsia"/>
          <w:szCs w:val="21"/>
        </w:rPr>
        <w:t xml:space="preserve">以太网规定了最短有效帧长为 </w:t>
      </w:r>
      <w:r w:rsidRPr="00BD4E7F">
        <w:rPr>
          <w:rFonts w:asciiTheme="minorEastAsia" w:hAnsiTheme="minorEastAsia"/>
          <w:szCs w:val="21"/>
        </w:rPr>
        <w:t xml:space="preserve">64 </w:t>
      </w:r>
      <w:r w:rsidRPr="00BD4E7F">
        <w:rPr>
          <w:rFonts w:asciiTheme="minorEastAsia" w:hAnsiTheme="minorEastAsia" w:hint="eastAsia"/>
          <w:szCs w:val="21"/>
        </w:rPr>
        <w:t xml:space="preserve">字节，凡长度小于 </w:t>
      </w:r>
      <w:r w:rsidRPr="00BD4E7F">
        <w:rPr>
          <w:rFonts w:asciiTheme="minorEastAsia" w:hAnsiTheme="minorEastAsia"/>
          <w:szCs w:val="21"/>
        </w:rPr>
        <w:t xml:space="preserve">64 </w:t>
      </w:r>
      <w:r w:rsidRPr="00BD4E7F">
        <w:rPr>
          <w:rFonts w:asciiTheme="minorEastAsia" w:hAnsiTheme="minorEastAsia" w:hint="eastAsia"/>
          <w:szCs w:val="21"/>
        </w:rPr>
        <w:t xml:space="preserve">字节的帧都是由于冲突而异常中止的无效帧。 </w:t>
      </w:r>
    </w:p>
    <w:p w:rsidR="007779EB" w:rsidRPr="00BD4E7F" w:rsidRDefault="007779EB">
      <w:pPr>
        <w:rPr>
          <w:rFonts w:asciiTheme="minorEastAsia" w:hAnsiTheme="minorEastAsia"/>
          <w:szCs w:val="21"/>
        </w:rPr>
      </w:pPr>
      <w:r w:rsidRPr="00BD4E7F">
        <w:rPr>
          <w:rFonts w:asciiTheme="minorEastAsia" w:hAnsiTheme="minorEastAsia" w:hint="eastAsia"/>
          <w:szCs w:val="21"/>
        </w:rPr>
        <w:t>强化碰撞</w:t>
      </w:r>
    </w:p>
    <w:p w:rsidR="002070E9" w:rsidRPr="00BD4E7F" w:rsidRDefault="0061671A" w:rsidP="0061671A">
      <w:pPr>
        <w:numPr>
          <w:ilvl w:val="0"/>
          <w:numId w:val="43"/>
        </w:numPr>
        <w:rPr>
          <w:rFonts w:asciiTheme="minorEastAsia" w:hAnsiTheme="minorEastAsia"/>
          <w:szCs w:val="21"/>
        </w:rPr>
      </w:pPr>
      <w:r w:rsidRPr="00BD4E7F">
        <w:rPr>
          <w:rFonts w:asciiTheme="minorEastAsia" w:hAnsiTheme="minorEastAsia" w:hint="eastAsia"/>
          <w:szCs w:val="21"/>
        </w:rPr>
        <w:lastRenderedPageBreak/>
        <w:t>当发送数据的站一旦发现发生了碰撞时：</w:t>
      </w:r>
    </w:p>
    <w:p w:rsidR="002070E9" w:rsidRPr="00BD4E7F" w:rsidRDefault="0061671A" w:rsidP="0061671A">
      <w:pPr>
        <w:numPr>
          <w:ilvl w:val="1"/>
          <w:numId w:val="43"/>
        </w:numPr>
        <w:rPr>
          <w:rFonts w:asciiTheme="minorEastAsia" w:hAnsiTheme="minorEastAsia"/>
          <w:szCs w:val="21"/>
        </w:rPr>
      </w:pPr>
      <w:r w:rsidRPr="00BD4E7F">
        <w:rPr>
          <w:rFonts w:asciiTheme="minorEastAsia" w:hAnsiTheme="minorEastAsia" w:hint="eastAsia"/>
          <w:szCs w:val="21"/>
        </w:rPr>
        <w:t>立即停止发送数据；</w:t>
      </w:r>
    </w:p>
    <w:p w:rsidR="002070E9" w:rsidRPr="00BD4E7F" w:rsidRDefault="0061671A" w:rsidP="0061671A">
      <w:pPr>
        <w:numPr>
          <w:ilvl w:val="1"/>
          <w:numId w:val="43"/>
        </w:numPr>
        <w:rPr>
          <w:rFonts w:asciiTheme="minorEastAsia" w:hAnsiTheme="minorEastAsia"/>
          <w:szCs w:val="21"/>
        </w:rPr>
      </w:pPr>
      <w:r w:rsidRPr="00BD4E7F">
        <w:rPr>
          <w:rFonts w:asciiTheme="minorEastAsia" w:hAnsiTheme="minorEastAsia" w:hint="eastAsia"/>
          <w:szCs w:val="21"/>
        </w:rPr>
        <w:t>再继续发送若干比特的人为干扰信号</w:t>
      </w:r>
      <w:r w:rsidRPr="00BD4E7F">
        <w:rPr>
          <w:rFonts w:asciiTheme="minorEastAsia" w:hAnsiTheme="minorEastAsia"/>
          <w:szCs w:val="21"/>
        </w:rPr>
        <w:t>(jamming signal)</w:t>
      </w:r>
      <w:r w:rsidRPr="00BD4E7F">
        <w:rPr>
          <w:rFonts w:asciiTheme="minorEastAsia" w:hAnsiTheme="minorEastAsia" w:hint="eastAsia"/>
          <w:szCs w:val="21"/>
        </w:rPr>
        <w:t>，以便让所有用户都知道现在已经发生了碰撞。</w:t>
      </w:r>
      <w:r w:rsidRPr="00BD4E7F">
        <w:rPr>
          <w:rFonts w:asciiTheme="minorEastAsia" w:hAnsiTheme="minorEastAsia"/>
          <w:szCs w:val="21"/>
        </w:rPr>
        <w:t xml:space="preserve">  </w:t>
      </w:r>
    </w:p>
    <w:p w:rsidR="007779EB" w:rsidRPr="00BD4E7F" w:rsidRDefault="000F52F0">
      <w:pPr>
        <w:rPr>
          <w:rFonts w:asciiTheme="minorEastAsia" w:hAnsiTheme="minorEastAsia"/>
          <w:b/>
          <w:szCs w:val="21"/>
          <w:u w:val="single"/>
        </w:rPr>
      </w:pPr>
      <w:r w:rsidRPr="00BD4E7F">
        <w:rPr>
          <w:rFonts w:asciiTheme="minorEastAsia" w:hAnsiTheme="minorEastAsia" w:hint="eastAsia"/>
          <w:b/>
          <w:szCs w:val="21"/>
          <w:u w:val="single"/>
        </w:rPr>
        <w:t>8、</w:t>
      </w:r>
      <w:r w:rsidRPr="00BD4E7F">
        <w:rPr>
          <w:rFonts w:asciiTheme="minorEastAsia" w:hAnsiTheme="minorEastAsia"/>
          <w:b/>
          <w:szCs w:val="21"/>
          <w:u w:val="single"/>
        </w:rPr>
        <w:t>MAC</w:t>
      </w:r>
      <w:r w:rsidRPr="00BD4E7F">
        <w:rPr>
          <w:rFonts w:asciiTheme="minorEastAsia" w:hAnsiTheme="minorEastAsia"/>
          <w:b/>
          <w:bCs/>
          <w:szCs w:val="21"/>
          <w:u w:val="single"/>
        </w:rPr>
        <w:t xml:space="preserve"> </w:t>
      </w:r>
      <w:r w:rsidRPr="00BD4E7F">
        <w:rPr>
          <w:rFonts w:asciiTheme="minorEastAsia" w:hAnsiTheme="minorEastAsia" w:hint="eastAsia"/>
          <w:b/>
          <w:szCs w:val="21"/>
          <w:u w:val="single"/>
        </w:rPr>
        <w:t>帧的格式</w:t>
      </w:r>
    </w:p>
    <w:p w:rsidR="00B13C56" w:rsidRPr="00BD4E7F" w:rsidRDefault="00E01593" w:rsidP="000F52F0">
      <w:pPr>
        <w:numPr>
          <w:ilvl w:val="0"/>
          <w:numId w:val="44"/>
        </w:numPr>
        <w:rPr>
          <w:rFonts w:asciiTheme="minorEastAsia" w:hAnsiTheme="minorEastAsia"/>
          <w:szCs w:val="21"/>
        </w:rPr>
      </w:pPr>
      <w:r w:rsidRPr="00BD4E7F">
        <w:rPr>
          <w:rFonts w:asciiTheme="minorEastAsia" w:hAnsiTheme="minorEastAsia" w:hint="eastAsia"/>
          <w:szCs w:val="21"/>
        </w:rPr>
        <w:t xml:space="preserve">最常用的 </w:t>
      </w:r>
      <w:r w:rsidRPr="00BD4E7F">
        <w:rPr>
          <w:rFonts w:asciiTheme="minorEastAsia" w:hAnsiTheme="minorEastAsia"/>
          <w:szCs w:val="21"/>
        </w:rPr>
        <w:t xml:space="preserve">MAC </w:t>
      </w:r>
      <w:r w:rsidRPr="00BD4E7F">
        <w:rPr>
          <w:rFonts w:asciiTheme="minorEastAsia" w:hAnsiTheme="minorEastAsia" w:hint="eastAsia"/>
          <w:szCs w:val="21"/>
        </w:rPr>
        <w:t xml:space="preserve">帧是以太网 </w:t>
      </w:r>
      <w:r w:rsidRPr="00BD4E7F">
        <w:rPr>
          <w:rFonts w:asciiTheme="minorEastAsia" w:hAnsiTheme="minorEastAsia"/>
          <w:szCs w:val="21"/>
        </w:rPr>
        <w:t xml:space="preserve">V2 </w:t>
      </w:r>
      <w:r w:rsidRPr="00BD4E7F">
        <w:rPr>
          <w:rFonts w:asciiTheme="minorEastAsia" w:hAnsiTheme="minorEastAsia" w:hint="eastAsia"/>
          <w:szCs w:val="21"/>
        </w:rPr>
        <w:t>的格式。</w:t>
      </w:r>
    </w:p>
    <w:p w:rsidR="000F52F0" w:rsidRPr="00BD4E7F" w:rsidRDefault="000F52F0" w:rsidP="000F52F0">
      <w:pPr>
        <w:numPr>
          <w:ilvl w:val="0"/>
          <w:numId w:val="44"/>
        </w:numPr>
        <w:rPr>
          <w:rFonts w:asciiTheme="minorEastAsia" w:hAnsiTheme="minorEastAsia"/>
          <w:szCs w:val="21"/>
        </w:rPr>
      </w:pPr>
      <w:r w:rsidRPr="00BD4E7F">
        <w:rPr>
          <w:rFonts w:asciiTheme="minorEastAsia" w:hAnsiTheme="minorEastAsia" w:hint="eastAsia"/>
          <w:szCs w:val="21"/>
        </w:rPr>
        <w:t xml:space="preserve">目的地址字段 </w:t>
      </w:r>
      <w:r w:rsidRPr="00BD4E7F">
        <w:rPr>
          <w:rFonts w:asciiTheme="minorEastAsia" w:hAnsiTheme="minorEastAsia"/>
          <w:szCs w:val="21"/>
        </w:rPr>
        <w:t xml:space="preserve">6 </w:t>
      </w:r>
      <w:r w:rsidRPr="00BD4E7F">
        <w:rPr>
          <w:rFonts w:asciiTheme="minorEastAsia" w:hAnsiTheme="minorEastAsia" w:hint="eastAsia"/>
          <w:szCs w:val="21"/>
        </w:rPr>
        <w:t xml:space="preserve">字节   源地址字段 </w:t>
      </w:r>
      <w:r w:rsidRPr="00BD4E7F">
        <w:rPr>
          <w:rFonts w:asciiTheme="minorEastAsia" w:hAnsiTheme="minorEastAsia"/>
          <w:szCs w:val="21"/>
        </w:rPr>
        <w:t xml:space="preserve">6 </w:t>
      </w:r>
      <w:r w:rsidRPr="00BD4E7F">
        <w:rPr>
          <w:rFonts w:asciiTheme="minorEastAsia" w:hAnsiTheme="minorEastAsia" w:hint="eastAsia"/>
          <w:szCs w:val="21"/>
        </w:rPr>
        <w:t>字节</w:t>
      </w:r>
    </w:p>
    <w:p w:rsidR="000F52F0" w:rsidRPr="00BD4E7F" w:rsidRDefault="000F52F0" w:rsidP="000F52F0">
      <w:pPr>
        <w:numPr>
          <w:ilvl w:val="0"/>
          <w:numId w:val="44"/>
        </w:numPr>
        <w:rPr>
          <w:rFonts w:asciiTheme="minorEastAsia" w:hAnsiTheme="minorEastAsia"/>
          <w:szCs w:val="21"/>
        </w:rPr>
      </w:pPr>
      <w:r w:rsidRPr="00BD4E7F">
        <w:rPr>
          <w:rFonts w:asciiTheme="minorEastAsia" w:hAnsiTheme="minorEastAsia" w:hint="eastAsia"/>
          <w:szCs w:val="21"/>
        </w:rPr>
        <w:t xml:space="preserve">类型字段 </w:t>
      </w:r>
      <w:r w:rsidRPr="00BD4E7F">
        <w:rPr>
          <w:rFonts w:asciiTheme="minorEastAsia" w:hAnsiTheme="minorEastAsia"/>
          <w:szCs w:val="21"/>
        </w:rPr>
        <w:t xml:space="preserve">2 </w:t>
      </w:r>
      <w:r w:rsidRPr="00BD4E7F">
        <w:rPr>
          <w:rFonts w:asciiTheme="minorEastAsia" w:hAnsiTheme="minorEastAsia" w:hint="eastAsia"/>
          <w:szCs w:val="21"/>
        </w:rPr>
        <w:t xml:space="preserve">字节，类型字段用来标志上一层使用的是什么协议，以便把收到的 </w:t>
      </w:r>
      <w:r w:rsidRPr="00BD4E7F">
        <w:rPr>
          <w:rFonts w:asciiTheme="minorEastAsia" w:hAnsiTheme="minorEastAsia"/>
          <w:szCs w:val="21"/>
        </w:rPr>
        <w:t xml:space="preserve">MAC </w:t>
      </w:r>
      <w:r w:rsidRPr="00BD4E7F">
        <w:rPr>
          <w:rFonts w:asciiTheme="minorEastAsia" w:hAnsiTheme="minorEastAsia" w:hint="eastAsia"/>
          <w:szCs w:val="21"/>
        </w:rPr>
        <w:t>帧的数据上交给上一层的这个协议。</w:t>
      </w:r>
    </w:p>
    <w:p w:rsidR="000F52F0" w:rsidRPr="00BD4E7F" w:rsidRDefault="000F52F0" w:rsidP="000F52F0">
      <w:pPr>
        <w:numPr>
          <w:ilvl w:val="0"/>
          <w:numId w:val="44"/>
        </w:numPr>
        <w:rPr>
          <w:rFonts w:asciiTheme="minorEastAsia" w:hAnsiTheme="minorEastAsia"/>
          <w:szCs w:val="21"/>
        </w:rPr>
      </w:pPr>
      <w:r w:rsidRPr="00BD4E7F">
        <w:rPr>
          <w:rFonts w:asciiTheme="minorEastAsia" w:hAnsiTheme="minorEastAsia" w:hint="eastAsia"/>
          <w:szCs w:val="21"/>
        </w:rPr>
        <w:t xml:space="preserve">数据字段 </w:t>
      </w:r>
      <w:r w:rsidRPr="00BD4E7F">
        <w:rPr>
          <w:rFonts w:asciiTheme="minorEastAsia" w:hAnsiTheme="minorEastAsia"/>
          <w:szCs w:val="21"/>
        </w:rPr>
        <w:t xml:space="preserve">46 ~ 1500 </w:t>
      </w:r>
      <w:r w:rsidRPr="00BD4E7F">
        <w:rPr>
          <w:rFonts w:asciiTheme="minorEastAsia" w:hAnsiTheme="minorEastAsia" w:hint="eastAsia"/>
          <w:szCs w:val="21"/>
        </w:rPr>
        <w:t xml:space="preserve">字节，数据字段的正式名称是 </w:t>
      </w:r>
      <w:r w:rsidRPr="00BD4E7F">
        <w:rPr>
          <w:rFonts w:asciiTheme="minorEastAsia" w:hAnsiTheme="minorEastAsia"/>
          <w:szCs w:val="21"/>
        </w:rPr>
        <w:t>MAC</w:t>
      </w:r>
      <w:r w:rsidRPr="00BD4E7F">
        <w:rPr>
          <w:rFonts w:asciiTheme="minorEastAsia" w:hAnsiTheme="minorEastAsia"/>
          <w:b/>
          <w:bCs/>
          <w:szCs w:val="21"/>
        </w:rPr>
        <w:t xml:space="preserve"> </w:t>
      </w:r>
      <w:r w:rsidRPr="00BD4E7F">
        <w:rPr>
          <w:rFonts w:asciiTheme="minorEastAsia" w:hAnsiTheme="minorEastAsia" w:hint="eastAsia"/>
          <w:szCs w:val="21"/>
        </w:rPr>
        <w:t>客户数据字段</w:t>
      </w:r>
    </w:p>
    <w:p w:rsidR="000F52F0" w:rsidRPr="00BD4E7F" w:rsidRDefault="000F52F0" w:rsidP="000F52F0">
      <w:pPr>
        <w:ind w:left="720"/>
        <w:rPr>
          <w:rFonts w:asciiTheme="minorEastAsia" w:hAnsiTheme="minorEastAsia"/>
          <w:szCs w:val="21"/>
        </w:rPr>
      </w:pPr>
      <w:r w:rsidRPr="00BD4E7F">
        <w:rPr>
          <w:rFonts w:asciiTheme="minorEastAsia" w:hAnsiTheme="minorEastAsia" w:hint="eastAsia"/>
          <w:szCs w:val="21"/>
        </w:rPr>
        <w:t xml:space="preserve">最小长度 </w:t>
      </w:r>
      <w:r w:rsidRPr="00BD4E7F">
        <w:rPr>
          <w:rFonts w:asciiTheme="minorEastAsia" w:hAnsiTheme="minorEastAsia"/>
          <w:szCs w:val="21"/>
        </w:rPr>
        <w:t xml:space="preserve">64 </w:t>
      </w:r>
      <w:r w:rsidRPr="00BD4E7F">
        <w:rPr>
          <w:rFonts w:asciiTheme="minorEastAsia" w:hAnsiTheme="minorEastAsia" w:hint="eastAsia"/>
          <w:szCs w:val="21"/>
        </w:rPr>
        <w:t xml:space="preserve">字节 </w:t>
      </w:r>
      <w:r w:rsidRPr="00BD4E7F">
        <w:rPr>
          <w:rFonts w:asciiTheme="minorEastAsia" w:hAnsiTheme="minorEastAsia" w:hint="eastAsia"/>
          <w:szCs w:val="21"/>
        </w:rPr>
        <w:sym w:font="Symbol" w:char="002D"/>
      </w:r>
      <w:r w:rsidRPr="00BD4E7F">
        <w:rPr>
          <w:rFonts w:asciiTheme="minorEastAsia" w:hAnsiTheme="minorEastAsia"/>
          <w:szCs w:val="21"/>
        </w:rPr>
        <w:t xml:space="preserve"> 18 </w:t>
      </w:r>
      <w:r w:rsidRPr="00BD4E7F">
        <w:rPr>
          <w:rFonts w:asciiTheme="minorEastAsia" w:hAnsiTheme="minorEastAsia" w:hint="eastAsia"/>
          <w:szCs w:val="21"/>
        </w:rPr>
        <w:t xml:space="preserve">字节的首部和尾部 </w:t>
      </w:r>
      <w:r w:rsidRPr="00BD4E7F">
        <w:rPr>
          <w:rFonts w:asciiTheme="minorEastAsia" w:hAnsiTheme="minorEastAsia"/>
          <w:szCs w:val="21"/>
        </w:rPr>
        <w:t xml:space="preserve">= </w:t>
      </w:r>
      <w:r w:rsidRPr="00BD4E7F">
        <w:rPr>
          <w:rFonts w:asciiTheme="minorEastAsia" w:hAnsiTheme="minorEastAsia" w:hint="eastAsia"/>
          <w:szCs w:val="21"/>
        </w:rPr>
        <w:t>数据字段的最小长度</w:t>
      </w:r>
    </w:p>
    <w:p w:rsidR="000F52F0" w:rsidRPr="00BD4E7F" w:rsidRDefault="000F52F0" w:rsidP="000F52F0">
      <w:pPr>
        <w:pStyle w:val="a5"/>
        <w:numPr>
          <w:ilvl w:val="0"/>
          <w:numId w:val="44"/>
        </w:numPr>
        <w:ind w:firstLineChars="0"/>
        <w:rPr>
          <w:rFonts w:asciiTheme="minorEastAsia" w:eastAsiaTheme="minorEastAsia" w:hAnsiTheme="minorEastAsia"/>
          <w:sz w:val="21"/>
          <w:szCs w:val="21"/>
        </w:rPr>
      </w:pPr>
      <w:r w:rsidRPr="00BD4E7F">
        <w:rPr>
          <w:rFonts w:asciiTheme="minorEastAsia" w:eastAsiaTheme="minorEastAsia" w:hAnsiTheme="minorEastAsia"/>
          <w:sz w:val="21"/>
          <w:szCs w:val="21"/>
        </w:rPr>
        <w:t xml:space="preserve">FCS </w:t>
      </w:r>
      <w:r w:rsidRPr="00BD4E7F">
        <w:rPr>
          <w:rFonts w:asciiTheme="minorEastAsia" w:eastAsiaTheme="minorEastAsia" w:hAnsiTheme="minorEastAsia" w:hint="eastAsia"/>
          <w:sz w:val="21"/>
          <w:szCs w:val="21"/>
        </w:rPr>
        <w:t xml:space="preserve">字段 </w:t>
      </w:r>
      <w:r w:rsidRPr="00BD4E7F">
        <w:rPr>
          <w:rFonts w:asciiTheme="minorEastAsia" w:eastAsiaTheme="minorEastAsia" w:hAnsiTheme="minorEastAsia"/>
          <w:sz w:val="21"/>
          <w:szCs w:val="21"/>
        </w:rPr>
        <w:t xml:space="preserve">4 </w:t>
      </w:r>
      <w:r w:rsidRPr="00BD4E7F">
        <w:rPr>
          <w:rFonts w:asciiTheme="minorEastAsia" w:eastAsiaTheme="minorEastAsia" w:hAnsiTheme="minorEastAsia" w:hint="eastAsia"/>
          <w:sz w:val="21"/>
          <w:szCs w:val="21"/>
        </w:rPr>
        <w:t>字节</w:t>
      </w:r>
    </w:p>
    <w:p w:rsidR="000F52F0" w:rsidRPr="00BD4E7F" w:rsidRDefault="000F52F0" w:rsidP="000F52F0">
      <w:pPr>
        <w:rPr>
          <w:rFonts w:asciiTheme="minorEastAsia" w:hAnsiTheme="minorEastAsia"/>
          <w:szCs w:val="21"/>
        </w:rPr>
      </w:pPr>
      <w:r w:rsidRPr="00BD4E7F">
        <w:rPr>
          <w:rFonts w:asciiTheme="minorEastAsia" w:hAnsiTheme="minorEastAsia" w:hint="eastAsia"/>
          <w:szCs w:val="21"/>
        </w:rPr>
        <w:t xml:space="preserve">当数据字段的长度小于 </w:t>
      </w:r>
      <w:r w:rsidRPr="00BD4E7F">
        <w:rPr>
          <w:rFonts w:asciiTheme="minorEastAsia" w:hAnsiTheme="minorEastAsia"/>
          <w:szCs w:val="21"/>
        </w:rPr>
        <w:t xml:space="preserve">46 </w:t>
      </w:r>
      <w:r w:rsidRPr="00BD4E7F">
        <w:rPr>
          <w:rFonts w:asciiTheme="minorEastAsia" w:hAnsiTheme="minorEastAsia" w:hint="eastAsia"/>
          <w:szCs w:val="21"/>
        </w:rPr>
        <w:t xml:space="preserve">字节时，应在数据字段的后面加入整数字节的填充字段，以保证以太网的 </w:t>
      </w:r>
      <w:r w:rsidRPr="00BD4E7F">
        <w:rPr>
          <w:rFonts w:asciiTheme="minorEastAsia" w:hAnsiTheme="minorEastAsia"/>
          <w:szCs w:val="21"/>
        </w:rPr>
        <w:t xml:space="preserve">MAC </w:t>
      </w:r>
      <w:r w:rsidRPr="00BD4E7F">
        <w:rPr>
          <w:rFonts w:asciiTheme="minorEastAsia" w:hAnsiTheme="minorEastAsia" w:hint="eastAsia"/>
          <w:szCs w:val="21"/>
        </w:rPr>
        <w:t xml:space="preserve">帧长不小于 </w:t>
      </w:r>
      <w:r w:rsidRPr="00BD4E7F">
        <w:rPr>
          <w:rFonts w:asciiTheme="minorEastAsia" w:hAnsiTheme="minorEastAsia"/>
          <w:szCs w:val="21"/>
        </w:rPr>
        <w:t xml:space="preserve">64 </w:t>
      </w:r>
      <w:r w:rsidRPr="00BD4E7F">
        <w:rPr>
          <w:rFonts w:asciiTheme="minorEastAsia" w:hAnsiTheme="minorEastAsia" w:hint="eastAsia"/>
          <w:szCs w:val="21"/>
        </w:rPr>
        <w:t>字节。</w:t>
      </w:r>
    </w:p>
    <w:p w:rsidR="000F52F0" w:rsidRPr="00BD4E7F" w:rsidRDefault="000F52F0" w:rsidP="000F52F0">
      <w:pPr>
        <w:rPr>
          <w:rFonts w:asciiTheme="minorEastAsia" w:hAnsiTheme="minorEastAsia"/>
          <w:szCs w:val="21"/>
        </w:rPr>
      </w:pPr>
      <w:r w:rsidRPr="00BD4E7F">
        <w:rPr>
          <w:rFonts w:asciiTheme="minorEastAsia" w:hAnsiTheme="minorEastAsia" w:hint="eastAsia"/>
          <w:szCs w:val="21"/>
        </w:rPr>
        <w:t xml:space="preserve">在帧的前面插入的 </w:t>
      </w:r>
      <w:r w:rsidRPr="00BD4E7F">
        <w:rPr>
          <w:rFonts w:asciiTheme="minorEastAsia" w:hAnsiTheme="minorEastAsia"/>
          <w:szCs w:val="21"/>
        </w:rPr>
        <w:t xml:space="preserve">8 </w:t>
      </w:r>
      <w:r w:rsidRPr="00BD4E7F">
        <w:rPr>
          <w:rFonts w:asciiTheme="minorEastAsia" w:hAnsiTheme="minorEastAsia" w:hint="eastAsia"/>
          <w:szCs w:val="21"/>
        </w:rPr>
        <w:t xml:space="preserve">字节中的第一个字段共 </w:t>
      </w:r>
      <w:r w:rsidRPr="00BD4E7F">
        <w:rPr>
          <w:rFonts w:asciiTheme="minorEastAsia" w:hAnsiTheme="minorEastAsia"/>
          <w:szCs w:val="21"/>
        </w:rPr>
        <w:t xml:space="preserve">7 </w:t>
      </w:r>
      <w:r w:rsidRPr="00BD4E7F">
        <w:rPr>
          <w:rFonts w:asciiTheme="minorEastAsia" w:hAnsiTheme="minorEastAsia" w:hint="eastAsia"/>
          <w:szCs w:val="21"/>
        </w:rPr>
        <w:t xml:space="preserve">个字节，是前同步码，用来迅速实现 </w:t>
      </w:r>
      <w:r w:rsidRPr="00BD4E7F">
        <w:rPr>
          <w:rFonts w:asciiTheme="minorEastAsia" w:hAnsiTheme="minorEastAsia"/>
          <w:szCs w:val="21"/>
        </w:rPr>
        <w:t xml:space="preserve">MAC </w:t>
      </w:r>
      <w:r w:rsidRPr="00BD4E7F">
        <w:rPr>
          <w:rFonts w:asciiTheme="minorEastAsia" w:hAnsiTheme="minorEastAsia" w:hint="eastAsia"/>
          <w:szCs w:val="21"/>
        </w:rPr>
        <w:t xml:space="preserve">帧的比特同步（为了达到比特同步，在传输媒体上实际传送的要比 </w:t>
      </w:r>
      <w:r w:rsidRPr="00BD4E7F">
        <w:rPr>
          <w:rFonts w:asciiTheme="minorEastAsia" w:hAnsiTheme="minorEastAsia"/>
          <w:szCs w:val="21"/>
        </w:rPr>
        <w:t xml:space="preserve">MAC </w:t>
      </w:r>
      <w:r w:rsidRPr="00BD4E7F">
        <w:rPr>
          <w:rFonts w:asciiTheme="minorEastAsia" w:hAnsiTheme="minorEastAsia" w:hint="eastAsia"/>
          <w:szCs w:val="21"/>
        </w:rPr>
        <w:t xml:space="preserve">帧还多 </w:t>
      </w:r>
      <w:r w:rsidRPr="00BD4E7F">
        <w:rPr>
          <w:rFonts w:asciiTheme="minorEastAsia" w:hAnsiTheme="minorEastAsia"/>
          <w:szCs w:val="21"/>
        </w:rPr>
        <w:t xml:space="preserve">8 </w:t>
      </w:r>
      <w:r w:rsidRPr="00BD4E7F">
        <w:rPr>
          <w:rFonts w:asciiTheme="minorEastAsia" w:hAnsiTheme="minorEastAsia" w:hint="eastAsia"/>
          <w:szCs w:val="21"/>
        </w:rPr>
        <w:t>个字节）。第二个字段是帧开始定界符，表示后面的信息就是</w:t>
      </w:r>
      <w:r w:rsidRPr="00BD4E7F">
        <w:rPr>
          <w:rFonts w:asciiTheme="minorEastAsia" w:hAnsiTheme="minorEastAsia"/>
          <w:szCs w:val="21"/>
        </w:rPr>
        <w:t xml:space="preserve">MAC </w:t>
      </w:r>
      <w:r w:rsidRPr="00BD4E7F">
        <w:rPr>
          <w:rFonts w:asciiTheme="minorEastAsia" w:hAnsiTheme="minorEastAsia" w:hint="eastAsia"/>
          <w:szCs w:val="21"/>
        </w:rPr>
        <w:t>帧。</w:t>
      </w:r>
    </w:p>
    <w:p w:rsidR="000F52F0" w:rsidRPr="00BD4E7F" w:rsidRDefault="00A41070" w:rsidP="000F52F0">
      <w:pPr>
        <w:rPr>
          <w:rFonts w:asciiTheme="minorEastAsia" w:hAnsiTheme="minorEastAsia"/>
          <w:szCs w:val="21"/>
        </w:rPr>
      </w:pPr>
      <w:r w:rsidRPr="00BD4E7F">
        <w:rPr>
          <w:rFonts w:asciiTheme="minorEastAsia" w:hAnsiTheme="minorEastAsia" w:hint="eastAsia"/>
          <w:szCs w:val="21"/>
        </w:rPr>
        <w:t>1）</w:t>
      </w:r>
      <w:r w:rsidR="000F52F0" w:rsidRPr="00BD4E7F">
        <w:rPr>
          <w:rFonts w:asciiTheme="minorEastAsia" w:hAnsiTheme="minorEastAsia" w:hint="eastAsia"/>
          <w:szCs w:val="21"/>
        </w:rPr>
        <w:t xml:space="preserve">无效的 </w:t>
      </w:r>
      <w:r w:rsidR="000F52F0" w:rsidRPr="00BD4E7F">
        <w:rPr>
          <w:rFonts w:asciiTheme="minorEastAsia" w:hAnsiTheme="minorEastAsia"/>
          <w:szCs w:val="21"/>
        </w:rPr>
        <w:t xml:space="preserve">MAC </w:t>
      </w:r>
      <w:r w:rsidR="000F52F0" w:rsidRPr="00BD4E7F">
        <w:rPr>
          <w:rFonts w:asciiTheme="minorEastAsia" w:hAnsiTheme="minorEastAsia" w:hint="eastAsia"/>
          <w:szCs w:val="21"/>
        </w:rPr>
        <w:t>帧</w:t>
      </w:r>
    </w:p>
    <w:p w:rsidR="00B13C56" w:rsidRPr="00BD4E7F" w:rsidRDefault="00E01593" w:rsidP="00A41070">
      <w:pPr>
        <w:numPr>
          <w:ilvl w:val="0"/>
          <w:numId w:val="45"/>
        </w:numPr>
        <w:rPr>
          <w:rFonts w:asciiTheme="minorEastAsia" w:hAnsiTheme="minorEastAsia"/>
          <w:szCs w:val="21"/>
        </w:rPr>
      </w:pPr>
      <w:r w:rsidRPr="00BD4E7F">
        <w:rPr>
          <w:rFonts w:asciiTheme="minorEastAsia" w:hAnsiTheme="minorEastAsia" w:hint="eastAsia"/>
          <w:szCs w:val="21"/>
        </w:rPr>
        <w:t>数据字段的长度与长度字段的值不一致；</w:t>
      </w:r>
    </w:p>
    <w:p w:rsidR="00B13C56" w:rsidRPr="00BD4E7F" w:rsidRDefault="00E01593" w:rsidP="00A41070">
      <w:pPr>
        <w:numPr>
          <w:ilvl w:val="0"/>
          <w:numId w:val="45"/>
        </w:numPr>
        <w:rPr>
          <w:rFonts w:asciiTheme="minorEastAsia" w:hAnsiTheme="minorEastAsia"/>
          <w:szCs w:val="21"/>
        </w:rPr>
      </w:pPr>
      <w:r w:rsidRPr="00BD4E7F">
        <w:rPr>
          <w:rFonts w:asciiTheme="minorEastAsia" w:hAnsiTheme="minorEastAsia" w:hint="eastAsia"/>
          <w:szCs w:val="21"/>
        </w:rPr>
        <w:t>帧的长度不是整数个字节；</w:t>
      </w:r>
    </w:p>
    <w:p w:rsidR="00B13C56" w:rsidRPr="00BD4E7F" w:rsidRDefault="00E01593" w:rsidP="00A41070">
      <w:pPr>
        <w:numPr>
          <w:ilvl w:val="0"/>
          <w:numId w:val="45"/>
        </w:numPr>
        <w:rPr>
          <w:rFonts w:asciiTheme="minorEastAsia" w:hAnsiTheme="minorEastAsia"/>
          <w:szCs w:val="21"/>
        </w:rPr>
      </w:pPr>
      <w:r w:rsidRPr="00BD4E7F">
        <w:rPr>
          <w:rFonts w:asciiTheme="minorEastAsia" w:hAnsiTheme="minorEastAsia" w:hint="eastAsia"/>
          <w:szCs w:val="21"/>
        </w:rPr>
        <w:t xml:space="preserve">用收到的帧检验序列 </w:t>
      </w:r>
      <w:r w:rsidRPr="00BD4E7F">
        <w:rPr>
          <w:rFonts w:asciiTheme="minorEastAsia" w:hAnsiTheme="minorEastAsia"/>
          <w:szCs w:val="21"/>
        </w:rPr>
        <w:t xml:space="preserve">FCS </w:t>
      </w:r>
      <w:r w:rsidRPr="00BD4E7F">
        <w:rPr>
          <w:rFonts w:asciiTheme="minorEastAsia" w:hAnsiTheme="minorEastAsia" w:hint="eastAsia"/>
          <w:szCs w:val="21"/>
        </w:rPr>
        <w:t>查出有差错；</w:t>
      </w:r>
    </w:p>
    <w:p w:rsidR="00B13C56" w:rsidRPr="00BD4E7F" w:rsidRDefault="00E01593" w:rsidP="00A41070">
      <w:pPr>
        <w:numPr>
          <w:ilvl w:val="0"/>
          <w:numId w:val="45"/>
        </w:numPr>
        <w:rPr>
          <w:rFonts w:asciiTheme="minorEastAsia" w:hAnsiTheme="minorEastAsia"/>
          <w:szCs w:val="21"/>
        </w:rPr>
      </w:pPr>
      <w:r w:rsidRPr="00BD4E7F">
        <w:rPr>
          <w:rFonts w:asciiTheme="minorEastAsia" w:hAnsiTheme="minorEastAsia" w:hint="eastAsia"/>
          <w:szCs w:val="21"/>
        </w:rPr>
        <w:t xml:space="preserve">数据字段的长度不在 </w:t>
      </w:r>
      <w:r w:rsidRPr="00BD4E7F">
        <w:rPr>
          <w:rFonts w:asciiTheme="minorEastAsia" w:hAnsiTheme="minorEastAsia"/>
          <w:szCs w:val="21"/>
        </w:rPr>
        <w:t xml:space="preserve">46 ~ 1500 </w:t>
      </w:r>
      <w:r w:rsidRPr="00BD4E7F">
        <w:rPr>
          <w:rFonts w:asciiTheme="minorEastAsia" w:hAnsiTheme="minorEastAsia" w:hint="eastAsia"/>
          <w:szCs w:val="21"/>
        </w:rPr>
        <w:t>字节之间。</w:t>
      </w:r>
    </w:p>
    <w:p w:rsidR="00B13C56" w:rsidRPr="00BD4E7F" w:rsidRDefault="00E01593" w:rsidP="00A41070">
      <w:pPr>
        <w:numPr>
          <w:ilvl w:val="0"/>
          <w:numId w:val="45"/>
        </w:numPr>
        <w:rPr>
          <w:rFonts w:asciiTheme="minorEastAsia" w:hAnsiTheme="minorEastAsia"/>
          <w:szCs w:val="21"/>
        </w:rPr>
      </w:pPr>
      <w:r w:rsidRPr="00BD4E7F">
        <w:rPr>
          <w:rFonts w:asciiTheme="minorEastAsia" w:hAnsiTheme="minorEastAsia" w:hint="eastAsia"/>
          <w:szCs w:val="21"/>
        </w:rPr>
        <w:t xml:space="preserve">有效的 </w:t>
      </w:r>
      <w:r w:rsidRPr="00BD4E7F">
        <w:rPr>
          <w:rFonts w:asciiTheme="minorEastAsia" w:hAnsiTheme="minorEastAsia"/>
          <w:szCs w:val="21"/>
        </w:rPr>
        <w:t xml:space="preserve">MAC </w:t>
      </w:r>
      <w:r w:rsidRPr="00BD4E7F">
        <w:rPr>
          <w:rFonts w:asciiTheme="minorEastAsia" w:hAnsiTheme="minorEastAsia" w:hint="eastAsia"/>
          <w:szCs w:val="21"/>
        </w:rPr>
        <w:t xml:space="preserve">帧长度为 </w:t>
      </w:r>
      <w:r w:rsidRPr="00BD4E7F">
        <w:rPr>
          <w:rFonts w:asciiTheme="minorEastAsia" w:hAnsiTheme="minorEastAsia"/>
          <w:szCs w:val="21"/>
        </w:rPr>
        <w:t xml:space="preserve">64 ~ 1518 </w:t>
      </w:r>
      <w:r w:rsidRPr="00BD4E7F">
        <w:rPr>
          <w:rFonts w:asciiTheme="minorEastAsia" w:hAnsiTheme="minorEastAsia" w:hint="eastAsia"/>
          <w:szCs w:val="21"/>
        </w:rPr>
        <w:t>字节之间。</w:t>
      </w:r>
    </w:p>
    <w:p w:rsidR="00B13C56" w:rsidRPr="00BD4E7F" w:rsidRDefault="00E01593" w:rsidP="00A41070">
      <w:pPr>
        <w:numPr>
          <w:ilvl w:val="0"/>
          <w:numId w:val="45"/>
        </w:numPr>
        <w:rPr>
          <w:rFonts w:asciiTheme="minorEastAsia" w:hAnsiTheme="minorEastAsia"/>
          <w:szCs w:val="21"/>
        </w:rPr>
      </w:pPr>
      <w:r w:rsidRPr="00BD4E7F">
        <w:rPr>
          <w:rFonts w:asciiTheme="minorEastAsia" w:hAnsiTheme="minorEastAsia" w:hint="eastAsia"/>
          <w:szCs w:val="21"/>
        </w:rPr>
        <w:t xml:space="preserve">对于检查出的无效 </w:t>
      </w:r>
      <w:r w:rsidRPr="00BD4E7F">
        <w:rPr>
          <w:rFonts w:asciiTheme="minorEastAsia" w:hAnsiTheme="minorEastAsia"/>
          <w:szCs w:val="21"/>
        </w:rPr>
        <w:t xml:space="preserve">MAC </w:t>
      </w:r>
      <w:r w:rsidRPr="00BD4E7F">
        <w:rPr>
          <w:rFonts w:asciiTheme="minorEastAsia" w:hAnsiTheme="minorEastAsia" w:hint="eastAsia"/>
          <w:szCs w:val="21"/>
        </w:rPr>
        <w:t xml:space="preserve">帧就简单地丢弃。以太网不负责重传丢弃的帧。 </w:t>
      </w:r>
    </w:p>
    <w:p w:rsidR="000F52F0" w:rsidRPr="00BD4E7F" w:rsidRDefault="00A41070" w:rsidP="000F52F0">
      <w:pPr>
        <w:rPr>
          <w:rFonts w:asciiTheme="minorEastAsia" w:hAnsiTheme="minorEastAsia"/>
          <w:szCs w:val="21"/>
        </w:rPr>
      </w:pPr>
      <w:r w:rsidRPr="00BD4E7F">
        <w:rPr>
          <w:rFonts w:asciiTheme="minorEastAsia" w:hAnsiTheme="minorEastAsia" w:hint="eastAsia"/>
          <w:szCs w:val="21"/>
        </w:rPr>
        <w:t>2）帧间最小间隔</w:t>
      </w:r>
    </w:p>
    <w:p w:rsidR="00B13C56" w:rsidRPr="00BD4E7F" w:rsidRDefault="00E01593" w:rsidP="00A41070">
      <w:pPr>
        <w:numPr>
          <w:ilvl w:val="0"/>
          <w:numId w:val="46"/>
        </w:numPr>
        <w:rPr>
          <w:rFonts w:asciiTheme="minorEastAsia" w:hAnsiTheme="minorEastAsia"/>
          <w:szCs w:val="21"/>
        </w:rPr>
      </w:pPr>
      <w:r w:rsidRPr="00BD4E7F">
        <w:rPr>
          <w:rFonts w:asciiTheme="minorEastAsia" w:hAnsiTheme="minorEastAsia" w:hint="eastAsia"/>
          <w:szCs w:val="21"/>
        </w:rPr>
        <w:t xml:space="preserve">帧间最小间隔为 </w:t>
      </w:r>
      <w:r w:rsidRPr="00BD4E7F">
        <w:rPr>
          <w:rFonts w:asciiTheme="minorEastAsia" w:hAnsiTheme="minorEastAsia"/>
          <w:szCs w:val="21"/>
        </w:rPr>
        <w:t xml:space="preserve">9.6 </w:t>
      </w:r>
      <w:r w:rsidRPr="00BD4E7F">
        <w:rPr>
          <w:rFonts w:asciiTheme="minorEastAsia" w:hAnsiTheme="minorEastAsia" w:hint="eastAsia"/>
          <w:szCs w:val="21"/>
        </w:rPr>
        <w:sym w:font="Symbol" w:char="006D"/>
      </w:r>
      <w:r w:rsidRPr="00BD4E7F">
        <w:rPr>
          <w:rFonts w:asciiTheme="minorEastAsia" w:hAnsiTheme="minorEastAsia"/>
          <w:szCs w:val="21"/>
        </w:rPr>
        <w:t>s</w:t>
      </w:r>
      <w:r w:rsidRPr="00BD4E7F">
        <w:rPr>
          <w:rFonts w:asciiTheme="minorEastAsia" w:hAnsiTheme="minorEastAsia" w:hint="eastAsia"/>
          <w:szCs w:val="21"/>
        </w:rPr>
        <w:t xml:space="preserve">，相当于 </w:t>
      </w:r>
      <w:r w:rsidRPr="00BD4E7F">
        <w:rPr>
          <w:rFonts w:asciiTheme="minorEastAsia" w:hAnsiTheme="minorEastAsia"/>
          <w:szCs w:val="21"/>
        </w:rPr>
        <w:t xml:space="preserve">96 bit </w:t>
      </w:r>
      <w:r w:rsidRPr="00BD4E7F">
        <w:rPr>
          <w:rFonts w:asciiTheme="minorEastAsia" w:hAnsiTheme="minorEastAsia" w:hint="eastAsia"/>
          <w:szCs w:val="21"/>
        </w:rPr>
        <w:t>的发送时间。</w:t>
      </w:r>
    </w:p>
    <w:p w:rsidR="00B13C56" w:rsidRPr="00BD4E7F" w:rsidRDefault="00E01593" w:rsidP="00A41070">
      <w:pPr>
        <w:numPr>
          <w:ilvl w:val="0"/>
          <w:numId w:val="46"/>
        </w:numPr>
        <w:rPr>
          <w:rFonts w:asciiTheme="minorEastAsia" w:hAnsiTheme="minorEastAsia"/>
          <w:szCs w:val="21"/>
        </w:rPr>
      </w:pPr>
      <w:r w:rsidRPr="00BD4E7F">
        <w:rPr>
          <w:rFonts w:asciiTheme="minorEastAsia" w:hAnsiTheme="minorEastAsia" w:hint="eastAsia"/>
          <w:szCs w:val="21"/>
        </w:rPr>
        <w:t xml:space="preserve">一个站在检测到总线开始空闲后，还要等待 </w:t>
      </w:r>
      <w:r w:rsidRPr="00BD4E7F">
        <w:rPr>
          <w:rFonts w:asciiTheme="minorEastAsia" w:hAnsiTheme="minorEastAsia"/>
          <w:szCs w:val="21"/>
        </w:rPr>
        <w:t xml:space="preserve">9.6 </w:t>
      </w:r>
      <w:r w:rsidRPr="00BD4E7F">
        <w:rPr>
          <w:rFonts w:asciiTheme="minorEastAsia" w:hAnsiTheme="minorEastAsia" w:hint="eastAsia"/>
          <w:szCs w:val="21"/>
        </w:rPr>
        <w:sym w:font="Symbol" w:char="006D"/>
      </w:r>
      <w:r w:rsidRPr="00BD4E7F">
        <w:rPr>
          <w:rFonts w:asciiTheme="minorEastAsia" w:hAnsiTheme="minorEastAsia"/>
          <w:szCs w:val="21"/>
        </w:rPr>
        <w:t xml:space="preserve">s </w:t>
      </w:r>
      <w:r w:rsidRPr="00BD4E7F">
        <w:rPr>
          <w:rFonts w:asciiTheme="minorEastAsia" w:hAnsiTheme="minorEastAsia" w:hint="eastAsia"/>
          <w:szCs w:val="21"/>
        </w:rPr>
        <w:t>才能再次发送数据。</w:t>
      </w:r>
    </w:p>
    <w:p w:rsidR="00B13C56" w:rsidRPr="00BD4E7F" w:rsidRDefault="00E01593" w:rsidP="00A41070">
      <w:pPr>
        <w:numPr>
          <w:ilvl w:val="0"/>
          <w:numId w:val="46"/>
        </w:numPr>
        <w:rPr>
          <w:rFonts w:asciiTheme="minorEastAsia" w:hAnsiTheme="minorEastAsia"/>
          <w:szCs w:val="21"/>
        </w:rPr>
      </w:pPr>
      <w:r w:rsidRPr="00BD4E7F">
        <w:rPr>
          <w:rFonts w:asciiTheme="minorEastAsia" w:hAnsiTheme="minorEastAsia" w:hint="eastAsia"/>
          <w:szCs w:val="21"/>
        </w:rPr>
        <w:t xml:space="preserve">这样做是为了使刚刚收到数据帧的站的接收缓存来得及清理，做好接收下一帧的准备。 </w:t>
      </w:r>
    </w:p>
    <w:p w:rsidR="000F52F0" w:rsidRPr="00BD4E7F" w:rsidRDefault="00A41070" w:rsidP="000F52F0">
      <w:pPr>
        <w:rPr>
          <w:rFonts w:asciiTheme="minorEastAsia" w:hAnsiTheme="minorEastAsia"/>
          <w:b/>
          <w:szCs w:val="21"/>
          <w:u w:val="single"/>
        </w:rPr>
      </w:pPr>
      <w:r w:rsidRPr="00BD4E7F">
        <w:rPr>
          <w:rFonts w:asciiTheme="minorEastAsia" w:hAnsiTheme="minorEastAsia" w:hint="eastAsia"/>
          <w:b/>
          <w:szCs w:val="21"/>
          <w:u w:val="single"/>
        </w:rPr>
        <w:t>9、网桥</w:t>
      </w:r>
    </w:p>
    <w:p w:rsidR="00B13C56" w:rsidRPr="00BD4E7F" w:rsidRDefault="00E01593" w:rsidP="00A41070">
      <w:pPr>
        <w:numPr>
          <w:ilvl w:val="0"/>
          <w:numId w:val="47"/>
        </w:numPr>
        <w:rPr>
          <w:rFonts w:asciiTheme="minorEastAsia" w:hAnsiTheme="minorEastAsia"/>
          <w:szCs w:val="21"/>
        </w:rPr>
      </w:pPr>
      <w:r w:rsidRPr="00BD4E7F">
        <w:rPr>
          <w:rFonts w:asciiTheme="minorEastAsia" w:hAnsiTheme="minorEastAsia" w:hint="eastAsia"/>
          <w:szCs w:val="21"/>
        </w:rPr>
        <w:t>在数据链路层扩展局域网是使用网桥。</w:t>
      </w:r>
    </w:p>
    <w:p w:rsidR="00B13C56" w:rsidRPr="00BD4E7F" w:rsidRDefault="00E01593" w:rsidP="00A41070">
      <w:pPr>
        <w:numPr>
          <w:ilvl w:val="0"/>
          <w:numId w:val="47"/>
        </w:numPr>
        <w:rPr>
          <w:rFonts w:asciiTheme="minorEastAsia" w:hAnsiTheme="minorEastAsia"/>
          <w:szCs w:val="21"/>
        </w:rPr>
      </w:pPr>
      <w:r w:rsidRPr="00BD4E7F">
        <w:rPr>
          <w:rFonts w:asciiTheme="minorEastAsia" w:hAnsiTheme="minorEastAsia" w:hint="eastAsia"/>
          <w:szCs w:val="21"/>
        </w:rPr>
        <w:t xml:space="preserve">网桥工作在数据链路层，它根据 </w:t>
      </w:r>
      <w:r w:rsidRPr="00BD4E7F">
        <w:rPr>
          <w:rFonts w:asciiTheme="minorEastAsia" w:hAnsiTheme="minorEastAsia"/>
          <w:szCs w:val="21"/>
        </w:rPr>
        <w:t xml:space="preserve">MAC </w:t>
      </w:r>
      <w:r w:rsidRPr="00BD4E7F">
        <w:rPr>
          <w:rFonts w:asciiTheme="minorEastAsia" w:hAnsiTheme="minorEastAsia" w:hint="eastAsia"/>
          <w:szCs w:val="21"/>
        </w:rPr>
        <w:t>帧的目的地址对收到的帧进行转发。</w:t>
      </w:r>
    </w:p>
    <w:p w:rsidR="00B13C56" w:rsidRPr="00BD4E7F" w:rsidRDefault="00E01593" w:rsidP="00A41070">
      <w:pPr>
        <w:numPr>
          <w:ilvl w:val="0"/>
          <w:numId w:val="47"/>
        </w:numPr>
        <w:rPr>
          <w:rFonts w:asciiTheme="minorEastAsia" w:hAnsiTheme="minorEastAsia"/>
          <w:szCs w:val="21"/>
        </w:rPr>
      </w:pPr>
      <w:r w:rsidRPr="00BD4E7F">
        <w:rPr>
          <w:rFonts w:asciiTheme="minorEastAsia" w:hAnsiTheme="minorEastAsia" w:hint="eastAsia"/>
          <w:szCs w:val="21"/>
        </w:rPr>
        <w:t xml:space="preserve">网桥具有过滤帧的功能。当网桥收到一个帧时，并不是向所有的接口转发此帧，而是先检查此帧的目的 </w:t>
      </w:r>
      <w:r w:rsidRPr="00BD4E7F">
        <w:rPr>
          <w:rFonts w:asciiTheme="minorEastAsia" w:hAnsiTheme="minorEastAsia"/>
          <w:szCs w:val="21"/>
        </w:rPr>
        <w:t xml:space="preserve">MAC </w:t>
      </w:r>
      <w:r w:rsidRPr="00BD4E7F">
        <w:rPr>
          <w:rFonts w:asciiTheme="minorEastAsia" w:hAnsiTheme="minorEastAsia" w:hint="eastAsia"/>
          <w:szCs w:val="21"/>
        </w:rPr>
        <w:t xml:space="preserve">地址，然后再确定将该帧转发到哪一个接口 </w:t>
      </w:r>
    </w:p>
    <w:p w:rsidR="000F52F0" w:rsidRPr="00BD4E7F" w:rsidRDefault="00A41070" w:rsidP="000F52F0">
      <w:pPr>
        <w:rPr>
          <w:rFonts w:asciiTheme="minorEastAsia" w:hAnsiTheme="minorEastAsia"/>
          <w:szCs w:val="21"/>
        </w:rPr>
      </w:pPr>
      <w:r w:rsidRPr="00BD4E7F">
        <w:rPr>
          <w:rFonts w:asciiTheme="minorEastAsia" w:hAnsiTheme="minorEastAsia" w:hint="eastAsia"/>
          <w:szCs w:val="21"/>
        </w:rPr>
        <w:lastRenderedPageBreak/>
        <w:t>1）使用网桥带来的好处</w:t>
      </w:r>
    </w:p>
    <w:p w:rsidR="00B13C56" w:rsidRPr="00BD4E7F" w:rsidRDefault="00E01593" w:rsidP="00A41070">
      <w:pPr>
        <w:numPr>
          <w:ilvl w:val="0"/>
          <w:numId w:val="48"/>
        </w:numPr>
        <w:rPr>
          <w:rFonts w:asciiTheme="minorEastAsia" w:hAnsiTheme="minorEastAsia"/>
          <w:szCs w:val="21"/>
        </w:rPr>
      </w:pPr>
      <w:r w:rsidRPr="00BD4E7F">
        <w:rPr>
          <w:rFonts w:asciiTheme="minorEastAsia" w:hAnsiTheme="minorEastAsia" w:hint="eastAsia"/>
          <w:szCs w:val="21"/>
        </w:rPr>
        <w:t xml:space="preserve">过滤通信量。 </w:t>
      </w:r>
    </w:p>
    <w:p w:rsidR="00B13C56" w:rsidRPr="00BD4E7F" w:rsidRDefault="00E01593" w:rsidP="00A41070">
      <w:pPr>
        <w:numPr>
          <w:ilvl w:val="0"/>
          <w:numId w:val="48"/>
        </w:numPr>
        <w:rPr>
          <w:rFonts w:asciiTheme="minorEastAsia" w:hAnsiTheme="minorEastAsia"/>
          <w:szCs w:val="21"/>
        </w:rPr>
      </w:pPr>
      <w:r w:rsidRPr="00BD4E7F">
        <w:rPr>
          <w:rFonts w:asciiTheme="minorEastAsia" w:hAnsiTheme="minorEastAsia" w:hint="eastAsia"/>
          <w:szCs w:val="21"/>
        </w:rPr>
        <w:t>扩大了物理范围。</w:t>
      </w:r>
    </w:p>
    <w:p w:rsidR="00B13C56" w:rsidRPr="00BD4E7F" w:rsidRDefault="00E01593" w:rsidP="00A41070">
      <w:pPr>
        <w:numPr>
          <w:ilvl w:val="0"/>
          <w:numId w:val="48"/>
        </w:numPr>
        <w:rPr>
          <w:rFonts w:asciiTheme="minorEastAsia" w:hAnsiTheme="minorEastAsia"/>
          <w:szCs w:val="21"/>
        </w:rPr>
      </w:pPr>
      <w:r w:rsidRPr="00BD4E7F">
        <w:rPr>
          <w:rFonts w:asciiTheme="minorEastAsia" w:hAnsiTheme="minorEastAsia" w:hint="eastAsia"/>
          <w:szCs w:val="21"/>
        </w:rPr>
        <w:t>提高了可靠性。</w:t>
      </w:r>
    </w:p>
    <w:p w:rsidR="00B13C56" w:rsidRPr="00BD4E7F" w:rsidRDefault="00E01593" w:rsidP="00A41070">
      <w:pPr>
        <w:numPr>
          <w:ilvl w:val="0"/>
          <w:numId w:val="48"/>
        </w:numPr>
        <w:rPr>
          <w:rFonts w:asciiTheme="minorEastAsia" w:hAnsiTheme="minorEastAsia"/>
          <w:szCs w:val="21"/>
        </w:rPr>
      </w:pPr>
      <w:r w:rsidRPr="00BD4E7F">
        <w:rPr>
          <w:rFonts w:asciiTheme="minorEastAsia" w:hAnsiTheme="minorEastAsia" w:hint="eastAsia"/>
          <w:szCs w:val="21"/>
        </w:rPr>
        <w:t xml:space="preserve">可互连不同物理层、不同 </w:t>
      </w:r>
      <w:r w:rsidRPr="00BD4E7F">
        <w:rPr>
          <w:rFonts w:asciiTheme="minorEastAsia" w:hAnsiTheme="minorEastAsia"/>
          <w:szCs w:val="21"/>
        </w:rPr>
        <w:t xml:space="preserve">MAC </w:t>
      </w:r>
      <w:r w:rsidRPr="00BD4E7F">
        <w:rPr>
          <w:rFonts w:asciiTheme="minorEastAsia" w:hAnsiTheme="minorEastAsia" w:hint="eastAsia"/>
          <w:szCs w:val="21"/>
        </w:rPr>
        <w:t>子层和不同速率（如</w:t>
      </w:r>
      <w:r w:rsidRPr="00BD4E7F">
        <w:rPr>
          <w:rFonts w:asciiTheme="minorEastAsia" w:hAnsiTheme="minorEastAsia"/>
          <w:szCs w:val="21"/>
        </w:rPr>
        <w:t xml:space="preserve">10 Mb/s </w:t>
      </w:r>
      <w:r w:rsidRPr="00BD4E7F">
        <w:rPr>
          <w:rFonts w:asciiTheme="minorEastAsia" w:hAnsiTheme="minorEastAsia" w:hint="eastAsia"/>
          <w:szCs w:val="21"/>
        </w:rPr>
        <w:t xml:space="preserve">和 </w:t>
      </w:r>
      <w:r w:rsidRPr="00BD4E7F">
        <w:rPr>
          <w:rFonts w:asciiTheme="minorEastAsia" w:hAnsiTheme="minorEastAsia"/>
          <w:szCs w:val="21"/>
        </w:rPr>
        <w:t xml:space="preserve">100 Mb/s </w:t>
      </w:r>
      <w:r w:rsidRPr="00BD4E7F">
        <w:rPr>
          <w:rFonts w:asciiTheme="minorEastAsia" w:hAnsiTheme="minorEastAsia" w:hint="eastAsia"/>
          <w:szCs w:val="21"/>
        </w:rPr>
        <w:t xml:space="preserve">以太网）的局域网。  </w:t>
      </w:r>
    </w:p>
    <w:p w:rsidR="000F52F0" w:rsidRPr="00BD4E7F" w:rsidRDefault="00A41070" w:rsidP="000F52F0">
      <w:pPr>
        <w:rPr>
          <w:rFonts w:asciiTheme="minorEastAsia" w:hAnsiTheme="minorEastAsia"/>
          <w:szCs w:val="21"/>
        </w:rPr>
      </w:pPr>
      <w:r w:rsidRPr="00BD4E7F">
        <w:rPr>
          <w:rFonts w:asciiTheme="minorEastAsia" w:hAnsiTheme="minorEastAsia" w:hint="eastAsia"/>
          <w:szCs w:val="21"/>
        </w:rPr>
        <w:t>2）使用网桥带来的缺点</w:t>
      </w:r>
    </w:p>
    <w:p w:rsidR="00B13C56" w:rsidRPr="00BD4E7F" w:rsidRDefault="00E01593" w:rsidP="00A41070">
      <w:pPr>
        <w:numPr>
          <w:ilvl w:val="0"/>
          <w:numId w:val="49"/>
        </w:numPr>
        <w:rPr>
          <w:rFonts w:asciiTheme="minorEastAsia" w:hAnsiTheme="minorEastAsia"/>
          <w:szCs w:val="21"/>
        </w:rPr>
      </w:pPr>
      <w:r w:rsidRPr="00BD4E7F">
        <w:rPr>
          <w:rFonts w:asciiTheme="minorEastAsia" w:hAnsiTheme="minorEastAsia" w:hint="eastAsia"/>
          <w:szCs w:val="21"/>
        </w:rPr>
        <w:t xml:space="preserve">存储转发增加了时延。 </w:t>
      </w:r>
    </w:p>
    <w:p w:rsidR="00B13C56" w:rsidRPr="00BD4E7F" w:rsidRDefault="00E01593" w:rsidP="00A41070">
      <w:pPr>
        <w:numPr>
          <w:ilvl w:val="0"/>
          <w:numId w:val="49"/>
        </w:numPr>
        <w:rPr>
          <w:rFonts w:asciiTheme="minorEastAsia" w:hAnsiTheme="minorEastAsia"/>
          <w:szCs w:val="21"/>
        </w:rPr>
      </w:pPr>
      <w:r w:rsidRPr="00BD4E7F">
        <w:rPr>
          <w:rFonts w:asciiTheme="minorEastAsia" w:hAnsiTheme="minorEastAsia" w:hint="eastAsia"/>
          <w:szCs w:val="21"/>
        </w:rPr>
        <w:t>在</w:t>
      </w:r>
      <w:r w:rsidRPr="00BD4E7F">
        <w:rPr>
          <w:rFonts w:asciiTheme="minorEastAsia" w:hAnsiTheme="minorEastAsia"/>
          <w:szCs w:val="21"/>
        </w:rPr>
        <w:t xml:space="preserve">MAC </w:t>
      </w:r>
      <w:r w:rsidRPr="00BD4E7F">
        <w:rPr>
          <w:rFonts w:asciiTheme="minorEastAsia" w:hAnsiTheme="minorEastAsia" w:hint="eastAsia"/>
          <w:szCs w:val="21"/>
        </w:rPr>
        <w:t xml:space="preserve">子层并没有流量控制功能。 </w:t>
      </w:r>
    </w:p>
    <w:p w:rsidR="00B13C56" w:rsidRPr="00BD4E7F" w:rsidRDefault="00E01593" w:rsidP="00A41070">
      <w:pPr>
        <w:numPr>
          <w:ilvl w:val="0"/>
          <w:numId w:val="49"/>
        </w:numPr>
        <w:rPr>
          <w:rFonts w:asciiTheme="minorEastAsia" w:hAnsiTheme="minorEastAsia"/>
          <w:szCs w:val="21"/>
        </w:rPr>
      </w:pPr>
      <w:r w:rsidRPr="00BD4E7F">
        <w:rPr>
          <w:rFonts w:asciiTheme="minorEastAsia" w:hAnsiTheme="minorEastAsia" w:hint="eastAsia"/>
          <w:szCs w:val="21"/>
        </w:rPr>
        <w:t xml:space="preserve">具有不同 </w:t>
      </w:r>
      <w:r w:rsidRPr="00BD4E7F">
        <w:rPr>
          <w:rFonts w:asciiTheme="minorEastAsia" w:hAnsiTheme="minorEastAsia"/>
          <w:szCs w:val="21"/>
        </w:rPr>
        <w:t xml:space="preserve">MAC </w:t>
      </w:r>
      <w:r w:rsidRPr="00BD4E7F">
        <w:rPr>
          <w:rFonts w:asciiTheme="minorEastAsia" w:hAnsiTheme="minorEastAsia" w:hint="eastAsia"/>
          <w:szCs w:val="21"/>
        </w:rPr>
        <w:t>子层的网段桥接在一起时时延更大。</w:t>
      </w:r>
    </w:p>
    <w:p w:rsidR="00B13C56" w:rsidRPr="00BD4E7F" w:rsidRDefault="00E01593" w:rsidP="00A41070">
      <w:pPr>
        <w:numPr>
          <w:ilvl w:val="0"/>
          <w:numId w:val="49"/>
        </w:numPr>
        <w:rPr>
          <w:rFonts w:asciiTheme="minorEastAsia" w:hAnsiTheme="minorEastAsia"/>
          <w:szCs w:val="21"/>
        </w:rPr>
      </w:pPr>
      <w:r w:rsidRPr="00BD4E7F">
        <w:rPr>
          <w:rFonts w:asciiTheme="minorEastAsia" w:hAnsiTheme="minorEastAsia" w:hint="eastAsia"/>
          <w:szCs w:val="21"/>
        </w:rPr>
        <w:t>网桥只适合于用户数不太多</w:t>
      </w:r>
      <w:r w:rsidRPr="00BD4E7F">
        <w:rPr>
          <w:rFonts w:asciiTheme="minorEastAsia" w:hAnsiTheme="minorEastAsia"/>
          <w:szCs w:val="21"/>
        </w:rPr>
        <w:t>(</w:t>
      </w:r>
      <w:r w:rsidRPr="00BD4E7F">
        <w:rPr>
          <w:rFonts w:asciiTheme="minorEastAsia" w:hAnsiTheme="minorEastAsia" w:hint="eastAsia"/>
          <w:szCs w:val="21"/>
        </w:rPr>
        <w:t>不超过几百个</w:t>
      </w:r>
      <w:r w:rsidRPr="00BD4E7F">
        <w:rPr>
          <w:rFonts w:asciiTheme="minorEastAsia" w:hAnsiTheme="minorEastAsia"/>
          <w:szCs w:val="21"/>
        </w:rPr>
        <w:t>)</w:t>
      </w:r>
      <w:r w:rsidRPr="00BD4E7F">
        <w:rPr>
          <w:rFonts w:asciiTheme="minorEastAsia" w:hAnsiTheme="minorEastAsia" w:hint="eastAsia"/>
          <w:szCs w:val="21"/>
        </w:rPr>
        <w:t xml:space="preserve">和通信量不太大的局域网，否则有时还会因传播过多的广播信息而产生网络拥塞。这就是所谓的广播风暴。  </w:t>
      </w:r>
    </w:p>
    <w:p w:rsidR="000F52F0" w:rsidRPr="00BD4E7F" w:rsidRDefault="00A41070" w:rsidP="000F52F0">
      <w:pPr>
        <w:rPr>
          <w:rFonts w:asciiTheme="minorEastAsia" w:hAnsiTheme="minorEastAsia"/>
          <w:szCs w:val="21"/>
        </w:rPr>
      </w:pPr>
      <w:r w:rsidRPr="00BD4E7F">
        <w:rPr>
          <w:rFonts w:asciiTheme="minorEastAsia" w:hAnsiTheme="minorEastAsia" w:hint="eastAsia"/>
          <w:szCs w:val="21"/>
        </w:rPr>
        <w:t>3）网桥和集线器（或转发器）不同</w:t>
      </w:r>
    </w:p>
    <w:p w:rsidR="00B13C56" w:rsidRPr="00BD4E7F" w:rsidRDefault="00E01593" w:rsidP="00A41070">
      <w:pPr>
        <w:numPr>
          <w:ilvl w:val="0"/>
          <w:numId w:val="50"/>
        </w:numPr>
        <w:rPr>
          <w:rFonts w:asciiTheme="minorEastAsia" w:hAnsiTheme="minorEastAsia"/>
          <w:szCs w:val="21"/>
        </w:rPr>
      </w:pPr>
      <w:r w:rsidRPr="00BD4E7F">
        <w:rPr>
          <w:rFonts w:asciiTheme="minorEastAsia" w:hAnsiTheme="minorEastAsia" w:hint="eastAsia"/>
          <w:szCs w:val="21"/>
        </w:rPr>
        <w:t>集线器在转发帧时，不对传输媒体进行检测。</w:t>
      </w:r>
    </w:p>
    <w:p w:rsidR="00B13C56" w:rsidRPr="00BD4E7F" w:rsidRDefault="00E01593" w:rsidP="00A41070">
      <w:pPr>
        <w:numPr>
          <w:ilvl w:val="0"/>
          <w:numId w:val="50"/>
        </w:numPr>
        <w:rPr>
          <w:rFonts w:asciiTheme="minorEastAsia" w:hAnsiTheme="minorEastAsia"/>
          <w:szCs w:val="21"/>
        </w:rPr>
      </w:pPr>
      <w:r w:rsidRPr="00BD4E7F">
        <w:rPr>
          <w:rFonts w:asciiTheme="minorEastAsia" w:hAnsiTheme="minorEastAsia" w:hint="eastAsia"/>
          <w:szCs w:val="21"/>
        </w:rPr>
        <w:t xml:space="preserve">网桥在转发帧之前必须执行 </w:t>
      </w:r>
      <w:r w:rsidRPr="00BD4E7F">
        <w:rPr>
          <w:rFonts w:asciiTheme="minorEastAsia" w:hAnsiTheme="minorEastAsia"/>
          <w:szCs w:val="21"/>
        </w:rPr>
        <w:t xml:space="preserve">CSMA/CD </w:t>
      </w:r>
      <w:r w:rsidRPr="00BD4E7F">
        <w:rPr>
          <w:rFonts w:asciiTheme="minorEastAsia" w:hAnsiTheme="minorEastAsia" w:hint="eastAsia"/>
          <w:szCs w:val="21"/>
        </w:rPr>
        <w:t>算法。</w:t>
      </w:r>
    </w:p>
    <w:p w:rsidR="00B13C56" w:rsidRPr="00BD4E7F" w:rsidRDefault="00E01593" w:rsidP="00A41070">
      <w:pPr>
        <w:numPr>
          <w:ilvl w:val="1"/>
          <w:numId w:val="50"/>
        </w:numPr>
        <w:rPr>
          <w:rFonts w:asciiTheme="minorEastAsia" w:hAnsiTheme="minorEastAsia"/>
          <w:szCs w:val="21"/>
        </w:rPr>
      </w:pPr>
      <w:r w:rsidRPr="00BD4E7F">
        <w:rPr>
          <w:rFonts w:asciiTheme="minorEastAsia" w:hAnsiTheme="minorEastAsia" w:hint="eastAsia"/>
          <w:szCs w:val="21"/>
        </w:rPr>
        <w:t>若在发送过程中出现碰撞，就必须停止发送和进行退避。</w:t>
      </w:r>
      <w:r w:rsidRPr="00BD4E7F">
        <w:rPr>
          <w:rFonts w:asciiTheme="minorEastAsia" w:hAnsiTheme="minorEastAsia"/>
          <w:szCs w:val="21"/>
        </w:rPr>
        <w:t xml:space="preserve"> </w:t>
      </w:r>
    </w:p>
    <w:p w:rsidR="000F52F0" w:rsidRPr="00BD4E7F" w:rsidRDefault="00A41070" w:rsidP="00A41070">
      <w:pPr>
        <w:rPr>
          <w:rFonts w:asciiTheme="minorEastAsia" w:hAnsiTheme="minorEastAsia"/>
          <w:szCs w:val="21"/>
        </w:rPr>
      </w:pPr>
      <w:r w:rsidRPr="00BD4E7F">
        <w:rPr>
          <w:rFonts w:asciiTheme="minorEastAsia" w:hAnsiTheme="minorEastAsia" w:hint="eastAsia"/>
          <w:szCs w:val="21"/>
        </w:rPr>
        <w:t>4）</w:t>
      </w:r>
      <w:r w:rsidRPr="00BD4E7F">
        <w:rPr>
          <w:rFonts w:asciiTheme="minorEastAsia" w:hAnsiTheme="minorEastAsia"/>
          <w:szCs w:val="21"/>
        </w:rPr>
        <w:t xml:space="preserve"> </w:t>
      </w:r>
      <w:r w:rsidRPr="00BD4E7F">
        <w:rPr>
          <w:rFonts w:asciiTheme="minorEastAsia" w:hAnsiTheme="minorEastAsia" w:hint="eastAsia"/>
          <w:szCs w:val="21"/>
        </w:rPr>
        <w:t>透明网桥</w:t>
      </w:r>
    </w:p>
    <w:p w:rsidR="00B13C56" w:rsidRPr="00BD4E7F" w:rsidRDefault="00E01593" w:rsidP="00EA0857">
      <w:pPr>
        <w:numPr>
          <w:ilvl w:val="0"/>
          <w:numId w:val="51"/>
        </w:numPr>
        <w:rPr>
          <w:rFonts w:asciiTheme="minorEastAsia" w:hAnsiTheme="minorEastAsia"/>
          <w:szCs w:val="21"/>
        </w:rPr>
      </w:pPr>
      <w:r w:rsidRPr="00BD4E7F">
        <w:rPr>
          <w:rFonts w:asciiTheme="minorEastAsia" w:hAnsiTheme="minorEastAsia"/>
          <w:szCs w:val="21"/>
        </w:rPr>
        <w:t xml:space="preserve">“透明”是指局域网上的站点并不知道所发送的帧将经过哪几个网桥，因为网桥对各站来说是看不见的。 </w:t>
      </w:r>
    </w:p>
    <w:p w:rsidR="00EA0857" w:rsidRPr="00BD4E7F" w:rsidRDefault="00E01593" w:rsidP="00EA0857">
      <w:pPr>
        <w:numPr>
          <w:ilvl w:val="0"/>
          <w:numId w:val="51"/>
        </w:numPr>
        <w:rPr>
          <w:rFonts w:asciiTheme="minorEastAsia" w:hAnsiTheme="minorEastAsia"/>
          <w:szCs w:val="21"/>
        </w:rPr>
      </w:pPr>
      <w:r w:rsidRPr="00BD4E7F">
        <w:rPr>
          <w:rFonts w:asciiTheme="minorEastAsia" w:hAnsiTheme="minorEastAsia" w:hint="eastAsia"/>
          <w:szCs w:val="21"/>
        </w:rPr>
        <w:t xml:space="preserve">透明网桥是一种即插即用设备，其标准是 </w:t>
      </w:r>
      <w:r w:rsidRPr="00BD4E7F">
        <w:rPr>
          <w:rFonts w:asciiTheme="minorEastAsia" w:hAnsiTheme="minorEastAsia"/>
          <w:szCs w:val="21"/>
        </w:rPr>
        <w:t>IEEE 802.1D</w:t>
      </w:r>
      <w:r w:rsidRPr="00BD4E7F">
        <w:rPr>
          <w:rFonts w:asciiTheme="minorEastAsia" w:hAnsiTheme="minorEastAsia" w:hint="eastAsia"/>
          <w:szCs w:val="21"/>
        </w:rPr>
        <w:t xml:space="preserve">。 </w:t>
      </w:r>
    </w:p>
    <w:p w:rsidR="00EA0857" w:rsidRPr="00BD4E7F" w:rsidRDefault="00EA0857" w:rsidP="00EA0857">
      <w:pPr>
        <w:rPr>
          <w:rFonts w:asciiTheme="minorEastAsia" w:hAnsiTheme="minorEastAsia"/>
          <w:szCs w:val="21"/>
        </w:rPr>
      </w:pPr>
      <w:r w:rsidRPr="00BD4E7F">
        <w:rPr>
          <w:rFonts w:asciiTheme="minorEastAsia" w:hAnsiTheme="minorEastAsia" w:hint="eastAsia"/>
          <w:szCs w:val="21"/>
        </w:rPr>
        <w:t>5）网桥应当按照以下自学习算法处理收到的帧和建立转发表</w:t>
      </w:r>
    </w:p>
    <w:p w:rsidR="00B13C56" w:rsidRPr="00BD4E7F" w:rsidRDefault="00E01593" w:rsidP="00EA0857">
      <w:pPr>
        <w:numPr>
          <w:ilvl w:val="0"/>
          <w:numId w:val="52"/>
        </w:numPr>
        <w:rPr>
          <w:rFonts w:asciiTheme="minorEastAsia" w:hAnsiTheme="minorEastAsia"/>
          <w:szCs w:val="21"/>
        </w:rPr>
      </w:pPr>
      <w:r w:rsidRPr="00BD4E7F">
        <w:rPr>
          <w:rFonts w:asciiTheme="minorEastAsia" w:hAnsiTheme="minorEastAsia" w:hint="eastAsia"/>
          <w:szCs w:val="21"/>
        </w:rPr>
        <w:t xml:space="preserve">若从 </w:t>
      </w:r>
      <w:r w:rsidRPr="00BD4E7F">
        <w:rPr>
          <w:rFonts w:asciiTheme="minorEastAsia" w:hAnsiTheme="minorEastAsia"/>
          <w:szCs w:val="21"/>
        </w:rPr>
        <w:t xml:space="preserve">A </w:t>
      </w:r>
      <w:r w:rsidRPr="00BD4E7F">
        <w:rPr>
          <w:rFonts w:asciiTheme="minorEastAsia" w:hAnsiTheme="minorEastAsia" w:hint="eastAsia"/>
          <w:szCs w:val="21"/>
        </w:rPr>
        <w:t xml:space="preserve">发出的帧从接口 </w:t>
      </w:r>
      <w:r w:rsidRPr="00BD4E7F">
        <w:rPr>
          <w:rFonts w:asciiTheme="minorEastAsia" w:hAnsiTheme="minorEastAsia"/>
          <w:szCs w:val="21"/>
        </w:rPr>
        <w:t xml:space="preserve">x </w:t>
      </w:r>
      <w:r w:rsidRPr="00BD4E7F">
        <w:rPr>
          <w:rFonts w:asciiTheme="minorEastAsia" w:hAnsiTheme="minorEastAsia" w:hint="eastAsia"/>
          <w:szCs w:val="21"/>
        </w:rPr>
        <w:t xml:space="preserve">进入了某网桥，那么从这个接口出发沿相反方向一定可把一个帧传送到 </w:t>
      </w:r>
      <w:r w:rsidRPr="00BD4E7F">
        <w:rPr>
          <w:rFonts w:asciiTheme="minorEastAsia" w:hAnsiTheme="minorEastAsia"/>
          <w:szCs w:val="21"/>
        </w:rPr>
        <w:t>A</w:t>
      </w:r>
      <w:r w:rsidRPr="00BD4E7F">
        <w:rPr>
          <w:rFonts w:asciiTheme="minorEastAsia" w:hAnsiTheme="minorEastAsia" w:hint="eastAsia"/>
          <w:szCs w:val="21"/>
        </w:rPr>
        <w:t>。</w:t>
      </w:r>
    </w:p>
    <w:p w:rsidR="00B13C56" w:rsidRPr="00BD4E7F" w:rsidRDefault="00E01593" w:rsidP="00EA0857">
      <w:pPr>
        <w:numPr>
          <w:ilvl w:val="0"/>
          <w:numId w:val="52"/>
        </w:numPr>
        <w:rPr>
          <w:rFonts w:asciiTheme="minorEastAsia" w:hAnsiTheme="minorEastAsia"/>
          <w:szCs w:val="21"/>
        </w:rPr>
      </w:pPr>
      <w:r w:rsidRPr="00BD4E7F">
        <w:rPr>
          <w:rFonts w:asciiTheme="minorEastAsia" w:hAnsiTheme="minorEastAsia" w:hint="eastAsia"/>
          <w:szCs w:val="21"/>
        </w:rPr>
        <w:t>网桥每收到一个帧，就记下其源地址和进入网桥的接口，作为转发表中的一个项目。</w:t>
      </w:r>
    </w:p>
    <w:p w:rsidR="00B13C56" w:rsidRPr="00BD4E7F" w:rsidRDefault="00E01593" w:rsidP="00EA0857">
      <w:pPr>
        <w:numPr>
          <w:ilvl w:val="0"/>
          <w:numId w:val="52"/>
        </w:numPr>
        <w:rPr>
          <w:rFonts w:asciiTheme="minorEastAsia" w:hAnsiTheme="minorEastAsia"/>
          <w:szCs w:val="21"/>
        </w:rPr>
      </w:pPr>
      <w:r w:rsidRPr="00BD4E7F">
        <w:rPr>
          <w:rFonts w:asciiTheme="minorEastAsia" w:hAnsiTheme="minorEastAsia" w:hint="eastAsia"/>
          <w:szCs w:val="21"/>
        </w:rPr>
        <w:t>在建立转发表时是把帧首部中的源地址写在“地址”这一栏的下面。</w:t>
      </w:r>
    </w:p>
    <w:p w:rsidR="00B13C56" w:rsidRPr="00BD4E7F" w:rsidRDefault="00E01593" w:rsidP="00EA0857">
      <w:pPr>
        <w:numPr>
          <w:ilvl w:val="0"/>
          <w:numId w:val="52"/>
        </w:numPr>
        <w:rPr>
          <w:rFonts w:asciiTheme="minorEastAsia" w:hAnsiTheme="minorEastAsia"/>
          <w:szCs w:val="21"/>
        </w:rPr>
      </w:pPr>
      <w:r w:rsidRPr="00BD4E7F">
        <w:rPr>
          <w:rFonts w:asciiTheme="minorEastAsia" w:hAnsiTheme="minorEastAsia" w:hint="eastAsia"/>
          <w:szCs w:val="21"/>
        </w:rPr>
        <w:t>在转发帧时，则是根据收到的帧首部中的目的地址来转发的。这时就把在“地址”栏下面已经记下的源地址当作目的地址，而把记下的进入接口当作转发接口。</w:t>
      </w:r>
    </w:p>
    <w:p w:rsidR="00B13C56" w:rsidRPr="00BD4E7F" w:rsidRDefault="00EA0857" w:rsidP="00BD4E7F">
      <w:pPr>
        <w:ind w:left="735" w:hangingChars="350" w:hanging="735"/>
        <w:rPr>
          <w:rFonts w:asciiTheme="minorEastAsia" w:hAnsiTheme="minorEastAsia"/>
          <w:szCs w:val="21"/>
        </w:rPr>
      </w:pPr>
      <w:r w:rsidRPr="00BD4E7F">
        <w:rPr>
          <w:rFonts w:asciiTheme="minorEastAsia" w:hAnsiTheme="minorEastAsia" w:hint="eastAsia"/>
          <w:szCs w:val="21"/>
        </w:rPr>
        <w:t>6）网桥在转发表中登记以下三个信息</w:t>
      </w:r>
      <w:r w:rsidRPr="00BD4E7F">
        <w:rPr>
          <w:rFonts w:asciiTheme="minorEastAsia" w:hAnsiTheme="minorEastAsia" w:hint="eastAsia"/>
          <w:szCs w:val="21"/>
        </w:rPr>
        <w:br/>
      </w:r>
      <w:r w:rsidR="00E01593" w:rsidRPr="00BD4E7F">
        <w:rPr>
          <w:rFonts w:asciiTheme="minorEastAsia" w:hAnsiTheme="minorEastAsia" w:hint="eastAsia"/>
          <w:szCs w:val="21"/>
        </w:rPr>
        <w:t>在网桥的转发表中写入的信息除了地址和接口外，还有帧进入该网桥的时间。</w:t>
      </w:r>
    </w:p>
    <w:p w:rsidR="00B13C56" w:rsidRPr="00BD4E7F" w:rsidRDefault="00E01593" w:rsidP="00EA0857">
      <w:pPr>
        <w:numPr>
          <w:ilvl w:val="0"/>
          <w:numId w:val="53"/>
        </w:numPr>
        <w:rPr>
          <w:rFonts w:asciiTheme="minorEastAsia" w:hAnsiTheme="minorEastAsia"/>
          <w:szCs w:val="21"/>
        </w:rPr>
      </w:pPr>
      <w:r w:rsidRPr="00BD4E7F">
        <w:rPr>
          <w:rFonts w:asciiTheme="minorEastAsia" w:hAnsiTheme="minorEastAsia" w:hint="eastAsia"/>
          <w:szCs w:val="21"/>
        </w:rPr>
        <w:t>这是因为以太网的拓扑可能经常会发生变化，站点也可能会更换适配器（这就改变了站点的地址）。另外，以太网上的工作站并非总是接通电源的。</w:t>
      </w:r>
    </w:p>
    <w:p w:rsidR="00B13C56" w:rsidRPr="00BD4E7F" w:rsidRDefault="00E01593" w:rsidP="00EA0857">
      <w:pPr>
        <w:numPr>
          <w:ilvl w:val="0"/>
          <w:numId w:val="53"/>
        </w:numPr>
        <w:rPr>
          <w:rFonts w:asciiTheme="minorEastAsia" w:hAnsiTheme="minorEastAsia"/>
          <w:szCs w:val="21"/>
        </w:rPr>
      </w:pPr>
      <w:r w:rsidRPr="00BD4E7F">
        <w:rPr>
          <w:rFonts w:asciiTheme="minorEastAsia" w:hAnsiTheme="minorEastAsia" w:hint="eastAsia"/>
          <w:szCs w:val="21"/>
        </w:rPr>
        <w:t>把每个帧到达网桥的时间登记下来，就可以在</w:t>
      </w:r>
      <w:r w:rsidRPr="00BD4E7F">
        <w:rPr>
          <w:rFonts w:asciiTheme="minorEastAsia" w:hAnsiTheme="minorEastAsia" w:hint="eastAsia"/>
          <w:szCs w:val="21"/>
        </w:rPr>
        <w:lastRenderedPageBreak/>
        <w:t xml:space="preserve">转发表中只保留网络拓扑的最新状态信息。这样就使得网桥中的转发表能反映当前网络的最新拓扑状态。 </w:t>
      </w:r>
    </w:p>
    <w:p w:rsidR="00B13C56" w:rsidRPr="00BD4E7F" w:rsidRDefault="00EA0857" w:rsidP="00BD4E7F">
      <w:pPr>
        <w:ind w:left="735" w:hangingChars="350" w:hanging="735"/>
        <w:rPr>
          <w:rFonts w:asciiTheme="minorEastAsia" w:hAnsiTheme="minorEastAsia"/>
          <w:szCs w:val="21"/>
        </w:rPr>
      </w:pPr>
      <w:r w:rsidRPr="00BD4E7F">
        <w:rPr>
          <w:rFonts w:asciiTheme="minorEastAsia" w:hAnsiTheme="minorEastAsia" w:hint="eastAsia"/>
          <w:szCs w:val="21"/>
        </w:rPr>
        <w:t>7）网桥的自学习和转发帧的步骤归纳</w:t>
      </w:r>
      <w:r w:rsidRPr="00BD4E7F">
        <w:rPr>
          <w:rFonts w:asciiTheme="minorEastAsia" w:hAnsiTheme="minorEastAsia" w:hint="eastAsia"/>
          <w:szCs w:val="21"/>
        </w:rPr>
        <w:br/>
      </w:r>
      <w:r w:rsidR="00E01593" w:rsidRPr="00BD4E7F">
        <w:rPr>
          <w:rFonts w:asciiTheme="minorEastAsia" w:hAnsiTheme="minorEastAsia" w:hint="eastAsia"/>
          <w:szCs w:val="21"/>
        </w:rPr>
        <w:t>网桥收到一帧后先进行自学习。查找转发表中与收到帧的源地址有无相匹配的项目。如没有，就在转发表中增加一个项目（源地址、进入的接口和时间）。如有，则把原有的项目进行更新。</w:t>
      </w:r>
    </w:p>
    <w:p w:rsidR="00B13C56" w:rsidRPr="00BD4E7F" w:rsidRDefault="00E01593" w:rsidP="00EA0857">
      <w:pPr>
        <w:numPr>
          <w:ilvl w:val="0"/>
          <w:numId w:val="54"/>
        </w:numPr>
        <w:rPr>
          <w:rFonts w:asciiTheme="minorEastAsia" w:hAnsiTheme="minorEastAsia"/>
          <w:szCs w:val="21"/>
        </w:rPr>
      </w:pPr>
      <w:r w:rsidRPr="00BD4E7F">
        <w:rPr>
          <w:rFonts w:asciiTheme="minorEastAsia" w:hAnsiTheme="minorEastAsia" w:hint="eastAsia"/>
          <w:szCs w:val="21"/>
        </w:rPr>
        <w:t>转发帧。查找转发表中与收到帧的目的地址有无相匹配的项目。</w:t>
      </w:r>
    </w:p>
    <w:p w:rsidR="00B13C56" w:rsidRPr="00BD4E7F" w:rsidRDefault="00E01593" w:rsidP="00EA0857">
      <w:pPr>
        <w:numPr>
          <w:ilvl w:val="1"/>
          <w:numId w:val="54"/>
        </w:numPr>
        <w:rPr>
          <w:rFonts w:asciiTheme="minorEastAsia" w:hAnsiTheme="minorEastAsia"/>
          <w:szCs w:val="21"/>
        </w:rPr>
      </w:pPr>
      <w:r w:rsidRPr="00BD4E7F">
        <w:rPr>
          <w:rFonts w:asciiTheme="minorEastAsia" w:hAnsiTheme="minorEastAsia" w:hint="eastAsia"/>
          <w:szCs w:val="21"/>
        </w:rPr>
        <w:t>如没有，则通过所有其他接口（但进入网桥的接口除外）按进行转发。</w:t>
      </w:r>
    </w:p>
    <w:p w:rsidR="00B13C56" w:rsidRPr="00BD4E7F" w:rsidRDefault="00E01593" w:rsidP="00EA0857">
      <w:pPr>
        <w:numPr>
          <w:ilvl w:val="1"/>
          <w:numId w:val="54"/>
        </w:numPr>
        <w:rPr>
          <w:rFonts w:asciiTheme="minorEastAsia" w:hAnsiTheme="minorEastAsia"/>
          <w:szCs w:val="21"/>
        </w:rPr>
      </w:pPr>
      <w:r w:rsidRPr="00BD4E7F">
        <w:rPr>
          <w:rFonts w:asciiTheme="minorEastAsia" w:hAnsiTheme="minorEastAsia" w:hint="eastAsia"/>
          <w:szCs w:val="21"/>
        </w:rPr>
        <w:t>如有，则按转发表中给出的接口进行转发。</w:t>
      </w:r>
    </w:p>
    <w:p w:rsidR="00B13C56" w:rsidRPr="00BD4E7F" w:rsidRDefault="00E01593" w:rsidP="00EA0857">
      <w:pPr>
        <w:numPr>
          <w:ilvl w:val="1"/>
          <w:numId w:val="54"/>
        </w:numPr>
        <w:rPr>
          <w:rFonts w:asciiTheme="minorEastAsia" w:hAnsiTheme="minorEastAsia"/>
          <w:szCs w:val="21"/>
        </w:rPr>
      </w:pPr>
      <w:r w:rsidRPr="00BD4E7F">
        <w:rPr>
          <w:rFonts w:asciiTheme="minorEastAsia" w:hAnsiTheme="minorEastAsia" w:hint="eastAsia"/>
          <w:szCs w:val="21"/>
        </w:rPr>
        <w:t>若转发表中给出的接口就是该帧进入网桥的接口，则应丢弃这个帧（因为这时不需要经过网桥进行转发）。</w:t>
      </w:r>
    </w:p>
    <w:p w:rsidR="00EA0857" w:rsidRPr="00BD4E7F" w:rsidRDefault="00EA0857" w:rsidP="00EA0857">
      <w:pPr>
        <w:rPr>
          <w:rFonts w:asciiTheme="minorEastAsia" w:hAnsiTheme="minorEastAsia"/>
          <w:szCs w:val="21"/>
        </w:rPr>
      </w:pPr>
      <w:r w:rsidRPr="00BD4E7F">
        <w:rPr>
          <w:rFonts w:asciiTheme="minorEastAsia" w:hAnsiTheme="minorEastAsia" w:hint="eastAsia"/>
          <w:szCs w:val="21"/>
        </w:rPr>
        <w:t>8）透明网桥使用了生成树算法  生成树的得出</w:t>
      </w:r>
    </w:p>
    <w:p w:rsidR="00B13C56" w:rsidRPr="00BD4E7F" w:rsidRDefault="00E01593" w:rsidP="00E01593">
      <w:pPr>
        <w:numPr>
          <w:ilvl w:val="0"/>
          <w:numId w:val="55"/>
        </w:numPr>
        <w:rPr>
          <w:rFonts w:asciiTheme="minorEastAsia" w:hAnsiTheme="minorEastAsia"/>
          <w:szCs w:val="21"/>
        </w:rPr>
      </w:pPr>
      <w:r w:rsidRPr="00BD4E7F">
        <w:rPr>
          <w:rFonts w:asciiTheme="minorEastAsia" w:hAnsiTheme="minorEastAsia" w:hint="eastAsia"/>
          <w:szCs w:val="21"/>
        </w:rPr>
        <w:t xml:space="preserve">互连在一起的网桥在进行彼此通信后，就能找出原来的网络拓扑的一个子集。在这个子集里，整个连通的网络中不存在回路，即在任何两个站之间只有一条路径。 </w:t>
      </w:r>
    </w:p>
    <w:p w:rsidR="00B13C56" w:rsidRPr="00BD4E7F" w:rsidRDefault="00E01593" w:rsidP="00E01593">
      <w:pPr>
        <w:numPr>
          <w:ilvl w:val="0"/>
          <w:numId w:val="55"/>
        </w:numPr>
        <w:rPr>
          <w:rFonts w:asciiTheme="minorEastAsia" w:hAnsiTheme="minorEastAsia"/>
          <w:szCs w:val="21"/>
        </w:rPr>
      </w:pPr>
      <w:r w:rsidRPr="00BD4E7F">
        <w:rPr>
          <w:rFonts w:asciiTheme="minorEastAsia" w:hAnsiTheme="minorEastAsia" w:hint="eastAsia"/>
          <w:szCs w:val="21"/>
        </w:rPr>
        <w:t>为了避免产生转发的帧在网络中不断地兜圈子。</w:t>
      </w:r>
    </w:p>
    <w:p w:rsidR="00B13C56" w:rsidRPr="00BD4E7F" w:rsidRDefault="00E01593" w:rsidP="00E01593">
      <w:pPr>
        <w:numPr>
          <w:ilvl w:val="0"/>
          <w:numId w:val="55"/>
        </w:numPr>
        <w:rPr>
          <w:rFonts w:asciiTheme="minorEastAsia" w:hAnsiTheme="minorEastAsia"/>
          <w:szCs w:val="21"/>
        </w:rPr>
      </w:pPr>
      <w:r w:rsidRPr="00BD4E7F">
        <w:rPr>
          <w:rFonts w:asciiTheme="minorEastAsia" w:hAnsiTheme="minorEastAsia" w:hint="eastAsia"/>
          <w:szCs w:val="21"/>
        </w:rPr>
        <w:t xml:space="preserve">为了得出能够反映网络拓扑发生变化时的生成树，在生成树上的根网桥每隔一段时间还要对生成树的拓扑进行更新。  </w:t>
      </w:r>
    </w:p>
    <w:p w:rsidR="00EA0857" w:rsidRPr="00BD4E7F" w:rsidRDefault="00EA0857" w:rsidP="00EA0857">
      <w:pPr>
        <w:rPr>
          <w:rFonts w:asciiTheme="minorEastAsia" w:hAnsiTheme="minorEastAsia"/>
          <w:szCs w:val="21"/>
        </w:rPr>
      </w:pPr>
      <w:r w:rsidRPr="00BD4E7F">
        <w:rPr>
          <w:rFonts w:asciiTheme="minorEastAsia" w:hAnsiTheme="minorEastAsia" w:hint="eastAsia"/>
          <w:szCs w:val="21"/>
        </w:rPr>
        <w:t>9）源路由网桥</w:t>
      </w:r>
    </w:p>
    <w:p w:rsidR="00B13C56" w:rsidRPr="00BD4E7F" w:rsidRDefault="00E01593" w:rsidP="00E01593">
      <w:pPr>
        <w:numPr>
          <w:ilvl w:val="0"/>
          <w:numId w:val="56"/>
        </w:numPr>
        <w:rPr>
          <w:rFonts w:asciiTheme="minorEastAsia" w:hAnsiTheme="minorEastAsia"/>
          <w:szCs w:val="21"/>
        </w:rPr>
      </w:pPr>
      <w:r w:rsidRPr="00BD4E7F">
        <w:rPr>
          <w:rFonts w:asciiTheme="minorEastAsia" w:hAnsiTheme="minorEastAsia" w:hint="eastAsia"/>
          <w:szCs w:val="21"/>
        </w:rPr>
        <w:t>透明网桥容易安装，但网络资源的利用不充分。</w:t>
      </w:r>
    </w:p>
    <w:p w:rsidR="00B13C56" w:rsidRPr="00BD4E7F" w:rsidRDefault="00E01593" w:rsidP="00E01593">
      <w:pPr>
        <w:numPr>
          <w:ilvl w:val="0"/>
          <w:numId w:val="56"/>
        </w:numPr>
        <w:rPr>
          <w:rFonts w:asciiTheme="minorEastAsia" w:hAnsiTheme="minorEastAsia"/>
          <w:szCs w:val="21"/>
        </w:rPr>
      </w:pPr>
      <w:r w:rsidRPr="00BD4E7F">
        <w:rPr>
          <w:rFonts w:asciiTheme="minorEastAsia" w:hAnsiTheme="minorEastAsia" w:hint="eastAsia"/>
          <w:szCs w:val="21"/>
        </w:rPr>
        <w:t>源路由</w:t>
      </w:r>
      <w:r w:rsidRPr="00BD4E7F">
        <w:rPr>
          <w:rFonts w:asciiTheme="minorEastAsia" w:hAnsiTheme="minorEastAsia"/>
          <w:szCs w:val="21"/>
        </w:rPr>
        <w:t>(source route)</w:t>
      </w:r>
      <w:r w:rsidRPr="00BD4E7F">
        <w:rPr>
          <w:rFonts w:asciiTheme="minorEastAsia" w:hAnsiTheme="minorEastAsia" w:hint="eastAsia"/>
          <w:szCs w:val="21"/>
        </w:rPr>
        <w:t>网桥在发送帧时将详细的路由信息放在帧的首部中。</w:t>
      </w:r>
    </w:p>
    <w:p w:rsidR="00B13C56" w:rsidRPr="00BD4E7F" w:rsidRDefault="00E01593" w:rsidP="00E01593">
      <w:pPr>
        <w:numPr>
          <w:ilvl w:val="0"/>
          <w:numId w:val="56"/>
        </w:numPr>
        <w:rPr>
          <w:rFonts w:asciiTheme="minorEastAsia" w:hAnsiTheme="minorEastAsia"/>
          <w:szCs w:val="21"/>
        </w:rPr>
      </w:pPr>
      <w:r w:rsidRPr="00BD4E7F">
        <w:rPr>
          <w:rFonts w:asciiTheme="minorEastAsia" w:hAnsiTheme="minorEastAsia" w:hint="eastAsia"/>
          <w:szCs w:val="21"/>
        </w:rPr>
        <w:t>源站以广播方式向欲通信的目的站发送一个发现帧，每个发现帧都记录所经过的路由。</w:t>
      </w:r>
    </w:p>
    <w:p w:rsidR="00B13C56" w:rsidRPr="00BD4E7F" w:rsidRDefault="00E01593" w:rsidP="00E01593">
      <w:pPr>
        <w:numPr>
          <w:ilvl w:val="0"/>
          <w:numId w:val="56"/>
        </w:numPr>
        <w:rPr>
          <w:rFonts w:asciiTheme="minorEastAsia" w:hAnsiTheme="minorEastAsia"/>
          <w:szCs w:val="21"/>
        </w:rPr>
      </w:pPr>
      <w:r w:rsidRPr="00BD4E7F">
        <w:rPr>
          <w:rFonts w:asciiTheme="minorEastAsia" w:hAnsiTheme="minorEastAsia" w:hint="eastAsia"/>
          <w:szCs w:val="21"/>
        </w:rPr>
        <w:t xml:space="preserve">发现帧到达目的站时就沿各自的路由返回源站。源站在得知这些路由后，从所有可能的路由中选择出一个最佳路由。凡从该源站向该目的站发送的帧的首部，都必须携带源站所确定的这一路由信息。    </w:t>
      </w:r>
    </w:p>
    <w:p w:rsidR="00DC5CD6" w:rsidRPr="00BD4E7F" w:rsidRDefault="00DC5CD6" w:rsidP="00DC5CD6">
      <w:pPr>
        <w:ind w:left="720"/>
        <w:rPr>
          <w:rFonts w:asciiTheme="minorEastAsia" w:hAnsiTheme="minorEastAsia"/>
          <w:szCs w:val="21"/>
        </w:rPr>
      </w:pPr>
    </w:p>
    <w:p w:rsidR="00EA0857" w:rsidRPr="00BD4E7F" w:rsidRDefault="00DC5CD6" w:rsidP="00DC5CD6">
      <w:pPr>
        <w:jc w:val="center"/>
        <w:rPr>
          <w:rFonts w:asciiTheme="minorEastAsia" w:hAnsiTheme="minorEastAsia"/>
          <w:szCs w:val="21"/>
        </w:rPr>
      </w:pPr>
      <w:r w:rsidRPr="00BD4E7F">
        <w:rPr>
          <w:rFonts w:asciiTheme="minorEastAsia" w:hAnsiTheme="minorEastAsia" w:hint="eastAsia"/>
          <w:szCs w:val="21"/>
        </w:rPr>
        <w:t>四、网络层</w:t>
      </w:r>
    </w:p>
    <w:p w:rsidR="00DC5CD6" w:rsidRPr="00BD4E7F" w:rsidRDefault="00DC5CD6" w:rsidP="00DC5CD6">
      <w:pPr>
        <w:jc w:val="left"/>
        <w:rPr>
          <w:rFonts w:asciiTheme="minorEastAsia" w:hAnsiTheme="minorEastAsia"/>
          <w:szCs w:val="21"/>
        </w:rPr>
      </w:pPr>
      <w:r w:rsidRPr="00BD4E7F">
        <w:rPr>
          <w:rFonts w:asciiTheme="minorEastAsia" w:hAnsiTheme="minorEastAsia" w:hint="eastAsia"/>
          <w:szCs w:val="21"/>
        </w:rPr>
        <w:t>1、虚拟互连网络的意义</w:t>
      </w:r>
    </w:p>
    <w:p w:rsidR="006277DF" w:rsidRPr="00BD4E7F" w:rsidRDefault="00CF5095" w:rsidP="00DC5CD6">
      <w:pPr>
        <w:numPr>
          <w:ilvl w:val="0"/>
          <w:numId w:val="57"/>
        </w:numPr>
        <w:jc w:val="left"/>
        <w:rPr>
          <w:rFonts w:asciiTheme="minorEastAsia" w:hAnsiTheme="minorEastAsia"/>
          <w:szCs w:val="21"/>
        </w:rPr>
      </w:pPr>
      <w:r w:rsidRPr="00BD4E7F">
        <w:rPr>
          <w:rFonts w:asciiTheme="minorEastAsia" w:hAnsiTheme="minorEastAsia" w:hint="eastAsia"/>
          <w:szCs w:val="21"/>
        </w:rPr>
        <w:t xml:space="preserve">所谓虚拟互连网络也就是逻辑互连网络，它的意思就是互连起来的各种物理网络的异构性本来是客观存在的，但是我们利用 </w:t>
      </w:r>
      <w:r w:rsidRPr="00BD4E7F">
        <w:rPr>
          <w:rFonts w:asciiTheme="minorEastAsia" w:hAnsiTheme="minorEastAsia"/>
          <w:szCs w:val="21"/>
        </w:rPr>
        <w:t xml:space="preserve">IP </w:t>
      </w:r>
      <w:r w:rsidRPr="00BD4E7F">
        <w:rPr>
          <w:rFonts w:asciiTheme="minorEastAsia" w:hAnsiTheme="minorEastAsia" w:hint="eastAsia"/>
          <w:szCs w:val="21"/>
        </w:rPr>
        <w:t>协议就可以使这些性能各异的网络从用户看起来好像是一个统一的网络。</w:t>
      </w:r>
    </w:p>
    <w:p w:rsidR="006277DF" w:rsidRPr="00BD4E7F" w:rsidRDefault="00CF5095" w:rsidP="00DC5CD6">
      <w:pPr>
        <w:numPr>
          <w:ilvl w:val="0"/>
          <w:numId w:val="57"/>
        </w:numPr>
        <w:jc w:val="left"/>
        <w:rPr>
          <w:rFonts w:asciiTheme="minorEastAsia" w:hAnsiTheme="minorEastAsia"/>
          <w:szCs w:val="21"/>
        </w:rPr>
      </w:pPr>
      <w:r w:rsidRPr="00BD4E7F">
        <w:rPr>
          <w:rFonts w:asciiTheme="minorEastAsia" w:hAnsiTheme="minorEastAsia" w:hint="eastAsia"/>
          <w:szCs w:val="21"/>
        </w:rPr>
        <w:t xml:space="preserve">使用 </w:t>
      </w:r>
      <w:r w:rsidRPr="00BD4E7F">
        <w:rPr>
          <w:rFonts w:asciiTheme="minorEastAsia" w:hAnsiTheme="minorEastAsia"/>
          <w:szCs w:val="21"/>
        </w:rPr>
        <w:t xml:space="preserve">IP </w:t>
      </w:r>
      <w:r w:rsidRPr="00BD4E7F">
        <w:rPr>
          <w:rFonts w:asciiTheme="minorEastAsia" w:hAnsiTheme="minorEastAsia" w:hint="eastAsia"/>
          <w:szCs w:val="21"/>
        </w:rPr>
        <w:t xml:space="preserve">协议的虚拟互连网络可简称为 </w:t>
      </w:r>
      <w:r w:rsidRPr="00BD4E7F">
        <w:rPr>
          <w:rFonts w:asciiTheme="minorEastAsia" w:hAnsiTheme="minorEastAsia"/>
          <w:szCs w:val="21"/>
        </w:rPr>
        <w:t xml:space="preserve">IP </w:t>
      </w:r>
      <w:r w:rsidRPr="00BD4E7F">
        <w:rPr>
          <w:rFonts w:asciiTheme="minorEastAsia" w:hAnsiTheme="minorEastAsia" w:hint="eastAsia"/>
          <w:szCs w:val="21"/>
        </w:rPr>
        <w:t>网。</w:t>
      </w:r>
    </w:p>
    <w:p w:rsidR="006277DF" w:rsidRPr="00BD4E7F" w:rsidRDefault="00CF5095" w:rsidP="00DC5CD6">
      <w:pPr>
        <w:numPr>
          <w:ilvl w:val="0"/>
          <w:numId w:val="57"/>
        </w:numPr>
        <w:jc w:val="left"/>
        <w:rPr>
          <w:rFonts w:asciiTheme="minorEastAsia" w:hAnsiTheme="minorEastAsia"/>
          <w:szCs w:val="21"/>
        </w:rPr>
      </w:pPr>
      <w:r w:rsidRPr="00BD4E7F">
        <w:rPr>
          <w:rFonts w:asciiTheme="minorEastAsia" w:hAnsiTheme="minorEastAsia" w:hint="eastAsia"/>
          <w:szCs w:val="21"/>
        </w:rPr>
        <w:t>使用虚拟互连网络的好处是：当互联网上的主</w:t>
      </w:r>
      <w:r w:rsidRPr="00BD4E7F">
        <w:rPr>
          <w:rFonts w:asciiTheme="minorEastAsia" w:hAnsiTheme="minorEastAsia" w:hint="eastAsia"/>
          <w:szCs w:val="21"/>
        </w:rPr>
        <w:lastRenderedPageBreak/>
        <w:t xml:space="preserve">机进行通信时，就好像在一个网络上通信一样，而看不见互连的各具体的网络异构细节。   </w:t>
      </w:r>
    </w:p>
    <w:p w:rsidR="00DC5CD6" w:rsidRPr="00BD4E7F" w:rsidRDefault="00DC5CD6" w:rsidP="00DC5CD6">
      <w:pPr>
        <w:jc w:val="left"/>
        <w:rPr>
          <w:rFonts w:asciiTheme="minorEastAsia" w:hAnsiTheme="minorEastAsia"/>
          <w:b/>
          <w:szCs w:val="21"/>
          <w:u w:val="single"/>
        </w:rPr>
      </w:pPr>
      <w:r w:rsidRPr="00BD4E7F">
        <w:rPr>
          <w:rFonts w:asciiTheme="minorEastAsia" w:hAnsiTheme="minorEastAsia" w:hint="eastAsia"/>
          <w:b/>
          <w:szCs w:val="21"/>
          <w:u w:val="single"/>
        </w:rPr>
        <w:t xml:space="preserve">2、分类 </w:t>
      </w:r>
      <w:r w:rsidRPr="00BD4E7F">
        <w:rPr>
          <w:rFonts w:asciiTheme="minorEastAsia" w:hAnsiTheme="minorEastAsia"/>
          <w:b/>
          <w:szCs w:val="21"/>
          <w:u w:val="single"/>
        </w:rPr>
        <w:t xml:space="preserve">IP </w:t>
      </w:r>
      <w:r w:rsidRPr="00BD4E7F">
        <w:rPr>
          <w:rFonts w:asciiTheme="minorEastAsia" w:hAnsiTheme="minorEastAsia" w:hint="eastAsia"/>
          <w:b/>
          <w:szCs w:val="21"/>
          <w:u w:val="single"/>
        </w:rPr>
        <w:t>地址</w:t>
      </w:r>
    </w:p>
    <w:p w:rsidR="006277DF" w:rsidRPr="00BD4E7F" w:rsidRDefault="00CF5095" w:rsidP="00DC5CD6">
      <w:pPr>
        <w:numPr>
          <w:ilvl w:val="0"/>
          <w:numId w:val="58"/>
        </w:numPr>
        <w:jc w:val="left"/>
        <w:rPr>
          <w:rFonts w:asciiTheme="minorEastAsia" w:hAnsiTheme="minorEastAsia"/>
          <w:szCs w:val="21"/>
        </w:rPr>
      </w:pPr>
      <w:r w:rsidRPr="00BD4E7F">
        <w:rPr>
          <w:rFonts w:asciiTheme="minorEastAsia" w:hAnsiTheme="minorEastAsia" w:hint="eastAsia"/>
          <w:szCs w:val="21"/>
        </w:rPr>
        <w:t xml:space="preserve">每一类地址都由两个固定长度的字段组成，其中一个字段是网络号 </w:t>
      </w:r>
      <w:r w:rsidRPr="00BD4E7F">
        <w:rPr>
          <w:rFonts w:asciiTheme="minorEastAsia" w:hAnsiTheme="minorEastAsia"/>
          <w:szCs w:val="21"/>
        </w:rPr>
        <w:t>net-id</w:t>
      </w:r>
      <w:r w:rsidRPr="00BD4E7F">
        <w:rPr>
          <w:rFonts w:asciiTheme="minorEastAsia" w:hAnsiTheme="minorEastAsia" w:hint="eastAsia"/>
          <w:szCs w:val="21"/>
        </w:rPr>
        <w:t xml:space="preserve">，它标志主机（或路由器）所连接到的网络，而另一个字段则是主机号 </w:t>
      </w:r>
      <w:r w:rsidRPr="00BD4E7F">
        <w:rPr>
          <w:rFonts w:asciiTheme="minorEastAsia" w:hAnsiTheme="minorEastAsia"/>
          <w:szCs w:val="21"/>
        </w:rPr>
        <w:t>host-id</w:t>
      </w:r>
      <w:r w:rsidRPr="00BD4E7F">
        <w:rPr>
          <w:rFonts w:asciiTheme="minorEastAsia" w:hAnsiTheme="minorEastAsia" w:hint="eastAsia"/>
          <w:szCs w:val="21"/>
        </w:rPr>
        <w:t>，它标志该主机（或路由器）。</w:t>
      </w:r>
    </w:p>
    <w:p w:rsidR="00DC5CD6" w:rsidRPr="00BD4E7F" w:rsidRDefault="00DC5CD6" w:rsidP="00DC5CD6">
      <w:pPr>
        <w:jc w:val="left"/>
        <w:rPr>
          <w:rFonts w:asciiTheme="minorEastAsia" w:hAnsiTheme="minorEastAsia"/>
          <w:szCs w:val="21"/>
        </w:rPr>
      </w:pPr>
      <w:r w:rsidRPr="00BD4E7F">
        <w:rPr>
          <w:rFonts w:asciiTheme="minorEastAsia" w:hAnsiTheme="minorEastAsia"/>
          <w:szCs w:val="21"/>
        </w:rPr>
        <w:t xml:space="preserve">IP </w:t>
      </w:r>
      <w:r w:rsidRPr="00BD4E7F">
        <w:rPr>
          <w:rFonts w:asciiTheme="minorEastAsia" w:hAnsiTheme="minorEastAsia" w:hint="eastAsia"/>
          <w:szCs w:val="21"/>
        </w:rPr>
        <w:t xml:space="preserve">地址 </w:t>
      </w:r>
      <w:r w:rsidRPr="00BD4E7F">
        <w:rPr>
          <w:rFonts w:asciiTheme="minorEastAsia" w:hAnsiTheme="minorEastAsia"/>
          <w:szCs w:val="21"/>
        </w:rPr>
        <w:t>::= { &lt;</w:t>
      </w:r>
      <w:r w:rsidRPr="00BD4E7F">
        <w:rPr>
          <w:rFonts w:asciiTheme="minorEastAsia" w:hAnsiTheme="minorEastAsia" w:hint="eastAsia"/>
          <w:szCs w:val="21"/>
        </w:rPr>
        <w:t>网络号</w:t>
      </w:r>
      <w:r w:rsidRPr="00BD4E7F">
        <w:rPr>
          <w:rFonts w:asciiTheme="minorEastAsia" w:hAnsiTheme="minorEastAsia"/>
          <w:szCs w:val="21"/>
        </w:rPr>
        <w:t>&gt;, &lt;</w:t>
      </w:r>
      <w:r w:rsidRPr="00BD4E7F">
        <w:rPr>
          <w:rFonts w:asciiTheme="minorEastAsia" w:hAnsiTheme="minorEastAsia" w:hint="eastAsia"/>
          <w:szCs w:val="21"/>
        </w:rPr>
        <w:t>主机号</w:t>
      </w:r>
      <w:r w:rsidRPr="00BD4E7F">
        <w:rPr>
          <w:rFonts w:asciiTheme="minorEastAsia" w:hAnsiTheme="minorEastAsia"/>
          <w:szCs w:val="21"/>
        </w:rPr>
        <w:t xml:space="preserve">&gt;}     </w:t>
      </w:r>
    </w:p>
    <w:p w:rsidR="00DC5CD6" w:rsidRPr="00BD4E7F" w:rsidRDefault="00DC5CD6" w:rsidP="00DC5CD6">
      <w:pPr>
        <w:rPr>
          <w:rFonts w:asciiTheme="minorEastAsia" w:hAnsiTheme="minorEastAsia"/>
          <w:szCs w:val="21"/>
        </w:rPr>
      </w:pPr>
      <w:r w:rsidRPr="00BD4E7F">
        <w:rPr>
          <w:rFonts w:asciiTheme="minorEastAsia" w:hAnsiTheme="minorEastAsia" w:hint="eastAsia"/>
          <w:szCs w:val="21"/>
        </w:rPr>
        <w:t>1）</w:t>
      </w:r>
      <w:r w:rsidRPr="00BD4E7F">
        <w:rPr>
          <w:rFonts w:asciiTheme="minorEastAsia" w:hAnsiTheme="minorEastAsia"/>
          <w:szCs w:val="21"/>
        </w:rPr>
        <w:t xml:space="preserve"> IP </w:t>
      </w:r>
      <w:r w:rsidRPr="00BD4E7F">
        <w:rPr>
          <w:rFonts w:asciiTheme="minorEastAsia" w:hAnsiTheme="minorEastAsia" w:hint="eastAsia"/>
          <w:szCs w:val="21"/>
        </w:rPr>
        <w:t>地址的使用范围</w:t>
      </w:r>
      <w:r w:rsidRPr="00BD4E7F">
        <w:rPr>
          <w:rFonts w:asciiTheme="minorEastAsia" w:hAnsiTheme="minorEastAsia"/>
          <w:szCs w:val="21"/>
        </w:rPr>
        <w:t xml:space="preserve"> </w:t>
      </w:r>
    </w:p>
    <w:p w:rsidR="00DC5CD6" w:rsidRPr="00BD4E7F" w:rsidRDefault="00DC5CD6" w:rsidP="00DC5CD6">
      <w:pPr>
        <w:rPr>
          <w:rFonts w:asciiTheme="minorEastAsia" w:hAnsiTheme="minorEastAsia"/>
          <w:szCs w:val="21"/>
        </w:rPr>
      </w:pPr>
      <w:r w:rsidRPr="00BD4E7F">
        <w:rPr>
          <w:rFonts w:asciiTheme="minorEastAsia" w:hAnsiTheme="minorEastAsia"/>
          <w:noProof/>
          <w:szCs w:val="21"/>
        </w:rPr>
        <w:drawing>
          <wp:inline distT="0" distB="0" distL="0" distR="0">
            <wp:extent cx="4267200" cy="1123950"/>
            <wp:effectExtent l="0" t="0" r="0" b="0"/>
            <wp:docPr id="5" name="对象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569325" cy="2995612"/>
                      <a:chOff x="179388" y="2420938"/>
                      <a:chExt cx="8569325" cy="2995612"/>
                    </a:xfrm>
                  </a:grpSpPr>
                  <a:sp>
                    <a:nvSpPr>
                      <a:cNvPr id="207877" name="Text Box 5"/>
                      <a:cNvSpPr txBox="1">
                        <a:spLocks noChangeArrowheads="1"/>
                      </a:cNvSpPr>
                    </a:nvSpPr>
                    <a:spPr bwMode="auto">
                      <a:xfrm>
                        <a:off x="179388" y="2420938"/>
                        <a:ext cx="8569325" cy="2995612"/>
                      </a:xfrm>
                      <a:prstGeom prst="rect">
                        <a:avLst/>
                      </a:prstGeom>
                      <a:noFill/>
                      <a:ln w="9525">
                        <a:noFill/>
                        <a:miter lim="800000"/>
                        <a:headEnd/>
                        <a:tailEnd/>
                      </a:ln>
                      <a:effectLst/>
                    </a:spPr>
                    <a:txSp>
                      <a:txBody>
                        <a:bodyPr>
                          <a:spAutoFit/>
                        </a:bodyPr>
                        <a:lstStyle>
                          <a:defPPr>
                            <a:defRPr lang="zh-CN"/>
                          </a:defPPr>
                          <a:lvl1pPr algn="l" rtl="0" fontAlgn="base">
                            <a:spcBef>
                              <a:spcPct val="0"/>
                            </a:spcBef>
                            <a:spcAft>
                              <a:spcPct val="0"/>
                            </a:spcAft>
                            <a:defRPr sz="2800" kern="1200">
                              <a:solidFill>
                                <a:schemeClr val="tx1"/>
                              </a:solidFill>
                              <a:latin typeface="Tahoma" pitchFamily="34" charset="0"/>
                              <a:ea typeface="黑体" pitchFamily="2" charset="-122"/>
                              <a:cs typeface="+mn-cs"/>
                            </a:defRPr>
                          </a:lvl1pPr>
                          <a:lvl2pPr marL="457200" algn="l" rtl="0" fontAlgn="base">
                            <a:spcBef>
                              <a:spcPct val="0"/>
                            </a:spcBef>
                            <a:spcAft>
                              <a:spcPct val="0"/>
                            </a:spcAft>
                            <a:defRPr sz="2800" kern="1200">
                              <a:solidFill>
                                <a:schemeClr val="tx1"/>
                              </a:solidFill>
                              <a:latin typeface="Tahoma" pitchFamily="34" charset="0"/>
                              <a:ea typeface="黑体" pitchFamily="2" charset="-122"/>
                              <a:cs typeface="+mn-cs"/>
                            </a:defRPr>
                          </a:lvl2pPr>
                          <a:lvl3pPr marL="914400" algn="l" rtl="0" fontAlgn="base">
                            <a:spcBef>
                              <a:spcPct val="0"/>
                            </a:spcBef>
                            <a:spcAft>
                              <a:spcPct val="0"/>
                            </a:spcAft>
                            <a:defRPr sz="2800" kern="1200">
                              <a:solidFill>
                                <a:schemeClr val="tx1"/>
                              </a:solidFill>
                              <a:latin typeface="Tahoma" pitchFamily="34" charset="0"/>
                              <a:ea typeface="黑体" pitchFamily="2" charset="-122"/>
                              <a:cs typeface="+mn-cs"/>
                            </a:defRPr>
                          </a:lvl3pPr>
                          <a:lvl4pPr marL="1371600" algn="l" rtl="0" fontAlgn="base">
                            <a:spcBef>
                              <a:spcPct val="0"/>
                            </a:spcBef>
                            <a:spcAft>
                              <a:spcPct val="0"/>
                            </a:spcAft>
                            <a:defRPr sz="2800" kern="1200">
                              <a:solidFill>
                                <a:schemeClr val="tx1"/>
                              </a:solidFill>
                              <a:latin typeface="Tahoma" pitchFamily="34" charset="0"/>
                              <a:ea typeface="黑体" pitchFamily="2" charset="-122"/>
                              <a:cs typeface="+mn-cs"/>
                            </a:defRPr>
                          </a:lvl4pPr>
                          <a:lvl5pPr marL="1828800" algn="l" rtl="0" fontAlgn="base">
                            <a:spcBef>
                              <a:spcPct val="0"/>
                            </a:spcBef>
                            <a:spcAft>
                              <a:spcPct val="0"/>
                            </a:spcAft>
                            <a:defRPr sz="2800" kern="1200">
                              <a:solidFill>
                                <a:schemeClr val="tx1"/>
                              </a:solidFill>
                              <a:latin typeface="Tahoma" pitchFamily="34" charset="0"/>
                              <a:ea typeface="黑体" pitchFamily="2" charset="-122"/>
                              <a:cs typeface="+mn-cs"/>
                            </a:defRPr>
                          </a:lvl5pPr>
                          <a:lvl6pPr marL="2286000" algn="l" defTabSz="914400" rtl="0" eaLnBrk="1" latinLnBrk="0" hangingPunct="1">
                            <a:defRPr sz="2800" kern="1200">
                              <a:solidFill>
                                <a:schemeClr val="tx1"/>
                              </a:solidFill>
                              <a:latin typeface="Tahoma" pitchFamily="34" charset="0"/>
                              <a:ea typeface="黑体" pitchFamily="2" charset="-122"/>
                              <a:cs typeface="+mn-cs"/>
                            </a:defRPr>
                          </a:lvl6pPr>
                          <a:lvl7pPr marL="2743200" algn="l" defTabSz="914400" rtl="0" eaLnBrk="1" latinLnBrk="0" hangingPunct="1">
                            <a:defRPr sz="2800" kern="1200">
                              <a:solidFill>
                                <a:schemeClr val="tx1"/>
                              </a:solidFill>
                              <a:latin typeface="Tahoma" pitchFamily="34" charset="0"/>
                              <a:ea typeface="黑体" pitchFamily="2" charset="-122"/>
                              <a:cs typeface="+mn-cs"/>
                            </a:defRPr>
                          </a:lvl7pPr>
                          <a:lvl8pPr marL="3200400" algn="l" defTabSz="914400" rtl="0" eaLnBrk="1" latinLnBrk="0" hangingPunct="1">
                            <a:defRPr sz="2800" kern="1200">
                              <a:solidFill>
                                <a:schemeClr val="tx1"/>
                              </a:solidFill>
                              <a:latin typeface="Tahoma" pitchFamily="34" charset="0"/>
                              <a:ea typeface="黑体" pitchFamily="2" charset="-122"/>
                              <a:cs typeface="+mn-cs"/>
                            </a:defRPr>
                          </a:lvl8pPr>
                          <a:lvl9pPr marL="3657600" algn="l" defTabSz="914400" rtl="0" eaLnBrk="1" latinLnBrk="0" hangingPunct="1">
                            <a:defRPr sz="2800" kern="1200">
                              <a:solidFill>
                                <a:schemeClr val="tx1"/>
                              </a:solidFill>
                              <a:latin typeface="Tahoma" pitchFamily="34" charset="0"/>
                              <a:ea typeface="黑体" pitchFamily="2" charset="-122"/>
                              <a:cs typeface="+mn-cs"/>
                            </a:defRPr>
                          </a:lvl9pPr>
                        </a:lstStyle>
                        <a:p>
                          <a:r>
                            <a:rPr lang="zh-CN" altLang="en-US" sz="2400" dirty="0">
                              <a:solidFill>
                                <a:srgbClr val="333399"/>
                              </a:solidFill>
                              <a:latin typeface="Arial" charset="0"/>
                            </a:rPr>
                            <a:t>网络        最大                  第一个       最后一个         每个网络</a:t>
                          </a:r>
                        </a:p>
                        <a:p>
                          <a:r>
                            <a:rPr lang="zh-CN" altLang="en-US" sz="2400" dirty="0">
                              <a:solidFill>
                                <a:srgbClr val="333399"/>
                              </a:solidFill>
                              <a:latin typeface="Arial" charset="0"/>
                            </a:rPr>
                            <a:t>类别      网络数                可用的         可用的           中最大的  </a:t>
                          </a:r>
                        </a:p>
                        <a:p>
                          <a:pPr>
                            <a:spcAft>
                              <a:spcPct val="70000"/>
                            </a:spcAft>
                          </a:pPr>
                          <a:r>
                            <a:rPr lang="zh-CN" altLang="en-US" sz="2400" dirty="0">
                              <a:solidFill>
                                <a:srgbClr val="333399"/>
                              </a:solidFill>
                              <a:latin typeface="Arial" charset="0"/>
                            </a:rPr>
                            <a:t>                                        网络号         网络号             主机数</a:t>
                          </a:r>
                        </a:p>
                        <a:p>
                          <a:pPr>
                            <a:spcBef>
                              <a:spcPct val="25000"/>
                            </a:spcBef>
                          </a:pPr>
                          <a:r>
                            <a:rPr lang="zh-CN" altLang="en-US" sz="2400" dirty="0">
                              <a:solidFill>
                                <a:srgbClr val="333399"/>
                              </a:solidFill>
                              <a:latin typeface="Arial" charset="0"/>
                            </a:rPr>
                            <a:t> </a:t>
                          </a:r>
                          <a:r>
                            <a:rPr lang="en-US" altLang="zh-CN" sz="2400" dirty="0">
                              <a:solidFill>
                                <a:srgbClr val="333399"/>
                              </a:solidFill>
                              <a:latin typeface="Arial" charset="0"/>
                            </a:rPr>
                            <a:t>A      126 (2</a:t>
                          </a:r>
                          <a:r>
                            <a:rPr lang="en-US" altLang="zh-CN" sz="2400" baseline="30000" dirty="0">
                              <a:solidFill>
                                <a:srgbClr val="333399"/>
                              </a:solidFill>
                              <a:latin typeface="Arial" charset="0"/>
                            </a:rPr>
                            <a:t>7</a:t>
                          </a:r>
                          <a:r>
                            <a:rPr lang="en-US" altLang="zh-CN" sz="2400" dirty="0">
                              <a:solidFill>
                                <a:srgbClr val="333399"/>
                              </a:solidFill>
                              <a:latin typeface="Arial" charset="0"/>
                            </a:rPr>
                            <a:t> – 2)            1              126                16,777,214</a:t>
                          </a:r>
                        </a:p>
                        <a:p>
                          <a:pPr>
                            <a:spcBef>
                              <a:spcPct val="50000"/>
                            </a:spcBef>
                          </a:pPr>
                          <a:r>
                            <a:rPr lang="en-US" altLang="zh-CN" sz="2400" dirty="0">
                              <a:solidFill>
                                <a:srgbClr val="333399"/>
                              </a:solidFill>
                              <a:latin typeface="Arial" charset="0"/>
                            </a:rPr>
                            <a:t> B      16,383(2</a:t>
                          </a:r>
                          <a:r>
                            <a:rPr lang="en-US" altLang="zh-CN" sz="2400" baseline="30000" dirty="0">
                              <a:solidFill>
                                <a:srgbClr val="333399"/>
                              </a:solidFill>
                              <a:latin typeface="Arial" charset="0"/>
                            </a:rPr>
                            <a:t>14</a:t>
                          </a:r>
                          <a:r>
                            <a:rPr lang="en-US" altLang="zh-CN" sz="2400" dirty="0">
                              <a:solidFill>
                                <a:srgbClr val="333399"/>
                              </a:solidFill>
                              <a:latin typeface="Arial" charset="0"/>
                            </a:rPr>
                            <a:t> </a:t>
                          </a:r>
                          <a:r>
                            <a:rPr lang="en-US" altLang="zh-CN" sz="2400" dirty="0">
                              <a:solidFill>
                                <a:srgbClr val="333399"/>
                              </a:solidFill>
                              <a:latin typeface="Arial" charset="0"/>
                              <a:sym typeface="Symbol" pitchFamily="18" charset="2"/>
                            </a:rPr>
                            <a:t> 1</a:t>
                          </a:r>
                          <a:r>
                            <a:rPr lang="en-US" altLang="zh-CN" sz="2400" dirty="0">
                              <a:solidFill>
                                <a:srgbClr val="333399"/>
                              </a:solidFill>
                              <a:latin typeface="Arial" charset="0"/>
                            </a:rPr>
                            <a:t>)      128.1       191.255                 65,534</a:t>
                          </a:r>
                        </a:p>
                        <a:p>
                          <a:pPr>
                            <a:spcBef>
                              <a:spcPct val="50000"/>
                            </a:spcBef>
                          </a:pPr>
                          <a:r>
                            <a:rPr lang="en-US" altLang="zh-CN" sz="2400" dirty="0">
                              <a:solidFill>
                                <a:srgbClr val="333399"/>
                              </a:solidFill>
                              <a:latin typeface="Arial" charset="0"/>
                            </a:rPr>
                            <a:t> C     2,097,151 (2</a:t>
                          </a:r>
                          <a:r>
                            <a:rPr lang="en-US" altLang="zh-CN" sz="2400" baseline="30000" dirty="0">
                              <a:solidFill>
                                <a:srgbClr val="333399"/>
                              </a:solidFill>
                              <a:latin typeface="Arial" charset="0"/>
                            </a:rPr>
                            <a:t>21 </a:t>
                          </a:r>
                          <a:r>
                            <a:rPr lang="en-US" altLang="zh-CN" sz="2400" dirty="0">
                              <a:solidFill>
                                <a:srgbClr val="333399"/>
                              </a:solidFill>
                              <a:sym typeface="Symbol" pitchFamily="18" charset="2"/>
                            </a:rPr>
                            <a:t> </a:t>
                          </a:r>
                          <a:r>
                            <a:rPr lang="en-US" altLang="zh-CN" sz="2400" dirty="0">
                              <a:solidFill>
                                <a:srgbClr val="333399"/>
                              </a:solidFill>
                              <a:latin typeface="Arial" charset="0"/>
                              <a:sym typeface="Symbol" pitchFamily="18" charset="2"/>
                            </a:rPr>
                            <a:t>1</a:t>
                          </a:r>
                          <a:r>
                            <a:rPr lang="en-US" altLang="zh-CN" sz="2400" dirty="0">
                              <a:solidFill>
                                <a:srgbClr val="333399"/>
                              </a:solidFill>
                              <a:latin typeface="Arial" charset="0"/>
                            </a:rPr>
                            <a:t>) 192.0.1   223.255.255                254</a:t>
                          </a:r>
                        </a:p>
                      </a:txBody>
                      <a:useSpRect/>
                    </a:txSp>
                  </a:sp>
                </lc:lockedCanvas>
              </a:graphicData>
            </a:graphic>
          </wp:inline>
        </w:drawing>
      </w:r>
    </w:p>
    <w:p w:rsidR="00DC5CD6" w:rsidRPr="00BD4E7F" w:rsidRDefault="00DC5CD6" w:rsidP="00DC5CD6">
      <w:pPr>
        <w:jc w:val="left"/>
        <w:rPr>
          <w:rFonts w:asciiTheme="minorEastAsia" w:hAnsiTheme="minorEastAsia"/>
          <w:szCs w:val="21"/>
        </w:rPr>
      </w:pPr>
      <w:r w:rsidRPr="00BD4E7F">
        <w:rPr>
          <w:rFonts w:asciiTheme="minorEastAsia" w:hAnsiTheme="minorEastAsia" w:hint="eastAsia"/>
          <w:szCs w:val="21"/>
        </w:rPr>
        <w:t>2）</w:t>
      </w:r>
      <w:r w:rsidRPr="00BD4E7F">
        <w:rPr>
          <w:rFonts w:asciiTheme="minorEastAsia" w:hAnsiTheme="minorEastAsia"/>
          <w:szCs w:val="21"/>
        </w:rPr>
        <w:t xml:space="preserve">IP </w:t>
      </w:r>
      <w:r w:rsidRPr="00BD4E7F">
        <w:rPr>
          <w:rFonts w:asciiTheme="minorEastAsia" w:hAnsiTheme="minorEastAsia" w:hint="eastAsia"/>
          <w:szCs w:val="21"/>
        </w:rPr>
        <w:t>地址的一些重要特点</w:t>
      </w:r>
    </w:p>
    <w:p w:rsidR="00DC5CD6" w:rsidRPr="00BD4E7F" w:rsidRDefault="00DC5CD6" w:rsidP="00BD4E7F">
      <w:pPr>
        <w:ind w:firstLineChars="150" w:firstLine="315"/>
        <w:jc w:val="left"/>
        <w:rPr>
          <w:rFonts w:asciiTheme="minorEastAsia" w:hAnsiTheme="minorEastAsia"/>
          <w:szCs w:val="21"/>
        </w:rPr>
      </w:pPr>
      <w:r w:rsidRPr="00BD4E7F">
        <w:rPr>
          <w:rFonts w:asciiTheme="minorEastAsia" w:hAnsiTheme="minorEastAsia"/>
          <w:szCs w:val="21"/>
        </w:rPr>
        <w:t xml:space="preserve">(1)  IP </w:t>
      </w:r>
      <w:r w:rsidRPr="00BD4E7F">
        <w:rPr>
          <w:rFonts w:asciiTheme="minorEastAsia" w:hAnsiTheme="minorEastAsia" w:hint="eastAsia"/>
          <w:szCs w:val="21"/>
        </w:rPr>
        <w:t>地址是一种分等级的地址结构。分两个等级的好处是：</w:t>
      </w:r>
    </w:p>
    <w:p w:rsidR="006277DF" w:rsidRPr="00BD4E7F" w:rsidRDefault="00CF5095" w:rsidP="00DC5CD6">
      <w:pPr>
        <w:numPr>
          <w:ilvl w:val="0"/>
          <w:numId w:val="59"/>
        </w:numPr>
        <w:jc w:val="left"/>
        <w:rPr>
          <w:rFonts w:asciiTheme="minorEastAsia" w:hAnsiTheme="minorEastAsia"/>
          <w:szCs w:val="21"/>
        </w:rPr>
      </w:pPr>
      <w:r w:rsidRPr="00BD4E7F">
        <w:rPr>
          <w:rFonts w:asciiTheme="minorEastAsia" w:hAnsiTheme="minorEastAsia" w:hint="eastAsia"/>
          <w:szCs w:val="21"/>
        </w:rPr>
        <w:t>第一，</w:t>
      </w:r>
      <w:r w:rsidRPr="00BD4E7F">
        <w:rPr>
          <w:rFonts w:asciiTheme="minorEastAsia" w:hAnsiTheme="minorEastAsia"/>
          <w:szCs w:val="21"/>
        </w:rPr>
        <w:t xml:space="preserve">IP </w:t>
      </w:r>
      <w:r w:rsidRPr="00BD4E7F">
        <w:rPr>
          <w:rFonts w:asciiTheme="minorEastAsia" w:hAnsiTheme="minorEastAsia" w:hint="eastAsia"/>
          <w:szCs w:val="21"/>
        </w:rPr>
        <w:t>地址管理机构在分配</w:t>
      </w:r>
      <w:r w:rsidRPr="00BD4E7F">
        <w:rPr>
          <w:rFonts w:asciiTheme="minorEastAsia" w:hAnsiTheme="minorEastAsia"/>
          <w:szCs w:val="21"/>
        </w:rPr>
        <w:t xml:space="preserve"> IP </w:t>
      </w:r>
      <w:r w:rsidRPr="00BD4E7F">
        <w:rPr>
          <w:rFonts w:asciiTheme="minorEastAsia" w:hAnsiTheme="minorEastAsia" w:hint="eastAsia"/>
          <w:szCs w:val="21"/>
        </w:rPr>
        <w:t>地址时只分配网络号，而剩下的主机号则由得到该网络号的单位自行分配。这样就方便了</w:t>
      </w:r>
      <w:r w:rsidRPr="00BD4E7F">
        <w:rPr>
          <w:rFonts w:asciiTheme="minorEastAsia" w:hAnsiTheme="minorEastAsia"/>
          <w:szCs w:val="21"/>
        </w:rPr>
        <w:t xml:space="preserve"> IP </w:t>
      </w:r>
      <w:r w:rsidRPr="00BD4E7F">
        <w:rPr>
          <w:rFonts w:asciiTheme="minorEastAsia" w:hAnsiTheme="minorEastAsia" w:hint="eastAsia"/>
          <w:szCs w:val="21"/>
        </w:rPr>
        <w:t>地址的管理。</w:t>
      </w:r>
    </w:p>
    <w:p w:rsidR="006277DF" w:rsidRPr="00BD4E7F" w:rsidRDefault="00CF5095" w:rsidP="00DC5CD6">
      <w:pPr>
        <w:numPr>
          <w:ilvl w:val="0"/>
          <w:numId w:val="59"/>
        </w:numPr>
        <w:jc w:val="left"/>
        <w:rPr>
          <w:rFonts w:asciiTheme="minorEastAsia" w:hAnsiTheme="minorEastAsia"/>
          <w:szCs w:val="21"/>
        </w:rPr>
      </w:pPr>
      <w:r w:rsidRPr="00BD4E7F">
        <w:rPr>
          <w:rFonts w:asciiTheme="minorEastAsia" w:hAnsiTheme="minorEastAsia" w:hint="eastAsia"/>
          <w:szCs w:val="21"/>
        </w:rPr>
        <w:t xml:space="preserve">第二，路由器仅根据目的主机所连接的网络号来转发分组（而不考虑目的主机号），这样就可以使路由表中的项目数大幅度减少，从而减小了路由表所占的存储空间。 </w:t>
      </w:r>
    </w:p>
    <w:p w:rsidR="003B4918" w:rsidRPr="00BD4E7F" w:rsidRDefault="003B4918" w:rsidP="00BD4E7F">
      <w:pPr>
        <w:ind w:firstLineChars="150" w:firstLine="315"/>
        <w:jc w:val="left"/>
        <w:rPr>
          <w:rFonts w:asciiTheme="minorEastAsia" w:hAnsiTheme="minorEastAsia"/>
          <w:szCs w:val="21"/>
        </w:rPr>
      </w:pPr>
      <w:r w:rsidRPr="00BD4E7F">
        <w:rPr>
          <w:rFonts w:asciiTheme="minorEastAsia" w:hAnsiTheme="minorEastAsia"/>
          <w:szCs w:val="21"/>
        </w:rPr>
        <w:t xml:space="preserve">(2)  </w:t>
      </w:r>
      <w:r w:rsidRPr="00BD4E7F">
        <w:rPr>
          <w:rFonts w:asciiTheme="minorEastAsia" w:hAnsiTheme="minorEastAsia" w:hint="eastAsia"/>
          <w:szCs w:val="21"/>
        </w:rPr>
        <w:t xml:space="preserve">实际上 </w:t>
      </w:r>
      <w:r w:rsidRPr="00BD4E7F">
        <w:rPr>
          <w:rFonts w:asciiTheme="minorEastAsia" w:hAnsiTheme="minorEastAsia"/>
          <w:szCs w:val="21"/>
        </w:rPr>
        <w:t xml:space="preserve">IP </w:t>
      </w:r>
      <w:r w:rsidRPr="00BD4E7F">
        <w:rPr>
          <w:rFonts w:asciiTheme="minorEastAsia" w:hAnsiTheme="minorEastAsia" w:hint="eastAsia"/>
          <w:szCs w:val="21"/>
        </w:rPr>
        <w:t xml:space="preserve">地址是标志一个主机（或路由器）和一条链路的接口。 </w:t>
      </w:r>
    </w:p>
    <w:p w:rsidR="006277DF" w:rsidRPr="00BD4E7F" w:rsidRDefault="00CF5095" w:rsidP="003B4918">
      <w:pPr>
        <w:numPr>
          <w:ilvl w:val="0"/>
          <w:numId w:val="60"/>
        </w:numPr>
        <w:jc w:val="left"/>
        <w:rPr>
          <w:rFonts w:asciiTheme="minorEastAsia" w:hAnsiTheme="minorEastAsia"/>
          <w:szCs w:val="21"/>
        </w:rPr>
      </w:pPr>
      <w:r w:rsidRPr="00BD4E7F">
        <w:rPr>
          <w:rFonts w:asciiTheme="minorEastAsia" w:hAnsiTheme="minorEastAsia" w:hint="eastAsia"/>
          <w:szCs w:val="21"/>
        </w:rPr>
        <w:t xml:space="preserve">当一个主机同时连接到两个网络上时，该主机就必须同时具有两个相应的 </w:t>
      </w:r>
      <w:r w:rsidRPr="00BD4E7F">
        <w:rPr>
          <w:rFonts w:asciiTheme="minorEastAsia" w:hAnsiTheme="minorEastAsia"/>
          <w:szCs w:val="21"/>
        </w:rPr>
        <w:t xml:space="preserve">IP </w:t>
      </w:r>
      <w:r w:rsidRPr="00BD4E7F">
        <w:rPr>
          <w:rFonts w:asciiTheme="minorEastAsia" w:hAnsiTheme="minorEastAsia" w:hint="eastAsia"/>
          <w:szCs w:val="21"/>
        </w:rPr>
        <w:t xml:space="preserve">地址，其网络号 </w:t>
      </w:r>
      <w:r w:rsidRPr="00BD4E7F">
        <w:rPr>
          <w:rFonts w:asciiTheme="minorEastAsia" w:hAnsiTheme="minorEastAsia"/>
          <w:szCs w:val="21"/>
        </w:rPr>
        <w:t xml:space="preserve">net-id </w:t>
      </w:r>
      <w:r w:rsidRPr="00BD4E7F">
        <w:rPr>
          <w:rFonts w:asciiTheme="minorEastAsia" w:hAnsiTheme="minorEastAsia" w:hint="eastAsia"/>
          <w:szCs w:val="21"/>
        </w:rPr>
        <w:t>必须是不同的。这种主机称为多归属主机</w:t>
      </w:r>
      <w:r w:rsidRPr="00BD4E7F">
        <w:rPr>
          <w:rFonts w:asciiTheme="minorEastAsia" w:hAnsiTheme="minorEastAsia"/>
          <w:szCs w:val="21"/>
        </w:rPr>
        <w:t>(</w:t>
      </w:r>
      <w:proofErr w:type="spellStart"/>
      <w:r w:rsidRPr="00BD4E7F">
        <w:rPr>
          <w:rFonts w:asciiTheme="minorEastAsia" w:hAnsiTheme="minorEastAsia"/>
          <w:szCs w:val="21"/>
        </w:rPr>
        <w:t>multihomed</w:t>
      </w:r>
      <w:proofErr w:type="spellEnd"/>
      <w:r w:rsidRPr="00BD4E7F">
        <w:rPr>
          <w:rFonts w:asciiTheme="minorEastAsia" w:hAnsiTheme="minorEastAsia"/>
          <w:szCs w:val="21"/>
        </w:rPr>
        <w:t xml:space="preserve"> host)</w:t>
      </w:r>
      <w:r w:rsidRPr="00BD4E7F">
        <w:rPr>
          <w:rFonts w:asciiTheme="minorEastAsia" w:hAnsiTheme="minorEastAsia" w:hint="eastAsia"/>
          <w:szCs w:val="21"/>
        </w:rPr>
        <w:t>。</w:t>
      </w:r>
    </w:p>
    <w:p w:rsidR="006277DF" w:rsidRPr="00BD4E7F" w:rsidRDefault="00CF5095" w:rsidP="003B4918">
      <w:pPr>
        <w:numPr>
          <w:ilvl w:val="0"/>
          <w:numId w:val="60"/>
        </w:numPr>
        <w:jc w:val="left"/>
        <w:rPr>
          <w:rFonts w:asciiTheme="minorEastAsia" w:hAnsiTheme="minorEastAsia"/>
          <w:szCs w:val="21"/>
        </w:rPr>
      </w:pPr>
      <w:r w:rsidRPr="00BD4E7F">
        <w:rPr>
          <w:rFonts w:asciiTheme="minorEastAsia" w:hAnsiTheme="minorEastAsia" w:hint="eastAsia"/>
          <w:szCs w:val="21"/>
        </w:rPr>
        <w:t xml:space="preserve">由于一个路由器至少应当连接到两个网络（这样它才能将 </w:t>
      </w:r>
      <w:r w:rsidRPr="00BD4E7F">
        <w:rPr>
          <w:rFonts w:asciiTheme="minorEastAsia" w:hAnsiTheme="minorEastAsia"/>
          <w:szCs w:val="21"/>
        </w:rPr>
        <w:t xml:space="preserve">IP </w:t>
      </w:r>
      <w:r w:rsidRPr="00BD4E7F">
        <w:rPr>
          <w:rFonts w:asciiTheme="minorEastAsia" w:hAnsiTheme="minorEastAsia" w:hint="eastAsia"/>
          <w:szCs w:val="21"/>
        </w:rPr>
        <w:t xml:space="preserve">数据报从一个网络转发到另一个网络），因此一个路由器至少应当有两个不同的 </w:t>
      </w:r>
      <w:r w:rsidRPr="00BD4E7F">
        <w:rPr>
          <w:rFonts w:asciiTheme="minorEastAsia" w:hAnsiTheme="minorEastAsia"/>
          <w:szCs w:val="21"/>
        </w:rPr>
        <w:t xml:space="preserve">IP </w:t>
      </w:r>
      <w:r w:rsidRPr="00BD4E7F">
        <w:rPr>
          <w:rFonts w:asciiTheme="minorEastAsia" w:hAnsiTheme="minorEastAsia" w:hint="eastAsia"/>
          <w:szCs w:val="21"/>
        </w:rPr>
        <w:t xml:space="preserve">地址。 </w:t>
      </w:r>
    </w:p>
    <w:p w:rsidR="003B4918" w:rsidRPr="00BD4E7F" w:rsidRDefault="003B4918" w:rsidP="003B4918">
      <w:pPr>
        <w:ind w:left="360"/>
        <w:rPr>
          <w:rFonts w:asciiTheme="minorEastAsia" w:hAnsiTheme="minorEastAsia"/>
          <w:szCs w:val="21"/>
        </w:rPr>
      </w:pPr>
      <w:r w:rsidRPr="00BD4E7F">
        <w:rPr>
          <w:rFonts w:asciiTheme="minorEastAsia" w:hAnsiTheme="minorEastAsia"/>
          <w:szCs w:val="21"/>
        </w:rPr>
        <w:t xml:space="preserve">(3) </w:t>
      </w:r>
      <w:r w:rsidRPr="00BD4E7F">
        <w:rPr>
          <w:rFonts w:asciiTheme="minorEastAsia" w:hAnsiTheme="minorEastAsia" w:hint="eastAsia"/>
          <w:szCs w:val="21"/>
        </w:rPr>
        <w:t xml:space="preserve">用转发器或网桥连接起来的若干个局域网仍为一个网络，因此这些局域网都具有同样的网络号 </w:t>
      </w:r>
      <w:r w:rsidRPr="00BD4E7F">
        <w:rPr>
          <w:rFonts w:asciiTheme="minorEastAsia" w:hAnsiTheme="minorEastAsia"/>
          <w:szCs w:val="21"/>
        </w:rPr>
        <w:t>net-id</w:t>
      </w:r>
      <w:r w:rsidRPr="00BD4E7F">
        <w:rPr>
          <w:rFonts w:asciiTheme="minorEastAsia" w:hAnsiTheme="minorEastAsia" w:hint="eastAsia"/>
          <w:szCs w:val="21"/>
        </w:rPr>
        <w:t>。</w:t>
      </w:r>
    </w:p>
    <w:p w:rsidR="003B4918" w:rsidRPr="00BD4E7F" w:rsidRDefault="003B4918" w:rsidP="00BD4E7F">
      <w:pPr>
        <w:ind w:firstLineChars="200" w:firstLine="420"/>
        <w:rPr>
          <w:rFonts w:asciiTheme="minorEastAsia" w:hAnsiTheme="minorEastAsia"/>
          <w:szCs w:val="21"/>
        </w:rPr>
      </w:pPr>
      <w:r w:rsidRPr="00BD4E7F">
        <w:rPr>
          <w:rFonts w:asciiTheme="minorEastAsia" w:hAnsiTheme="minorEastAsia"/>
          <w:szCs w:val="21"/>
        </w:rPr>
        <w:t xml:space="preserve">(4) </w:t>
      </w:r>
      <w:r w:rsidRPr="00BD4E7F">
        <w:rPr>
          <w:rFonts w:asciiTheme="minorEastAsia" w:hAnsiTheme="minorEastAsia" w:hint="eastAsia"/>
          <w:szCs w:val="21"/>
        </w:rPr>
        <w:t xml:space="preserve">所有分配到网络号 </w:t>
      </w:r>
      <w:r w:rsidRPr="00BD4E7F">
        <w:rPr>
          <w:rFonts w:asciiTheme="minorEastAsia" w:hAnsiTheme="minorEastAsia"/>
          <w:szCs w:val="21"/>
        </w:rPr>
        <w:t xml:space="preserve">net-id </w:t>
      </w:r>
      <w:r w:rsidRPr="00BD4E7F">
        <w:rPr>
          <w:rFonts w:asciiTheme="minorEastAsia" w:hAnsiTheme="minorEastAsia" w:hint="eastAsia"/>
          <w:szCs w:val="21"/>
        </w:rPr>
        <w:t xml:space="preserve">的网络，范围很小的局域网，还是可能覆盖很大地理范围的广域网，都是平等的。 </w:t>
      </w:r>
    </w:p>
    <w:p w:rsidR="00DC5CD6" w:rsidRPr="00BD4E7F" w:rsidRDefault="005F4155" w:rsidP="00DC5CD6">
      <w:pPr>
        <w:jc w:val="left"/>
        <w:rPr>
          <w:rFonts w:asciiTheme="minorEastAsia" w:hAnsiTheme="minorEastAsia"/>
          <w:szCs w:val="21"/>
        </w:rPr>
      </w:pPr>
      <w:r w:rsidRPr="00BD4E7F">
        <w:rPr>
          <w:rFonts w:asciiTheme="minorEastAsia" w:hAnsiTheme="minorEastAsia" w:hint="eastAsia"/>
          <w:szCs w:val="21"/>
        </w:rPr>
        <w:t xml:space="preserve">3、地址解析协议 </w:t>
      </w:r>
      <w:r w:rsidRPr="00BD4E7F">
        <w:rPr>
          <w:rFonts w:asciiTheme="minorEastAsia" w:hAnsiTheme="minorEastAsia"/>
          <w:szCs w:val="21"/>
        </w:rPr>
        <w:t>ARP</w:t>
      </w:r>
    </w:p>
    <w:p w:rsidR="006277DF" w:rsidRPr="00BD4E7F" w:rsidRDefault="00CF5095" w:rsidP="005F4155">
      <w:pPr>
        <w:numPr>
          <w:ilvl w:val="0"/>
          <w:numId w:val="61"/>
        </w:numPr>
        <w:jc w:val="left"/>
        <w:rPr>
          <w:rFonts w:asciiTheme="minorEastAsia" w:hAnsiTheme="minorEastAsia"/>
          <w:szCs w:val="21"/>
        </w:rPr>
      </w:pPr>
      <w:r w:rsidRPr="00BD4E7F">
        <w:rPr>
          <w:rFonts w:asciiTheme="minorEastAsia" w:hAnsiTheme="minorEastAsia" w:hint="eastAsia"/>
          <w:szCs w:val="21"/>
        </w:rPr>
        <w:t xml:space="preserve">不管网络层使用的是什么协议，在实际网络的链路上传送数据帧时，最终还是必须使用硬件地址。 </w:t>
      </w:r>
    </w:p>
    <w:p w:rsidR="006277DF" w:rsidRPr="00BD4E7F" w:rsidRDefault="00CF5095" w:rsidP="005F4155">
      <w:pPr>
        <w:numPr>
          <w:ilvl w:val="0"/>
          <w:numId w:val="61"/>
        </w:numPr>
        <w:jc w:val="left"/>
        <w:rPr>
          <w:rFonts w:asciiTheme="minorEastAsia" w:hAnsiTheme="minorEastAsia"/>
          <w:szCs w:val="21"/>
        </w:rPr>
      </w:pPr>
      <w:r w:rsidRPr="00BD4E7F">
        <w:rPr>
          <w:rFonts w:asciiTheme="minorEastAsia" w:hAnsiTheme="minorEastAsia" w:hint="eastAsia"/>
          <w:szCs w:val="21"/>
        </w:rPr>
        <w:t xml:space="preserve">每一个主机都设有一个 </w:t>
      </w:r>
      <w:r w:rsidRPr="00BD4E7F">
        <w:rPr>
          <w:rFonts w:asciiTheme="minorEastAsia" w:hAnsiTheme="minorEastAsia"/>
          <w:szCs w:val="21"/>
        </w:rPr>
        <w:t xml:space="preserve">ARP </w:t>
      </w:r>
      <w:r w:rsidRPr="00BD4E7F">
        <w:rPr>
          <w:rFonts w:asciiTheme="minorEastAsia" w:hAnsiTheme="minorEastAsia" w:hint="eastAsia"/>
          <w:szCs w:val="21"/>
        </w:rPr>
        <w:t>高速缓存</w:t>
      </w:r>
      <w:r w:rsidRPr="00BD4E7F">
        <w:rPr>
          <w:rFonts w:asciiTheme="minorEastAsia" w:hAnsiTheme="minorEastAsia"/>
          <w:szCs w:val="21"/>
        </w:rPr>
        <w:t xml:space="preserve">(ARP </w:t>
      </w:r>
      <w:r w:rsidRPr="00BD4E7F">
        <w:rPr>
          <w:rFonts w:asciiTheme="minorEastAsia" w:hAnsiTheme="minorEastAsia"/>
          <w:szCs w:val="21"/>
        </w:rPr>
        <w:lastRenderedPageBreak/>
        <w:t>cache)</w:t>
      </w:r>
      <w:r w:rsidRPr="00BD4E7F">
        <w:rPr>
          <w:rFonts w:asciiTheme="minorEastAsia" w:hAnsiTheme="minorEastAsia" w:hint="eastAsia"/>
          <w:szCs w:val="21"/>
        </w:rPr>
        <w:t xml:space="preserve">，里面有所在的局域网上的各主机和路由器的 </w:t>
      </w:r>
      <w:r w:rsidRPr="00BD4E7F">
        <w:rPr>
          <w:rFonts w:asciiTheme="minorEastAsia" w:hAnsiTheme="minorEastAsia"/>
          <w:szCs w:val="21"/>
        </w:rPr>
        <w:t xml:space="preserve">IP </w:t>
      </w:r>
      <w:r w:rsidRPr="00BD4E7F">
        <w:rPr>
          <w:rFonts w:asciiTheme="minorEastAsia" w:hAnsiTheme="minorEastAsia" w:hint="eastAsia"/>
          <w:szCs w:val="21"/>
        </w:rPr>
        <w:t>地址到硬件地址的映射表。</w:t>
      </w:r>
    </w:p>
    <w:p w:rsidR="006277DF" w:rsidRPr="00BD4E7F" w:rsidRDefault="00CF5095" w:rsidP="005F4155">
      <w:pPr>
        <w:numPr>
          <w:ilvl w:val="0"/>
          <w:numId w:val="61"/>
        </w:numPr>
        <w:jc w:val="left"/>
        <w:rPr>
          <w:rFonts w:asciiTheme="minorEastAsia" w:hAnsiTheme="minorEastAsia"/>
          <w:szCs w:val="21"/>
        </w:rPr>
      </w:pPr>
      <w:r w:rsidRPr="00BD4E7F">
        <w:rPr>
          <w:rFonts w:asciiTheme="minorEastAsia" w:hAnsiTheme="minorEastAsia" w:hint="eastAsia"/>
          <w:szCs w:val="21"/>
        </w:rPr>
        <w:t xml:space="preserve">当主机 </w:t>
      </w:r>
      <w:r w:rsidRPr="00BD4E7F">
        <w:rPr>
          <w:rFonts w:asciiTheme="minorEastAsia" w:hAnsiTheme="minorEastAsia"/>
          <w:szCs w:val="21"/>
        </w:rPr>
        <w:t xml:space="preserve">A </w:t>
      </w:r>
      <w:r w:rsidRPr="00BD4E7F">
        <w:rPr>
          <w:rFonts w:asciiTheme="minorEastAsia" w:hAnsiTheme="minorEastAsia" w:hint="eastAsia"/>
          <w:szCs w:val="21"/>
        </w:rPr>
        <w:t xml:space="preserve">欲向本局域网上的某个主机 </w:t>
      </w:r>
      <w:r w:rsidRPr="00BD4E7F">
        <w:rPr>
          <w:rFonts w:asciiTheme="minorEastAsia" w:hAnsiTheme="minorEastAsia"/>
          <w:szCs w:val="21"/>
        </w:rPr>
        <w:t xml:space="preserve">B </w:t>
      </w:r>
      <w:r w:rsidRPr="00BD4E7F">
        <w:rPr>
          <w:rFonts w:asciiTheme="minorEastAsia" w:hAnsiTheme="minorEastAsia" w:hint="eastAsia"/>
          <w:szCs w:val="21"/>
        </w:rPr>
        <w:t xml:space="preserve">发送 </w:t>
      </w:r>
      <w:r w:rsidRPr="00BD4E7F">
        <w:rPr>
          <w:rFonts w:asciiTheme="minorEastAsia" w:hAnsiTheme="minorEastAsia"/>
          <w:szCs w:val="21"/>
        </w:rPr>
        <w:t xml:space="preserve">IP </w:t>
      </w:r>
      <w:r w:rsidRPr="00BD4E7F">
        <w:rPr>
          <w:rFonts w:asciiTheme="minorEastAsia" w:hAnsiTheme="minorEastAsia" w:hint="eastAsia"/>
          <w:szCs w:val="21"/>
        </w:rPr>
        <w:t xml:space="preserve">数据报时，就先在其 </w:t>
      </w:r>
      <w:r w:rsidRPr="00BD4E7F">
        <w:rPr>
          <w:rFonts w:asciiTheme="minorEastAsia" w:hAnsiTheme="minorEastAsia"/>
          <w:szCs w:val="21"/>
        </w:rPr>
        <w:t xml:space="preserve">ARP </w:t>
      </w:r>
      <w:r w:rsidRPr="00BD4E7F">
        <w:rPr>
          <w:rFonts w:asciiTheme="minorEastAsia" w:hAnsiTheme="minorEastAsia" w:hint="eastAsia"/>
          <w:szCs w:val="21"/>
        </w:rPr>
        <w:t xml:space="preserve">高速缓存中查看有无主机 </w:t>
      </w:r>
      <w:r w:rsidRPr="00BD4E7F">
        <w:rPr>
          <w:rFonts w:asciiTheme="minorEastAsia" w:hAnsiTheme="minorEastAsia"/>
          <w:szCs w:val="21"/>
        </w:rPr>
        <w:t xml:space="preserve">B </w:t>
      </w:r>
      <w:r w:rsidRPr="00BD4E7F">
        <w:rPr>
          <w:rFonts w:asciiTheme="minorEastAsia" w:hAnsiTheme="minorEastAsia" w:hint="eastAsia"/>
          <w:szCs w:val="21"/>
        </w:rPr>
        <w:t xml:space="preserve">的 </w:t>
      </w:r>
      <w:r w:rsidRPr="00BD4E7F">
        <w:rPr>
          <w:rFonts w:asciiTheme="minorEastAsia" w:hAnsiTheme="minorEastAsia"/>
          <w:szCs w:val="21"/>
        </w:rPr>
        <w:t xml:space="preserve">IP </w:t>
      </w:r>
      <w:r w:rsidRPr="00BD4E7F">
        <w:rPr>
          <w:rFonts w:asciiTheme="minorEastAsia" w:hAnsiTheme="minorEastAsia" w:hint="eastAsia"/>
          <w:szCs w:val="21"/>
        </w:rPr>
        <w:t xml:space="preserve">地址。如有，就可查出其对应的硬件地址，再将此硬件地址写入 </w:t>
      </w:r>
      <w:r w:rsidRPr="00BD4E7F">
        <w:rPr>
          <w:rFonts w:asciiTheme="minorEastAsia" w:hAnsiTheme="minorEastAsia"/>
          <w:szCs w:val="21"/>
        </w:rPr>
        <w:t xml:space="preserve">MAC </w:t>
      </w:r>
      <w:r w:rsidRPr="00BD4E7F">
        <w:rPr>
          <w:rFonts w:asciiTheme="minorEastAsia" w:hAnsiTheme="minorEastAsia" w:hint="eastAsia"/>
          <w:szCs w:val="21"/>
        </w:rPr>
        <w:t xml:space="preserve">帧，然后通过局域网将该 </w:t>
      </w:r>
      <w:r w:rsidRPr="00BD4E7F">
        <w:rPr>
          <w:rFonts w:asciiTheme="minorEastAsia" w:hAnsiTheme="minorEastAsia"/>
          <w:szCs w:val="21"/>
        </w:rPr>
        <w:t xml:space="preserve">MAC </w:t>
      </w:r>
      <w:r w:rsidRPr="00BD4E7F">
        <w:rPr>
          <w:rFonts w:asciiTheme="minorEastAsia" w:hAnsiTheme="minorEastAsia" w:hint="eastAsia"/>
          <w:szCs w:val="21"/>
        </w:rPr>
        <w:t xml:space="preserve">帧发往此硬件地址。  </w:t>
      </w:r>
    </w:p>
    <w:p w:rsidR="005F4155" w:rsidRPr="00BD4E7F" w:rsidRDefault="005F4155" w:rsidP="00DC5CD6">
      <w:pPr>
        <w:jc w:val="left"/>
        <w:rPr>
          <w:rFonts w:asciiTheme="minorEastAsia" w:hAnsiTheme="minorEastAsia"/>
          <w:szCs w:val="21"/>
        </w:rPr>
      </w:pPr>
      <w:r w:rsidRPr="00BD4E7F">
        <w:rPr>
          <w:rFonts w:asciiTheme="minorEastAsia" w:hAnsiTheme="minorEastAsia"/>
          <w:szCs w:val="21"/>
        </w:rPr>
        <w:t xml:space="preserve">ARP </w:t>
      </w:r>
      <w:r w:rsidRPr="00BD4E7F">
        <w:rPr>
          <w:rFonts w:asciiTheme="minorEastAsia" w:hAnsiTheme="minorEastAsia" w:hint="eastAsia"/>
          <w:szCs w:val="21"/>
        </w:rPr>
        <w:t>高速缓存的作用</w:t>
      </w:r>
    </w:p>
    <w:p w:rsidR="006277DF" w:rsidRPr="00BD4E7F" w:rsidRDefault="00CF5095" w:rsidP="005F4155">
      <w:pPr>
        <w:numPr>
          <w:ilvl w:val="0"/>
          <w:numId w:val="62"/>
        </w:numPr>
        <w:jc w:val="left"/>
        <w:rPr>
          <w:rFonts w:asciiTheme="minorEastAsia" w:hAnsiTheme="minorEastAsia"/>
          <w:szCs w:val="21"/>
        </w:rPr>
      </w:pPr>
      <w:r w:rsidRPr="00BD4E7F">
        <w:rPr>
          <w:rFonts w:asciiTheme="minorEastAsia" w:hAnsiTheme="minorEastAsia" w:hint="eastAsia"/>
          <w:szCs w:val="21"/>
        </w:rPr>
        <w:t xml:space="preserve">为了减少网络上的通信量，主机 </w:t>
      </w:r>
      <w:r w:rsidRPr="00BD4E7F">
        <w:rPr>
          <w:rFonts w:asciiTheme="minorEastAsia" w:hAnsiTheme="minorEastAsia"/>
          <w:szCs w:val="21"/>
        </w:rPr>
        <w:t xml:space="preserve">A </w:t>
      </w:r>
      <w:r w:rsidRPr="00BD4E7F">
        <w:rPr>
          <w:rFonts w:asciiTheme="minorEastAsia" w:hAnsiTheme="minorEastAsia" w:hint="eastAsia"/>
          <w:szCs w:val="21"/>
        </w:rPr>
        <w:t xml:space="preserve">在发送其 </w:t>
      </w:r>
      <w:r w:rsidRPr="00BD4E7F">
        <w:rPr>
          <w:rFonts w:asciiTheme="minorEastAsia" w:hAnsiTheme="minorEastAsia"/>
          <w:szCs w:val="21"/>
        </w:rPr>
        <w:t xml:space="preserve">ARP </w:t>
      </w:r>
      <w:r w:rsidRPr="00BD4E7F">
        <w:rPr>
          <w:rFonts w:asciiTheme="minorEastAsia" w:hAnsiTheme="minorEastAsia" w:hint="eastAsia"/>
          <w:szCs w:val="21"/>
        </w:rPr>
        <w:t xml:space="preserve">请求分组时，就将自己的 </w:t>
      </w:r>
      <w:r w:rsidRPr="00BD4E7F">
        <w:rPr>
          <w:rFonts w:asciiTheme="minorEastAsia" w:hAnsiTheme="minorEastAsia"/>
          <w:szCs w:val="21"/>
        </w:rPr>
        <w:t xml:space="preserve">IP </w:t>
      </w:r>
      <w:r w:rsidRPr="00BD4E7F">
        <w:rPr>
          <w:rFonts w:asciiTheme="minorEastAsia" w:hAnsiTheme="minorEastAsia" w:hint="eastAsia"/>
          <w:szCs w:val="21"/>
        </w:rPr>
        <w:t xml:space="preserve">地址到硬件地址的映射写入 </w:t>
      </w:r>
      <w:r w:rsidRPr="00BD4E7F">
        <w:rPr>
          <w:rFonts w:asciiTheme="minorEastAsia" w:hAnsiTheme="minorEastAsia"/>
          <w:szCs w:val="21"/>
        </w:rPr>
        <w:t xml:space="preserve">ARP </w:t>
      </w:r>
      <w:r w:rsidRPr="00BD4E7F">
        <w:rPr>
          <w:rFonts w:asciiTheme="minorEastAsia" w:hAnsiTheme="minorEastAsia" w:hint="eastAsia"/>
          <w:szCs w:val="21"/>
        </w:rPr>
        <w:t>请求分组。</w:t>
      </w:r>
    </w:p>
    <w:p w:rsidR="006277DF" w:rsidRPr="00BD4E7F" w:rsidRDefault="00CF5095" w:rsidP="005F4155">
      <w:pPr>
        <w:numPr>
          <w:ilvl w:val="0"/>
          <w:numId w:val="62"/>
        </w:numPr>
        <w:jc w:val="left"/>
        <w:rPr>
          <w:rFonts w:asciiTheme="minorEastAsia" w:hAnsiTheme="minorEastAsia"/>
          <w:szCs w:val="21"/>
        </w:rPr>
      </w:pPr>
      <w:r w:rsidRPr="00BD4E7F">
        <w:rPr>
          <w:rFonts w:asciiTheme="minorEastAsia" w:hAnsiTheme="minorEastAsia" w:hint="eastAsia"/>
          <w:szCs w:val="21"/>
        </w:rPr>
        <w:t xml:space="preserve">当主机 </w:t>
      </w:r>
      <w:r w:rsidRPr="00BD4E7F">
        <w:rPr>
          <w:rFonts w:asciiTheme="minorEastAsia" w:hAnsiTheme="minorEastAsia"/>
          <w:szCs w:val="21"/>
        </w:rPr>
        <w:t xml:space="preserve">B </w:t>
      </w:r>
      <w:r w:rsidRPr="00BD4E7F">
        <w:rPr>
          <w:rFonts w:asciiTheme="minorEastAsia" w:hAnsiTheme="minorEastAsia" w:hint="eastAsia"/>
          <w:szCs w:val="21"/>
        </w:rPr>
        <w:t xml:space="preserve">收到 </w:t>
      </w:r>
      <w:r w:rsidRPr="00BD4E7F">
        <w:rPr>
          <w:rFonts w:asciiTheme="minorEastAsia" w:hAnsiTheme="minorEastAsia"/>
          <w:szCs w:val="21"/>
        </w:rPr>
        <w:t xml:space="preserve">A </w:t>
      </w:r>
      <w:r w:rsidRPr="00BD4E7F">
        <w:rPr>
          <w:rFonts w:asciiTheme="minorEastAsia" w:hAnsiTheme="minorEastAsia" w:hint="eastAsia"/>
          <w:szCs w:val="21"/>
        </w:rPr>
        <w:t xml:space="preserve">的 </w:t>
      </w:r>
      <w:r w:rsidRPr="00BD4E7F">
        <w:rPr>
          <w:rFonts w:asciiTheme="minorEastAsia" w:hAnsiTheme="minorEastAsia"/>
          <w:szCs w:val="21"/>
        </w:rPr>
        <w:t xml:space="preserve">ARP </w:t>
      </w:r>
      <w:r w:rsidRPr="00BD4E7F">
        <w:rPr>
          <w:rFonts w:asciiTheme="minorEastAsia" w:hAnsiTheme="minorEastAsia" w:hint="eastAsia"/>
          <w:szCs w:val="21"/>
        </w:rPr>
        <w:t xml:space="preserve">请求分组时，就将主机 </w:t>
      </w:r>
      <w:r w:rsidRPr="00BD4E7F">
        <w:rPr>
          <w:rFonts w:asciiTheme="minorEastAsia" w:hAnsiTheme="minorEastAsia"/>
          <w:szCs w:val="21"/>
        </w:rPr>
        <w:t xml:space="preserve">A </w:t>
      </w:r>
      <w:r w:rsidRPr="00BD4E7F">
        <w:rPr>
          <w:rFonts w:asciiTheme="minorEastAsia" w:hAnsiTheme="minorEastAsia" w:hint="eastAsia"/>
          <w:szCs w:val="21"/>
        </w:rPr>
        <w:t xml:space="preserve">的这一地址映射写入主机 </w:t>
      </w:r>
      <w:r w:rsidRPr="00BD4E7F">
        <w:rPr>
          <w:rFonts w:asciiTheme="minorEastAsia" w:hAnsiTheme="minorEastAsia"/>
          <w:szCs w:val="21"/>
        </w:rPr>
        <w:t xml:space="preserve">B </w:t>
      </w:r>
      <w:r w:rsidRPr="00BD4E7F">
        <w:rPr>
          <w:rFonts w:asciiTheme="minorEastAsia" w:hAnsiTheme="minorEastAsia" w:hint="eastAsia"/>
          <w:szCs w:val="21"/>
        </w:rPr>
        <w:t xml:space="preserve">自己的 </w:t>
      </w:r>
      <w:r w:rsidRPr="00BD4E7F">
        <w:rPr>
          <w:rFonts w:asciiTheme="minorEastAsia" w:hAnsiTheme="minorEastAsia"/>
          <w:szCs w:val="21"/>
        </w:rPr>
        <w:t xml:space="preserve">ARP </w:t>
      </w:r>
      <w:r w:rsidRPr="00BD4E7F">
        <w:rPr>
          <w:rFonts w:asciiTheme="minorEastAsia" w:hAnsiTheme="minorEastAsia" w:hint="eastAsia"/>
          <w:szCs w:val="21"/>
        </w:rPr>
        <w:t xml:space="preserve">高速缓存中。这对主机 </w:t>
      </w:r>
      <w:r w:rsidRPr="00BD4E7F">
        <w:rPr>
          <w:rFonts w:asciiTheme="minorEastAsia" w:hAnsiTheme="minorEastAsia"/>
          <w:szCs w:val="21"/>
        </w:rPr>
        <w:t xml:space="preserve">B </w:t>
      </w:r>
      <w:r w:rsidRPr="00BD4E7F">
        <w:rPr>
          <w:rFonts w:asciiTheme="minorEastAsia" w:hAnsiTheme="minorEastAsia" w:hint="eastAsia"/>
          <w:szCs w:val="21"/>
        </w:rPr>
        <w:t xml:space="preserve">以后向 </w:t>
      </w:r>
      <w:r w:rsidRPr="00BD4E7F">
        <w:rPr>
          <w:rFonts w:asciiTheme="minorEastAsia" w:hAnsiTheme="minorEastAsia"/>
          <w:szCs w:val="21"/>
        </w:rPr>
        <w:t xml:space="preserve">A </w:t>
      </w:r>
      <w:r w:rsidRPr="00BD4E7F">
        <w:rPr>
          <w:rFonts w:asciiTheme="minorEastAsia" w:hAnsiTheme="minorEastAsia" w:hint="eastAsia"/>
          <w:szCs w:val="21"/>
        </w:rPr>
        <w:t xml:space="preserve">发送数据报时就更方便了。 </w:t>
      </w:r>
    </w:p>
    <w:p w:rsidR="005F4155" w:rsidRPr="00BD4E7F" w:rsidRDefault="005F4155" w:rsidP="00DC5CD6">
      <w:pPr>
        <w:jc w:val="left"/>
        <w:rPr>
          <w:rFonts w:asciiTheme="minorEastAsia" w:hAnsiTheme="minorEastAsia"/>
          <w:szCs w:val="21"/>
        </w:rPr>
      </w:pPr>
      <w:r w:rsidRPr="00BD4E7F">
        <w:rPr>
          <w:rFonts w:asciiTheme="minorEastAsia" w:hAnsiTheme="minorEastAsia" w:hint="eastAsia"/>
          <w:szCs w:val="21"/>
        </w:rPr>
        <w:t>应当注意的问题</w:t>
      </w:r>
    </w:p>
    <w:p w:rsidR="006277DF" w:rsidRPr="00BD4E7F" w:rsidRDefault="00CF5095" w:rsidP="005F4155">
      <w:pPr>
        <w:numPr>
          <w:ilvl w:val="0"/>
          <w:numId w:val="63"/>
        </w:numPr>
        <w:jc w:val="left"/>
        <w:rPr>
          <w:rFonts w:asciiTheme="minorEastAsia" w:hAnsiTheme="minorEastAsia"/>
          <w:szCs w:val="21"/>
        </w:rPr>
      </w:pPr>
      <w:r w:rsidRPr="00BD4E7F">
        <w:rPr>
          <w:rFonts w:asciiTheme="minorEastAsia" w:hAnsiTheme="minorEastAsia"/>
          <w:szCs w:val="21"/>
        </w:rPr>
        <w:t xml:space="preserve">ARP </w:t>
      </w:r>
      <w:r w:rsidRPr="00BD4E7F">
        <w:rPr>
          <w:rFonts w:asciiTheme="minorEastAsia" w:hAnsiTheme="minorEastAsia" w:hint="eastAsia"/>
          <w:szCs w:val="21"/>
        </w:rPr>
        <w:t xml:space="preserve">是解决同一个局域网上的主机或路由器的 </w:t>
      </w:r>
      <w:r w:rsidRPr="00BD4E7F">
        <w:rPr>
          <w:rFonts w:asciiTheme="minorEastAsia" w:hAnsiTheme="minorEastAsia"/>
          <w:szCs w:val="21"/>
        </w:rPr>
        <w:t xml:space="preserve">IP </w:t>
      </w:r>
      <w:r w:rsidRPr="00BD4E7F">
        <w:rPr>
          <w:rFonts w:asciiTheme="minorEastAsia" w:hAnsiTheme="minorEastAsia" w:hint="eastAsia"/>
          <w:szCs w:val="21"/>
        </w:rPr>
        <w:t>地址和硬件地址的映射问题。</w:t>
      </w:r>
    </w:p>
    <w:p w:rsidR="006277DF" w:rsidRPr="00BD4E7F" w:rsidRDefault="00CF5095" w:rsidP="005F4155">
      <w:pPr>
        <w:numPr>
          <w:ilvl w:val="0"/>
          <w:numId w:val="63"/>
        </w:numPr>
        <w:jc w:val="left"/>
        <w:rPr>
          <w:rFonts w:asciiTheme="minorEastAsia" w:hAnsiTheme="minorEastAsia"/>
          <w:szCs w:val="21"/>
        </w:rPr>
      </w:pPr>
      <w:r w:rsidRPr="00BD4E7F">
        <w:rPr>
          <w:rFonts w:asciiTheme="minorEastAsia" w:hAnsiTheme="minorEastAsia" w:hint="eastAsia"/>
          <w:szCs w:val="21"/>
        </w:rPr>
        <w:t>如果所要找的主机和源主机不在同一个局域网上，那么就要通过</w:t>
      </w:r>
      <w:r w:rsidRPr="00BD4E7F">
        <w:rPr>
          <w:rFonts w:asciiTheme="minorEastAsia" w:hAnsiTheme="minorEastAsia"/>
          <w:szCs w:val="21"/>
        </w:rPr>
        <w:t xml:space="preserve"> ARP </w:t>
      </w:r>
      <w:r w:rsidRPr="00BD4E7F">
        <w:rPr>
          <w:rFonts w:asciiTheme="minorEastAsia" w:hAnsiTheme="minorEastAsia" w:hint="eastAsia"/>
          <w:szCs w:val="21"/>
        </w:rPr>
        <w:t>找到一个位于本局域网上的某个路由器的硬件地址，然后把分组发送给这个路由器，让这个路由器把分组转发给下一个网络。剩下的工作就由下一个网络来做。</w:t>
      </w:r>
    </w:p>
    <w:p w:rsidR="006277DF" w:rsidRPr="00BD4E7F" w:rsidRDefault="00CF5095" w:rsidP="005F4155">
      <w:pPr>
        <w:numPr>
          <w:ilvl w:val="0"/>
          <w:numId w:val="63"/>
        </w:numPr>
        <w:jc w:val="left"/>
        <w:rPr>
          <w:rFonts w:asciiTheme="minorEastAsia" w:hAnsiTheme="minorEastAsia"/>
          <w:szCs w:val="21"/>
        </w:rPr>
      </w:pPr>
      <w:r w:rsidRPr="00BD4E7F">
        <w:rPr>
          <w:rFonts w:asciiTheme="minorEastAsia" w:hAnsiTheme="minorEastAsia" w:hint="eastAsia"/>
          <w:szCs w:val="21"/>
        </w:rPr>
        <w:t>从</w:t>
      </w:r>
      <w:r w:rsidRPr="00BD4E7F">
        <w:rPr>
          <w:rFonts w:asciiTheme="minorEastAsia" w:hAnsiTheme="minorEastAsia"/>
          <w:szCs w:val="21"/>
        </w:rPr>
        <w:t>IP</w:t>
      </w:r>
      <w:r w:rsidRPr="00BD4E7F">
        <w:rPr>
          <w:rFonts w:asciiTheme="minorEastAsia" w:hAnsiTheme="minorEastAsia" w:hint="eastAsia"/>
          <w:szCs w:val="21"/>
        </w:rPr>
        <w:t>地址到硬件地址的解析是自动进行的，主机的用户对这种地址解析过程是不知道的。</w:t>
      </w:r>
    </w:p>
    <w:p w:rsidR="006277DF" w:rsidRPr="00BD4E7F" w:rsidRDefault="00CF5095" w:rsidP="005F4155">
      <w:pPr>
        <w:numPr>
          <w:ilvl w:val="0"/>
          <w:numId w:val="63"/>
        </w:numPr>
        <w:jc w:val="left"/>
        <w:rPr>
          <w:rFonts w:asciiTheme="minorEastAsia" w:hAnsiTheme="minorEastAsia"/>
          <w:szCs w:val="21"/>
        </w:rPr>
      </w:pPr>
      <w:r w:rsidRPr="00BD4E7F">
        <w:rPr>
          <w:rFonts w:asciiTheme="minorEastAsia" w:hAnsiTheme="minorEastAsia" w:hint="eastAsia"/>
          <w:szCs w:val="21"/>
        </w:rPr>
        <w:t xml:space="preserve">只要主机或路由器要和本网络上的另一个已知 </w:t>
      </w:r>
      <w:r w:rsidRPr="00BD4E7F">
        <w:rPr>
          <w:rFonts w:asciiTheme="minorEastAsia" w:hAnsiTheme="minorEastAsia"/>
          <w:szCs w:val="21"/>
        </w:rPr>
        <w:t xml:space="preserve">IP </w:t>
      </w:r>
      <w:r w:rsidRPr="00BD4E7F">
        <w:rPr>
          <w:rFonts w:asciiTheme="minorEastAsia" w:hAnsiTheme="minorEastAsia" w:hint="eastAsia"/>
          <w:szCs w:val="21"/>
        </w:rPr>
        <w:t>地址的主机或路由器进行通信，</w:t>
      </w:r>
      <w:r w:rsidRPr="00BD4E7F">
        <w:rPr>
          <w:rFonts w:asciiTheme="minorEastAsia" w:hAnsiTheme="minorEastAsia"/>
          <w:szCs w:val="21"/>
        </w:rPr>
        <w:t xml:space="preserve">ARP </w:t>
      </w:r>
      <w:r w:rsidRPr="00BD4E7F">
        <w:rPr>
          <w:rFonts w:asciiTheme="minorEastAsia" w:hAnsiTheme="minorEastAsia" w:hint="eastAsia"/>
          <w:szCs w:val="21"/>
        </w:rPr>
        <w:t>协议就会自动地将该</w:t>
      </w:r>
      <w:r w:rsidRPr="00BD4E7F">
        <w:rPr>
          <w:rFonts w:asciiTheme="minorEastAsia" w:hAnsiTheme="minorEastAsia"/>
          <w:szCs w:val="21"/>
        </w:rPr>
        <w:t xml:space="preserve"> IP </w:t>
      </w:r>
      <w:r w:rsidRPr="00BD4E7F">
        <w:rPr>
          <w:rFonts w:asciiTheme="minorEastAsia" w:hAnsiTheme="minorEastAsia" w:hint="eastAsia"/>
          <w:szCs w:val="21"/>
        </w:rPr>
        <w:t xml:space="preserve">地址解析为链路层所需要的硬件地址。  </w:t>
      </w:r>
    </w:p>
    <w:p w:rsidR="005F4155" w:rsidRPr="00BD4E7F" w:rsidRDefault="005F4155" w:rsidP="00DC5CD6">
      <w:pPr>
        <w:jc w:val="left"/>
        <w:rPr>
          <w:rFonts w:asciiTheme="minorEastAsia" w:hAnsiTheme="minorEastAsia"/>
          <w:szCs w:val="21"/>
        </w:rPr>
      </w:pPr>
      <w:r w:rsidRPr="00BD4E7F">
        <w:rPr>
          <w:rFonts w:asciiTheme="minorEastAsia" w:hAnsiTheme="minorEastAsia" w:hint="eastAsia"/>
          <w:szCs w:val="21"/>
        </w:rPr>
        <w:t>4、</w:t>
      </w:r>
      <w:r w:rsidRPr="00BD4E7F">
        <w:rPr>
          <w:rFonts w:asciiTheme="minorEastAsia" w:hAnsiTheme="minorEastAsia"/>
          <w:szCs w:val="21"/>
        </w:rPr>
        <w:t xml:space="preserve">IP </w:t>
      </w:r>
      <w:r w:rsidRPr="00BD4E7F">
        <w:rPr>
          <w:rFonts w:asciiTheme="minorEastAsia" w:hAnsiTheme="minorEastAsia" w:hint="eastAsia"/>
          <w:szCs w:val="21"/>
        </w:rPr>
        <w:t>数据报的格式</w:t>
      </w:r>
    </w:p>
    <w:p w:rsidR="006277DF" w:rsidRPr="00BD4E7F" w:rsidRDefault="00CF5095" w:rsidP="00CF5095">
      <w:pPr>
        <w:numPr>
          <w:ilvl w:val="0"/>
          <w:numId w:val="64"/>
        </w:numPr>
        <w:jc w:val="left"/>
        <w:rPr>
          <w:rFonts w:asciiTheme="minorEastAsia" w:hAnsiTheme="minorEastAsia"/>
          <w:szCs w:val="21"/>
        </w:rPr>
      </w:pPr>
      <w:r w:rsidRPr="00BD4E7F">
        <w:rPr>
          <w:rFonts w:asciiTheme="minorEastAsia" w:hAnsiTheme="minorEastAsia" w:hint="eastAsia"/>
          <w:szCs w:val="21"/>
        </w:rPr>
        <w:t xml:space="preserve">一个 </w:t>
      </w:r>
      <w:r w:rsidRPr="00BD4E7F">
        <w:rPr>
          <w:rFonts w:asciiTheme="minorEastAsia" w:hAnsiTheme="minorEastAsia"/>
          <w:szCs w:val="21"/>
        </w:rPr>
        <w:t xml:space="preserve">IP </w:t>
      </w:r>
      <w:r w:rsidRPr="00BD4E7F">
        <w:rPr>
          <w:rFonts w:asciiTheme="minorEastAsia" w:hAnsiTheme="minorEastAsia" w:hint="eastAsia"/>
          <w:szCs w:val="21"/>
        </w:rPr>
        <w:t>数据报由首部和数据两部分组成。</w:t>
      </w:r>
    </w:p>
    <w:p w:rsidR="006277DF" w:rsidRPr="00BD4E7F" w:rsidRDefault="00CF5095" w:rsidP="00CF5095">
      <w:pPr>
        <w:numPr>
          <w:ilvl w:val="0"/>
          <w:numId w:val="64"/>
        </w:numPr>
        <w:jc w:val="left"/>
        <w:rPr>
          <w:rFonts w:asciiTheme="minorEastAsia" w:hAnsiTheme="minorEastAsia"/>
          <w:szCs w:val="21"/>
        </w:rPr>
      </w:pPr>
      <w:r w:rsidRPr="00BD4E7F">
        <w:rPr>
          <w:rFonts w:asciiTheme="minorEastAsia" w:hAnsiTheme="minorEastAsia" w:hint="eastAsia"/>
          <w:szCs w:val="21"/>
        </w:rPr>
        <w:t xml:space="preserve">首部的前一部分是固定长度，共 </w:t>
      </w:r>
      <w:r w:rsidRPr="00BD4E7F">
        <w:rPr>
          <w:rFonts w:asciiTheme="minorEastAsia" w:hAnsiTheme="minorEastAsia"/>
          <w:szCs w:val="21"/>
        </w:rPr>
        <w:t xml:space="preserve">20 </w:t>
      </w:r>
      <w:r w:rsidRPr="00BD4E7F">
        <w:rPr>
          <w:rFonts w:asciiTheme="minorEastAsia" w:hAnsiTheme="minorEastAsia" w:hint="eastAsia"/>
          <w:szCs w:val="21"/>
        </w:rPr>
        <w:t xml:space="preserve">字节，是所有 </w:t>
      </w:r>
      <w:r w:rsidRPr="00BD4E7F">
        <w:rPr>
          <w:rFonts w:asciiTheme="minorEastAsia" w:hAnsiTheme="minorEastAsia"/>
          <w:szCs w:val="21"/>
        </w:rPr>
        <w:t xml:space="preserve">IP </w:t>
      </w:r>
      <w:r w:rsidRPr="00BD4E7F">
        <w:rPr>
          <w:rFonts w:asciiTheme="minorEastAsia" w:hAnsiTheme="minorEastAsia" w:hint="eastAsia"/>
          <w:szCs w:val="21"/>
        </w:rPr>
        <w:t>数据报必须具有的。</w:t>
      </w:r>
    </w:p>
    <w:p w:rsidR="006277DF" w:rsidRPr="00BD4E7F" w:rsidRDefault="00CF5095" w:rsidP="00CF5095">
      <w:pPr>
        <w:numPr>
          <w:ilvl w:val="0"/>
          <w:numId w:val="64"/>
        </w:numPr>
        <w:jc w:val="left"/>
        <w:rPr>
          <w:rFonts w:asciiTheme="minorEastAsia" w:hAnsiTheme="minorEastAsia"/>
          <w:szCs w:val="21"/>
        </w:rPr>
      </w:pPr>
      <w:r w:rsidRPr="00BD4E7F">
        <w:rPr>
          <w:rFonts w:asciiTheme="minorEastAsia" w:hAnsiTheme="minorEastAsia" w:hint="eastAsia"/>
          <w:szCs w:val="21"/>
        </w:rPr>
        <w:t xml:space="preserve">在首部的固定部分的后面是一些可选字段，其长度是可变的。 </w:t>
      </w:r>
    </w:p>
    <w:p w:rsidR="005F4155" w:rsidRPr="00BD4E7F" w:rsidRDefault="00C44BB2" w:rsidP="00DC5CD6">
      <w:pPr>
        <w:jc w:val="left"/>
        <w:rPr>
          <w:rFonts w:asciiTheme="minorEastAsia" w:hAnsiTheme="minorEastAsia"/>
          <w:szCs w:val="21"/>
        </w:rPr>
      </w:pPr>
      <w:r w:rsidRPr="00BD4E7F">
        <w:rPr>
          <w:rFonts w:asciiTheme="minorEastAsia" w:hAnsiTheme="minorEastAsia" w:hint="eastAsia"/>
          <w:szCs w:val="21"/>
        </w:rPr>
        <w:t>5、</w:t>
      </w:r>
      <w:r w:rsidRPr="00BD4E7F">
        <w:rPr>
          <w:rFonts w:asciiTheme="minorEastAsia" w:hAnsiTheme="minorEastAsia"/>
          <w:szCs w:val="21"/>
        </w:rPr>
        <w:t xml:space="preserve">IP </w:t>
      </w:r>
      <w:r w:rsidRPr="00BD4E7F">
        <w:rPr>
          <w:rFonts w:asciiTheme="minorEastAsia" w:hAnsiTheme="minorEastAsia" w:hint="eastAsia"/>
          <w:szCs w:val="21"/>
        </w:rPr>
        <w:t>层转发分组的流程</w:t>
      </w:r>
    </w:p>
    <w:p w:rsidR="00C44BB2" w:rsidRPr="00BD4E7F" w:rsidRDefault="00C44BB2" w:rsidP="00C44BB2">
      <w:pPr>
        <w:jc w:val="left"/>
        <w:rPr>
          <w:rFonts w:asciiTheme="minorEastAsia" w:hAnsiTheme="minorEastAsia"/>
          <w:szCs w:val="21"/>
        </w:rPr>
      </w:pPr>
      <w:r w:rsidRPr="00BD4E7F">
        <w:rPr>
          <w:rFonts w:asciiTheme="minorEastAsia" w:hAnsiTheme="minorEastAsia" w:hint="eastAsia"/>
          <w:szCs w:val="21"/>
        </w:rPr>
        <w:t>查找路由表：根据目的网络地址就能确定下一跳路由器，这样做的结果是：</w:t>
      </w:r>
    </w:p>
    <w:p w:rsidR="006277DF" w:rsidRPr="00BD4E7F" w:rsidRDefault="00CF5095" w:rsidP="00CF5095">
      <w:pPr>
        <w:numPr>
          <w:ilvl w:val="0"/>
          <w:numId w:val="65"/>
        </w:numPr>
        <w:jc w:val="left"/>
        <w:rPr>
          <w:rFonts w:asciiTheme="minorEastAsia" w:hAnsiTheme="minorEastAsia"/>
          <w:szCs w:val="21"/>
        </w:rPr>
      </w:pPr>
      <w:r w:rsidRPr="00BD4E7F">
        <w:rPr>
          <w:rFonts w:asciiTheme="minorEastAsia" w:hAnsiTheme="minorEastAsia"/>
          <w:szCs w:val="21"/>
        </w:rPr>
        <w:t xml:space="preserve">    IP </w:t>
      </w:r>
      <w:r w:rsidRPr="00BD4E7F">
        <w:rPr>
          <w:rFonts w:asciiTheme="minorEastAsia" w:hAnsiTheme="minorEastAsia" w:hint="eastAsia"/>
          <w:szCs w:val="21"/>
        </w:rPr>
        <w:t>数据报最终一定可以找到目的主机所在目的网络上的路由器（可能要通过多次的间接交付）。</w:t>
      </w:r>
    </w:p>
    <w:p w:rsidR="006277DF" w:rsidRPr="00BD4E7F" w:rsidRDefault="00CF5095" w:rsidP="00CF5095">
      <w:pPr>
        <w:numPr>
          <w:ilvl w:val="0"/>
          <w:numId w:val="65"/>
        </w:numPr>
        <w:jc w:val="left"/>
        <w:rPr>
          <w:rFonts w:asciiTheme="minorEastAsia" w:hAnsiTheme="minorEastAsia"/>
          <w:szCs w:val="21"/>
        </w:rPr>
      </w:pPr>
      <w:r w:rsidRPr="00BD4E7F">
        <w:rPr>
          <w:rFonts w:asciiTheme="minorEastAsia" w:hAnsiTheme="minorEastAsia"/>
          <w:szCs w:val="21"/>
        </w:rPr>
        <w:t xml:space="preserve">    只有到达最后一个路由器时，才试图向目的主机进行直接交付。 </w:t>
      </w:r>
    </w:p>
    <w:p w:rsidR="00C44BB2" w:rsidRPr="00BD4E7F" w:rsidRDefault="00C44BB2" w:rsidP="00DC5CD6">
      <w:pPr>
        <w:jc w:val="left"/>
        <w:rPr>
          <w:rFonts w:asciiTheme="minorEastAsia" w:hAnsiTheme="minorEastAsia"/>
          <w:szCs w:val="21"/>
        </w:rPr>
      </w:pPr>
      <w:r w:rsidRPr="00BD4E7F">
        <w:rPr>
          <w:rFonts w:asciiTheme="minorEastAsia" w:hAnsiTheme="minorEastAsia" w:hint="eastAsia"/>
          <w:szCs w:val="21"/>
        </w:rPr>
        <w:t>特定主机路由</w:t>
      </w:r>
    </w:p>
    <w:p w:rsidR="006277DF" w:rsidRPr="00BD4E7F" w:rsidRDefault="00CF5095" w:rsidP="00CF5095">
      <w:pPr>
        <w:numPr>
          <w:ilvl w:val="0"/>
          <w:numId w:val="66"/>
        </w:numPr>
        <w:jc w:val="left"/>
        <w:rPr>
          <w:rFonts w:asciiTheme="minorEastAsia" w:hAnsiTheme="minorEastAsia"/>
          <w:szCs w:val="21"/>
        </w:rPr>
      </w:pPr>
      <w:r w:rsidRPr="00BD4E7F">
        <w:rPr>
          <w:rFonts w:asciiTheme="minorEastAsia" w:hAnsiTheme="minorEastAsia" w:hint="eastAsia"/>
          <w:szCs w:val="21"/>
        </w:rPr>
        <w:t>这种路由是为特定的目的主机指明一个路由。</w:t>
      </w:r>
    </w:p>
    <w:p w:rsidR="006277DF" w:rsidRPr="00BD4E7F" w:rsidRDefault="00CF5095" w:rsidP="00CF5095">
      <w:pPr>
        <w:numPr>
          <w:ilvl w:val="0"/>
          <w:numId w:val="66"/>
        </w:numPr>
        <w:jc w:val="left"/>
        <w:rPr>
          <w:rFonts w:asciiTheme="minorEastAsia" w:hAnsiTheme="minorEastAsia"/>
          <w:szCs w:val="21"/>
        </w:rPr>
      </w:pPr>
      <w:r w:rsidRPr="00BD4E7F">
        <w:rPr>
          <w:rFonts w:asciiTheme="minorEastAsia" w:hAnsiTheme="minorEastAsia" w:hint="eastAsia"/>
          <w:szCs w:val="21"/>
        </w:rPr>
        <w:t>采用特定主机路由可使网络管理人员能更方便地控制网络和测试网络，同时也可在需要考虑</w:t>
      </w:r>
      <w:r w:rsidRPr="00BD4E7F">
        <w:rPr>
          <w:rFonts w:asciiTheme="minorEastAsia" w:hAnsiTheme="minorEastAsia" w:hint="eastAsia"/>
          <w:szCs w:val="21"/>
        </w:rPr>
        <w:lastRenderedPageBreak/>
        <w:t xml:space="preserve">某种安全问题时采用这种特定主机路由。 </w:t>
      </w:r>
    </w:p>
    <w:p w:rsidR="00C44BB2" w:rsidRPr="00BD4E7F" w:rsidRDefault="00C44BB2" w:rsidP="00DC5CD6">
      <w:pPr>
        <w:jc w:val="left"/>
        <w:rPr>
          <w:rFonts w:asciiTheme="minorEastAsia" w:hAnsiTheme="minorEastAsia"/>
          <w:szCs w:val="21"/>
        </w:rPr>
      </w:pPr>
      <w:r w:rsidRPr="00BD4E7F">
        <w:rPr>
          <w:rFonts w:asciiTheme="minorEastAsia" w:hAnsiTheme="minorEastAsia" w:hint="eastAsia"/>
          <w:szCs w:val="21"/>
        </w:rPr>
        <w:t>默认路由</w:t>
      </w:r>
    </w:p>
    <w:p w:rsidR="006277DF" w:rsidRPr="00BD4E7F" w:rsidRDefault="00CF5095" w:rsidP="00CF5095">
      <w:pPr>
        <w:numPr>
          <w:ilvl w:val="0"/>
          <w:numId w:val="67"/>
        </w:numPr>
        <w:jc w:val="left"/>
        <w:rPr>
          <w:rFonts w:asciiTheme="minorEastAsia" w:hAnsiTheme="minorEastAsia"/>
          <w:szCs w:val="21"/>
        </w:rPr>
      </w:pPr>
      <w:r w:rsidRPr="00BD4E7F">
        <w:rPr>
          <w:rFonts w:asciiTheme="minorEastAsia" w:hAnsiTheme="minorEastAsia" w:hint="eastAsia"/>
          <w:szCs w:val="21"/>
        </w:rPr>
        <w:t>路由器还可采用默认路由以减少路由表所占用的空间和搜索路由表所用的时间。</w:t>
      </w:r>
    </w:p>
    <w:p w:rsidR="006277DF" w:rsidRPr="00BD4E7F" w:rsidRDefault="00CF5095" w:rsidP="00CF5095">
      <w:pPr>
        <w:numPr>
          <w:ilvl w:val="0"/>
          <w:numId w:val="67"/>
        </w:numPr>
        <w:jc w:val="left"/>
        <w:rPr>
          <w:rFonts w:asciiTheme="minorEastAsia" w:hAnsiTheme="minorEastAsia"/>
          <w:szCs w:val="21"/>
        </w:rPr>
      </w:pPr>
      <w:r w:rsidRPr="00BD4E7F">
        <w:rPr>
          <w:rFonts w:asciiTheme="minorEastAsia" w:hAnsiTheme="minorEastAsia" w:hint="eastAsia"/>
          <w:szCs w:val="21"/>
        </w:rPr>
        <w:t>这种转发方式在一个网络只有很少的对外连接时是很有用的。</w:t>
      </w:r>
    </w:p>
    <w:p w:rsidR="006277DF" w:rsidRPr="00BD4E7F" w:rsidRDefault="00CF5095" w:rsidP="00CF5095">
      <w:pPr>
        <w:numPr>
          <w:ilvl w:val="0"/>
          <w:numId w:val="67"/>
        </w:numPr>
        <w:jc w:val="left"/>
        <w:rPr>
          <w:rFonts w:asciiTheme="minorEastAsia" w:hAnsiTheme="minorEastAsia"/>
          <w:szCs w:val="21"/>
        </w:rPr>
      </w:pPr>
      <w:r w:rsidRPr="00BD4E7F">
        <w:rPr>
          <w:rFonts w:asciiTheme="minorEastAsia" w:hAnsiTheme="minorEastAsia" w:hint="eastAsia"/>
          <w:szCs w:val="21"/>
        </w:rPr>
        <w:t xml:space="preserve">默认路由在主机发送 </w:t>
      </w:r>
      <w:r w:rsidRPr="00BD4E7F">
        <w:rPr>
          <w:rFonts w:asciiTheme="minorEastAsia" w:hAnsiTheme="minorEastAsia"/>
          <w:szCs w:val="21"/>
        </w:rPr>
        <w:t xml:space="preserve">IP </w:t>
      </w:r>
      <w:r w:rsidRPr="00BD4E7F">
        <w:rPr>
          <w:rFonts w:asciiTheme="minorEastAsia" w:hAnsiTheme="minorEastAsia" w:hint="eastAsia"/>
          <w:szCs w:val="21"/>
        </w:rPr>
        <w:t>数据报时往往更能显示出它的好处。</w:t>
      </w:r>
    </w:p>
    <w:p w:rsidR="00C44BB2" w:rsidRPr="00BD4E7F" w:rsidRDefault="00C44BB2" w:rsidP="00BD4E7F">
      <w:pPr>
        <w:ind w:firstLineChars="300" w:firstLine="630"/>
        <w:jc w:val="left"/>
        <w:rPr>
          <w:rFonts w:asciiTheme="minorEastAsia" w:hAnsiTheme="minorEastAsia"/>
          <w:szCs w:val="21"/>
        </w:rPr>
      </w:pPr>
      <w:r w:rsidRPr="00BD4E7F">
        <w:rPr>
          <w:rFonts w:asciiTheme="minorEastAsia" w:hAnsiTheme="minorEastAsia" w:hint="eastAsia"/>
          <w:szCs w:val="21"/>
        </w:rPr>
        <w:t>如果一个主机连接在一个小网络上，而这个网络只用一个路由器和因特网连接，那么在这种情况下使用默认路由是非常合适的</w:t>
      </w:r>
    </w:p>
    <w:p w:rsidR="00C44BB2" w:rsidRPr="00BD4E7F" w:rsidRDefault="00C44BB2" w:rsidP="00C44BB2">
      <w:pPr>
        <w:jc w:val="left"/>
        <w:rPr>
          <w:rFonts w:asciiTheme="minorEastAsia" w:hAnsiTheme="minorEastAsia"/>
          <w:szCs w:val="21"/>
        </w:rPr>
      </w:pPr>
      <w:r w:rsidRPr="00BD4E7F">
        <w:rPr>
          <w:rFonts w:asciiTheme="minorEastAsia" w:hAnsiTheme="minorEastAsia" w:hint="eastAsia"/>
          <w:szCs w:val="21"/>
        </w:rPr>
        <w:t>分组转发算法</w:t>
      </w:r>
    </w:p>
    <w:p w:rsidR="00C44BB2" w:rsidRPr="00BD4E7F" w:rsidRDefault="00C44BB2" w:rsidP="00C44BB2">
      <w:pPr>
        <w:jc w:val="left"/>
        <w:rPr>
          <w:rFonts w:asciiTheme="minorEastAsia" w:hAnsiTheme="minorEastAsia"/>
          <w:szCs w:val="21"/>
        </w:rPr>
      </w:pPr>
      <w:r w:rsidRPr="00BD4E7F">
        <w:rPr>
          <w:rFonts w:asciiTheme="minorEastAsia" w:hAnsiTheme="minorEastAsia"/>
          <w:szCs w:val="21"/>
        </w:rPr>
        <w:t xml:space="preserve">(1)  </w:t>
      </w:r>
      <w:r w:rsidRPr="00BD4E7F">
        <w:rPr>
          <w:rFonts w:asciiTheme="minorEastAsia" w:hAnsiTheme="minorEastAsia" w:hint="eastAsia"/>
          <w:szCs w:val="21"/>
        </w:rPr>
        <w:t>从数据报的首部提取目的主机的</w:t>
      </w:r>
      <w:r w:rsidRPr="00BD4E7F">
        <w:rPr>
          <w:rFonts w:asciiTheme="minorEastAsia" w:hAnsiTheme="minorEastAsia"/>
          <w:szCs w:val="21"/>
        </w:rPr>
        <w:t xml:space="preserve"> IP </w:t>
      </w:r>
      <w:r w:rsidRPr="00BD4E7F">
        <w:rPr>
          <w:rFonts w:asciiTheme="minorEastAsia" w:hAnsiTheme="minorEastAsia" w:hint="eastAsia"/>
          <w:szCs w:val="21"/>
        </w:rPr>
        <w:t>地址</w:t>
      </w:r>
      <w:r w:rsidRPr="00BD4E7F">
        <w:rPr>
          <w:rFonts w:asciiTheme="minorEastAsia" w:hAnsiTheme="minorEastAsia"/>
          <w:szCs w:val="21"/>
        </w:rPr>
        <w:t xml:space="preserve"> </w:t>
      </w:r>
      <w:r w:rsidRPr="00BD4E7F">
        <w:rPr>
          <w:rFonts w:asciiTheme="minorEastAsia" w:hAnsiTheme="minorEastAsia"/>
          <w:i/>
          <w:iCs/>
          <w:szCs w:val="21"/>
        </w:rPr>
        <w:t>D</w:t>
      </w:r>
      <w:r w:rsidRPr="00BD4E7F">
        <w:rPr>
          <w:rFonts w:asciiTheme="minorEastAsia" w:hAnsiTheme="minorEastAsia"/>
          <w:szCs w:val="21"/>
        </w:rPr>
        <w:t xml:space="preserve">, </w:t>
      </w:r>
      <w:r w:rsidRPr="00BD4E7F">
        <w:rPr>
          <w:rFonts w:asciiTheme="minorEastAsia" w:hAnsiTheme="minorEastAsia" w:hint="eastAsia"/>
          <w:szCs w:val="21"/>
        </w:rPr>
        <w:t>得出目的网络地址为</w:t>
      </w:r>
      <w:r w:rsidRPr="00BD4E7F">
        <w:rPr>
          <w:rFonts w:asciiTheme="minorEastAsia" w:hAnsiTheme="minorEastAsia"/>
          <w:szCs w:val="21"/>
        </w:rPr>
        <w:t xml:space="preserve"> </w:t>
      </w:r>
      <w:r w:rsidRPr="00BD4E7F">
        <w:rPr>
          <w:rFonts w:asciiTheme="minorEastAsia" w:hAnsiTheme="minorEastAsia"/>
          <w:i/>
          <w:iCs/>
          <w:szCs w:val="21"/>
        </w:rPr>
        <w:t>N</w:t>
      </w:r>
      <w:r w:rsidRPr="00BD4E7F">
        <w:rPr>
          <w:rFonts w:asciiTheme="minorEastAsia" w:hAnsiTheme="minorEastAsia" w:hint="eastAsia"/>
          <w:szCs w:val="21"/>
        </w:rPr>
        <w:t>。</w:t>
      </w:r>
    </w:p>
    <w:p w:rsidR="00C44BB2" w:rsidRPr="00BD4E7F" w:rsidRDefault="00C44BB2" w:rsidP="00C44BB2">
      <w:pPr>
        <w:jc w:val="left"/>
        <w:rPr>
          <w:rFonts w:asciiTheme="minorEastAsia" w:hAnsiTheme="minorEastAsia"/>
          <w:szCs w:val="21"/>
        </w:rPr>
      </w:pPr>
      <w:r w:rsidRPr="00BD4E7F">
        <w:rPr>
          <w:rFonts w:asciiTheme="minorEastAsia" w:hAnsiTheme="minorEastAsia"/>
          <w:szCs w:val="21"/>
        </w:rPr>
        <w:t xml:space="preserve">(2)  </w:t>
      </w:r>
      <w:r w:rsidRPr="00BD4E7F">
        <w:rPr>
          <w:rFonts w:asciiTheme="minorEastAsia" w:hAnsiTheme="minorEastAsia" w:hint="eastAsia"/>
          <w:szCs w:val="21"/>
        </w:rPr>
        <w:t>若网络</w:t>
      </w:r>
      <w:r w:rsidRPr="00BD4E7F">
        <w:rPr>
          <w:rFonts w:asciiTheme="minorEastAsia" w:hAnsiTheme="minorEastAsia"/>
          <w:szCs w:val="21"/>
        </w:rPr>
        <w:t xml:space="preserve"> </w:t>
      </w:r>
      <w:r w:rsidRPr="00BD4E7F">
        <w:rPr>
          <w:rFonts w:asciiTheme="minorEastAsia" w:hAnsiTheme="minorEastAsia"/>
          <w:i/>
          <w:iCs/>
          <w:szCs w:val="21"/>
        </w:rPr>
        <w:t xml:space="preserve">N </w:t>
      </w:r>
      <w:r w:rsidRPr="00BD4E7F">
        <w:rPr>
          <w:rFonts w:asciiTheme="minorEastAsia" w:hAnsiTheme="minorEastAsia" w:hint="eastAsia"/>
          <w:szCs w:val="21"/>
        </w:rPr>
        <w:t>与此路由器直接相连，则把数据报直接交付目的主机</w:t>
      </w:r>
      <w:r w:rsidRPr="00BD4E7F">
        <w:rPr>
          <w:rFonts w:asciiTheme="minorEastAsia" w:hAnsiTheme="minorEastAsia"/>
          <w:szCs w:val="21"/>
        </w:rPr>
        <w:t xml:space="preserve"> </w:t>
      </w:r>
      <w:r w:rsidRPr="00BD4E7F">
        <w:rPr>
          <w:rFonts w:asciiTheme="minorEastAsia" w:hAnsiTheme="minorEastAsia"/>
          <w:i/>
          <w:iCs/>
          <w:szCs w:val="21"/>
        </w:rPr>
        <w:t>D</w:t>
      </w:r>
      <w:r w:rsidRPr="00BD4E7F">
        <w:rPr>
          <w:rFonts w:asciiTheme="minorEastAsia" w:hAnsiTheme="minorEastAsia" w:hint="eastAsia"/>
          <w:szCs w:val="21"/>
        </w:rPr>
        <w:t>；否则是间接交付，执行</w:t>
      </w:r>
      <w:r w:rsidRPr="00BD4E7F">
        <w:rPr>
          <w:rFonts w:asciiTheme="minorEastAsia" w:hAnsiTheme="minorEastAsia"/>
          <w:szCs w:val="21"/>
        </w:rPr>
        <w:t>(3)</w:t>
      </w:r>
      <w:r w:rsidRPr="00BD4E7F">
        <w:rPr>
          <w:rFonts w:asciiTheme="minorEastAsia" w:hAnsiTheme="minorEastAsia" w:hint="eastAsia"/>
          <w:szCs w:val="21"/>
        </w:rPr>
        <w:t>。</w:t>
      </w:r>
    </w:p>
    <w:p w:rsidR="00C44BB2" w:rsidRPr="00BD4E7F" w:rsidRDefault="00C44BB2" w:rsidP="00C44BB2">
      <w:pPr>
        <w:jc w:val="left"/>
        <w:rPr>
          <w:rFonts w:asciiTheme="minorEastAsia" w:hAnsiTheme="minorEastAsia"/>
          <w:szCs w:val="21"/>
        </w:rPr>
      </w:pPr>
      <w:r w:rsidRPr="00BD4E7F">
        <w:rPr>
          <w:rFonts w:asciiTheme="minorEastAsia" w:hAnsiTheme="minorEastAsia"/>
          <w:szCs w:val="21"/>
        </w:rPr>
        <w:t xml:space="preserve">(3)  </w:t>
      </w:r>
      <w:r w:rsidRPr="00BD4E7F">
        <w:rPr>
          <w:rFonts w:asciiTheme="minorEastAsia" w:hAnsiTheme="minorEastAsia" w:hint="eastAsia"/>
          <w:szCs w:val="21"/>
        </w:rPr>
        <w:t xml:space="preserve">若路由表中有目的地址为 </w:t>
      </w:r>
      <w:r w:rsidRPr="00BD4E7F">
        <w:rPr>
          <w:rFonts w:asciiTheme="minorEastAsia" w:hAnsiTheme="minorEastAsia"/>
          <w:i/>
          <w:iCs/>
          <w:szCs w:val="21"/>
        </w:rPr>
        <w:t xml:space="preserve">D </w:t>
      </w:r>
      <w:r w:rsidRPr="00BD4E7F">
        <w:rPr>
          <w:rFonts w:asciiTheme="minorEastAsia" w:hAnsiTheme="minorEastAsia" w:hint="eastAsia"/>
          <w:szCs w:val="21"/>
        </w:rPr>
        <w:t>的特定主机路由，则把数据报传送给路由表中所指明的下一跳路由器；否则，执行</w:t>
      </w:r>
      <w:r w:rsidRPr="00BD4E7F">
        <w:rPr>
          <w:rFonts w:asciiTheme="minorEastAsia" w:hAnsiTheme="minorEastAsia"/>
          <w:szCs w:val="21"/>
        </w:rPr>
        <w:t>(4)</w:t>
      </w:r>
      <w:r w:rsidRPr="00BD4E7F">
        <w:rPr>
          <w:rFonts w:asciiTheme="minorEastAsia" w:hAnsiTheme="minorEastAsia" w:hint="eastAsia"/>
          <w:szCs w:val="21"/>
        </w:rPr>
        <w:t>。</w:t>
      </w:r>
    </w:p>
    <w:p w:rsidR="00C44BB2" w:rsidRPr="00BD4E7F" w:rsidRDefault="00C44BB2" w:rsidP="00C44BB2">
      <w:pPr>
        <w:jc w:val="left"/>
        <w:rPr>
          <w:rFonts w:asciiTheme="minorEastAsia" w:hAnsiTheme="minorEastAsia"/>
          <w:szCs w:val="21"/>
        </w:rPr>
      </w:pPr>
      <w:r w:rsidRPr="00BD4E7F">
        <w:rPr>
          <w:rFonts w:asciiTheme="minorEastAsia" w:hAnsiTheme="minorEastAsia"/>
          <w:szCs w:val="21"/>
        </w:rPr>
        <w:t xml:space="preserve">(4)  </w:t>
      </w:r>
      <w:r w:rsidRPr="00BD4E7F">
        <w:rPr>
          <w:rFonts w:asciiTheme="minorEastAsia" w:hAnsiTheme="minorEastAsia" w:hint="eastAsia"/>
          <w:szCs w:val="21"/>
        </w:rPr>
        <w:t xml:space="preserve">若路由表中有到达网络 </w:t>
      </w:r>
      <w:r w:rsidRPr="00BD4E7F">
        <w:rPr>
          <w:rFonts w:asciiTheme="minorEastAsia" w:hAnsiTheme="minorEastAsia"/>
          <w:i/>
          <w:iCs/>
          <w:szCs w:val="21"/>
        </w:rPr>
        <w:t xml:space="preserve">N </w:t>
      </w:r>
      <w:r w:rsidRPr="00BD4E7F">
        <w:rPr>
          <w:rFonts w:asciiTheme="minorEastAsia" w:hAnsiTheme="minorEastAsia" w:hint="eastAsia"/>
          <w:szCs w:val="21"/>
        </w:rPr>
        <w:t>的路由，则把数据报传送给路由表指明的下一跳路由器；否则，执行</w:t>
      </w:r>
      <w:r w:rsidRPr="00BD4E7F">
        <w:rPr>
          <w:rFonts w:asciiTheme="minorEastAsia" w:hAnsiTheme="minorEastAsia"/>
          <w:szCs w:val="21"/>
        </w:rPr>
        <w:t>(5)</w:t>
      </w:r>
      <w:r w:rsidRPr="00BD4E7F">
        <w:rPr>
          <w:rFonts w:asciiTheme="minorEastAsia" w:hAnsiTheme="minorEastAsia" w:hint="eastAsia"/>
          <w:szCs w:val="21"/>
        </w:rPr>
        <w:t>。</w:t>
      </w:r>
    </w:p>
    <w:p w:rsidR="00C44BB2" w:rsidRPr="00BD4E7F" w:rsidRDefault="00C44BB2" w:rsidP="00C44BB2">
      <w:pPr>
        <w:jc w:val="left"/>
        <w:rPr>
          <w:rFonts w:asciiTheme="minorEastAsia" w:hAnsiTheme="minorEastAsia"/>
          <w:szCs w:val="21"/>
        </w:rPr>
      </w:pPr>
      <w:r w:rsidRPr="00BD4E7F">
        <w:rPr>
          <w:rFonts w:asciiTheme="minorEastAsia" w:hAnsiTheme="minorEastAsia"/>
          <w:szCs w:val="21"/>
        </w:rPr>
        <w:t xml:space="preserve">(5) </w:t>
      </w:r>
      <w:r w:rsidRPr="00BD4E7F">
        <w:rPr>
          <w:rFonts w:asciiTheme="minorEastAsia" w:hAnsiTheme="minorEastAsia" w:hint="eastAsia"/>
          <w:szCs w:val="21"/>
        </w:rPr>
        <w:t>若路由表中有一个默认路由，则把数据报传送给路由表中所指明的默认路由器；否则，执行</w:t>
      </w:r>
      <w:r w:rsidRPr="00BD4E7F">
        <w:rPr>
          <w:rFonts w:asciiTheme="minorEastAsia" w:hAnsiTheme="minorEastAsia"/>
          <w:szCs w:val="21"/>
        </w:rPr>
        <w:t>(6)</w:t>
      </w:r>
      <w:r w:rsidRPr="00BD4E7F">
        <w:rPr>
          <w:rFonts w:asciiTheme="minorEastAsia" w:hAnsiTheme="minorEastAsia" w:hint="eastAsia"/>
          <w:szCs w:val="21"/>
        </w:rPr>
        <w:t>。</w:t>
      </w:r>
    </w:p>
    <w:p w:rsidR="00C44BB2" w:rsidRPr="00BD4E7F" w:rsidRDefault="00C44BB2" w:rsidP="00C44BB2">
      <w:pPr>
        <w:jc w:val="left"/>
        <w:rPr>
          <w:rFonts w:asciiTheme="minorEastAsia" w:hAnsiTheme="minorEastAsia"/>
          <w:szCs w:val="21"/>
        </w:rPr>
      </w:pPr>
      <w:r w:rsidRPr="00BD4E7F">
        <w:rPr>
          <w:rFonts w:asciiTheme="minorEastAsia" w:hAnsiTheme="minorEastAsia"/>
          <w:szCs w:val="21"/>
        </w:rPr>
        <w:t xml:space="preserve">(6)  </w:t>
      </w:r>
      <w:r w:rsidRPr="00BD4E7F">
        <w:rPr>
          <w:rFonts w:asciiTheme="minorEastAsia" w:hAnsiTheme="minorEastAsia" w:hint="eastAsia"/>
          <w:szCs w:val="21"/>
        </w:rPr>
        <w:t xml:space="preserve">报告转发分组出错。 </w:t>
      </w:r>
    </w:p>
    <w:p w:rsidR="00C44BB2" w:rsidRPr="00BD4E7F" w:rsidRDefault="00C44BB2" w:rsidP="00C44BB2">
      <w:pPr>
        <w:jc w:val="left"/>
        <w:rPr>
          <w:rFonts w:asciiTheme="minorEastAsia" w:hAnsiTheme="minorEastAsia"/>
          <w:szCs w:val="21"/>
        </w:rPr>
      </w:pPr>
      <w:r w:rsidRPr="00BD4E7F">
        <w:rPr>
          <w:rFonts w:asciiTheme="minorEastAsia" w:hAnsiTheme="minorEastAsia" w:hint="eastAsia"/>
          <w:szCs w:val="21"/>
        </w:rPr>
        <w:t>6、子网</w:t>
      </w:r>
    </w:p>
    <w:p w:rsidR="00C44BB2" w:rsidRPr="00BD4E7F" w:rsidRDefault="00C44BB2" w:rsidP="00C44BB2">
      <w:pPr>
        <w:jc w:val="left"/>
        <w:rPr>
          <w:rFonts w:asciiTheme="minorEastAsia" w:hAnsiTheme="minorEastAsia"/>
          <w:szCs w:val="21"/>
        </w:rPr>
      </w:pPr>
      <w:r w:rsidRPr="00BD4E7F">
        <w:rPr>
          <w:rFonts w:asciiTheme="minorEastAsia" w:hAnsiTheme="minorEastAsia" w:hint="eastAsia"/>
          <w:szCs w:val="21"/>
        </w:rPr>
        <w:t>1）划分子网的基本思路</w:t>
      </w:r>
    </w:p>
    <w:p w:rsidR="006277DF" w:rsidRPr="00BD4E7F" w:rsidRDefault="00CF5095" w:rsidP="00CF5095">
      <w:pPr>
        <w:numPr>
          <w:ilvl w:val="0"/>
          <w:numId w:val="69"/>
        </w:numPr>
        <w:jc w:val="left"/>
        <w:rPr>
          <w:rFonts w:asciiTheme="minorEastAsia" w:hAnsiTheme="minorEastAsia"/>
          <w:szCs w:val="21"/>
        </w:rPr>
      </w:pPr>
      <w:r w:rsidRPr="00BD4E7F">
        <w:rPr>
          <w:rFonts w:asciiTheme="minorEastAsia" w:hAnsiTheme="minorEastAsia" w:hint="eastAsia"/>
          <w:szCs w:val="21"/>
        </w:rPr>
        <w:t>划分子网纯属一个单位内部的事情。单位对外仍然表现为没有划分子网的网络。</w:t>
      </w:r>
    </w:p>
    <w:p w:rsidR="006277DF" w:rsidRPr="00BD4E7F" w:rsidRDefault="00CF5095" w:rsidP="00CF5095">
      <w:pPr>
        <w:numPr>
          <w:ilvl w:val="0"/>
          <w:numId w:val="69"/>
        </w:numPr>
        <w:jc w:val="left"/>
        <w:rPr>
          <w:rFonts w:asciiTheme="minorEastAsia" w:hAnsiTheme="minorEastAsia"/>
          <w:szCs w:val="21"/>
        </w:rPr>
      </w:pPr>
      <w:r w:rsidRPr="00BD4E7F">
        <w:rPr>
          <w:rFonts w:asciiTheme="minorEastAsia" w:hAnsiTheme="minorEastAsia" w:hint="eastAsia"/>
          <w:szCs w:val="21"/>
        </w:rPr>
        <w:t>从主机号借用若干个位作为子网号</w:t>
      </w:r>
      <w:r w:rsidRPr="00BD4E7F">
        <w:rPr>
          <w:rFonts w:asciiTheme="minorEastAsia" w:hAnsiTheme="minorEastAsia"/>
          <w:szCs w:val="21"/>
        </w:rPr>
        <w:t xml:space="preserve"> subnet-id</w:t>
      </w:r>
      <w:r w:rsidRPr="00BD4E7F">
        <w:rPr>
          <w:rFonts w:asciiTheme="minorEastAsia" w:hAnsiTheme="minorEastAsia" w:hint="eastAsia"/>
          <w:szCs w:val="21"/>
        </w:rPr>
        <w:t xml:space="preserve">，而主机号 </w:t>
      </w:r>
      <w:r w:rsidRPr="00BD4E7F">
        <w:rPr>
          <w:rFonts w:asciiTheme="minorEastAsia" w:hAnsiTheme="minorEastAsia"/>
          <w:szCs w:val="21"/>
        </w:rPr>
        <w:t xml:space="preserve">host-id </w:t>
      </w:r>
      <w:r w:rsidRPr="00BD4E7F">
        <w:rPr>
          <w:rFonts w:asciiTheme="minorEastAsia" w:hAnsiTheme="minorEastAsia" w:hint="eastAsia"/>
          <w:szCs w:val="21"/>
        </w:rPr>
        <w:t>也就相应减少了若干个位。</w:t>
      </w:r>
    </w:p>
    <w:p w:rsidR="00C44BB2" w:rsidRPr="00BD4E7F" w:rsidRDefault="00C44BB2" w:rsidP="00BD4E7F">
      <w:pPr>
        <w:ind w:firstLineChars="350" w:firstLine="735"/>
        <w:jc w:val="left"/>
        <w:rPr>
          <w:rFonts w:asciiTheme="minorEastAsia" w:hAnsiTheme="minorEastAsia"/>
          <w:szCs w:val="21"/>
        </w:rPr>
      </w:pPr>
      <w:r w:rsidRPr="00BD4E7F">
        <w:rPr>
          <w:rFonts w:asciiTheme="minorEastAsia" w:hAnsiTheme="minorEastAsia"/>
          <w:szCs w:val="21"/>
        </w:rPr>
        <w:t>IP</w:t>
      </w:r>
      <w:r w:rsidRPr="00BD4E7F">
        <w:rPr>
          <w:rFonts w:asciiTheme="minorEastAsia" w:hAnsiTheme="minorEastAsia" w:hint="eastAsia"/>
          <w:szCs w:val="21"/>
        </w:rPr>
        <w:t xml:space="preserve">地址 </w:t>
      </w:r>
      <w:r w:rsidRPr="00BD4E7F">
        <w:rPr>
          <w:rFonts w:asciiTheme="minorEastAsia" w:hAnsiTheme="minorEastAsia"/>
          <w:szCs w:val="21"/>
        </w:rPr>
        <w:t>::= {&lt;</w:t>
      </w:r>
      <w:r w:rsidRPr="00BD4E7F">
        <w:rPr>
          <w:rFonts w:asciiTheme="minorEastAsia" w:hAnsiTheme="minorEastAsia" w:hint="eastAsia"/>
          <w:szCs w:val="21"/>
        </w:rPr>
        <w:t>网络号</w:t>
      </w:r>
      <w:r w:rsidRPr="00BD4E7F">
        <w:rPr>
          <w:rFonts w:asciiTheme="minorEastAsia" w:hAnsiTheme="minorEastAsia"/>
          <w:szCs w:val="21"/>
        </w:rPr>
        <w:t>&gt;, &lt;</w:t>
      </w:r>
      <w:r w:rsidRPr="00BD4E7F">
        <w:rPr>
          <w:rFonts w:asciiTheme="minorEastAsia" w:hAnsiTheme="minorEastAsia" w:hint="eastAsia"/>
          <w:szCs w:val="21"/>
        </w:rPr>
        <w:t>子网号</w:t>
      </w:r>
      <w:r w:rsidRPr="00BD4E7F">
        <w:rPr>
          <w:rFonts w:asciiTheme="minorEastAsia" w:hAnsiTheme="minorEastAsia"/>
          <w:szCs w:val="21"/>
        </w:rPr>
        <w:t>&gt;, &lt;</w:t>
      </w:r>
      <w:r w:rsidRPr="00BD4E7F">
        <w:rPr>
          <w:rFonts w:asciiTheme="minorEastAsia" w:hAnsiTheme="minorEastAsia" w:hint="eastAsia"/>
          <w:szCs w:val="21"/>
        </w:rPr>
        <w:t>主机号</w:t>
      </w:r>
      <w:r w:rsidRPr="00BD4E7F">
        <w:rPr>
          <w:rFonts w:asciiTheme="minorEastAsia" w:hAnsiTheme="minorEastAsia"/>
          <w:szCs w:val="21"/>
        </w:rPr>
        <w:t xml:space="preserve">&gt;}       </w:t>
      </w:r>
    </w:p>
    <w:p w:rsidR="006277DF" w:rsidRPr="00BD4E7F" w:rsidRDefault="00CF5095" w:rsidP="00CF5095">
      <w:pPr>
        <w:numPr>
          <w:ilvl w:val="0"/>
          <w:numId w:val="70"/>
        </w:numPr>
        <w:jc w:val="left"/>
        <w:rPr>
          <w:rFonts w:asciiTheme="minorEastAsia" w:hAnsiTheme="minorEastAsia"/>
          <w:szCs w:val="21"/>
        </w:rPr>
      </w:pPr>
      <w:r w:rsidRPr="00BD4E7F">
        <w:rPr>
          <w:rFonts w:asciiTheme="minorEastAsia" w:hAnsiTheme="minorEastAsia" w:hint="eastAsia"/>
          <w:szCs w:val="21"/>
        </w:rPr>
        <w:t xml:space="preserve">凡是从其他网络发送给本单位某个主机的 </w:t>
      </w:r>
      <w:r w:rsidRPr="00BD4E7F">
        <w:rPr>
          <w:rFonts w:asciiTheme="minorEastAsia" w:hAnsiTheme="minorEastAsia"/>
          <w:szCs w:val="21"/>
        </w:rPr>
        <w:t xml:space="preserve">IP </w:t>
      </w:r>
      <w:r w:rsidRPr="00BD4E7F">
        <w:rPr>
          <w:rFonts w:asciiTheme="minorEastAsia" w:hAnsiTheme="minorEastAsia" w:hint="eastAsia"/>
          <w:szCs w:val="21"/>
        </w:rPr>
        <w:t xml:space="preserve">数据报，仍然是根据 </w:t>
      </w:r>
      <w:r w:rsidRPr="00BD4E7F">
        <w:rPr>
          <w:rFonts w:asciiTheme="minorEastAsia" w:hAnsiTheme="minorEastAsia"/>
          <w:szCs w:val="21"/>
        </w:rPr>
        <w:t xml:space="preserve">IP </w:t>
      </w:r>
      <w:r w:rsidRPr="00BD4E7F">
        <w:rPr>
          <w:rFonts w:asciiTheme="minorEastAsia" w:hAnsiTheme="minorEastAsia" w:hint="eastAsia"/>
          <w:szCs w:val="21"/>
        </w:rPr>
        <w:t>数据报的目的网络号</w:t>
      </w:r>
      <w:r w:rsidRPr="00BD4E7F">
        <w:rPr>
          <w:rFonts w:asciiTheme="minorEastAsia" w:hAnsiTheme="minorEastAsia"/>
          <w:szCs w:val="21"/>
        </w:rPr>
        <w:t xml:space="preserve"> net-id</w:t>
      </w:r>
      <w:r w:rsidRPr="00BD4E7F">
        <w:rPr>
          <w:rFonts w:asciiTheme="minorEastAsia" w:hAnsiTheme="minorEastAsia" w:hint="eastAsia"/>
          <w:szCs w:val="21"/>
        </w:rPr>
        <w:t>，先找到连接在本单位网络上的路由器。</w:t>
      </w:r>
    </w:p>
    <w:p w:rsidR="006277DF" w:rsidRPr="00BD4E7F" w:rsidRDefault="00CF5095" w:rsidP="00CF5095">
      <w:pPr>
        <w:numPr>
          <w:ilvl w:val="0"/>
          <w:numId w:val="70"/>
        </w:numPr>
        <w:jc w:val="left"/>
        <w:rPr>
          <w:rFonts w:asciiTheme="minorEastAsia" w:hAnsiTheme="minorEastAsia"/>
          <w:szCs w:val="21"/>
        </w:rPr>
      </w:pPr>
      <w:r w:rsidRPr="00BD4E7F">
        <w:rPr>
          <w:rFonts w:asciiTheme="minorEastAsia" w:hAnsiTheme="minorEastAsia" w:hint="eastAsia"/>
          <w:szCs w:val="21"/>
        </w:rPr>
        <w:t xml:space="preserve">然后此路由器在收到 </w:t>
      </w:r>
      <w:r w:rsidRPr="00BD4E7F">
        <w:rPr>
          <w:rFonts w:asciiTheme="minorEastAsia" w:hAnsiTheme="minorEastAsia"/>
          <w:szCs w:val="21"/>
        </w:rPr>
        <w:t xml:space="preserve">IP </w:t>
      </w:r>
      <w:r w:rsidRPr="00BD4E7F">
        <w:rPr>
          <w:rFonts w:asciiTheme="minorEastAsia" w:hAnsiTheme="minorEastAsia" w:hint="eastAsia"/>
          <w:szCs w:val="21"/>
        </w:rPr>
        <w:t xml:space="preserve">数据报后，再按目的网络号 </w:t>
      </w:r>
      <w:r w:rsidRPr="00BD4E7F">
        <w:rPr>
          <w:rFonts w:asciiTheme="minorEastAsia" w:hAnsiTheme="minorEastAsia"/>
          <w:szCs w:val="21"/>
        </w:rPr>
        <w:t xml:space="preserve">net-id </w:t>
      </w:r>
      <w:r w:rsidRPr="00BD4E7F">
        <w:rPr>
          <w:rFonts w:asciiTheme="minorEastAsia" w:hAnsiTheme="minorEastAsia" w:hint="eastAsia"/>
          <w:szCs w:val="21"/>
        </w:rPr>
        <w:t xml:space="preserve">和子网号 </w:t>
      </w:r>
      <w:r w:rsidRPr="00BD4E7F">
        <w:rPr>
          <w:rFonts w:asciiTheme="minorEastAsia" w:hAnsiTheme="minorEastAsia"/>
          <w:szCs w:val="21"/>
        </w:rPr>
        <w:t xml:space="preserve">subnet-id </w:t>
      </w:r>
      <w:r w:rsidRPr="00BD4E7F">
        <w:rPr>
          <w:rFonts w:asciiTheme="minorEastAsia" w:hAnsiTheme="minorEastAsia" w:hint="eastAsia"/>
          <w:szCs w:val="21"/>
        </w:rPr>
        <w:t>找到目的子网。</w:t>
      </w:r>
    </w:p>
    <w:p w:rsidR="00C44BB2" w:rsidRPr="00BD4E7F" w:rsidRDefault="00CF5095" w:rsidP="00CF5095">
      <w:pPr>
        <w:numPr>
          <w:ilvl w:val="0"/>
          <w:numId w:val="70"/>
        </w:numPr>
        <w:jc w:val="left"/>
        <w:rPr>
          <w:rFonts w:asciiTheme="minorEastAsia" w:hAnsiTheme="minorEastAsia"/>
          <w:szCs w:val="21"/>
        </w:rPr>
      </w:pPr>
      <w:r w:rsidRPr="00BD4E7F">
        <w:rPr>
          <w:rFonts w:asciiTheme="minorEastAsia" w:hAnsiTheme="minorEastAsia" w:hint="eastAsia"/>
          <w:szCs w:val="21"/>
        </w:rPr>
        <w:t xml:space="preserve">最后就将 </w:t>
      </w:r>
      <w:r w:rsidRPr="00BD4E7F">
        <w:rPr>
          <w:rFonts w:asciiTheme="minorEastAsia" w:hAnsiTheme="minorEastAsia"/>
          <w:szCs w:val="21"/>
        </w:rPr>
        <w:t xml:space="preserve">IP </w:t>
      </w:r>
      <w:r w:rsidRPr="00BD4E7F">
        <w:rPr>
          <w:rFonts w:asciiTheme="minorEastAsia" w:hAnsiTheme="minorEastAsia" w:hint="eastAsia"/>
          <w:szCs w:val="21"/>
        </w:rPr>
        <w:t xml:space="preserve">数据报直接交付目的主机。 </w:t>
      </w:r>
    </w:p>
    <w:p w:rsidR="00C44BB2" w:rsidRPr="00BD4E7F" w:rsidRDefault="001A0AE8" w:rsidP="00C44BB2">
      <w:pPr>
        <w:jc w:val="left"/>
        <w:rPr>
          <w:rFonts w:asciiTheme="minorEastAsia" w:hAnsiTheme="minorEastAsia"/>
          <w:szCs w:val="21"/>
        </w:rPr>
      </w:pPr>
      <w:r w:rsidRPr="00BD4E7F">
        <w:rPr>
          <w:rFonts w:asciiTheme="minorEastAsia" w:hAnsiTheme="minorEastAsia" w:hint="eastAsia"/>
          <w:szCs w:val="21"/>
        </w:rPr>
        <w:t>2）</w:t>
      </w:r>
      <w:r w:rsidR="00C44BB2" w:rsidRPr="00BD4E7F">
        <w:rPr>
          <w:rFonts w:asciiTheme="minorEastAsia" w:hAnsiTheme="minorEastAsia" w:hint="eastAsia"/>
          <w:szCs w:val="21"/>
        </w:rPr>
        <w:t>子网掩码</w:t>
      </w:r>
    </w:p>
    <w:p w:rsidR="006277DF" w:rsidRPr="00BD4E7F" w:rsidRDefault="00CF5095" w:rsidP="00CF5095">
      <w:pPr>
        <w:numPr>
          <w:ilvl w:val="0"/>
          <w:numId w:val="68"/>
        </w:numPr>
        <w:jc w:val="left"/>
        <w:rPr>
          <w:rFonts w:asciiTheme="minorEastAsia" w:hAnsiTheme="minorEastAsia"/>
          <w:szCs w:val="21"/>
        </w:rPr>
      </w:pPr>
      <w:r w:rsidRPr="00BD4E7F">
        <w:rPr>
          <w:rFonts w:asciiTheme="minorEastAsia" w:hAnsiTheme="minorEastAsia" w:hint="eastAsia"/>
          <w:szCs w:val="21"/>
        </w:rPr>
        <w:t>从一个</w:t>
      </w:r>
      <w:r w:rsidRPr="00BD4E7F">
        <w:rPr>
          <w:rFonts w:asciiTheme="minorEastAsia" w:hAnsiTheme="minorEastAsia"/>
          <w:szCs w:val="21"/>
        </w:rPr>
        <w:t xml:space="preserve"> IP </w:t>
      </w:r>
      <w:r w:rsidRPr="00BD4E7F">
        <w:rPr>
          <w:rFonts w:asciiTheme="minorEastAsia" w:hAnsiTheme="minorEastAsia" w:hint="eastAsia"/>
          <w:szCs w:val="21"/>
        </w:rPr>
        <w:t>数据报的首部并无法判断源主机或目的主机所连接的网络是否进行了子网划分。</w:t>
      </w:r>
    </w:p>
    <w:p w:rsidR="006277DF" w:rsidRPr="00BD4E7F" w:rsidRDefault="00CF5095" w:rsidP="00CF5095">
      <w:pPr>
        <w:numPr>
          <w:ilvl w:val="0"/>
          <w:numId w:val="68"/>
        </w:numPr>
        <w:jc w:val="left"/>
        <w:rPr>
          <w:rFonts w:asciiTheme="minorEastAsia" w:hAnsiTheme="minorEastAsia"/>
          <w:szCs w:val="21"/>
        </w:rPr>
      </w:pPr>
      <w:r w:rsidRPr="00BD4E7F">
        <w:rPr>
          <w:rFonts w:asciiTheme="minorEastAsia" w:hAnsiTheme="minorEastAsia" w:hint="eastAsia"/>
          <w:szCs w:val="21"/>
        </w:rPr>
        <w:t>使用子网掩码</w:t>
      </w:r>
      <w:r w:rsidRPr="00BD4E7F">
        <w:rPr>
          <w:rFonts w:asciiTheme="minorEastAsia" w:hAnsiTheme="minorEastAsia"/>
          <w:szCs w:val="21"/>
        </w:rPr>
        <w:t>(subnet mask)</w:t>
      </w:r>
      <w:r w:rsidRPr="00BD4E7F">
        <w:rPr>
          <w:rFonts w:asciiTheme="minorEastAsia" w:hAnsiTheme="minorEastAsia" w:hint="eastAsia"/>
          <w:szCs w:val="21"/>
        </w:rPr>
        <w:t xml:space="preserve">可以找出 </w:t>
      </w:r>
      <w:r w:rsidRPr="00BD4E7F">
        <w:rPr>
          <w:rFonts w:asciiTheme="minorEastAsia" w:hAnsiTheme="minorEastAsia"/>
          <w:szCs w:val="21"/>
        </w:rPr>
        <w:t xml:space="preserve">IP </w:t>
      </w:r>
      <w:r w:rsidRPr="00BD4E7F">
        <w:rPr>
          <w:rFonts w:asciiTheme="minorEastAsia" w:hAnsiTheme="minorEastAsia" w:hint="eastAsia"/>
          <w:szCs w:val="21"/>
        </w:rPr>
        <w:t xml:space="preserve">地址中的子网部分。  </w:t>
      </w:r>
    </w:p>
    <w:p w:rsidR="00C44BB2" w:rsidRPr="00BD4E7F" w:rsidRDefault="001A0AE8" w:rsidP="00C44BB2">
      <w:pPr>
        <w:jc w:val="left"/>
        <w:rPr>
          <w:rFonts w:asciiTheme="minorEastAsia" w:hAnsiTheme="minorEastAsia"/>
          <w:szCs w:val="21"/>
        </w:rPr>
      </w:pPr>
      <w:r w:rsidRPr="00BD4E7F">
        <w:rPr>
          <w:rFonts w:asciiTheme="minorEastAsia" w:hAnsiTheme="minorEastAsia" w:hint="eastAsia"/>
          <w:szCs w:val="21"/>
        </w:rPr>
        <w:t>子网掩码是一个重要属性</w:t>
      </w:r>
    </w:p>
    <w:p w:rsidR="006277DF" w:rsidRPr="00BD4E7F" w:rsidRDefault="00CF5095" w:rsidP="00CF5095">
      <w:pPr>
        <w:numPr>
          <w:ilvl w:val="0"/>
          <w:numId w:val="71"/>
        </w:numPr>
        <w:jc w:val="left"/>
        <w:rPr>
          <w:rFonts w:asciiTheme="minorEastAsia" w:hAnsiTheme="minorEastAsia"/>
          <w:szCs w:val="21"/>
        </w:rPr>
      </w:pPr>
      <w:r w:rsidRPr="00BD4E7F">
        <w:rPr>
          <w:rFonts w:asciiTheme="minorEastAsia" w:hAnsiTheme="minorEastAsia" w:hint="eastAsia"/>
          <w:szCs w:val="21"/>
        </w:rPr>
        <w:t>子网掩码是一个网络或一个子网的重要属性。</w:t>
      </w:r>
    </w:p>
    <w:p w:rsidR="006277DF" w:rsidRPr="00BD4E7F" w:rsidRDefault="00CF5095" w:rsidP="00CF5095">
      <w:pPr>
        <w:numPr>
          <w:ilvl w:val="0"/>
          <w:numId w:val="71"/>
        </w:numPr>
        <w:jc w:val="left"/>
        <w:rPr>
          <w:rFonts w:asciiTheme="minorEastAsia" w:hAnsiTheme="minorEastAsia"/>
          <w:szCs w:val="21"/>
        </w:rPr>
      </w:pPr>
      <w:r w:rsidRPr="00BD4E7F">
        <w:rPr>
          <w:rFonts w:asciiTheme="minorEastAsia" w:hAnsiTheme="minorEastAsia" w:hint="eastAsia"/>
          <w:szCs w:val="21"/>
        </w:rPr>
        <w:t>路由器在和相邻路由器交换路由信息时，必须把自己所在网络（或子网）的子网掩码告诉相邻路由器。</w:t>
      </w:r>
    </w:p>
    <w:p w:rsidR="006277DF" w:rsidRPr="00BD4E7F" w:rsidRDefault="00CF5095" w:rsidP="00CF5095">
      <w:pPr>
        <w:numPr>
          <w:ilvl w:val="0"/>
          <w:numId w:val="71"/>
        </w:numPr>
        <w:jc w:val="left"/>
        <w:rPr>
          <w:rFonts w:asciiTheme="minorEastAsia" w:hAnsiTheme="minorEastAsia"/>
          <w:szCs w:val="21"/>
        </w:rPr>
      </w:pPr>
      <w:r w:rsidRPr="00BD4E7F">
        <w:rPr>
          <w:rFonts w:asciiTheme="minorEastAsia" w:hAnsiTheme="minorEastAsia" w:hint="eastAsia"/>
          <w:szCs w:val="21"/>
        </w:rPr>
        <w:t>路由器的路由表中的每一个项目，除了要给出目的网络地址外，还必须同时给出该网络的子网掩码。</w:t>
      </w:r>
    </w:p>
    <w:p w:rsidR="006277DF" w:rsidRPr="00BD4E7F" w:rsidRDefault="00CF5095" w:rsidP="00CF5095">
      <w:pPr>
        <w:numPr>
          <w:ilvl w:val="0"/>
          <w:numId w:val="71"/>
        </w:numPr>
        <w:jc w:val="left"/>
        <w:rPr>
          <w:rFonts w:asciiTheme="minorEastAsia" w:hAnsiTheme="minorEastAsia"/>
          <w:szCs w:val="21"/>
        </w:rPr>
      </w:pPr>
      <w:r w:rsidRPr="00BD4E7F">
        <w:rPr>
          <w:rFonts w:asciiTheme="minorEastAsia" w:hAnsiTheme="minorEastAsia" w:hint="eastAsia"/>
          <w:szCs w:val="21"/>
        </w:rPr>
        <w:t>若一个路由器连接在两个子网上就拥有两个网络地址和两个子网掩码。</w:t>
      </w:r>
    </w:p>
    <w:p w:rsidR="001A0AE8" w:rsidRPr="00BD4E7F" w:rsidRDefault="001A0AE8" w:rsidP="00C44BB2">
      <w:pPr>
        <w:jc w:val="left"/>
        <w:rPr>
          <w:rFonts w:asciiTheme="minorEastAsia" w:hAnsiTheme="minorEastAsia"/>
          <w:szCs w:val="21"/>
        </w:rPr>
      </w:pPr>
      <w:r w:rsidRPr="00BD4E7F">
        <w:rPr>
          <w:rFonts w:asciiTheme="minorEastAsia" w:hAnsiTheme="minorEastAsia" w:hint="eastAsia"/>
          <w:szCs w:val="21"/>
        </w:rPr>
        <w:t>使用子网掩码的分组转发过程</w:t>
      </w:r>
    </w:p>
    <w:p w:rsidR="001A0AE8" w:rsidRPr="00BD4E7F" w:rsidRDefault="001A0AE8" w:rsidP="001A0AE8">
      <w:pPr>
        <w:jc w:val="left"/>
        <w:rPr>
          <w:rFonts w:asciiTheme="minorEastAsia" w:hAnsiTheme="minorEastAsia"/>
          <w:szCs w:val="21"/>
        </w:rPr>
      </w:pPr>
      <w:r w:rsidRPr="00BD4E7F">
        <w:rPr>
          <w:rFonts w:asciiTheme="minorEastAsia" w:hAnsiTheme="minorEastAsia"/>
          <w:szCs w:val="21"/>
        </w:rPr>
        <w:t xml:space="preserve">(1) </w:t>
      </w:r>
      <w:r w:rsidRPr="00BD4E7F">
        <w:rPr>
          <w:rFonts w:asciiTheme="minorEastAsia" w:hAnsiTheme="minorEastAsia" w:hint="eastAsia"/>
          <w:szCs w:val="21"/>
        </w:rPr>
        <w:t xml:space="preserve">从收到的分组的首部提取目的 </w:t>
      </w:r>
      <w:r w:rsidRPr="00BD4E7F">
        <w:rPr>
          <w:rFonts w:asciiTheme="minorEastAsia" w:hAnsiTheme="minorEastAsia"/>
          <w:szCs w:val="21"/>
        </w:rPr>
        <w:t xml:space="preserve">IP </w:t>
      </w:r>
      <w:r w:rsidRPr="00BD4E7F">
        <w:rPr>
          <w:rFonts w:asciiTheme="minorEastAsia" w:hAnsiTheme="minorEastAsia" w:hint="eastAsia"/>
          <w:szCs w:val="21"/>
        </w:rPr>
        <w:t xml:space="preserve">地址 </w:t>
      </w:r>
      <w:r w:rsidRPr="00BD4E7F">
        <w:rPr>
          <w:rFonts w:asciiTheme="minorEastAsia" w:hAnsiTheme="minorEastAsia"/>
          <w:i/>
          <w:iCs/>
          <w:szCs w:val="21"/>
        </w:rPr>
        <w:t>D</w:t>
      </w:r>
      <w:r w:rsidRPr="00BD4E7F">
        <w:rPr>
          <w:rFonts w:asciiTheme="minorEastAsia" w:hAnsiTheme="minorEastAsia" w:hint="eastAsia"/>
          <w:szCs w:val="21"/>
        </w:rPr>
        <w:t>。</w:t>
      </w:r>
    </w:p>
    <w:p w:rsidR="001A0AE8" w:rsidRPr="00BD4E7F" w:rsidRDefault="001A0AE8" w:rsidP="001A0AE8">
      <w:pPr>
        <w:jc w:val="left"/>
        <w:rPr>
          <w:rFonts w:asciiTheme="minorEastAsia" w:hAnsiTheme="minorEastAsia"/>
          <w:szCs w:val="21"/>
        </w:rPr>
      </w:pPr>
      <w:r w:rsidRPr="00BD4E7F">
        <w:rPr>
          <w:rFonts w:asciiTheme="minorEastAsia" w:hAnsiTheme="minorEastAsia"/>
          <w:szCs w:val="21"/>
        </w:rPr>
        <w:t xml:space="preserve">(2) </w:t>
      </w:r>
      <w:r w:rsidRPr="00BD4E7F">
        <w:rPr>
          <w:rFonts w:asciiTheme="minorEastAsia" w:hAnsiTheme="minorEastAsia" w:hint="eastAsia"/>
          <w:szCs w:val="21"/>
        </w:rPr>
        <w:t xml:space="preserve">先用各网络的子网掩码和 </w:t>
      </w:r>
      <w:r w:rsidRPr="00BD4E7F">
        <w:rPr>
          <w:rFonts w:asciiTheme="minorEastAsia" w:hAnsiTheme="minorEastAsia"/>
          <w:i/>
          <w:iCs/>
          <w:szCs w:val="21"/>
        </w:rPr>
        <w:t xml:space="preserve">D </w:t>
      </w:r>
      <w:r w:rsidRPr="00BD4E7F">
        <w:rPr>
          <w:rFonts w:asciiTheme="minorEastAsia" w:hAnsiTheme="minorEastAsia" w:hint="eastAsia"/>
          <w:szCs w:val="21"/>
        </w:rPr>
        <w:t>逐位相“与”，看是否和</w:t>
      </w:r>
      <w:r w:rsidRPr="00BD4E7F">
        <w:rPr>
          <w:rFonts w:asciiTheme="minorEastAsia" w:hAnsiTheme="minorEastAsia"/>
          <w:szCs w:val="21"/>
        </w:rPr>
        <w:t>相应的网络地址匹配。若匹配，则将分组直接交付。</w:t>
      </w:r>
    </w:p>
    <w:p w:rsidR="001A0AE8" w:rsidRPr="00BD4E7F" w:rsidRDefault="001A0AE8" w:rsidP="001A0AE8">
      <w:pPr>
        <w:jc w:val="left"/>
        <w:rPr>
          <w:rFonts w:asciiTheme="minorEastAsia" w:hAnsiTheme="minorEastAsia"/>
          <w:szCs w:val="21"/>
        </w:rPr>
      </w:pPr>
      <w:r w:rsidRPr="00BD4E7F">
        <w:rPr>
          <w:rFonts w:asciiTheme="minorEastAsia" w:hAnsiTheme="minorEastAsia"/>
          <w:szCs w:val="21"/>
        </w:rPr>
        <w:t xml:space="preserve">     否则就是间接交付，执行(3)</w:t>
      </w:r>
      <w:r w:rsidRPr="00BD4E7F">
        <w:rPr>
          <w:rFonts w:asciiTheme="minorEastAsia" w:hAnsiTheme="minorEastAsia" w:hint="eastAsia"/>
          <w:szCs w:val="21"/>
        </w:rPr>
        <w:t>。</w:t>
      </w:r>
    </w:p>
    <w:p w:rsidR="001A0AE8" w:rsidRPr="00BD4E7F" w:rsidRDefault="001A0AE8" w:rsidP="001A0AE8">
      <w:pPr>
        <w:jc w:val="left"/>
        <w:rPr>
          <w:rFonts w:asciiTheme="minorEastAsia" w:hAnsiTheme="minorEastAsia"/>
          <w:szCs w:val="21"/>
        </w:rPr>
      </w:pPr>
      <w:r w:rsidRPr="00BD4E7F">
        <w:rPr>
          <w:rFonts w:asciiTheme="minorEastAsia" w:hAnsiTheme="minorEastAsia"/>
          <w:szCs w:val="21"/>
        </w:rPr>
        <w:t xml:space="preserve">(3) </w:t>
      </w:r>
      <w:r w:rsidRPr="00BD4E7F">
        <w:rPr>
          <w:rFonts w:asciiTheme="minorEastAsia" w:hAnsiTheme="minorEastAsia" w:hint="eastAsia"/>
          <w:szCs w:val="21"/>
        </w:rPr>
        <w:t xml:space="preserve">若路由表中有目的地址为 </w:t>
      </w:r>
      <w:r w:rsidRPr="00BD4E7F">
        <w:rPr>
          <w:rFonts w:asciiTheme="minorEastAsia" w:hAnsiTheme="minorEastAsia"/>
          <w:i/>
          <w:iCs/>
          <w:szCs w:val="21"/>
        </w:rPr>
        <w:t xml:space="preserve">D </w:t>
      </w:r>
      <w:r w:rsidRPr="00BD4E7F">
        <w:rPr>
          <w:rFonts w:asciiTheme="minorEastAsia" w:hAnsiTheme="minorEastAsia" w:hint="eastAsia"/>
          <w:szCs w:val="21"/>
        </w:rPr>
        <w:t>的特定主机路由，则将</w:t>
      </w:r>
      <w:r w:rsidRPr="00BD4E7F">
        <w:rPr>
          <w:rFonts w:asciiTheme="minorEastAsia" w:hAnsiTheme="minorEastAsia"/>
          <w:szCs w:val="21"/>
        </w:rPr>
        <w:t>分组传送给指明的下一跳路由器；否则，执行(4)</w:t>
      </w:r>
      <w:r w:rsidRPr="00BD4E7F">
        <w:rPr>
          <w:rFonts w:asciiTheme="minorEastAsia" w:hAnsiTheme="minorEastAsia" w:hint="eastAsia"/>
          <w:szCs w:val="21"/>
        </w:rPr>
        <w:t>。</w:t>
      </w:r>
    </w:p>
    <w:p w:rsidR="001A0AE8" w:rsidRPr="00BD4E7F" w:rsidRDefault="001A0AE8" w:rsidP="001A0AE8">
      <w:pPr>
        <w:jc w:val="left"/>
        <w:rPr>
          <w:rFonts w:asciiTheme="minorEastAsia" w:hAnsiTheme="minorEastAsia"/>
          <w:szCs w:val="21"/>
        </w:rPr>
      </w:pPr>
      <w:r w:rsidRPr="00BD4E7F">
        <w:rPr>
          <w:rFonts w:asciiTheme="minorEastAsia" w:hAnsiTheme="minorEastAsia"/>
          <w:szCs w:val="21"/>
        </w:rPr>
        <w:t xml:space="preserve">(4) </w:t>
      </w:r>
      <w:r w:rsidRPr="00BD4E7F">
        <w:rPr>
          <w:rFonts w:asciiTheme="minorEastAsia" w:hAnsiTheme="minorEastAsia" w:hint="eastAsia"/>
          <w:szCs w:val="21"/>
        </w:rPr>
        <w:t>对路由表中的每一行的子网掩码和</w:t>
      </w:r>
      <w:r w:rsidRPr="00BD4E7F">
        <w:rPr>
          <w:rFonts w:asciiTheme="minorEastAsia" w:hAnsiTheme="minorEastAsia"/>
          <w:szCs w:val="21"/>
        </w:rPr>
        <w:t xml:space="preserve"> </w:t>
      </w:r>
      <w:r w:rsidRPr="00BD4E7F">
        <w:rPr>
          <w:rFonts w:asciiTheme="minorEastAsia" w:hAnsiTheme="minorEastAsia"/>
          <w:i/>
          <w:iCs/>
          <w:szCs w:val="21"/>
        </w:rPr>
        <w:t xml:space="preserve">D </w:t>
      </w:r>
      <w:r w:rsidRPr="00BD4E7F">
        <w:rPr>
          <w:rFonts w:asciiTheme="minorEastAsia" w:hAnsiTheme="minorEastAsia" w:hint="eastAsia"/>
          <w:szCs w:val="21"/>
        </w:rPr>
        <w:t>逐位相“与”，</w:t>
      </w:r>
      <w:r w:rsidRPr="00BD4E7F">
        <w:rPr>
          <w:rFonts w:asciiTheme="minorEastAsia" w:hAnsiTheme="minorEastAsia"/>
          <w:szCs w:val="21"/>
        </w:rPr>
        <w:t>若其结果与该行的目的网络地址匹配，则将分组传送</w:t>
      </w:r>
    </w:p>
    <w:p w:rsidR="001A0AE8" w:rsidRPr="00BD4E7F" w:rsidRDefault="001A0AE8" w:rsidP="001A0AE8">
      <w:pPr>
        <w:jc w:val="left"/>
        <w:rPr>
          <w:rFonts w:asciiTheme="minorEastAsia" w:hAnsiTheme="minorEastAsia"/>
          <w:szCs w:val="21"/>
        </w:rPr>
      </w:pPr>
      <w:r w:rsidRPr="00BD4E7F">
        <w:rPr>
          <w:rFonts w:asciiTheme="minorEastAsia" w:hAnsiTheme="minorEastAsia"/>
          <w:szCs w:val="21"/>
        </w:rPr>
        <w:t xml:space="preserve">     给该行指明的下一跳路由器；否则，执行(5)</w:t>
      </w:r>
      <w:r w:rsidRPr="00BD4E7F">
        <w:rPr>
          <w:rFonts w:asciiTheme="minorEastAsia" w:hAnsiTheme="minorEastAsia" w:hint="eastAsia"/>
          <w:szCs w:val="21"/>
        </w:rPr>
        <w:t>。</w:t>
      </w:r>
    </w:p>
    <w:p w:rsidR="001A0AE8" w:rsidRPr="00BD4E7F" w:rsidRDefault="001A0AE8" w:rsidP="001A0AE8">
      <w:pPr>
        <w:jc w:val="left"/>
        <w:rPr>
          <w:rFonts w:asciiTheme="minorEastAsia" w:hAnsiTheme="minorEastAsia"/>
          <w:szCs w:val="21"/>
        </w:rPr>
      </w:pPr>
      <w:r w:rsidRPr="00BD4E7F">
        <w:rPr>
          <w:rFonts w:asciiTheme="minorEastAsia" w:hAnsiTheme="minorEastAsia"/>
          <w:szCs w:val="21"/>
        </w:rPr>
        <w:t xml:space="preserve">(5) </w:t>
      </w:r>
      <w:r w:rsidRPr="00BD4E7F">
        <w:rPr>
          <w:rFonts w:asciiTheme="minorEastAsia" w:hAnsiTheme="minorEastAsia" w:hint="eastAsia"/>
          <w:szCs w:val="21"/>
        </w:rPr>
        <w:t>若路由表中有一个默认路由，则将分组传送给路由表</w:t>
      </w:r>
      <w:r w:rsidRPr="00BD4E7F">
        <w:rPr>
          <w:rFonts w:asciiTheme="minorEastAsia" w:hAnsiTheme="minorEastAsia"/>
          <w:szCs w:val="21"/>
        </w:rPr>
        <w:t>中所指明的默认路由器；否则，执行(6)</w:t>
      </w:r>
      <w:r w:rsidRPr="00BD4E7F">
        <w:rPr>
          <w:rFonts w:asciiTheme="minorEastAsia" w:hAnsiTheme="minorEastAsia" w:hint="eastAsia"/>
          <w:szCs w:val="21"/>
        </w:rPr>
        <w:t>。</w:t>
      </w:r>
    </w:p>
    <w:p w:rsidR="001A0AE8" w:rsidRPr="00BD4E7F" w:rsidRDefault="001A0AE8" w:rsidP="001A0AE8">
      <w:pPr>
        <w:jc w:val="left"/>
        <w:rPr>
          <w:rFonts w:asciiTheme="minorEastAsia" w:hAnsiTheme="minorEastAsia"/>
          <w:szCs w:val="21"/>
        </w:rPr>
      </w:pPr>
      <w:r w:rsidRPr="00BD4E7F">
        <w:rPr>
          <w:rFonts w:asciiTheme="minorEastAsia" w:hAnsiTheme="minorEastAsia"/>
          <w:szCs w:val="21"/>
        </w:rPr>
        <w:t xml:space="preserve">(6) </w:t>
      </w:r>
      <w:r w:rsidRPr="00BD4E7F">
        <w:rPr>
          <w:rFonts w:asciiTheme="minorEastAsia" w:hAnsiTheme="minorEastAsia" w:hint="eastAsia"/>
          <w:szCs w:val="21"/>
        </w:rPr>
        <w:t>报告转发分组出错。</w:t>
      </w:r>
    </w:p>
    <w:p w:rsidR="001A0AE8" w:rsidRPr="00BD4E7F" w:rsidRDefault="00C70268" w:rsidP="00C44BB2">
      <w:pPr>
        <w:jc w:val="left"/>
        <w:rPr>
          <w:rFonts w:asciiTheme="minorEastAsia" w:hAnsiTheme="minorEastAsia"/>
          <w:b/>
          <w:szCs w:val="21"/>
          <w:u w:val="single"/>
        </w:rPr>
      </w:pPr>
      <w:r w:rsidRPr="00BD4E7F">
        <w:rPr>
          <w:rFonts w:asciiTheme="minorEastAsia" w:hAnsiTheme="minorEastAsia" w:hint="eastAsia"/>
          <w:b/>
          <w:szCs w:val="21"/>
          <w:u w:val="single"/>
        </w:rPr>
        <w:t>7、</w:t>
      </w:r>
      <w:r w:rsidR="001A0AE8" w:rsidRPr="00BD4E7F">
        <w:rPr>
          <w:rFonts w:asciiTheme="minorEastAsia" w:hAnsiTheme="minorEastAsia" w:hint="eastAsia"/>
          <w:b/>
          <w:szCs w:val="21"/>
          <w:u w:val="single"/>
        </w:rPr>
        <w:t xml:space="preserve">无分类编址 </w:t>
      </w:r>
      <w:r w:rsidR="001A0AE8" w:rsidRPr="00BD4E7F">
        <w:rPr>
          <w:rFonts w:asciiTheme="minorEastAsia" w:hAnsiTheme="minorEastAsia"/>
          <w:b/>
          <w:szCs w:val="21"/>
          <w:u w:val="single"/>
        </w:rPr>
        <w:t>CIDR</w:t>
      </w:r>
    </w:p>
    <w:p w:rsidR="00C70268" w:rsidRPr="00BD4E7F" w:rsidRDefault="00C70268" w:rsidP="00C44BB2">
      <w:pPr>
        <w:jc w:val="left"/>
        <w:rPr>
          <w:rFonts w:asciiTheme="minorEastAsia" w:hAnsiTheme="minorEastAsia"/>
          <w:szCs w:val="21"/>
        </w:rPr>
      </w:pPr>
      <w:r w:rsidRPr="00BD4E7F">
        <w:rPr>
          <w:rFonts w:asciiTheme="minorEastAsia" w:hAnsiTheme="minorEastAsia"/>
          <w:szCs w:val="21"/>
        </w:rPr>
        <w:t xml:space="preserve">CIDR </w:t>
      </w:r>
      <w:r w:rsidRPr="00BD4E7F">
        <w:rPr>
          <w:rFonts w:asciiTheme="minorEastAsia" w:hAnsiTheme="minorEastAsia" w:hint="eastAsia"/>
          <w:szCs w:val="21"/>
        </w:rPr>
        <w:t>最主要的特点</w:t>
      </w:r>
    </w:p>
    <w:p w:rsidR="006277DF" w:rsidRPr="00BD4E7F" w:rsidRDefault="00CF5095" w:rsidP="00CF5095">
      <w:pPr>
        <w:numPr>
          <w:ilvl w:val="0"/>
          <w:numId w:val="72"/>
        </w:numPr>
        <w:jc w:val="left"/>
        <w:rPr>
          <w:rFonts w:asciiTheme="minorEastAsia" w:hAnsiTheme="minorEastAsia"/>
          <w:szCs w:val="21"/>
        </w:rPr>
      </w:pPr>
      <w:r w:rsidRPr="00BD4E7F">
        <w:rPr>
          <w:rFonts w:asciiTheme="minorEastAsia" w:hAnsiTheme="minorEastAsia"/>
          <w:szCs w:val="21"/>
        </w:rPr>
        <w:t xml:space="preserve">CIDR </w:t>
      </w:r>
      <w:r w:rsidRPr="00BD4E7F">
        <w:rPr>
          <w:rFonts w:asciiTheme="minorEastAsia" w:hAnsiTheme="minorEastAsia" w:hint="eastAsia"/>
          <w:szCs w:val="21"/>
        </w:rPr>
        <w:t xml:space="preserve">消除了传统的 </w:t>
      </w:r>
      <w:r w:rsidRPr="00BD4E7F">
        <w:rPr>
          <w:rFonts w:asciiTheme="minorEastAsia" w:hAnsiTheme="minorEastAsia"/>
          <w:szCs w:val="21"/>
        </w:rPr>
        <w:t xml:space="preserve">A </w:t>
      </w:r>
      <w:r w:rsidRPr="00BD4E7F">
        <w:rPr>
          <w:rFonts w:asciiTheme="minorEastAsia" w:hAnsiTheme="minorEastAsia" w:hint="eastAsia"/>
          <w:szCs w:val="21"/>
        </w:rPr>
        <w:t>类、</w:t>
      </w:r>
      <w:r w:rsidRPr="00BD4E7F">
        <w:rPr>
          <w:rFonts w:asciiTheme="minorEastAsia" w:hAnsiTheme="minorEastAsia"/>
          <w:szCs w:val="21"/>
        </w:rPr>
        <w:t xml:space="preserve">B </w:t>
      </w:r>
      <w:r w:rsidRPr="00BD4E7F">
        <w:rPr>
          <w:rFonts w:asciiTheme="minorEastAsia" w:hAnsiTheme="minorEastAsia" w:hint="eastAsia"/>
          <w:szCs w:val="21"/>
        </w:rPr>
        <w:t xml:space="preserve">类和 </w:t>
      </w:r>
      <w:r w:rsidRPr="00BD4E7F">
        <w:rPr>
          <w:rFonts w:asciiTheme="minorEastAsia" w:hAnsiTheme="minorEastAsia"/>
          <w:szCs w:val="21"/>
        </w:rPr>
        <w:t xml:space="preserve">C </w:t>
      </w:r>
      <w:r w:rsidRPr="00BD4E7F">
        <w:rPr>
          <w:rFonts w:asciiTheme="minorEastAsia" w:hAnsiTheme="minorEastAsia" w:hint="eastAsia"/>
          <w:szCs w:val="21"/>
        </w:rPr>
        <w:t xml:space="preserve">类地址以及划分子网的概念，因而可以更加有效地分配 </w:t>
      </w:r>
      <w:r w:rsidRPr="00BD4E7F">
        <w:rPr>
          <w:rFonts w:asciiTheme="minorEastAsia" w:hAnsiTheme="minorEastAsia"/>
          <w:szCs w:val="21"/>
        </w:rPr>
        <w:t xml:space="preserve">IPv4 </w:t>
      </w:r>
      <w:r w:rsidRPr="00BD4E7F">
        <w:rPr>
          <w:rFonts w:asciiTheme="minorEastAsia" w:hAnsiTheme="minorEastAsia" w:hint="eastAsia"/>
          <w:szCs w:val="21"/>
        </w:rPr>
        <w:t>的地址空间。</w:t>
      </w:r>
    </w:p>
    <w:p w:rsidR="006277DF" w:rsidRPr="00BD4E7F" w:rsidRDefault="00CF5095" w:rsidP="00CF5095">
      <w:pPr>
        <w:numPr>
          <w:ilvl w:val="0"/>
          <w:numId w:val="72"/>
        </w:numPr>
        <w:jc w:val="left"/>
        <w:rPr>
          <w:rFonts w:asciiTheme="minorEastAsia" w:hAnsiTheme="minorEastAsia"/>
          <w:szCs w:val="21"/>
        </w:rPr>
      </w:pPr>
      <w:r w:rsidRPr="00BD4E7F">
        <w:rPr>
          <w:rFonts w:asciiTheme="minorEastAsia" w:hAnsiTheme="minorEastAsia"/>
          <w:szCs w:val="21"/>
        </w:rPr>
        <w:lastRenderedPageBreak/>
        <w:t>CIDR</w:t>
      </w:r>
      <w:r w:rsidRPr="00BD4E7F">
        <w:rPr>
          <w:rFonts w:asciiTheme="minorEastAsia" w:hAnsiTheme="minorEastAsia" w:hint="eastAsia"/>
          <w:szCs w:val="21"/>
        </w:rPr>
        <w:t>使用各种长度的“网络前缀</w:t>
      </w:r>
      <w:r w:rsidRPr="00BD4E7F">
        <w:rPr>
          <w:rFonts w:asciiTheme="minorEastAsia" w:hAnsiTheme="minorEastAsia"/>
          <w:szCs w:val="21"/>
        </w:rPr>
        <w:t>”(network-prefix)</w:t>
      </w:r>
      <w:r w:rsidRPr="00BD4E7F">
        <w:rPr>
          <w:rFonts w:asciiTheme="minorEastAsia" w:hAnsiTheme="minorEastAsia" w:hint="eastAsia"/>
          <w:szCs w:val="21"/>
        </w:rPr>
        <w:t>来代替分类地址中的网络号和子网号。</w:t>
      </w:r>
    </w:p>
    <w:p w:rsidR="006277DF" w:rsidRPr="00BD4E7F" w:rsidRDefault="00CF5095" w:rsidP="00CF5095">
      <w:pPr>
        <w:numPr>
          <w:ilvl w:val="0"/>
          <w:numId w:val="72"/>
        </w:numPr>
        <w:jc w:val="left"/>
        <w:rPr>
          <w:rFonts w:asciiTheme="minorEastAsia" w:hAnsiTheme="minorEastAsia"/>
          <w:szCs w:val="21"/>
        </w:rPr>
      </w:pPr>
      <w:r w:rsidRPr="00BD4E7F">
        <w:rPr>
          <w:rFonts w:asciiTheme="minorEastAsia" w:hAnsiTheme="minorEastAsia"/>
          <w:szCs w:val="21"/>
        </w:rPr>
        <w:t xml:space="preserve">IP </w:t>
      </w:r>
      <w:r w:rsidRPr="00BD4E7F">
        <w:rPr>
          <w:rFonts w:asciiTheme="minorEastAsia" w:hAnsiTheme="minorEastAsia" w:hint="eastAsia"/>
          <w:szCs w:val="21"/>
        </w:rPr>
        <w:t xml:space="preserve">地址从三级编址（使用子网掩码）又回到了两级编址。  </w:t>
      </w:r>
    </w:p>
    <w:p w:rsidR="00C70268" w:rsidRPr="00BD4E7F" w:rsidRDefault="00C70268" w:rsidP="00BD4E7F">
      <w:pPr>
        <w:ind w:firstLineChars="250" w:firstLine="525"/>
        <w:jc w:val="left"/>
        <w:rPr>
          <w:rFonts w:asciiTheme="minorEastAsia" w:hAnsiTheme="minorEastAsia"/>
          <w:szCs w:val="21"/>
        </w:rPr>
      </w:pPr>
      <w:r w:rsidRPr="00BD4E7F">
        <w:rPr>
          <w:rFonts w:asciiTheme="minorEastAsia" w:hAnsiTheme="minorEastAsia"/>
          <w:szCs w:val="21"/>
        </w:rPr>
        <w:t>IP</w:t>
      </w:r>
      <w:r w:rsidRPr="00BD4E7F">
        <w:rPr>
          <w:rFonts w:asciiTheme="minorEastAsia" w:hAnsiTheme="minorEastAsia" w:hint="eastAsia"/>
          <w:szCs w:val="21"/>
        </w:rPr>
        <w:t xml:space="preserve">地址 </w:t>
      </w:r>
      <w:r w:rsidRPr="00BD4E7F">
        <w:rPr>
          <w:rFonts w:asciiTheme="minorEastAsia" w:hAnsiTheme="minorEastAsia"/>
          <w:szCs w:val="21"/>
        </w:rPr>
        <w:t>::= {&lt;</w:t>
      </w:r>
      <w:r w:rsidRPr="00BD4E7F">
        <w:rPr>
          <w:rFonts w:asciiTheme="minorEastAsia" w:hAnsiTheme="minorEastAsia" w:hint="eastAsia"/>
          <w:szCs w:val="21"/>
        </w:rPr>
        <w:t>网络前缀</w:t>
      </w:r>
      <w:r w:rsidRPr="00BD4E7F">
        <w:rPr>
          <w:rFonts w:asciiTheme="minorEastAsia" w:hAnsiTheme="minorEastAsia"/>
          <w:szCs w:val="21"/>
        </w:rPr>
        <w:t>&gt;, &lt;</w:t>
      </w:r>
      <w:r w:rsidRPr="00BD4E7F">
        <w:rPr>
          <w:rFonts w:asciiTheme="minorEastAsia" w:hAnsiTheme="minorEastAsia" w:hint="eastAsia"/>
          <w:szCs w:val="21"/>
        </w:rPr>
        <w:t>主机号</w:t>
      </w:r>
      <w:r w:rsidRPr="00BD4E7F">
        <w:rPr>
          <w:rFonts w:asciiTheme="minorEastAsia" w:hAnsiTheme="minorEastAsia"/>
          <w:szCs w:val="21"/>
        </w:rPr>
        <w:t xml:space="preserve">&gt;}    </w:t>
      </w:r>
    </w:p>
    <w:p w:rsidR="00C70268" w:rsidRPr="00BD4E7F" w:rsidRDefault="00C70268" w:rsidP="00C70268">
      <w:pPr>
        <w:jc w:val="left"/>
        <w:rPr>
          <w:rFonts w:asciiTheme="minorEastAsia" w:hAnsiTheme="minorEastAsia"/>
          <w:szCs w:val="21"/>
        </w:rPr>
      </w:pPr>
      <w:r w:rsidRPr="00BD4E7F">
        <w:rPr>
          <w:rFonts w:asciiTheme="minorEastAsia" w:hAnsiTheme="minorEastAsia"/>
          <w:szCs w:val="21"/>
        </w:rPr>
        <w:t xml:space="preserve">CIDR </w:t>
      </w:r>
      <w:r w:rsidRPr="00BD4E7F">
        <w:rPr>
          <w:rFonts w:asciiTheme="minorEastAsia" w:hAnsiTheme="minorEastAsia" w:hint="eastAsia"/>
          <w:szCs w:val="21"/>
        </w:rPr>
        <w:t xml:space="preserve">把网络前缀都相同的连续的 </w:t>
      </w:r>
      <w:r w:rsidRPr="00BD4E7F">
        <w:rPr>
          <w:rFonts w:asciiTheme="minorEastAsia" w:hAnsiTheme="minorEastAsia"/>
          <w:szCs w:val="21"/>
        </w:rPr>
        <w:t xml:space="preserve">IP </w:t>
      </w:r>
      <w:r w:rsidRPr="00BD4E7F">
        <w:rPr>
          <w:rFonts w:asciiTheme="minorEastAsia" w:hAnsiTheme="minorEastAsia" w:hint="eastAsia"/>
          <w:szCs w:val="21"/>
        </w:rPr>
        <w:t>地址组成“</w:t>
      </w:r>
      <w:r w:rsidRPr="00BD4E7F">
        <w:rPr>
          <w:rFonts w:asciiTheme="minorEastAsia" w:hAnsiTheme="minorEastAsia"/>
          <w:szCs w:val="21"/>
        </w:rPr>
        <w:t xml:space="preserve">CIDR </w:t>
      </w:r>
      <w:r w:rsidRPr="00BD4E7F">
        <w:rPr>
          <w:rFonts w:asciiTheme="minorEastAsia" w:hAnsiTheme="minorEastAsia" w:hint="eastAsia"/>
          <w:szCs w:val="21"/>
        </w:rPr>
        <w:t>地址块</w:t>
      </w:r>
      <w:r w:rsidRPr="00BD4E7F">
        <w:rPr>
          <w:rFonts w:asciiTheme="minorEastAsia" w:hAnsiTheme="minorEastAsia"/>
          <w:szCs w:val="21"/>
        </w:rPr>
        <w:t xml:space="preserve">”    </w:t>
      </w:r>
    </w:p>
    <w:p w:rsidR="006277DF" w:rsidRPr="00BD4E7F" w:rsidRDefault="00CF5095" w:rsidP="00CF5095">
      <w:pPr>
        <w:numPr>
          <w:ilvl w:val="0"/>
          <w:numId w:val="73"/>
        </w:numPr>
        <w:jc w:val="left"/>
        <w:rPr>
          <w:rFonts w:asciiTheme="minorEastAsia" w:hAnsiTheme="minorEastAsia"/>
          <w:szCs w:val="21"/>
        </w:rPr>
      </w:pPr>
      <w:r w:rsidRPr="00BD4E7F">
        <w:rPr>
          <w:rFonts w:asciiTheme="minorEastAsia" w:hAnsiTheme="minorEastAsia"/>
          <w:szCs w:val="21"/>
        </w:rPr>
        <w:t xml:space="preserve">128.14.32.0/20 </w:t>
      </w:r>
      <w:r w:rsidRPr="00BD4E7F">
        <w:rPr>
          <w:rFonts w:asciiTheme="minorEastAsia" w:hAnsiTheme="minorEastAsia" w:hint="eastAsia"/>
          <w:szCs w:val="21"/>
        </w:rPr>
        <w:t xml:space="preserve">表示的地址块共有 </w:t>
      </w:r>
      <w:r w:rsidRPr="00BD4E7F">
        <w:rPr>
          <w:rFonts w:asciiTheme="minorEastAsia" w:hAnsiTheme="minorEastAsia"/>
          <w:szCs w:val="21"/>
        </w:rPr>
        <w:t>2</w:t>
      </w:r>
      <w:r w:rsidRPr="00BD4E7F">
        <w:rPr>
          <w:rFonts w:asciiTheme="minorEastAsia" w:hAnsiTheme="minorEastAsia"/>
          <w:szCs w:val="21"/>
          <w:vertAlign w:val="superscript"/>
        </w:rPr>
        <w:t xml:space="preserve">12 </w:t>
      </w:r>
      <w:r w:rsidRPr="00BD4E7F">
        <w:rPr>
          <w:rFonts w:asciiTheme="minorEastAsia" w:hAnsiTheme="minorEastAsia" w:hint="eastAsia"/>
          <w:szCs w:val="21"/>
        </w:rPr>
        <w:t xml:space="preserve">个地址（因为斜线后面的 </w:t>
      </w:r>
      <w:r w:rsidRPr="00BD4E7F">
        <w:rPr>
          <w:rFonts w:asciiTheme="minorEastAsia" w:hAnsiTheme="minorEastAsia"/>
          <w:szCs w:val="21"/>
        </w:rPr>
        <w:t xml:space="preserve">20 </w:t>
      </w:r>
      <w:r w:rsidRPr="00BD4E7F">
        <w:rPr>
          <w:rFonts w:asciiTheme="minorEastAsia" w:hAnsiTheme="minorEastAsia" w:hint="eastAsia"/>
          <w:szCs w:val="21"/>
        </w:rPr>
        <w:t xml:space="preserve">是网络前缀的位数，所以这个地址的主机号是 </w:t>
      </w:r>
      <w:r w:rsidRPr="00BD4E7F">
        <w:rPr>
          <w:rFonts w:asciiTheme="minorEastAsia" w:hAnsiTheme="minorEastAsia"/>
          <w:szCs w:val="21"/>
        </w:rPr>
        <w:t xml:space="preserve">12 </w:t>
      </w:r>
      <w:r w:rsidRPr="00BD4E7F">
        <w:rPr>
          <w:rFonts w:asciiTheme="minorEastAsia" w:hAnsiTheme="minorEastAsia" w:hint="eastAsia"/>
          <w:szCs w:val="21"/>
        </w:rPr>
        <w:t>位）。</w:t>
      </w:r>
    </w:p>
    <w:p w:rsidR="006277DF" w:rsidRPr="00BD4E7F" w:rsidRDefault="00CF5095" w:rsidP="00CF5095">
      <w:pPr>
        <w:numPr>
          <w:ilvl w:val="0"/>
          <w:numId w:val="73"/>
        </w:numPr>
        <w:jc w:val="left"/>
        <w:rPr>
          <w:rFonts w:asciiTheme="minorEastAsia" w:hAnsiTheme="minorEastAsia"/>
          <w:szCs w:val="21"/>
        </w:rPr>
      </w:pPr>
      <w:r w:rsidRPr="00BD4E7F">
        <w:rPr>
          <w:rFonts w:asciiTheme="minorEastAsia" w:hAnsiTheme="minorEastAsia" w:hint="eastAsia"/>
          <w:szCs w:val="21"/>
        </w:rPr>
        <w:t xml:space="preserve">这个地址块的起始地址是 </w:t>
      </w:r>
      <w:r w:rsidRPr="00BD4E7F">
        <w:rPr>
          <w:rFonts w:asciiTheme="minorEastAsia" w:hAnsiTheme="minorEastAsia"/>
          <w:szCs w:val="21"/>
        </w:rPr>
        <w:t>128.14.32.0</w:t>
      </w:r>
      <w:r w:rsidRPr="00BD4E7F">
        <w:rPr>
          <w:rFonts w:asciiTheme="minorEastAsia" w:hAnsiTheme="minorEastAsia" w:hint="eastAsia"/>
          <w:szCs w:val="21"/>
        </w:rPr>
        <w:t>。</w:t>
      </w:r>
    </w:p>
    <w:p w:rsidR="006277DF" w:rsidRPr="00BD4E7F" w:rsidRDefault="00CF5095" w:rsidP="00CF5095">
      <w:pPr>
        <w:numPr>
          <w:ilvl w:val="0"/>
          <w:numId w:val="73"/>
        </w:numPr>
        <w:jc w:val="left"/>
        <w:rPr>
          <w:rFonts w:asciiTheme="minorEastAsia" w:hAnsiTheme="minorEastAsia"/>
          <w:szCs w:val="21"/>
        </w:rPr>
      </w:pPr>
      <w:r w:rsidRPr="00BD4E7F">
        <w:rPr>
          <w:rFonts w:asciiTheme="minorEastAsia" w:hAnsiTheme="minorEastAsia" w:hint="eastAsia"/>
          <w:szCs w:val="21"/>
        </w:rPr>
        <w:t>在不需要指出地址块的起始地址时，也可将这样的地址块简称为“</w:t>
      </w:r>
      <w:r w:rsidRPr="00BD4E7F">
        <w:rPr>
          <w:rFonts w:asciiTheme="minorEastAsia" w:hAnsiTheme="minorEastAsia"/>
          <w:szCs w:val="21"/>
        </w:rPr>
        <w:t xml:space="preserve">/20 </w:t>
      </w:r>
      <w:r w:rsidRPr="00BD4E7F">
        <w:rPr>
          <w:rFonts w:asciiTheme="minorEastAsia" w:hAnsiTheme="minorEastAsia" w:hint="eastAsia"/>
          <w:szCs w:val="21"/>
        </w:rPr>
        <w:t>地址块</w:t>
      </w:r>
      <w:r w:rsidRPr="00BD4E7F">
        <w:rPr>
          <w:rFonts w:asciiTheme="minorEastAsia" w:hAnsiTheme="minorEastAsia"/>
          <w:szCs w:val="21"/>
        </w:rPr>
        <w:t>”。</w:t>
      </w:r>
    </w:p>
    <w:p w:rsidR="006277DF" w:rsidRPr="00BD4E7F" w:rsidRDefault="00CF5095" w:rsidP="00CF5095">
      <w:pPr>
        <w:numPr>
          <w:ilvl w:val="0"/>
          <w:numId w:val="73"/>
        </w:numPr>
        <w:jc w:val="left"/>
        <w:rPr>
          <w:rFonts w:asciiTheme="minorEastAsia" w:hAnsiTheme="minorEastAsia"/>
          <w:szCs w:val="21"/>
        </w:rPr>
      </w:pPr>
      <w:r w:rsidRPr="00BD4E7F">
        <w:rPr>
          <w:rFonts w:asciiTheme="minorEastAsia" w:hAnsiTheme="minorEastAsia"/>
          <w:szCs w:val="21"/>
        </w:rPr>
        <w:t xml:space="preserve">128.14.32.0/20 </w:t>
      </w:r>
      <w:r w:rsidRPr="00BD4E7F">
        <w:rPr>
          <w:rFonts w:asciiTheme="minorEastAsia" w:hAnsiTheme="minorEastAsia" w:hint="eastAsia"/>
          <w:szCs w:val="21"/>
        </w:rPr>
        <w:t>地址块的最小地址：</w:t>
      </w:r>
      <w:r w:rsidRPr="00BD4E7F">
        <w:rPr>
          <w:rFonts w:asciiTheme="minorEastAsia" w:hAnsiTheme="minorEastAsia"/>
          <w:szCs w:val="21"/>
        </w:rPr>
        <w:t>128.14.32.0</w:t>
      </w:r>
    </w:p>
    <w:p w:rsidR="006277DF" w:rsidRPr="00BD4E7F" w:rsidRDefault="00CF5095" w:rsidP="00CF5095">
      <w:pPr>
        <w:numPr>
          <w:ilvl w:val="0"/>
          <w:numId w:val="73"/>
        </w:numPr>
        <w:jc w:val="left"/>
        <w:rPr>
          <w:rFonts w:asciiTheme="minorEastAsia" w:hAnsiTheme="minorEastAsia"/>
          <w:szCs w:val="21"/>
        </w:rPr>
      </w:pPr>
      <w:r w:rsidRPr="00BD4E7F">
        <w:rPr>
          <w:rFonts w:asciiTheme="minorEastAsia" w:hAnsiTheme="minorEastAsia"/>
          <w:szCs w:val="21"/>
        </w:rPr>
        <w:t xml:space="preserve">128.14.32.0/20 </w:t>
      </w:r>
      <w:r w:rsidRPr="00BD4E7F">
        <w:rPr>
          <w:rFonts w:asciiTheme="minorEastAsia" w:hAnsiTheme="minorEastAsia" w:hint="eastAsia"/>
          <w:szCs w:val="21"/>
        </w:rPr>
        <w:t>地址块的最大地址：</w:t>
      </w:r>
      <w:r w:rsidRPr="00BD4E7F">
        <w:rPr>
          <w:rFonts w:asciiTheme="minorEastAsia" w:hAnsiTheme="minorEastAsia"/>
          <w:szCs w:val="21"/>
        </w:rPr>
        <w:t>128.14.47.255</w:t>
      </w:r>
    </w:p>
    <w:p w:rsidR="006277DF" w:rsidRPr="00BD4E7F" w:rsidRDefault="00CF5095" w:rsidP="00CF5095">
      <w:pPr>
        <w:numPr>
          <w:ilvl w:val="0"/>
          <w:numId w:val="73"/>
        </w:numPr>
        <w:jc w:val="left"/>
        <w:rPr>
          <w:rFonts w:asciiTheme="minorEastAsia" w:hAnsiTheme="minorEastAsia"/>
          <w:szCs w:val="21"/>
        </w:rPr>
      </w:pPr>
      <w:r w:rsidRPr="00BD4E7F">
        <w:rPr>
          <w:rFonts w:asciiTheme="minorEastAsia" w:hAnsiTheme="minorEastAsia" w:hint="eastAsia"/>
          <w:szCs w:val="21"/>
        </w:rPr>
        <w:t xml:space="preserve">全 </w:t>
      </w:r>
      <w:r w:rsidRPr="00BD4E7F">
        <w:rPr>
          <w:rFonts w:asciiTheme="minorEastAsia" w:hAnsiTheme="minorEastAsia"/>
          <w:szCs w:val="21"/>
        </w:rPr>
        <w:t xml:space="preserve">0 </w:t>
      </w:r>
      <w:r w:rsidRPr="00BD4E7F">
        <w:rPr>
          <w:rFonts w:asciiTheme="minorEastAsia" w:hAnsiTheme="minorEastAsia" w:hint="eastAsia"/>
          <w:szCs w:val="21"/>
        </w:rPr>
        <w:t xml:space="preserve">和全 </w:t>
      </w:r>
      <w:r w:rsidRPr="00BD4E7F">
        <w:rPr>
          <w:rFonts w:asciiTheme="minorEastAsia" w:hAnsiTheme="minorEastAsia"/>
          <w:szCs w:val="21"/>
        </w:rPr>
        <w:t xml:space="preserve">1 </w:t>
      </w:r>
      <w:r w:rsidRPr="00BD4E7F">
        <w:rPr>
          <w:rFonts w:asciiTheme="minorEastAsia" w:hAnsiTheme="minorEastAsia" w:hint="eastAsia"/>
          <w:szCs w:val="21"/>
        </w:rPr>
        <w:t>的主机号地址一般不使用。</w:t>
      </w:r>
    </w:p>
    <w:p w:rsidR="00C70268" w:rsidRPr="00BD4E7F" w:rsidRDefault="00C70268" w:rsidP="00C70268">
      <w:pPr>
        <w:jc w:val="left"/>
        <w:rPr>
          <w:rFonts w:asciiTheme="minorEastAsia" w:hAnsiTheme="minorEastAsia"/>
          <w:szCs w:val="21"/>
        </w:rPr>
      </w:pPr>
      <w:r w:rsidRPr="00BD4E7F">
        <w:rPr>
          <w:rFonts w:asciiTheme="minorEastAsia" w:hAnsiTheme="minorEastAsia" w:hint="eastAsia"/>
          <w:szCs w:val="21"/>
        </w:rPr>
        <w:t>构成超网</w:t>
      </w:r>
    </w:p>
    <w:p w:rsidR="006277DF" w:rsidRPr="00BD4E7F" w:rsidRDefault="00CF5095" w:rsidP="00CF5095">
      <w:pPr>
        <w:numPr>
          <w:ilvl w:val="0"/>
          <w:numId w:val="74"/>
        </w:numPr>
        <w:jc w:val="left"/>
        <w:rPr>
          <w:rFonts w:asciiTheme="minorEastAsia" w:hAnsiTheme="minorEastAsia"/>
          <w:szCs w:val="21"/>
        </w:rPr>
      </w:pPr>
      <w:r w:rsidRPr="00BD4E7F">
        <w:rPr>
          <w:rFonts w:asciiTheme="minorEastAsia" w:hAnsiTheme="minorEastAsia" w:hint="eastAsia"/>
          <w:szCs w:val="21"/>
        </w:rPr>
        <w:t xml:space="preserve">前缀长度不超过 </w:t>
      </w:r>
      <w:r w:rsidRPr="00BD4E7F">
        <w:rPr>
          <w:rFonts w:asciiTheme="minorEastAsia" w:hAnsiTheme="minorEastAsia"/>
          <w:szCs w:val="21"/>
        </w:rPr>
        <w:t xml:space="preserve">23 </w:t>
      </w:r>
      <w:r w:rsidRPr="00BD4E7F">
        <w:rPr>
          <w:rFonts w:asciiTheme="minorEastAsia" w:hAnsiTheme="minorEastAsia" w:hint="eastAsia"/>
          <w:szCs w:val="21"/>
        </w:rPr>
        <w:t xml:space="preserve">位的 </w:t>
      </w:r>
      <w:r w:rsidRPr="00BD4E7F">
        <w:rPr>
          <w:rFonts w:asciiTheme="minorEastAsia" w:hAnsiTheme="minorEastAsia"/>
          <w:szCs w:val="21"/>
        </w:rPr>
        <w:t xml:space="preserve">CIDR </w:t>
      </w:r>
      <w:r w:rsidRPr="00BD4E7F">
        <w:rPr>
          <w:rFonts w:asciiTheme="minorEastAsia" w:hAnsiTheme="minorEastAsia" w:hint="eastAsia"/>
          <w:szCs w:val="21"/>
        </w:rPr>
        <w:t xml:space="preserve">地址块都包含了多个 </w:t>
      </w:r>
      <w:r w:rsidRPr="00BD4E7F">
        <w:rPr>
          <w:rFonts w:asciiTheme="minorEastAsia" w:hAnsiTheme="minorEastAsia"/>
          <w:szCs w:val="21"/>
        </w:rPr>
        <w:t xml:space="preserve">C </w:t>
      </w:r>
      <w:r w:rsidRPr="00BD4E7F">
        <w:rPr>
          <w:rFonts w:asciiTheme="minorEastAsia" w:hAnsiTheme="minorEastAsia" w:hint="eastAsia"/>
          <w:szCs w:val="21"/>
        </w:rPr>
        <w:t>类地址。</w:t>
      </w:r>
    </w:p>
    <w:p w:rsidR="006277DF" w:rsidRPr="00BD4E7F" w:rsidRDefault="00CF5095" w:rsidP="00CF5095">
      <w:pPr>
        <w:numPr>
          <w:ilvl w:val="0"/>
          <w:numId w:val="74"/>
        </w:numPr>
        <w:jc w:val="left"/>
        <w:rPr>
          <w:rFonts w:asciiTheme="minorEastAsia" w:hAnsiTheme="minorEastAsia"/>
          <w:szCs w:val="21"/>
        </w:rPr>
      </w:pPr>
      <w:r w:rsidRPr="00BD4E7F">
        <w:rPr>
          <w:rFonts w:asciiTheme="minorEastAsia" w:hAnsiTheme="minorEastAsia" w:hint="eastAsia"/>
          <w:szCs w:val="21"/>
        </w:rPr>
        <w:t xml:space="preserve">这些 </w:t>
      </w:r>
      <w:r w:rsidRPr="00BD4E7F">
        <w:rPr>
          <w:rFonts w:asciiTheme="minorEastAsia" w:hAnsiTheme="minorEastAsia"/>
          <w:szCs w:val="21"/>
        </w:rPr>
        <w:t xml:space="preserve">C </w:t>
      </w:r>
      <w:r w:rsidRPr="00BD4E7F">
        <w:rPr>
          <w:rFonts w:asciiTheme="minorEastAsia" w:hAnsiTheme="minorEastAsia" w:hint="eastAsia"/>
          <w:szCs w:val="21"/>
        </w:rPr>
        <w:t>类地址合起来就构成了超网。</w:t>
      </w:r>
    </w:p>
    <w:p w:rsidR="006277DF" w:rsidRPr="00BD4E7F" w:rsidRDefault="00CF5095" w:rsidP="00CF5095">
      <w:pPr>
        <w:numPr>
          <w:ilvl w:val="0"/>
          <w:numId w:val="74"/>
        </w:numPr>
        <w:jc w:val="left"/>
        <w:rPr>
          <w:rFonts w:asciiTheme="minorEastAsia" w:hAnsiTheme="minorEastAsia"/>
          <w:szCs w:val="21"/>
        </w:rPr>
      </w:pPr>
      <w:r w:rsidRPr="00BD4E7F">
        <w:rPr>
          <w:rFonts w:asciiTheme="minorEastAsia" w:hAnsiTheme="minorEastAsia"/>
          <w:szCs w:val="21"/>
        </w:rPr>
        <w:t xml:space="preserve">CIDR </w:t>
      </w:r>
      <w:r w:rsidRPr="00BD4E7F">
        <w:rPr>
          <w:rFonts w:asciiTheme="minorEastAsia" w:hAnsiTheme="minorEastAsia" w:hint="eastAsia"/>
          <w:szCs w:val="21"/>
        </w:rPr>
        <w:t xml:space="preserve">地址块中的地址数一定是 </w:t>
      </w:r>
      <w:r w:rsidRPr="00BD4E7F">
        <w:rPr>
          <w:rFonts w:asciiTheme="minorEastAsia" w:hAnsiTheme="minorEastAsia"/>
          <w:szCs w:val="21"/>
        </w:rPr>
        <w:t xml:space="preserve">2 </w:t>
      </w:r>
      <w:r w:rsidRPr="00BD4E7F">
        <w:rPr>
          <w:rFonts w:asciiTheme="minorEastAsia" w:hAnsiTheme="minorEastAsia" w:hint="eastAsia"/>
          <w:szCs w:val="21"/>
        </w:rPr>
        <w:t>的整数次幂。</w:t>
      </w:r>
    </w:p>
    <w:p w:rsidR="006277DF" w:rsidRPr="00BD4E7F" w:rsidRDefault="00CF5095" w:rsidP="00CF5095">
      <w:pPr>
        <w:numPr>
          <w:ilvl w:val="0"/>
          <w:numId w:val="74"/>
        </w:numPr>
        <w:jc w:val="left"/>
        <w:rPr>
          <w:rFonts w:asciiTheme="minorEastAsia" w:hAnsiTheme="minorEastAsia"/>
          <w:szCs w:val="21"/>
        </w:rPr>
      </w:pPr>
      <w:r w:rsidRPr="00BD4E7F">
        <w:rPr>
          <w:rFonts w:asciiTheme="minorEastAsia" w:hAnsiTheme="minorEastAsia" w:hint="eastAsia"/>
          <w:szCs w:val="21"/>
        </w:rPr>
        <w:t>网络前缀越短，其地址块所包含的地址数就越多。而在三级结构的</w:t>
      </w:r>
      <w:r w:rsidRPr="00BD4E7F">
        <w:rPr>
          <w:rFonts w:asciiTheme="minorEastAsia" w:hAnsiTheme="minorEastAsia"/>
          <w:szCs w:val="21"/>
        </w:rPr>
        <w:t>IP</w:t>
      </w:r>
      <w:r w:rsidRPr="00BD4E7F">
        <w:rPr>
          <w:rFonts w:asciiTheme="minorEastAsia" w:hAnsiTheme="minorEastAsia" w:hint="eastAsia"/>
          <w:szCs w:val="21"/>
        </w:rPr>
        <w:t xml:space="preserve">地址中，划分子网是使网络前缀变长。  </w:t>
      </w:r>
    </w:p>
    <w:p w:rsidR="00C70268" w:rsidRPr="00BD4E7F" w:rsidRDefault="00C70268" w:rsidP="00C70268">
      <w:pPr>
        <w:jc w:val="left"/>
        <w:rPr>
          <w:rFonts w:asciiTheme="minorEastAsia" w:hAnsiTheme="minorEastAsia"/>
          <w:szCs w:val="21"/>
        </w:rPr>
      </w:pPr>
      <w:r w:rsidRPr="00BD4E7F">
        <w:rPr>
          <w:rFonts w:asciiTheme="minorEastAsia" w:hAnsiTheme="minorEastAsia" w:hint="eastAsia"/>
          <w:szCs w:val="21"/>
        </w:rPr>
        <w:t>最长前缀匹配</w:t>
      </w:r>
    </w:p>
    <w:p w:rsidR="006277DF" w:rsidRPr="00BD4E7F" w:rsidRDefault="00CF5095" w:rsidP="00CF5095">
      <w:pPr>
        <w:numPr>
          <w:ilvl w:val="0"/>
          <w:numId w:val="75"/>
        </w:numPr>
        <w:jc w:val="left"/>
        <w:rPr>
          <w:rFonts w:asciiTheme="minorEastAsia" w:hAnsiTheme="minorEastAsia"/>
          <w:szCs w:val="21"/>
        </w:rPr>
      </w:pPr>
      <w:r w:rsidRPr="00BD4E7F">
        <w:rPr>
          <w:rFonts w:asciiTheme="minorEastAsia" w:hAnsiTheme="minorEastAsia" w:hint="eastAsia"/>
          <w:szCs w:val="21"/>
        </w:rPr>
        <w:t xml:space="preserve">使用 </w:t>
      </w:r>
      <w:r w:rsidRPr="00BD4E7F">
        <w:rPr>
          <w:rFonts w:asciiTheme="minorEastAsia" w:hAnsiTheme="minorEastAsia"/>
          <w:szCs w:val="21"/>
        </w:rPr>
        <w:t xml:space="preserve">CIDR </w:t>
      </w:r>
      <w:r w:rsidRPr="00BD4E7F">
        <w:rPr>
          <w:rFonts w:asciiTheme="minorEastAsia" w:hAnsiTheme="minorEastAsia" w:hint="eastAsia"/>
          <w:szCs w:val="21"/>
        </w:rPr>
        <w:t xml:space="preserve">时，路由表中的每个项目由“网络前缀”和“下一跳地址”组成。在查找路由表时可能会得到不止一个匹配结果。 </w:t>
      </w:r>
    </w:p>
    <w:p w:rsidR="006277DF" w:rsidRPr="00BD4E7F" w:rsidRDefault="00CF5095" w:rsidP="00CF5095">
      <w:pPr>
        <w:numPr>
          <w:ilvl w:val="0"/>
          <w:numId w:val="75"/>
        </w:numPr>
        <w:jc w:val="left"/>
        <w:rPr>
          <w:rFonts w:asciiTheme="minorEastAsia" w:hAnsiTheme="minorEastAsia"/>
          <w:szCs w:val="21"/>
        </w:rPr>
      </w:pPr>
      <w:r w:rsidRPr="00BD4E7F">
        <w:rPr>
          <w:rFonts w:asciiTheme="minorEastAsia" w:hAnsiTheme="minorEastAsia" w:hint="eastAsia"/>
          <w:szCs w:val="21"/>
        </w:rPr>
        <w:t>应当从匹配结果中选择具有最长网络前缀的路由：最长前缀匹配</w:t>
      </w:r>
      <w:r w:rsidRPr="00BD4E7F">
        <w:rPr>
          <w:rFonts w:asciiTheme="minorEastAsia" w:hAnsiTheme="minorEastAsia"/>
          <w:szCs w:val="21"/>
        </w:rPr>
        <w:t>(longest-prefix matching)</w:t>
      </w:r>
      <w:r w:rsidRPr="00BD4E7F">
        <w:rPr>
          <w:rFonts w:asciiTheme="minorEastAsia" w:hAnsiTheme="minorEastAsia" w:hint="eastAsia"/>
          <w:szCs w:val="21"/>
        </w:rPr>
        <w:t>。</w:t>
      </w:r>
    </w:p>
    <w:p w:rsidR="006277DF" w:rsidRPr="00BD4E7F" w:rsidRDefault="00CF5095" w:rsidP="00CF5095">
      <w:pPr>
        <w:numPr>
          <w:ilvl w:val="0"/>
          <w:numId w:val="75"/>
        </w:numPr>
        <w:jc w:val="left"/>
        <w:rPr>
          <w:rFonts w:asciiTheme="minorEastAsia" w:hAnsiTheme="minorEastAsia"/>
          <w:szCs w:val="21"/>
        </w:rPr>
      </w:pPr>
      <w:r w:rsidRPr="00BD4E7F">
        <w:rPr>
          <w:rFonts w:asciiTheme="minorEastAsia" w:hAnsiTheme="minorEastAsia" w:hint="eastAsia"/>
          <w:szCs w:val="21"/>
        </w:rPr>
        <w:t>网络前缀越长，其地址块就越小，因而路由就越具体</w:t>
      </w:r>
      <w:r w:rsidRPr="00BD4E7F">
        <w:rPr>
          <w:rFonts w:asciiTheme="minorEastAsia" w:hAnsiTheme="minorEastAsia"/>
          <w:szCs w:val="21"/>
        </w:rPr>
        <w:t xml:space="preserve">(more specific) </w:t>
      </w:r>
      <w:r w:rsidRPr="00BD4E7F">
        <w:rPr>
          <w:rFonts w:asciiTheme="minorEastAsia" w:hAnsiTheme="minorEastAsia" w:hint="eastAsia"/>
          <w:szCs w:val="21"/>
        </w:rPr>
        <w:t>。</w:t>
      </w:r>
    </w:p>
    <w:p w:rsidR="006277DF" w:rsidRPr="00BD4E7F" w:rsidRDefault="00CF5095" w:rsidP="00CF5095">
      <w:pPr>
        <w:numPr>
          <w:ilvl w:val="0"/>
          <w:numId w:val="75"/>
        </w:numPr>
        <w:jc w:val="left"/>
        <w:rPr>
          <w:rFonts w:asciiTheme="minorEastAsia" w:hAnsiTheme="minorEastAsia"/>
          <w:szCs w:val="21"/>
        </w:rPr>
      </w:pPr>
      <w:r w:rsidRPr="00BD4E7F">
        <w:rPr>
          <w:rFonts w:asciiTheme="minorEastAsia" w:hAnsiTheme="minorEastAsia" w:hint="eastAsia"/>
          <w:szCs w:val="21"/>
        </w:rPr>
        <w:t>最长前缀匹配又称为最长匹配或最佳匹配。</w:t>
      </w:r>
      <w:r w:rsidRPr="00BD4E7F">
        <w:rPr>
          <w:rFonts w:asciiTheme="minorEastAsia" w:hAnsiTheme="minorEastAsia"/>
          <w:szCs w:val="21"/>
        </w:rPr>
        <w:t xml:space="preserve">    </w:t>
      </w:r>
    </w:p>
    <w:p w:rsidR="00C70268" w:rsidRPr="00BD4E7F" w:rsidRDefault="00C70268" w:rsidP="00C70268">
      <w:pPr>
        <w:jc w:val="left"/>
        <w:rPr>
          <w:rFonts w:asciiTheme="minorEastAsia" w:hAnsiTheme="minorEastAsia"/>
          <w:b/>
          <w:szCs w:val="21"/>
          <w:u w:val="single"/>
        </w:rPr>
      </w:pPr>
      <w:r w:rsidRPr="00BD4E7F">
        <w:rPr>
          <w:rFonts w:asciiTheme="minorEastAsia" w:hAnsiTheme="minorEastAsia" w:hint="eastAsia"/>
          <w:b/>
          <w:szCs w:val="21"/>
          <w:u w:val="single"/>
        </w:rPr>
        <w:t xml:space="preserve">8、内部网关协议 </w:t>
      </w:r>
      <w:r w:rsidRPr="00BD4E7F">
        <w:rPr>
          <w:rFonts w:asciiTheme="minorEastAsia" w:hAnsiTheme="minorEastAsia"/>
          <w:b/>
          <w:szCs w:val="21"/>
          <w:u w:val="single"/>
        </w:rPr>
        <w:t xml:space="preserve">RIP   </w:t>
      </w:r>
    </w:p>
    <w:p w:rsidR="00D861C7" w:rsidRPr="00BD4E7F" w:rsidRDefault="00D861C7" w:rsidP="00D861C7">
      <w:pPr>
        <w:jc w:val="left"/>
        <w:rPr>
          <w:rFonts w:asciiTheme="minorEastAsia" w:hAnsiTheme="minorEastAsia"/>
          <w:szCs w:val="21"/>
        </w:rPr>
      </w:pPr>
      <w:r w:rsidRPr="00BD4E7F">
        <w:rPr>
          <w:rFonts w:asciiTheme="minorEastAsia" w:hAnsiTheme="minorEastAsia" w:hint="eastAsia"/>
          <w:szCs w:val="21"/>
        </w:rPr>
        <w:t>工作原理</w:t>
      </w:r>
      <w:r w:rsidRPr="00BD4E7F">
        <w:rPr>
          <w:rFonts w:asciiTheme="minorEastAsia" w:hAnsiTheme="minorEastAsia"/>
          <w:szCs w:val="21"/>
        </w:rPr>
        <w:t xml:space="preserve"> </w:t>
      </w:r>
    </w:p>
    <w:p w:rsidR="006277DF" w:rsidRPr="00BD4E7F" w:rsidRDefault="00CF5095" w:rsidP="00CF5095">
      <w:pPr>
        <w:numPr>
          <w:ilvl w:val="0"/>
          <w:numId w:val="76"/>
        </w:numPr>
        <w:jc w:val="left"/>
        <w:rPr>
          <w:rFonts w:asciiTheme="minorEastAsia" w:hAnsiTheme="minorEastAsia"/>
          <w:szCs w:val="21"/>
        </w:rPr>
      </w:pPr>
      <w:r w:rsidRPr="00BD4E7F">
        <w:rPr>
          <w:rFonts w:asciiTheme="minorEastAsia" w:hAnsiTheme="minorEastAsia" w:hint="eastAsia"/>
          <w:szCs w:val="21"/>
        </w:rPr>
        <w:t xml:space="preserve">路由信息协议 </w:t>
      </w:r>
      <w:r w:rsidRPr="00BD4E7F">
        <w:rPr>
          <w:rFonts w:asciiTheme="minorEastAsia" w:hAnsiTheme="minorEastAsia"/>
          <w:szCs w:val="21"/>
        </w:rPr>
        <w:t xml:space="preserve">RIP </w:t>
      </w:r>
      <w:r w:rsidRPr="00BD4E7F">
        <w:rPr>
          <w:rFonts w:asciiTheme="minorEastAsia" w:hAnsiTheme="minorEastAsia" w:hint="eastAsia"/>
          <w:szCs w:val="21"/>
        </w:rPr>
        <w:t xml:space="preserve">是内部网关协议 </w:t>
      </w:r>
      <w:r w:rsidRPr="00BD4E7F">
        <w:rPr>
          <w:rFonts w:asciiTheme="minorEastAsia" w:hAnsiTheme="minorEastAsia"/>
          <w:szCs w:val="21"/>
        </w:rPr>
        <w:t>IGP</w:t>
      </w:r>
      <w:r w:rsidRPr="00BD4E7F">
        <w:rPr>
          <w:rFonts w:asciiTheme="minorEastAsia" w:hAnsiTheme="minorEastAsia" w:hint="eastAsia"/>
          <w:szCs w:val="21"/>
        </w:rPr>
        <w:t>中最先得到广泛使用的协议。</w:t>
      </w:r>
    </w:p>
    <w:p w:rsidR="006277DF" w:rsidRPr="00BD4E7F" w:rsidRDefault="00CF5095" w:rsidP="00CF5095">
      <w:pPr>
        <w:numPr>
          <w:ilvl w:val="0"/>
          <w:numId w:val="76"/>
        </w:numPr>
        <w:jc w:val="left"/>
        <w:rPr>
          <w:rFonts w:asciiTheme="minorEastAsia" w:hAnsiTheme="minorEastAsia"/>
          <w:szCs w:val="21"/>
        </w:rPr>
      </w:pPr>
      <w:r w:rsidRPr="00BD4E7F">
        <w:rPr>
          <w:rFonts w:asciiTheme="minorEastAsia" w:hAnsiTheme="minorEastAsia"/>
          <w:szCs w:val="21"/>
        </w:rPr>
        <w:t xml:space="preserve">RIP </w:t>
      </w:r>
      <w:r w:rsidRPr="00BD4E7F">
        <w:rPr>
          <w:rFonts w:asciiTheme="minorEastAsia" w:hAnsiTheme="minorEastAsia" w:hint="eastAsia"/>
          <w:szCs w:val="21"/>
        </w:rPr>
        <w:t>是一种分布式的基于距离向量的路由选择协议。</w:t>
      </w:r>
    </w:p>
    <w:p w:rsidR="006277DF" w:rsidRPr="00BD4E7F" w:rsidRDefault="00CF5095" w:rsidP="00CF5095">
      <w:pPr>
        <w:numPr>
          <w:ilvl w:val="0"/>
          <w:numId w:val="76"/>
        </w:numPr>
        <w:jc w:val="left"/>
        <w:rPr>
          <w:rFonts w:asciiTheme="minorEastAsia" w:hAnsiTheme="minorEastAsia"/>
          <w:szCs w:val="21"/>
        </w:rPr>
      </w:pPr>
      <w:r w:rsidRPr="00BD4E7F">
        <w:rPr>
          <w:rFonts w:asciiTheme="minorEastAsia" w:hAnsiTheme="minorEastAsia"/>
          <w:szCs w:val="21"/>
        </w:rPr>
        <w:t xml:space="preserve">RIP </w:t>
      </w:r>
      <w:r w:rsidRPr="00BD4E7F">
        <w:rPr>
          <w:rFonts w:asciiTheme="minorEastAsia" w:hAnsiTheme="minorEastAsia" w:hint="eastAsia"/>
          <w:szCs w:val="21"/>
        </w:rPr>
        <w:t>协议要求网络中的每一个路由器都要维护从它自己到其他每一个目的网络的距离记录。</w:t>
      </w:r>
      <w:r w:rsidRPr="00BD4E7F">
        <w:rPr>
          <w:rFonts w:asciiTheme="minorEastAsia" w:hAnsiTheme="minorEastAsia"/>
          <w:szCs w:val="21"/>
        </w:rPr>
        <w:t xml:space="preserve"> </w:t>
      </w:r>
    </w:p>
    <w:p w:rsidR="00C70268" w:rsidRPr="00BD4E7F" w:rsidRDefault="00D861C7" w:rsidP="00C70268">
      <w:pPr>
        <w:jc w:val="left"/>
        <w:rPr>
          <w:rFonts w:asciiTheme="minorEastAsia" w:hAnsiTheme="minorEastAsia"/>
          <w:szCs w:val="21"/>
        </w:rPr>
      </w:pPr>
      <w:r w:rsidRPr="00BD4E7F">
        <w:rPr>
          <w:rFonts w:asciiTheme="minorEastAsia" w:hAnsiTheme="minorEastAsia"/>
          <w:szCs w:val="21"/>
        </w:rPr>
        <w:lastRenderedPageBreak/>
        <w:t>“</w:t>
      </w:r>
      <w:r w:rsidRPr="00BD4E7F">
        <w:rPr>
          <w:rFonts w:asciiTheme="minorEastAsia" w:hAnsiTheme="minorEastAsia" w:hint="eastAsia"/>
          <w:szCs w:val="21"/>
        </w:rPr>
        <w:t>距离”的定义</w:t>
      </w:r>
    </w:p>
    <w:p w:rsidR="006277DF" w:rsidRPr="00BD4E7F" w:rsidRDefault="00CF5095" w:rsidP="00CF5095">
      <w:pPr>
        <w:numPr>
          <w:ilvl w:val="0"/>
          <w:numId w:val="77"/>
        </w:numPr>
        <w:jc w:val="left"/>
        <w:rPr>
          <w:rFonts w:asciiTheme="minorEastAsia" w:hAnsiTheme="minorEastAsia"/>
          <w:szCs w:val="21"/>
        </w:rPr>
      </w:pPr>
      <w:r w:rsidRPr="00BD4E7F">
        <w:rPr>
          <w:rFonts w:asciiTheme="minorEastAsia" w:hAnsiTheme="minorEastAsia" w:hint="eastAsia"/>
          <w:szCs w:val="21"/>
        </w:rPr>
        <w:t xml:space="preserve">从一路由器到直接连接的网络的距离定义为 </w:t>
      </w:r>
      <w:r w:rsidRPr="00BD4E7F">
        <w:rPr>
          <w:rFonts w:asciiTheme="minorEastAsia" w:hAnsiTheme="minorEastAsia"/>
          <w:szCs w:val="21"/>
        </w:rPr>
        <w:t>1</w:t>
      </w:r>
      <w:r w:rsidRPr="00BD4E7F">
        <w:rPr>
          <w:rFonts w:asciiTheme="minorEastAsia" w:hAnsiTheme="minorEastAsia" w:hint="eastAsia"/>
          <w:szCs w:val="21"/>
        </w:rPr>
        <w:t>。</w:t>
      </w:r>
    </w:p>
    <w:p w:rsidR="006277DF" w:rsidRPr="00BD4E7F" w:rsidRDefault="00CF5095" w:rsidP="00CF5095">
      <w:pPr>
        <w:numPr>
          <w:ilvl w:val="0"/>
          <w:numId w:val="77"/>
        </w:numPr>
        <w:jc w:val="left"/>
        <w:rPr>
          <w:rFonts w:asciiTheme="minorEastAsia" w:hAnsiTheme="minorEastAsia"/>
          <w:szCs w:val="21"/>
        </w:rPr>
      </w:pPr>
      <w:r w:rsidRPr="00BD4E7F">
        <w:rPr>
          <w:rFonts w:asciiTheme="minorEastAsia" w:hAnsiTheme="minorEastAsia" w:hint="eastAsia"/>
          <w:szCs w:val="21"/>
        </w:rPr>
        <w:t xml:space="preserve">从一个路由器到非直接连接的网络的距离定义为所经过的路由器数加 </w:t>
      </w:r>
      <w:r w:rsidRPr="00BD4E7F">
        <w:rPr>
          <w:rFonts w:asciiTheme="minorEastAsia" w:hAnsiTheme="minorEastAsia"/>
          <w:szCs w:val="21"/>
        </w:rPr>
        <w:t>1</w:t>
      </w:r>
      <w:r w:rsidRPr="00BD4E7F">
        <w:rPr>
          <w:rFonts w:asciiTheme="minorEastAsia" w:hAnsiTheme="minorEastAsia" w:hint="eastAsia"/>
          <w:szCs w:val="21"/>
        </w:rPr>
        <w:t>。</w:t>
      </w:r>
    </w:p>
    <w:p w:rsidR="006277DF" w:rsidRPr="00BD4E7F" w:rsidRDefault="00CF5095" w:rsidP="00CF5095">
      <w:pPr>
        <w:numPr>
          <w:ilvl w:val="0"/>
          <w:numId w:val="77"/>
        </w:numPr>
        <w:jc w:val="left"/>
        <w:rPr>
          <w:rFonts w:asciiTheme="minorEastAsia" w:hAnsiTheme="minorEastAsia"/>
          <w:szCs w:val="21"/>
        </w:rPr>
      </w:pPr>
      <w:r w:rsidRPr="00BD4E7F">
        <w:rPr>
          <w:rFonts w:asciiTheme="minorEastAsia" w:hAnsiTheme="minorEastAsia"/>
          <w:szCs w:val="21"/>
        </w:rPr>
        <w:t xml:space="preserve">RIP </w:t>
      </w:r>
      <w:r w:rsidRPr="00BD4E7F">
        <w:rPr>
          <w:rFonts w:asciiTheme="minorEastAsia" w:hAnsiTheme="minorEastAsia" w:hint="eastAsia"/>
          <w:szCs w:val="21"/>
        </w:rPr>
        <w:t>协议中的“距离”也称为“跳数</w:t>
      </w:r>
      <w:r w:rsidRPr="00BD4E7F">
        <w:rPr>
          <w:rFonts w:asciiTheme="minorEastAsia" w:hAnsiTheme="minorEastAsia"/>
          <w:szCs w:val="21"/>
        </w:rPr>
        <w:t>”(hop count)</w:t>
      </w:r>
      <w:r w:rsidRPr="00BD4E7F">
        <w:rPr>
          <w:rFonts w:asciiTheme="minorEastAsia" w:hAnsiTheme="minorEastAsia" w:hint="eastAsia"/>
          <w:szCs w:val="21"/>
        </w:rPr>
        <w:t xml:space="preserve">，因为每经过一个路由器，跳数就加 </w:t>
      </w:r>
      <w:r w:rsidRPr="00BD4E7F">
        <w:rPr>
          <w:rFonts w:asciiTheme="minorEastAsia" w:hAnsiTheme="minorEastAsia"/>
          <w:szCs w:val="21"/>
        </w:rPr>
        <w:t>1</w:t>
      </w:r>
      <w:r w:rsidRPr="00BD4E7F">
        <w:rPr>
          <w:rFonts w:asciiTheme="minorEastAsia" w:hAnsiTheme="minorEastAsia" w:hint="eastAsia"/>
          <w:szCs w:val="21"/>
        </w:rPr>
        <w:t>。</w:t>
      </w:r>
    </w:p>
    <w:p w:rsidR="006277DF" w:rsidRPr="00BD4E7F" w:rsidRDefault="00CF5095" w:rsidP="00CF5095">
      <w:pPr>
        <w:numPr>
          <w:ilvl w:val="0"/>
          <w:numId w:val="77"/>
        </w:numPr>
        <w:jc w:val="left"/>
        <w:rPr>
          <w:rFonts w:asciiTheme="minorEastAsia" w:hAnsiTheme="minorEastAsia"/>
          <w:szCs w:val="21"/>
        </w:rPr>
      </w:pPr>
      <w:r w:rsidRPr="00BD4E7F">
        <w:rPr>
          <w:rFonts w:asciiTheme="minorEastAsia" w:hAnsiTheme="minorEastAsia" w:hint="eastAsia"/>
          <w:szCs w:val="21"/>
        </w:rPr>
        <w:t xml:space="preserve">这里的“距离”实际上指的是“最短距离”， </w:t>
      </w:r>
    </w:p>
    <w:p w:rsidR="006277DF" w:rsidRPr="00BD4E7F" w:rsidRDefault="00CF5095" w:rsidP="00CF5095">
      <w:pPr>
        <w:numPr>
          <w:ilvl w:val="0"/>
          <w:numId w:val="77"/>
        </w:numPr>
        <w:jc w:val="left"/>
        <w:rPr>
          <w:rFonts w:asciiTheme="minorEastAsia" w:hAnsiTheme="minorEastAsia"/>
          <w:szCs w:val="21"/>
        </w:rPr>
      </w:pPr>
      <w:r w:rsidRPr="00BD4E7F">
        <w:rPr>
          <w:rFonts w:asciiTheme="minorEastAsia" w:hAnsiTheme="minorEastAsia"/>
          <w:szCs w:val="21"/>
        </w:rPr>
        <w:t xml:space="preserve">RIP </w:t>
      </w:r>
      <w:r w:rsidRPr="00BD4E7F">
        <w:rPr>
          <w:rFonts w:asciiTheme="minorEastAsia" w:hAnsiTheme="minorEastAsia" w:hint="eastAsia"/>
          <w:szCs w:val="21"/>
        </w:rPr>
        <w:t>认为一个好的路由就是它通过的路由器的数目少，即“距离短”。</w:t>
      </w:r>
    </w:p>
    <w:p w:rsidR="006277DF" w:rsidRPr="00BD4E7F" w:rsidRDefault="00CF5095" w:rsidP="00CF5095">
      <w:pPr>
        <w:numPr>
          <w:ilvl w:val="0"/>
          <w:numId w:val="77"/>
        </w:numPr>
        <w:jc w:val="left"/>
        <w:rPr>
          <w:rFonts w:asciiTheme="minorEastAsia" w:hAnsiTheme="minorEastAsia"/>
          <w:szCs w:val="21"/>
        </w:rPr>
      </w:pPr>
      <w:r w:rsidRPr="00BD4E7F">
        <w:rPr>
          <w:rFonts w:asciiTheme="minorEastAsia" w:hAnsiTheme="minorEastAsia"/>
          <w:szCs w:val="21"/>
        </w:rPr>
        <w:t xml:space="preserve">RIP </w:t>
      </w:r>
      <w:r w:rsidRPr="00BD4E7F">
        <w:rPr>
          <w:rFonts w:asciiTheme="minorEastAsia" w:hAnsiTheme="minorEastAsia" w:hint="eastAsia"/>
          <w:szCs w:val="21"/>
        </w:rPr>
        <w:t xml:space="preserve">允许一条路径最多只能包含 </w:t>
      </w:r>
      <w:r w:rsidRPr="00BD4E7F">
        <w:rPr>
          <w:rFonts w:asciiTheme="minorEastAsia" w:hAnsiTheme="minorEastAsia"/>
          <w:szCs w:val="21"/>
        </w:rPr>
        <w:t xml:space="preserve">15 </w:t>
      </w:r>
      <w:r w:rsidRPr="00BD4E7F">
        <w:rPr>
          <w:rFonts w:asciiTheme="minorEastAsia" w:hAnsiTheme="minorEastAsia" w:hint="eastAsia"/>
          <w:szCs w:val="21"/>
        </w:rPr>
        <w:t>个路由器。</w:t>
      </w:r>
    </w:p>
    <w:p w:rsidR="006277DF" w:rsidRPr="00BD4E7F" w:rsidRDefault="00CF5095" w:rsidP="00CF5095">
      <w:pPr>
        <w:numPr>
          <w:ilvl w:val="0"/>
          <w:numId w:val="77"/>
        </w:numPr>
        <w:jc w:val="left"/>
        <w:rPr>
          <w:rFonts w:asciiTheme="minorEastAsia" w:hAnsiTheme="minorEastAsia"/>
          <w:szCs w:val="21"/>
        </w:rPr>
      </w:pPr>
      <w:r w:rsidRPr="00BD4E7F">
        <w:rPr>
          <w:rFonts w:asciiTheme="minorEastAsia" w:hAnsiTheme="minorEastAsia"/>
          <w:szCs w:val="21"/>
        </w:rPr>
        <w:t xml:space="preserve">“距离”的最大值为16 </w:t>
      </w:r>
      <w:r w:rsidRPr="00BD4E7F">
        <w:rPr>
          <w:rFonts w:asciiTheme="minorEastAsia" w:hAnsiTheme="minorEastAsia" w:hint="eastAsia"/>
          <w:szCs w:val="21"/>
        </w:rPr>
        <w:t xml:space="preserve">时即相当于不可达。可见 </w:t>
      </w:r>
      <w:r w:rsidRPr="00BD4E7F">
        <w:rPr>
          <w:rFonts w:asciiTheme="minorEastAsia" w:hAnsiTheme="minorEastAsia"/>
          <w:szCs w:val="21"/>
        </w:rPr>
        <w:t>RIP</w:t>
      </w:r>
      <w:r w:rsidRPr="00BD4E7F">
        <w:rPr>
          <w:rFonts w:asciiTheme="minorEastAsia" w:hAnsiTheme="minorEastAsia"/>
          <w:b/>
          <w:bCs/>
          <w:szCs w:val="21"/>
        </w:rPr>
        <w:t xml:space="preserve"> </w:t>
      </w:r>
      <w:r w:rsidRPr="00BD4E7F">
        <w:rPr>
          <w:rFonts w:asciiTheme="minorEastAsia" w:hAnsiTheme="minorEastAsia" w:hint="eastAsia"/>
          <w:szCs w:val="21"/>
        </w:rPr>
        <w:t>只适用于小型互联网。</w:t>
      </w:r>
    </w:p>
    <w:p w:rsidR="006277DF" w:rsidRPr="00BD4E7F" w:rsidRDefault="00CF5095" w:rsidP="00CF5095">
      <w:pPr>
        <w:numPr>
          <w:ilvl w:val="0"/>
          <w:numId w:val="77"/>
        </w:numPr>
        <w:jc w:val="left"/>
        <w:rPr>
          <w:rFonts w:asciiTheme="minorEastAsia" w:hAnsiTheme="minorEastAsia"/>
          <w:szCs w:val="21"/>
        </w:rPr>
      </w:pPr>
      <w:r w:rsidRPr="00BD4E7F">
        <w:rPr>
          <w:rFonts w:asciiTheme="minorEastAsia" w:hAnsiTheme="minorEastAsia"/>
          <w:szCs w:val="21"/>
        </w:rPr>
        <w:t xml:space="preserve">RIP </w:t>
      </w:r>
      <w:r w:rsidRPr="00BD4E7F">
        <w:rPr>
          <w:rFonts w:asciiTheme="minorEastAsia" w:hAnsiTheme="minorEastAsia" w:hint="eastAsia"/>
          <w:szCs w:val="21"/>
        </w:rPr>
        <w:t>不能在两个网络之间同时使用多条路由。</w:t>
      </w:r>
      <w:r w:rsidRPr="00BD4E7F">
        <w:rPr>
          <w:rFonts w:asciiTheme="minorEastAsia" w:hAnsiTheme="minorEastAsia"/>
          <w:szCs w:val="21"/>
        </w:rPr>
        <w:t xml:space="preserve">RIP </w:t>
      </w:r>
      <w:r w:rsidRPr="00BD4E7F">
        <w:rPr>
          <w:rFonts w:asciiTheme="minorEastAsia" w:hAnsiTheme="minorEastAsia" w:hint="eastAsia"/>
          <w:szCs w:val="21"/>
        </w:rPr>
        <w:t>选择一个具有最少路由器的路由（即最短路由），哪怕还存在另一条高速</w:t>
      </w:r>
      <w:r w:rsidRPr="00BD4E7F">
        <w:rPr>
          <w:rFonts w:asciiTheme="minorEastAsia" w:hAnsiTheme="minorEastAsia"/>
          <w:szCs w:val="21"/>
        </w:rPr>
        <w:t>(</w:t>
      </w:r>
      <w:r w:rsidRPr="00BD4E7F">
        <w:rPr>
          <w:rFonts w:asciiTheme="minorEastAsia" w:hAnsiTheme="minorEastAsia" w:hint="eastAsia"/>
          <w:szCs w:val="21"/>
        </w:rPr>
        <w:t>低时延</w:t>
      </w:r>
      <w:r w:rsidRPr="00BD4E7F">
        <w:rPr>
          <w:rFonts w:asciiTheme="minorEastAsia" w:hAnsiTheme="minorEastAsia"/>
          <w:szCs w:val="21"/>
        </w:rPr>
        <w:t>)</w:t>
      </w:r>
      <w:r w:rsidRPr="00BD4E7F">
        <w:rPr>
          <w:rFonts w:asciiTheme="minorEastAsia" w:hAnsiTheme="minorEastAsia" w:hint="eastAsia"/>
          <w:szCs w:val="21"/>
        </w:rPr>
        <w:t xml:space="preserve">但路由器较多的路由。   </w:t>
      </w:r>
    </w:p>
    <w:p w:rsidR="00D861C7" w:rsidRPr="00BD4E7F" w:rsidRDefault="00D861C7" w:rsidP="00C70268">
      <w:pPr>
        <w:jc w:val="left"/>
        <w:rPr>
          <w:rFonts w:asciiTheme="minorEastAsia" w:hAnsiTheme="minorEastAsia"/>
          <w:szCs w:val="21"/>
        </w:rPr>
      </w:pPr>
      <w:r w:rsidRPr="00BD4E7F">
        <w:rPr>
          <w:rFonts w:asciiTheme="minorEastAsia" w:hAnsiTheme="minorEastAsia"/>
          <w:szCs w:val="21"/>
        </w:rPr>
        <w:t xml:space="preserve">RIP </w:t>
      </w:r>
      <w:r w:rsidRPr="00BD4E7F">
        <w:rPr>
          <w:rFonts w:asciiTheme="minorEastAsia" w:hAnsiTheme="minorEastAsia" w:hint="eastAsia"/>
          <w:szCs w:val="21"/>
        </w:rPr>
        <w:t>协议的三个要点</w:t>
      </w:r>
    </w:p>
    <w:p w:rsidR="006277DF" w:rsidRPr="00BD4E7F" w:rsidRDefault="00CF5095" w:rsidP="00CF5095">
      <w:pPr>
        <w:numPr>
          <w:ilvl w:val="0"/>
          <w:numId w:val="78"/>
        </w:numPr>
        <w:jc w:val="left"/>
        <w:rPr>
          <w:rFonts w:asciiTheme="minorEastAsia" w:hAnsiTheme="minorEastAsia"/>
          <w:szCs w:val="21"/>
        </w:rPr>
      </w:pPr>
      <w:r w:rsidRPr="00BD4E7F">
        <w:rPr>
          <w:rFonts w:asciiTheme="minorEastAsia" w:hAnsiTheme="minorEastAsia" w:hint="eastAsia"/>
          <w:szCs w:val="21"/>
        </w:rPr>
        <w:t xml:space="preserve">仅和相邻路由器交换信息。 </w:t>
      </w:r>
    </w:p>
    <w:p w:rsidR="006277DF" w:rsidRPr="00BD4E7F" w:rsidRDefault="00CF5095" w:rsidP="00CF5095">
      <w:pPr>
        <w:numPr>
          <w:ilvl w:val="0"/>
          <w:numId w:val="78"/>
        </w:numPr>
        <w:jc w:val="left"/>
        <w:rPr>
          <w:rFonts w:asciiTheme="minorEastAsia" w:hAnsiTheme="minorEastAsia"/>
          <w:szCs w:val="21"/>
        </w:rPr>
      </w:pPr>
      <w:r w:rsidRPr="00BD4E7F">
        <w:rPr>
          <w:rFonts w:asciiTheme="minorEastAsia" w:hAnsiTheme="minorEastAsia" w:hint="eastAsia"/>
          <w:szCs w:val="21"/>
        </w:rPr>
        <w:t xml:space="preserve">交换的信息是当前本路由器所知道的全部信息，即自己的路由表。 </w:t>
      </w:r>
    </w:p>
    <w:p w:rsidR="006277DF" w:rsidRPr="00BD4E7F" w:rsidRDefault="00CF5095" w:rsidP="00CF5095">
      <w:pPr>
        <w:numPr>
          <w:ilvl w:val="0"/>
          <w:numId w:val="78"/>
        </w:numPr>
        <w:jc w:val="left"/>
        <w:rPr>
          <w:rFonts w:asciiTheme="minorEastAsia" w:hAnsiTheme="minorEastAsia"/>
          <w:szCs w:val="21"/>
        </w:rPr>
      </w:pPr>
      <w:r w:rsidRPr="00BD4E7F">
        <w:rPr>
          <w:rFonts w:asciiTheme="minorEastAsia" w:hAnsiTheme="minorEastAsia" w:hint="eastAsia"/>
          <w:szCs w:val="21"/>
        </w:rPr>
        <w:t xml:space="preserve">按固定的时间间隔交换路由信息，例如，每隔 </w:t>
      </w:r>
      <w:r w:rsidRPr="00BD4E7F">
        <w:rPr>
          <w:rFonts w:asciiTheme="minorEastAsia" w:hAnsiTheme="minorEastAsia"/>
          <w:szCs w:val="21"/>
        </w:rPr>
        <w:t xml:space="preserve">30 </w:t>
      </w:r>
      <w:r w:rsidRPr="00BD4E7F">
        <w:rPr>
          <w:rFonts w:asciiTheme="minorEastAsia" w:hAnsiTheme="minorEastAsia" w:hint="eastAsia"/>
          <w:szCs w:val="21"/>
        </w:rPr>
        <w:t xml:space="preserve">秒。 </w:t>
      </w:r>
    </w:p>
    <w:p w:rsidR="00D861C7" w:rsidRPr="00BD4E7F" w:rsidRDefault="00D861C7" w:rsidP="00C70268">
      <w:pPr>
        <w:jc w:val="left"/>
        <w:rPr>
          <w:rFonts w:asciiTheme="minorEastAsia" w:hAnsiTheme="minorEastAsia"/>
          <w:szCs w:val="21"/>
        </w:rPr>
      </w:pPr>
      <w:r w:rsidRPr="00BD4E7F">
        <w:rPr>
          <w:rFonts w:asciiTheme="minorEastAsia" w:hAnsiTheme="minorEastAsia" w:hint="eastAsia"/>
          <w:szCs w:val="21"/>
        </w:rPr>
        <w:t>路由表的建立</w:t>
      </w:r>
    </w:p>
    <w:p w:rsidR="006277DF" w:rsidRPr="00BD4E7F" w:rsidRDefault="00CF5095" w:rsidP="00CF5095">
      <w:pPr>
        <w:numPr>
          <w:ilvl w:val="0"/>
          <w:numId w:val="79"/>
        </w:numPr>
        <w:jc w:val="left"/>
        <w:rPr>
          <w:rFonts w:asciiTheme="minorEastAsia" w:hAnsiTheme="minorEastAsia"/>
          <w:szCs w:val="21"/>
        </w:rPr>
      </w:pPr>
      <w:r w:rsidRPr="00BD4E7F">
        <w:rPr>
          <w:rFonts w:asciiTheme="minorEastAsia" w:hAnsiTheme="minorEastAsia" w:hint="eastAsia"/>
          <w:szCs w:val="21"/>
        </w:rPr>
        <w:t>路由器在刚刚开始工作时，只知道到直接连接的网络的距离（此距离定义为</w:t>
      </w:r>
      <w:r w:rsidRPr="00BD4E7F">
        <w:rPr>
          <w:rFonts w:asciiTheme="minorEastAsia" w:hAnsiTheme="minorEastAsia"/>
          <w:szCs w:val="21"/>
        </w:rPr>
        <w:t>1</w:t>
      </w:r>
      <w:r w:rsidRPr="00BD4E7F">
        <w:rPr>
          <w:rFonts w:asciiTheme="minorEastAsia" w:hAnsiTheme="minorEastAsia" w:hint="eastAsia"/>
          <w:szCs w:val="21"/>
        </w:rPr>
        <w:t>）。</w:t>
      </w:r>
    </w:p>
    <w:p w:rsidR="006277DF" w:rsidRPr="00BD4E7F" w:rsidRDefault="00CF5095" w:rsidP="00CF5095">
      <w:pPr>
        <w:numPr>
          <w:ilvl w:val="0"/>
          <w:numId w:val="79"/>
        </w:numPr>
        <w:jc w:val="left"/>
        <w:rPr>
          <w:rFonts w:asciiTheme="minorEastAsia" w:hAnsiTheme="minorEastAsia"/>
          <w:szCs w:val="21"/>
        </w:rPr>
      </w:pPr>
      <w:r w:rsidRPr="00BD4E7F">
        <w:rPr>
          <w:rFonts w:asciiTheme="minorEastAsia" w:hAnsiTheme="minorEastAsia" w:hint="eastAsia"/>
          <w:szCs w:val="21"/>
        </w:rPr>
        <w:t>以后，每一个路由器也只和数目非常有限的相邻路由器交换并更新路由信息。</w:t>
      </w:r>
    </w:p>
    <w:p w:rsidR="006277DF" w:rsidRPr="00BD4E7F" w:rsidRDefault="00CF5095" w:rsidP="00CF5095">
      <w:pPr>
        <w:numPr>
          <w:ilvl w:val="0"/>
          <w:numId w:val="79"/>
        </w:numPr>
        <w:jc w:val="left"/>
        <w:rPr>
          <w:rFonts w:asciiTheme="minorEastAsia" w:hAnsiTheme="minorEastAsia"/>
          <w:szCs w:val="21"/>
        </w:rPr>
      </w:pPr>
      <w:r w:rsidRPr="00BD4E7F">
        <w:rPr>
          <w:rFonts w:asciiTheme="minorEastAsia" w:hAnsiTheme="minorEastAsia" w:hint="eastAsia"/>
          <w:szCs w:val="21"/>
        </w:rPr>
        <w:t>经过若干次更新后，所有的路由器最终都会知道到达本自治系统中任何一个网络的最短距离和下一跳路由器的地址。</w:t>
      </w:r>
    </w:p>
    <w:p w:rsidR="006277DF" w:rsidRPr="00BD4E7F" w:rsidRDefault="00CF5095" w:rsidP="00CF5095">
      <w:pPr>
        <w:numPr>
          <w:ilvl w:val="0"/>
          <w:numId w:val="79"/>
        </w:numPr>
        <w:jc w:val="left"/>
        <w:rPr>
          <w:rFonts w:asciiTheme="minorEastAsia" w:hAnsiTheme="minorEastAsia"/>
          <w:szCs w:val="21"/>
        </w:rPr>
      </w:pPr>
      <w:r w:rsidRPr="00BD4E7F">
        <w:rPr>
          <w:rFonts w:asciiTheme="minorEastAsia" w:hAnsiTheme="minorEastAsia"/>
          <w:szCs w:val="21"/>
        </w:rPr>
        <w:t xml:space="preserve">RIP </w:t>
      </w:r>
      <w:r w:rsidRPr="00BD4E7F">
        <w:rPr>
          <w:rFonts w:asciiTheme="minorEastAsia" w:hAnsiTheme="minorEastAsia" w:hint="eastAsia"/>
          <w:szCs w:val="21"/>
        </w:rPr>
        <w:t>协议的收敛</w:t>
      </w:r>
      <w:r w:rsidRPr="00BD4E7F">
        <w:rPr>
          <w:rFonts w:asciiTheme="minorEastAsia" w:hAnsiTheme="minorEastAsia"/>
          <w:szCs w:val="21"/>
        </w:rPr>
        <w:t>(convergence)</w:t>
      </w:r>
      <w:r w:rsidRPr="00BD4E7F">
        <w:rPr>
          <w:rFonts w:asciiTheme="minorEastAsia" w:hAnsiTheme="minorEastAsia" w:hint="eastAsia"/>
          <w:szCs w:val="21"/>
        </w:rPr>
        <w:t xml:space="preserve">过程较快，即在自治系统中所有的结点都得到正确的路由选择信息的过程。 </w:t>
      </w:r>
    </w:p>
    <w:p w:rsidR="00D861C7" w:rsidRPr="00BD4E7F" w:rsidRDefault="00D861C7" w:rsidP="00C70268">
      <w:pPr>
        <w:jc w:val="left"/>
        <w:rPr>
          <w:rFonts w:asciiTheme="minorEastAsia" w:hAnsiTheme="minorEastAsia"/>
          <w:szCs w:val="21"/>
        </w:rPr>
      </w:pPr>
      <w:r w:rsidRPr="00BD4E7F">
        <w:rPr>
          <w:rFonts w:asciiTheme="minorEastAsia" w:hAnsiTheme="minorEastAsia"/>
          <w:szCs w:val="21"/>
        </w:rPr>
        <w:t xml:space="preserve">RIP2 </w:t>
      </w:r>
      <w:r w:rsidRPr="00BD4E7F">
        <w:rPr>
          <w:rFonts w:asciiTheme="minorEastAsia" w:hAnsiTheme="minorEastAsia" w:hint="eastAsia"/>
          <w:szCs w:val="21"/>
        </w:rPr>
        <w:t>的报文由首部和路由部分组成</w:t>
      </w:r>
    </w:p>
    <w:p w:rsidR="006277DF" w:rsidRPr="00BD4E7F" w:rsidRDefault="00CF5095" w:rsidP="00CF5095">
      <w:pPr>
        <w:numPr>
          <w:ilvl w:val="0"/>
          <w:numId w:val="80"/>
        </w:numPr>
        <w:jc w:val="left"/>
        <w:rPr>
          <w:rFonts w:asciiTheme="minorEastAsia" w:hAnsiTheme="minorEastAsia"/>
          <w:szCs w:val="21"/>
        </w:rPr>
      </w:pPr>
      <w:r w:rsidRPr="00BD4E7F">
        <w:rPr>
          <w:rFonts w:asciiTheme="minorEastAsia" w:hAnsiTheme="minorEastAsia"/>
          <w:szCs w:val="21"/>
        </w:rPr>
        <w:t xml:space="preserve">RIP2 </w:t>
      </w:r>
      <w:r w:rsidRPr="00BD4E7F">
        <w:rPr>
          <w:rFonts w:asciiTheme="minorEastAsia" w:hAnsiTheme="minorEastAsia" w:hint="eastAsia"/>
          <w:szCs w:val="21"/>
        </w:rPr>
        <w:t xml:space="preserve">报文中的路由部分由若干个路由信息组成。每个路由信息需要用 </w:t>
      </w:r>
      <w:r w:rsidRPr="00BD4E7F">
        <w:rPr>
          <w:rFonts w:asciiTheme="minorEastAsia" w:hAnsiTheme="minorEastAsia"/>
          <w:szCs w:val="21"/>
        </w:rPr>
        <w:t xml:space="preserve">20 </w:t>
      </w:r>
      <w:r w:rsidRPr="00BD4E7F">
        <w:rPr>
          <w:rFonts w:asciiTheme="minorEastAsia" w:hAnsiTheme="minorEastAsia" w:hint="eastAsia"/>
          <w:szCs w:val="21"/>
        </w:rPr>
        <w:t>个字节。地址族标识符（又称为地址类别）字段用来标志所使用的地址协议。</w:t>
      </w:r>
    </w:p>
    <w:p w:rsidR="006277DF" w:rsidRPr="00BD4E7F" w:rsidRDefault="00CF5095" w:rsidP="00CF5095">
      <w:pPr>
        <w:numPr>
          <w:ilvl w:val="0"/>
          <w:numId w:val="80"/>
        </w:numPr>
        <w:jc w:val="left"/>
        <w:rPr>
          <w:rFonts w:asciiTheme="minorEastAsia" w:hAnsiTheme="minorEastAsia"/>
          <w:szCs w:val="21"/>
        </w:rPr>
      </w:pPr>
      <w:r w:rsidRPr="00BD4E7F">
        <w:rPr>
          <w:rFonts w:asciiTheme="minorEastAsia" w:hAnsiTheme="minorEastAsia" w:hint="eastAsia"/>
          <w:szCs w:val="21"/>
        </w:rPr>
        <w:t>路由标记填入自治系统的号码，这是考虑使</w:t>
      </w:r>
      <w:r w:rsidRPr="00BD4E7F">
        <w:rPr>
          <w:rFonts w:asciiTheme="minorEastAsia" w:hAnsiTheme="minorEastAsia"/>
          <w:szCs w:val="21"/>
        </w:rPr>
        <w:t xml:space="preserve">RIP </w:t>
      </w:r>
      <w:r w:rsidRPr="00BD4E7F">
        <w:rPr>
          <w:rFonts w:asciiTheme="minorEastAsia" w:hAnsiTheme="minorEastAsia" w:hint="eastAsia"/>
          <w:szCs w:val="21"/>
        </w:rPr>
        <w:t xml:space="preserve">有可能收到本自治系统以外的路由选择信息。再后面指出某个网络地址、该网络的子网掩码、下一跳路由器地址以及到此网络的距离。  </w:t>
      </w:r>
    </w:p>
    <w:p w:rsidR="00D861C7" w:rsidRPr="00BD4E7F" w:rsidRDefault="00D861C7" w:rsidP="00C70268">
      <w:pPr>
        <w:jc w:val="left"/>
        <w:rPr>
          <w:rFonts w:asciiTheme="minorEastAsia" w:hAnsiTheme="minorEastAsia"/>
          <w:szCs w:val="21"/>
        </w:rPr>
      </w:pPr>
      <w:r w:rsidRPr="00BD4E7F">
        <w:rPr>
          <w:rFonts w:asciiTheme="minorEastAsia" w:hAnsiTheme="minorEastAsia"/>
          <w:szCs w:val="21"/>
        </w:rPr>
        <w:t xml:space="preserve">RIP </w:t>
      </w:r>
      <w:r w:rsidRPr="00BD4E7F">
        <w:rPr>
          <w:rFonts w:asciiTheme="minorEastAsia" w:hAnsiTheme="minorEastAsia" w:hint="eastAsia"/>
          <w:szCs w:val="21"/>
        </w:rPr>
        <w:t>协议的优缺点</w:t>
      </w:r>
    </w:p>
    <w:p w:rsidR="006277DF" w:rsidRPr="00BD4E7F" w:rsidRDefault="00CF5095" w:rsidP="00CF5095">
      <w:pPr>
        <w:numPr>
          <w:ilvl w:val="0"/>
          <w:numId w:val="81"/>
        </w:numPr>
        <w:jc w:val="left"/>
        <w:rPr>
          <w:rFonts w:asciiTheme="minorEastAsia" w:hAnsiTheme="minorEastAsia"/>
          <w:szCs w:val="21"/>
        </w:rPr>
      </w:pPr>
      <w:r w:rsidRPr="00BD4E7F">
        <w:rPr>
          <w:rFonts w:asciiTheme="minorEastAsia" w:hAnsiTheme="minorEastAsia"/>
          <w:szCs w:val="21"/>
        </w:rPr>
        <w:t xml:space="preserve">RIP </w:t>
      </w:r>
      <w:r w:rsidRPr="00BD4E7F">
        <w:rPr>
          <w:rFonts w:asciiTheme="minorEastAsia" w:hAnsiTheme="minorEastAsia" w:hint="eastAsia"/>
          <w:szCs w:val="21"/>
        </w:rPr>
        <w:t>存在的一个问题是当网络出现故障时，要</w:t>
      </w:r>
      <w:r w:rsidRPr="00BD4E7F">
        <w:rPr>
          <w:rFonts w:asciiTheme="minorEastAsia" w:hAnsiTheme="minorEastAsia" w:hint="eastAsia"/>
          <w:szCs w:val="21"/>
        </w:rPr>
        <w:lastRenderedPageBreak/>
        <w:t>经过比较长的时间才能将此信息传送到所有的路由器。</w:t>
      </w:r>
    </w:p>
    <w:p w:rsidR="006277DF" w:rsidRPr="00BD4E7F" w:rsidRDefault="00CF5095" w:rsidP="00CF5095">
      <w:pPr>
        <w:numPr>
          <w:ilvl w:val="0"/>
          <w:numId w:val="81"/>
        </w:numPr>
        <w:jc w:val="left"/>
        <w:rPr>
          <w:rFonts w:asciiTheme="minorEastAsia" w:hAnsiTheme="minorEastAsia"/>
          <w:szCs w:val="21"/>
        </w:rPr>
      </w:pPr>
      <w:r w:rsidRPr="00BD4E7F">
        <w:rPr>
          <w:rFonts w:asciiTheme="minorEastAsia" w:hAnsiTheme="minorEastAsia"/>
          <w:szCs w:val="21"/>
        </w:rPr>
        <w:t xml:space="preserve"> RIP </w:t>
      </w:r>
      <w:r w:rsidRPr="00BD4E7F">
        <w:rPr>
          <w:rFonts w:asciiTheme="minorEastAsia" w:hAnsiTheme="minorEastAsia" w:hint="eastAsia"/>
          <w:szCs w:val="21"/>
        </w:rPr>
        <w:t>协议最大的优点就是实现简单，开销较小。</w:t>
      </w:r>
    </w:p>
    <w:p w:rsidR="006277DF" w:rsidRPr="00BD4E7F" w:rsidRDefault="00CF5095" w:rsidP="00CF5095">
      <w:pPr>
        <w:numPr>
          <w:ilvl w:val="0"/>
          <w:numId w:val="81"/>
        </w:numPr>
        <w:jc w:val="left"/>
        <w:rPr>
          <w:rFonts w:asciiTheme="minorEastAsia" w:hAnsiTheme="minorEastAsia"/>
          <w:szCs w:val="21"/>
        </w:rPr>
      </w:pPr>
      <w:r w:rsidRPr="00BD4E7F">
        <w:rPr>
          <w:rFonts w:asciiTheme="minorEastAsia" w:hAnsiTheme="minorEastAsia"/>
          <w:szCs w:val="21"/>
        </w:rPr>
        <w:t xml:space="preserve">RIP </w:t>
      </w:r>
      <w:r w:rsidRPr="00BD4E7F">
        <w:rPr>
          <w:rFonts w:asciiTheme="minorEastAsia" w:hAnsiTheme="minorEastAsia" w:hint="eastAsia"/>
          <w:szCs w:val="21"/>
        </w:rPr>
        <w:t xml:space="preserve">限制了网络的规模，它能使用的最大距离为 </w:t>
      </w:r>
      <w:r w:rsidRPr="00BD4E7F">
        <w:rPr>
          <w:rFonts w:asciiTheme="minorEastAsia" w:hAnsiTheme="minorEastAsia"/>
          <w:szCs w:val="21"/>
        </w:rPr>
        <w:t>15</w:t>
      </w:r>
      <w:r w:rsidRPr="00BD4E7F">
        <w:rPr>
          <w:rFonts w:asciiTheme="minorEastAsia" w:hAnsiTheme="minorEastAsia" w:hint="eastAsia"/>
          <w:szCs w:val="21"/>
        </w:rPr>
        <w:t>（</w:t>
      </w:r>
      <w:r w:rsidRPr="00BD4E7F">
        <w:rPr>
          <w:rFonts w:asciiTheme="minorEastAsia" w:hAnsiTheme="minorEastAsia"/>
          <w:szCs w:val="21"/>
        </w:rPr>
        <w:t xml:space="preserve">16 </w:t>
      </w:r>
      <w:r w:rsidRPr="00BD4E7F">
        <w:rPr>
          <w:rFonts w:asciiTheme="minorEastAsia" w:hAnsiTheme="minorEastAsia" w:hint="eastAsia"/>
          <w:szCs w:val="21"/>
        </w:rPr>
        <w:t>表示不可达）。</w:t>
      </w:r>
    </w:p>
    <w:p w:rsidR="006277DF" w:rsidRPr="00BD4E7F" w:rsidRDefault="00CF5095" w:rsidP="00CF5095">
      <w:pPr>
        <w:numPr>
          <w:ilvl w:val="0"/>
          <w:numId w:val="81"/>
        </w:numPr>
        <w:jc w:val="left"/>
        <w:rPr>
          <w:rFonts w:asciiTheme="minorEastAsia" w:hAnsiTheme="minorEastAsia"/>
          <w:szCs w:val="21"/>
        </w:rPr>
      </w:pPr>
      <w:r w:rsidRPr="00BD4E7F">
        <w:rPr>
          <w:rFonts w:asciiTheme="minorEastAsia" w:hAnsiTheme="minorEastAsia" w:hint="eastAsia"/>
          <w:szCs w:val="21"/>
        </w:rPr>
        <w:t xml:space="preserve">路由器之间交换的路由信息是路由器中的完整路由表，因而随着网络规模的扩大，开销也就增加。   </w:t>
      </w:r>
    </w:p>
    <w:p w:rsidR="00D861C7" w:rsidRPr="00BD4E7F" w:rsidRDefault="00970C6C" w:rsidP="00C70268">
      <w:pPr>
        <w:jc w:val="left"/>
        <w:rPr>
          <w:rFonts w:asciiTheme="minorEastAsia" w:hAnsiTheme="minorEastAsia"/>
          <w:szCs w:val="21"/>
        </w:rPr>
      </w:pPr>
      <w:r w:rsidRPr="00BD4E7F">
        <w:rPr>
          <w:rFonts w:asciiTheme="minorEastAsia" w:hAnsiTheme="minorEastAsia" w:hint="eastAsia"/>
          <w:szCs w:val="21"/>
        </w:rPr>
        <w:t>9、</w:t>
      </w:r>
      <w:r w:rsidR="00D861C7" w:rsidRPr="00BD4E7F">
        <w:rPr>
          <w:rFonts w:asciiTheme="minorEastAsia" w:hAnsiTheme="minorEastAsia" w:hint="eastAsia"/>
          <w:szCs w:val="21"/>
        </w:rPr>
        <w:t xml:space="preserve">自治系统 </w:t>
      </w:r>
      <w:r w:rsidR="00D861C7" w:rsidRPr="00BD4E7F">
        <w:rPr>
          <w:rFonts w:asciiTheme="minorEastAsia" w:hAnsiTheme="minorEastAsia"/>
          <w:szCs w:val="21"/>
        </w:rPr>
        <w:t>AS</w:t>
      </w:r>
    </w:p>
    <w:p w:rsidR="006277DF" w:rsidRPr="00BD4E7F" w:rsidRDefault="00CF5095" w:rsidP="00CF5095">
      <w:pPr>
        <w:numPr>
          <w:ilvl w:val="0"/>
          <w:numId w:val="82"/>
        </w:numPr>
        <w:jc w:val="left"/>
        <w:rPr>
          <w:rFonts w:asciiTheme="minorEastAsia" w:hAnsiTheme="minorEastAsia"/>
          <w:szCs w:val="21"/>
        </w:rPr>
      </w:pPr>
      <w:r w:rsidRPr="00BD4E7F">
        <w:rPr>
          <w:rFonts w:asciiTheme="minorEastAsia" w:hAnsiTheme="minorEastAsia" w:hint="eastAsia"/>
          <w:szCs w:val="21"/>
        </w:rPr>
        <w:t xml:space="preserve">自治系统 </w:t>
      </w:r>
      <w:r w:rsidRPr="00BD4E7F">
        <w:rPr>
          <w:rFonts w:asciiTheme="minorEastAsia" w:hAnsiTheme="minorEastAsia"/>
          <w:szCs w:val="21"/>
        </w:rPr>
        <w:t xml:space="preserve">AS </w:t>
      </w:r>
      <w:r w:rsidRPr="00BD4E7F">
        <w:rPr>
          <w:rFonts w:asciiTheme="minorEastAsia" w:hAnsiTheme="minorEastAsia" w:hint="eastAsia"/>
          <w:szCs w:val="21"/>
        </w:rPr>
        <w:t xml:space="preserve">的定义：在单一的技术管理下的一组路由器，而这些路由器使用一种 </w:t>
      </w:r>
      <w:r w:rsidRPr="00BD4E7F">
        <w:rPr>
          <w:rFonts w:asciiTheme="minorEastAsia" w:hAnsiTheme="minorEastAsia"/>
          <w:szCs w:val="21"/>
        </w:rPr>
        <w:t xml:space="preserve">AS </w:t>
      </w:r>
      <w:r w:rsidRPr="00BD4E7F">
        <w:rPr>
          <w:rFonts w:asciiTheme="minorEastAsia" w:hAnsiTheme="minorEastAsia" w:hint="eastAsia"/>
          <w:szCs w:val="21"/>
        </w:rPr>
        <w:t xml:space="preserve">内部的路由选择协议和共同的度量以确定分组在该 </w:t>
      </w:r>
      <w:r w:rsidRPr="00BD4E7F">
        <w:rPr>
          <w:rFonts w:asciiTheme="minorEastAsia" w:hAnsiTheme="minorEastAsia"/>
          <w:szCs w:val="21"/>
        </w:rPr>
        <w:t xml:space="preserve">AS </w:t>
      </w:r>
      <w:r w:rsidRPr="00BD4E7F">
        <w:rPr>
          <w:rFonts w:asciiTheme="minorEastAsia" w:hAnsiTheme="minorEastAsia" w:hint="eastAsia"/>
          <w:szCs w:val="21"/>
        </w:rPr>
        <w:t xml:space="preserve">内的路由，同时还使用一种 </w:t>
      </w:r>
      <w:r w:rsidRPr="00BD4E7F">
        <w:rPr>
          <w:rFonts w:asciiTheme="minorEastAsia" w:hAnsiTheme="minorEastAsia"/>
          <w:szCs w:val="21"/>
        </w:rPr>
        <w:t xml:space="preserve">AS </w:t>
      </w:r>
      <w:r w:rsidRPr="00BD4E7F">
        <w:rPr>
          <w:rFonts w:asciiTheme="minorEastAsia" w:hAnsiTheme="minorEastAsia" w:hint="eastAsia"/>
          <w:szCs w:val="21"/>
        </w:rPr>
        <w:t xml:space="preserve">之间的路由选择协议用以确定分组在 </w:t>
      </w:r>
      <w:r w:rsidRPr="00BD4E7F">
        <w:rPr>
          <w:rFonts w:asciiTheme="minorEastAsia" w:hAnsiTheme="minorEastAsia"/>
          <w:szCs w:val="21"/>
        </w:rPr>
        <w:t>AS</w:t>
      </w:r>
      <w:r w:rsidRPr="00BD4E7F">
        <w:rPr>
          <w:rFonts w:asciiTheme="minorEastAsia" w:hAnsiTheme="minorEastAsia" w:hint="eastAsia"/>
          <w:szCs w:val="21"/>
        </w:rPr>
        <w:t>之间的路由。</w:t>
      </w:r>
    </w:p>
    <w:p w:rsidR="006277DF" w:rsidRPr="00BD4E7F" w:rsidRDefault="00CF5095" w:rsidP="00CF5095">
      <w:pPr>
        <w:numPr>
          <w:ilvl w:val="0"/>
          <w:numId w:val="82"/>
        </w:numPr>
        <w:jc w:val="left"/>
        <w:rPr>
          <w:rFonts w:asciiTheme="minorEastAsia" w:hAnsiTheme="minorEastAsia"/>
          <w:szCs w:val="21"/>
        </w:rPr>
      </w:pPr>
      <w:r w:rsidRPr="00BD4E7F">
        <w:rPr>
          <w:rFonts w:asciiTheme="minorEastAsia" w:hAnsiTheme="minorEastAsia" w:hint="eastAsia"/>
          <w:szCs w:val="21"/>
        </w:rPr>
        <w:t xml:space="preserve">现在对自治系统 </w:t>
      </w:r>
      <w:r w:rsidRPr="00BD4E7F">
        <w:rPr>
          <w:rFonts w:asciiTheme="minorEastAsia" w:hAnsiTheme="minorEastAsia"/>
          <w:szCs w:val="21"/>
        </w:rPr>
        <w:t xml:space="preserve">AS </w:t>
      </w:r>
      <w:r w:rsidRPr="00BD4E7F">
        <w:rPr>
          <w:rFonts w:asciiTheme="minorEastAsia" w:hAnsiTheme="minorEastAsia" w:hint="eastAsia"/>
          <w:szCs w:val="21"/>
        </w:rPr>
        <w:t xml:space="preserve">的定义是强调下面的事实：尽管一个 </w:t>
      </w:r>
      <w:r w:rsidRPr="00BD4E7F">
        <w:rPr>
          <w:rFonts w:asciiTheme="minorEastAsia" w:hAnsiTheme="minorEastAsia"/>
          <w:szCs w:val="21"/>
        </w:rPr>
        <w:t xml:space="preserve">AS </w:t>
      </w:r>
      <w:r w:rsidRPr="00BD4E7F">
        <w:rPr>
          <w:rFonts w:asciiTheme="minorEastAsia" w:hAnsiTheme="minorEastAsia" w:hint="eastAsia"/>
          <w:szCs w:val="21"/>
        </w:rPr>
        <w:t xml:space="preserve">使用了多种内部路由选择协议和度量，但重要的是一个 </w:t>
      </w:r>
      <w:r w:rsidRPr="00BD4E7F">
        <w:rPr>
          <w:rFonts w:asciiTheme="minorEastAsia" w:hAnsiTheme="minorEastAsia"/>
          <w:szCs w:val="21"/>
        </w:rPr>
        <w:t xml:space="preserve">AS </w:t>
      </w:r>
      <w:r w:rsidRPr="00BD4E7F">
        <w:rPr>
          <w:rFonts w:asciiTheme="minorEastAsia" w:hAnsiTheme="minorEastAsia" w:hint="eastAsia"/>
          <w:szCs w:val="21"/>
        </w:rPr>
        <w:t xml:space="preserve">对其他 </w:t>
      </w:r>
      <w:r w:rsidRPr="00BD4E7F">
        <w:rPr>
          <w:rFonts w:asciiTheme="minorEastAsia" w:hAnsiTheme="minorEastAsia"/>
          <w:szCs w:val="21"/>
        </w:rPr>
        <w:t xml:space="preserve">AS </w:t>
      </w:r>
      <w:r w:rsidRPr="00BD4E7F">
        <w:rPr>
          <w:rFonts w:asciiTheme="minorEastAsia" w:hAnsiTheme="minorEastAsia" w:hint="eastAsia"/>
          <w:szCs w:val="21"/>
        </w:rPr>
        <w:t>表现出的是一个单一的和一致的路由选择策略。</w:t>
      </w:r>
    </w:p>
    <w:p w:rsidR="00970C6C" w:rsidRPr="00BD4E7F" w:rsidRDefault="00970C6C" w:rsidP="00C70268">
      <w:pPr>
        <w:jc w:val="left"/>
        <w:rPr>
          <w:rFonts w:asciiTheme="minorEastAsia" w:hAnsiTheme="minorEastAsia"/>
          <w:szCs w:val="21"/>
        </w:rPr>
      </w:pPr>
      <w:r w:rsidRPr="00BD4E7F">
        <w:rPr>
          <w:rFonts w:asciiTheme="minorEastAsia" w:hAnsiTheme="minorEastAsia" w:hint="eastAsia"/>
          <w:szCs w:val="21"/>
        </w:rPr>
        <w:t>因特网有两大类路由选择协议</w:t>
      </w:r>
    </w:p>
    <w:p w:rsidR="006277DF" w:rsidRPr="00BD4E7F" w:rsidRDefault="00CF5095" w:rsidP="00CF5095">
      <w:pPr>
        <w:numPr>
          <w:ilvl w:val="0"/>
          <w:numId w:val="83"/>
        </w:numPr>
        <w:jc w:val="left"/>
        <w:rPr>
          <w:rFonts w:asciiTheme="minorEastAsia" w:hAnsiTheme="minorEastAsia"/>
          <w:szCs w:val="21"/>
        </w:rPr>
      </w:pPr>
      <w:r w:rsidRPr="00BD4E7F">
        <w:rPr>
          <w:rFonts w:asciiTheme="minorEastAsia" w:hAnsiTheme="minorEastAsia" w:hint="eastAsia"/>
          <w:szCs w:val="21"/>
        </w:rPr>
        <w:t>内部网关协议</w:t>
      </w:r>
      <w:r w:rsidRPr="00BD4E7F">
        <w:rPr>
          <w:rFonts w:asciiTheme="minorEastAsia" w:hAnsiTheme="minorEastAsia"/>
          <w:szCs w:val="21"/>
        </w:rPr>
        <w:t xml:space="preserve"> IGP (Interior Gateway Protocol)    </w:t>
      </w:r>
      <w:r w:rsidRPr="00BD4E7F">
        <w:rPr>
          <w:rFonts w:asciiTheme="minorEastAsia" w:hAnsiTheme="minorEastAsia" w:hint="eastAsia"/>
          <w:szCs w:val="21"/>
        </w:rPr>
        <w:t xml:space="preserve">即在一个自治系统内部使用的路由选择协议。目前这类路由选择协议使用得最多，如 </w:t>
      </w:r>
      <w:r w:rsidRPr="00BD4E7F">
        <w:rPr>
          <w:rFonts w:asciiTheme="minorEastAsia" w:hAnsiTheme="minorEastAsia"/>
          <w:szCs w:val="21"/>
        </w:rPr>
        <w:t xml:space="preserve">RIP </w:t>
      </w:r>
      <w:r w:rsidRPr="00BD4E7F">
        <w:rPr>
          <w:rFonts w:asciiTheme="minorEastAsia" w:hAnsiTheme="minorEastAsia" w:hint="eastAsia"/>
          <w:szCs w:val="21"/>
        </w:rPr>
        <w:t xml:space="preserve">和 </w:t>
      </w:r>
      <w:r w:rsidRPr="00BD4E7F">
        <w:rPr>
          <w:rFonts w:asciiTheme="minorEastAsia" w:hAnsiTheme="minorEastAsia"/>
          <w:szCs w:val="21"/>
        </w:rPr>
        <w:t xml:space="preserve">OSPF </w:t>
      </w:r>
      <w:r w:rsidRPr="00BD4E7F">
        <w:rPr>
          <w:rFonts w:asciiTheme="minorEastAsia" w:hAnsiTheme="minorEastAsia" w:hint="eastAsia"/>
          <w:szCs w:val="21"/>
        </w:rPr>
        <w:t>协议。</w:t>
      </w:r>
    </w:p>
    <w:p w:rsidR="006277DF" w:rsidRPr="00BD4E7F" w:rsidRDefault="00CF5095" w:rsidP="00CF5095">
      <w:pPr>
        <w:numPr>
          <w:ilvl w:val="0"/>
          <w:numId w:val="83"/>
        </w:numPr>
        <w:jc w:val="left"/>
        <w:rPr>
          <w:rFonts w:asciiTheme="minorEastAsia" w:hAnsiTheme="minorEastAsia"/>
          <w:szCs w:val="21"/>
        </w:rPr>
      </w:pPr>
      <w:r w:rsidRPr="00BD4E7F">
        <w:rPr>
          <w:rFonts w:asciiTheme="minorEastAsia" w:hAnsiTheme="minorEastAsia" w:hint="eastAsia"/>
          <w:szCs w:val="21"/>
        </w:rPr>
        <w:t>外部网关协议</w:t>
      </w:r>
      <w:r w:rsidRPr="00BD4E7F">
        <w:rPr>
          <w:rFonts w:asciiTheme="minorEastAsia" w:hAnsiTheme="minorEastAsia"/>
          <w:szCs w:val="21"/>
        </w:rPr>
        <w:t xml:space="preserve">EGP (External Gateway Protocol)    </w:t>
      </w:r>
      <w:r w:rsidRPr="00BD4E7F">
        <w:rPr>
          <w:rFonts w:asciiTheme="minorEastAsia" w:hAnsiTheme="minorEastAsia" w:hint="eastAsia"/>
          <w:szCs w:val="21"/>
        </w:rPr>
        <w:t xml:space="preserve">若源站和目的站处在不同的自治系统中，当数据报传到一个自治系统的边界时，就需要使用一种协议将路由选择信息传递到另一个自治系统中。这样的协议就是外部网关协议 </w:t>
      </w:r>
      <w:r w:rsidRPr="00BD4E7F">
        <w:rPr>
          <w:rFonts w:asciiTheme="minorEastAsia" w:hAnsiTheme="minorEastAsia"/>
          <w:szCs w:val="21"/>
        </w:rPr>
        <w:t>EGP</w:t>
      </w:r>
      <w:r w:rsidRPr="00BD4E7F">
        <w:rPr>
          <w:rFonts w:asciiTheme="minorEastAsia" w:hAnsiTheme="minorEastAsia" w:hint="eastAsia"/>
          <w:szCs w:val="21"/>
        </w:rPr>
        <w:t xml:space="preserve">。在外部网关协议中目前使用最多的是 </w:t>
      </w:r>
      <w:r w:rsidRPr="00BD4E7F">
        <w:rPr>
          <w:rFonts w:asciiTheme="minorEastAsia" w:hAnsiTheme="minorEastAsia"/>
          <w:szCs w:val="21"/>
        </w:rPr>
        <w:t>BGP-4</w:t>
      </w:r>
      <w:r w:rsidRPr="00BD4E7F">
        <w:rPr>
          <w:rFonts w:asciiTheme="minorEastAsia" w:hAnsiTheme="minorEastAsia" w:hint="eastAsia"/>
          <w:szCs w:val="21"/>
        </w:rPr>
        <w:t xml:space="preserve">。  </w:t>
      </w:r>
    </w:p>
    <w:p w:rsidR="00970C6C" w:rsidRPr="00BD4E7F" w:rsidRDefault="00F807E6" w:rsidP="00F807E6">
      <w:pPr>
        <w:jc w:val="center"/>
        <w:rPr>
          <w:rFonts w:asciiTheme="minorEastAsia" w:hAnsiTheme="minorEastAsia"/>
          <w:szCs w:val="21"/>
        </w:rPr>
      </w:pPr>
      <w:r w:rsidRPr="00BD4E7F">
        <w:rPr>
          <w:rFonts w:asciiTheme="minorEastAsia" w:hAnsiTheme="minorEastAsia" w:hint="eastAsia"/>
          <w:szCs w:val="21"/>
        </w:rPr>
        <w:t>五、运输层</w:t>
      </w:r>
    </w:p>
    <w:p w:rsidR="00F807E6" w:rsidRPr="00BD4E7F" w:rsidRDefault="00F807E6" w:rsidP="00F807E6">
      <w:pPr>
        <w:jc w:val="left"/>
        <w:rPr>
          <w:rFonts w:asciiTheme="minorEastAsia" w:hAnsiTheme="minorEastAsia"/>
          <w:b/>
          <w:szCs w:val="21"/>
          <w:u w:val="single"/>
        </w:rPr>
      </w:pPr>
      <w:r w:rsidRPr="00BD4E7F">
        <w:rPr>
          <w:rFonts w:asciiTheme="minorEastAsia" w:hAnsiTheme="minorEastAsia" w:hint="eastAsia"/>
          <w:b/>
          <w:szCs w:val="21"/>
          <w:u w:val="single"/>
        </w:rPr>
        <w:t xml:space="preserve">1、传输控制协议 </w:t>
      </w:r>
      <w:r w:rsidRPr="00BD4E7F">
        <w:rPr>
          <w:rFonts w:asciiTheme="minorEastAsia" w:hAnsiTheme="minorEastAsia"/>
          <w:b/>
          <w:szCs w:val="21"/>
          <w:u w:val="single"/>
        </w:rPr>
        <w:t>TCP</w:t>
      </w:r>
    </w:p>
    <w:p w:rsidR="00F807E6" w:rsidRPr="00BD4E7F" w:rsidRDefault="00F807E6" w:rsidP="00F807E6">
      <w:pPr>
        <w:jc w:val="left"/>
        <w:rPr>
          <w:rFonts w:asciiTheme="minorEastAsia" w:hAnsiTheme="minorEastAsia"/>
          <w:szCs w:val="21"/>
        </w:rPr>
      </w:pPr>
      <w:r w:rsidRPr="00BD4E7F">
        <w:rPr>
          <w:rFonts w:asciiTheme="minorEastAsia" w:hAnsiTheme="minorEastAsia"/>
          <w:szCs w:val="21"/>
        </w:rPr>
        <w:t xml:space="preserve">TCP </w:t>
      </w:r>
      <w:r w:rsidRPr="00BD4E7F">
        <w:rPr>
          <w:rFonts w:asciiTheme="minorEastAsia" w:hAnsiTheme="minorEastAsia" w:hint="eastAsia"/>
          <w:szCs w:val="21"/>
        </w:rPr>
        <w:t>最主要的特点</w:t>
      </w:r>
    </w:p>
    <w:p w:rsidR="00B72112" w:rsidRPr="00BD4E7F" w:rsidRDefault="003E67C7" w:rsidP="00F807E6">
      <w:pPr>
        <w:numPr>
          <w:ilvl w:val="0"/>
          <w:numId w:val="84"/>
        </w:numPr>
        <w:jc w:val="left"/>
        <w:rPr>
          <w:rFonts w:asciiTheme="minorEastAsia" w:hAnsiTheme="minorEastAsia"/>
          <w:szCs w:val="21"/>
        </w:rPr>
      </w:pPr>
      <w:r w:rsidRPr="00BD4E7F">
        <w:rPr>
          <w:rFonts w:asciiTheme="minorEastAsia" w:hAnsiTheme="minorEastAsia"/>
          <w:szCs w:val="21"/>
        </w:rPr>
        <w:t xml:space="preserve">TCP </w:t>
      </w:r>
      <w:r w:rsidRPr="00BD4E7F">
        <w:rPr>
          <w:rFonts w:asciiTheme="minorEastAsia" w:hAnsiTheme="minorEastAsia" w:hint="eastAsia"/>
          <w:szCs w:val="21"/>
        </w:rPr>
        <w:t>是面向连接的运输层协议。</w:t>
      </w:r>
    </w:p>
    <w:p w:rsidR="00B72112" w:rsidRPr="00BD4E7F" w:rsidRDefault="003E67C7" w:rsidP="00F807E6">
      <w:pPr>
        <w:numPr>
          <w:ilvl w:val="0"/>
          <w:numId w:val="84"/>
        </w:numPr>
        <w:jc w:val="left"/>
        <w:rPr>
          <w:rFonts w:asciiTheme="minorEastAsia" w:hAnsiTheme="minorEastAsia"/>
          <w:szCs w:val="21"/>
        </w:rPr>
      </w:pPr>
      <w:r w:rsidRPr="00BD4E7F">
        <w:rPr>
          <w:rFonts w:asciiTheme="minorEastAsia" w:hAnsiTheme="minorEastAsia" w:hint="eastAsia"/>
          <w:szCs w:val="21"/>
        </w:rPr>
        <w:t xml:space="preserve">每一条 </w:t>
      </w:r>
      <w:r w:rsidRPr="00BD4E7F">
        <w:rPr>
          <w:rFonts w:asciiTheme="minorEastAsia" w:hAnsiTheme="minorEastAsia"/>
          <w:szCs w:val="21"/>
        </w:rPr>
        <w:t xml:space="preserve">TCP </w:t>
      </w:r>
      <w:r w:rsidRPr="00BD4E7F">
        <w:rPr>
          <w:rFonts w:asciiTheme="minorEastAsia" w:hAnsiTheme="minorEastAsia" w:hint="eastAsia"/>
          <w:szCs w:val="21"/>
        </w:rPr>
        <w:t>连接只能有两个端点</w:t>
      </w:r>
      <w:r w:rsidRPr="00BD4E7F">
        <w:rPr>
          <w:rFonts w:asciiTheme="minorEastAsia" w:hAnsiTheme="minorEastAsia"/>
          <w:szCs w:val="21"/>
        </w:rPr>
        <w:t>(endpoint)</w:t>
      </w:r>
      <w:r w:rsidRPr="00BD4E7F">
        <w:rPr>
          <w:rFonts w:asciiTheme="minorEastAsia" w:hAnsiTheme="minorEastAsia" w:hint="eastAsia"/>
          <w:szCs w:val="21"/>
        </w:rPr>
        <w:t xml:space="preserve">，每一条 </w:t>
      </w:r>
      <w:r w:rsidRPr="00BD4E7F">
        <w:rPr>
          <w:rFonts w:asciiTheme="minorEastAsia" w:hAnsiTheme="minorEastAsia"/>
          <w:szCs w:val="21"/>
        </w:rPr>
        <w:t xml:space="preserve">TCP </w:t>
      </w:r>
      <w:r w:rsidRPr="00BD4E7F">
        <w:rPr>
          <w:rFonts w:asciiTheme="minorEastAsia" w:hAnsiTheme="minorEastAsia" w:hint="eastAsia"/>
          <w:szCs w:val="21"/>
        </w:rPr>
        <w:t xml:space="preserve">连接只能是点对点的（一对一）。 </w:t>
      </w:r>
    </w:p>
    <w:p w:rsidR="00B72112" w:rsidRPr="00BD4E7F" w:rsidRDefault="003E67C7" w:rsidP="00F807E6">
      <w:pPr>
        <w:numPr>
          <w:ilvl w:val="0"/>
          <w:numId w:val="84"/>
        </w:numPr>
        <w:jc w:val="left"/>
        <w:rPr>
          <w:rFonts w:asciiTheme="minorEastAsia" w:hAnsiTheme="minorEastAsia"/>
          <w:szCs w:val="21"/>
        </w:rPr>
      </w:pPr>
      <w:r w:rsidRPr="00BD4E7F">
        <w:rPr>
          <w:rFonts w:asciiTheme="minorEastAsia" w:hAnsiTheme="minorEastAsia"/>
          <w:szCs w:val="21"/>
        </w:rPr>
        <w:t xml:space="preserve">TCP </w:t>
      </w:r>
      <w:r w:rsidRPr="00BD4E7F">
        <w:rPr>
          <w:rFonts w:asciiTheme="minorEastAsia" w:hAnsiTheme="minorEastAsia" w:hint="eastAsia"/>
          <w:szCs w:val="21"/>
        </w:rPr>
        <w:t>提供可靠交付的服务。</w:t>
      </w:r>
    </w:p>
    <w:p w:rsidR="00B72112" w:rsidRPr="00BD4E7F" w:rsidRDefault="003E67C7" w:rsidP="00F807E6">
      <w:pPr>
        <w:numPr>
          <w:ilvl w:val="0"/>
          <w:numId w:val="84"/>
        </w:numPr>
        <w:jc w:val="left"/>
        <w:rPr>
          <w:rFonts w:asciiTheme="minorEastAsia" w:hAnsiTheme="minorEastAsia"/>
          <w:szCs w:val="21"/>
        </w:rPr>
      </w:pPr>
      <w:r w:rsidRPr="00BD4E7F">
        <w:rPr>
          <w:rFonts w:asciiTheme="minorEastAsia" w:hAnsiTheme="minorEastAsia"/>
          <w:szCs w:val="21"/>
        </w:rPr>
        <w:t xml:space="preserve"> TCP </w:t>
      </w:r>
      <w:r w:rsidRPr="00BD4E7F">
        <w:rPr>
          <w:rFonts w:asciiTheme="minorEastAsia" w:hAnsiTheme="minorEastAsia" w:hint="eastAsia"/>
          <w:szCs w:val="21"/>
        </w:rPr>
        <w:t>提供全双工通信。</w:t>
      </w:r>
    </w:p>
    <w:p w:rsidR="00F807E6" w:rsidRPr="00BD4E7F" w:rsidRDefault="003E67C7" w:rsidP="00F807E6">
      <w:pPr>
        <w:numPr>
          <w:ilvl w:val="0"/>
          <w:numId w:val="84"/>
        </w:numPr>
        <w:jc w:val="left"/>
        <w:rPr>
          <w:rFonts w:asciiTheme="minorEastAsia" w:hAnsiTheme="minorEastAsia"/>
          <w:szCs w:val="21"/>
        </w:rPr>
      </w:pPr>
      <w:r w:rsidRPr="00BD4E7F">
        <w:rPr>
          <w:rFonts w:asciiTheme="minorEastAsia" w:hAnsiTheme="minorEastAsia" w:hint="eastAsia"/>
          <w:szCs w:val="21"/>
        </w:rPr>
        <w:t xml:space="preserve">面向字节流。 </w:t>
      </w:r>
    </w:p>
    <w:p w:rsidR="00B72112" w:rsidRPr="00BD4E7F" w:rsidRDefault="00F807E6" w:rsidP="00F807E6">
      <w:pPr>
        <w:jc w:val="left"/>
        <w:rPr>
          <w:rFonts w:asciiTheme="minorEastAsia" w:hAnsiTheme="minorEastAsia"/>
          <w:szCs w:val="21"/>
        </w:rPr>
      </w:pPr>
      <w:r w:rsidRPr="00BD4E7F">
        <w:rPr>
          <w:rFonts w:asciiTheme="minorEastAsia" w:hAnsiTheme="minorEastAsia" w:hint="eastAsia"/>
          <w:szCs w:val="21"/>
        </w:rPr>
        <w:t>应当注意</w:t>
      </w:r>
      <w:r w:rsidR="003E67C7" w:rsidRPr="00BD4E7F">
        <w:rPr>
          <w:rFonts w:asciiTheme="minorEastAsia" w:hAnsiTheme="minorEastAsia" w:hint="eastAsia"/>
          <w:szCs w:val="21"/>
        </w:rPr>
        <w:t xml:space="preserve"> </w:t>
      </w:r>
    </w:p>
    <w:p w:rsidR="00B72112" w:rsidRPr="00BD4E7F" w:rsidRDefault="003E67C7" w:rsidP="00F807E6">
      <w:pPr>
        <w:numPr>
          <w:ilvl w:val="0"/>
          <w:numId w:val="84"/>
        </w:numPr>
        <w:jc w:val="left"/>
        <w:rPr>
          <w:rFonts w:asciiTheme="minorEastAsia" w:hAnsiTheme="minorEastAsia"/>
          <w:szCs w:val="21"/>
        </w:rPr>
      </w:pPr>
      <w:r w:rsidRPr="00BD4E7F">
        <w:rPr>
          <w:rFonts w:asciiTheme="minorEastAsia" w:hAnsiTheme="minorEastAsia"/>
          <w:szCs w:val="21"/>
        </w:rPr>
        <w:t xml:space="preserve">TCP </w:t>
      </w:r>
      <w:r w:rsidRPr="00BD4E7F">
        <w:rPr>
          <w:rFonts w:asciiTheme="minorEastAsia" w:hAnsiTheme="minorEastAsia" w:hint="eastAsia"/>
          <w:szCs w:val="21"/>
        </w:rPr>
        <w:t>连接是一条虚连接而不是一条真正的物理连接。</w:t>
      </w:r>
    </w:p>
    <w:p w:rsidR="00B72112" w:rsidRPr="00BD4E7F" w:rsidRDefault="003E67C7" w:rsidP="00F807E6">
      <w:pPr>
        <w:numPr>
          <w:ilvl w:val="0"/>
          <w:numId w:val="84"/>
        </w:numPr>
        <w:jc w:val="left"/>
        <w:rPr>
          <w:rFonts w:asciiTheme="minorEastAsia" w:hAnsiTheme="minorEastAsia"/>
          <w:szCs w:val="21"/>
        </w:rPr>
      </w:pPr>
      <w:r w:rsidRPr="00BD4E7F">
        <w:rPr>
          <w:rFonts w:asciiTheme="minorEastAsia" w:hAnsiTheme="minorEastAsia"/>
          <w:szCs w:val="21"/>
        </w:rPr>
        <w:t xml:space="preserve">TCP </w:t>
      </w:r>
      <w:r w:rsidRPr="00BD4E7F">
        <w:rPr>
          <w:rFonts w:asciiTheme="minorEastAsia" w:hAnsiTheme="minorEastAsia" w:hint="eastAsia"/>
          <w:szCs w:val="21"/>
        </w:rPr>
        <w:t>对应用进程一次把多长的报文发送到</w:t>
      </w:r>
      <w:r w:rsidRPr="00BD4E7F">
        <w:rPr>
          <w:rFonts w:asciiTheme="minorEastAsia" w:hAnsiTheme="minorEastAsia"/>
          <w:szCs w:val="21"/>
        </w:rPr>
        <w:t xml:space="preserve">TCP </w:t>
      </w:r>
      <w:r w:rsidRPr="00BD4E7F">
        <w:rPr>
          <w:rFonts w:asciiTheme="minorEastAsia" w:hAnsiTheme="minorEastAsia" w:hint="eastAsia"/>
          <w:szCs w:val="21"/>
        </w:rPr>
        <w:t>的缓存中是不关心的。</w:t>
      </w:r>
    </w:p>
    <w:p w:rsidR="00B72112" w:rsidRPr="00BD4E7F" w:rsidRDefault="003E67C7" w:rsidP="00F807E6">
      <w:pPr>
        <w:numPr>
          <w:ilvl w:val="0"/>
          <w:numId w:val="84"/>
        </w:numPr>
        <w:jc w:val="left"/>
        <w:rPr>
          <w:rFonts w:asciiTheme="minorEastAsia" w:hAnsiTheme="minorEastAsia"/>
          <w:szCs w:val="21"/>
        </w:rPr>
      </w:pPr>
      <w:r w:rsidRPr="00BD4E7F">
        <w:rPr>
          <w:rFonts w:asciiTheme="minorEastAsia" w:hAnsiTheme="minorEastAsia"/>
          <w:szCs w:val="21"/>
        </w:rPr>
        <w:t xml:space="preserve">TCP </w:t>
      </w:r>
      <w:r w:rsidRPr="00BD4E7F">
        <w:rPr>
          <w:rFonts w:asciiTheme="minorEastAsia" w:hAnsiTheme="minorEastAsia" w:hint="eastAsia"/>
          <w:szCs w:val="21"/>
        </w:rPr>
        <w:t>根据对方给出的窗口值和当前网络拥塞</w:t>
      </w:r>
      <w:r w:rsidRPr="00BD4E7F">
        <w:rPr>
          <w:rFonts w:asciiTheme="minorEastAsia" w:hAnsiTheme="minorEastAsia" w:hint="eastAsia"/>
          <w:szCs w:val="21"/>
        </w:rPr>
        <w:lastRenderedPageBreak/>
        <w:t>的程度来决定一个报文段应包含多少个字节（</w:t>
      </w:r>
      <w:r w:rsidRPr="00BD4E7F">
        <w:rPr>
          <w:rFonts w:asciiTheme="minorEastAsia" w:hAnsiTheme="minorEastAsia"/>
          <w:szCs w:val="21"/>
        </w:rPr>
        <w:t xml:space="preserve">UDP </w:t>
      </w:r>
      <w:r w:rsidRPr="00BD4E7F">
        <w:rPr>
          <w:rFonts w:asciiTheme="minorEastAsia" w:hAnsiTheme="minorEastAsia" w:hint="eastAsia"/>
          <w:szCs w:val="21"/>
        </w:rPr>
        <w:t>发送的报文长度是应用进程给出的）。</w:t>
      </w:r>
    </w:p>
    <w:p w:rsidR="00B72112" w:rsidRPr="00BD4E7F" w:rsidRDefault="003E67C7" w:rsidP="00F807E6">
      <w:pPr>
        <w:numPr>
          <w:ilvl w:val="0"/>
          <w:numId w:val="84"/>
        </w:numPr>
        <w:jc w:val="left"/>
        <w:rPr>
          <w:rFonts w:asciiTheme="minorEastAsia" w:hAnsiTheme="minorEastAsia"/>
          <w:szCs w:val="21"/>
        </w:rPr>
      </w:pPr>
      <w:r w:rsidRPr="00BD4E7F">
        <w:rPr>
          <w:rFonts w:asciiTheme="minorEastAsia" w:hAnsiTheme="minorEastAsia"/>
          <w:szCs w:val="21"/>
        </w:rPr>
        <w:t xml:space="preserve">TCP </w:t>
      </w:r>
      <w:r w:rsidRPr="00BD4E7F">
        <w:rPr>
          <w:rFonts w:asciiTheme="minorEastAsia" w:hAnsiTheme="minorEastAsia" w:hint="eastAsia"/>
          <w:szCs w:val="21"/>
        </w:rPr>
        <w:t>可把太长的数据块划分短一些再传送。</w:t>
      </w:r>
      <w:r w:rsidRPr="00BD4E7F">
        <w:rPr>
          <w:rFonts w:asciiTheme="minorEastAsia" w:hAnsiTheme="minorEastAsia"/>
          <w:szCs w:val="21"/>
        </w:rPr>
        <w:t xml:space="preserve">TCP </w:t>
      </w:r>
      <w:r w:rsidRPr="00BD4E7F">
        <w:rPr>
          <w:rFonts w:asciiTheme="minorEastAsia" w:hAnsiTheme="minorEastAsia" w:hint="eastAsia"/>
          <w:szCs w:val="21"/>
        </w:rPr>
        <w:t xml:space="preserve">也可等待积累有足够多的字节后再构成报文段发送出去。 </w:t>
      </w:r>
    </w:p>
    <w:p w:rsidR="00F807E6" w:rsidRPr="00BD4E7F" w:rsidRDefault="00F807E6" w:rsidP="00F807E6">
      <w:pPr>
        <w:jc w:val="left"/>
        <w:rPr>
          <w:rFonts w:asciiTheme="minorEastAsia" w:hAnsiTheme="minorEastAsia"/>
          <w:szCs w:val="21"/>
        </w:rPr>
      </w:pPr>
      <w:r w:rsidRPr="00BD4E7F">
        <w:rPr>
          <w:rFonts w:asciiTheme="minorEastAsia" w:hAnsiTheme="minorEastAsia"/>
          <w:szCs w:val="21"/>
        </w:rPr>
        <w:t xml:space="preserve">TCP </w:t>
      </w:r>
      <w:r w:rsidRPr="00BD4E7F">
        <w:rPr>
          <w:rFonts w:asciiTheme="minorEastAsia" w:hAnsiTheme="minorEastAsia" w:hint="eastAsia"/>
          <w:szCs w:val="21"/>
        </w:rPr>
        <w:t>的连接</w:t>
      </w:r>
    </w:p>
    <w:p w:rsidR="00B72112" w:rsidRPr="00BD4E7F" w:rsidRDefault="003E67C7" w:rsidP="00F9256E">
      <w:pPr>
        <w:numPr>
          <w:ilvl w:val="0"/>
          <w:numId w:val="85"/>
        </w:numPr>
        <w:jc w:val="left"/>
        <w:rPr>
          <w:rFonts w:asciiTheme="minorEastAsia" w:hAnsiTheme="minorEastAsia"/>
          <w:szCs w:val="21"/>
        </w:rPr>
      </w:pPr>
      <w:r w:rsidRPr="00BD4E7F">
        <w:rPr>
          <w:rFonts w:asciiTheme="minorEastAsia" w:hAnsiTheme="minorEastAsia"/>
          <w:szCs w:val="21"/>
        </w:rPr>
        <w:t xml:space="preserve">TCP </w:t>
      </w:r>
      <w:r w:rsidRPr="00BD4E7F">
        <w:rPr>
          <w:rFonts w:asciiTheme="minorEastAsia" w:hAnsiTheme="minorEastAsia" w:hint="eastAsia"/>
          <w:szCs w:val="21"/>
        </w:rPr>
        <w:t>把连接作为最基本的抽象。</w:t>
      </w:r>
    </w:p>
    <w:p w:rsidR="00B72112" w:rsidRPr="00BD4E7F" w:rsidRDefault="003E67C7" w:rsidP="00F9256E">
      <w:pPr>
        <w:numPr>
          <w:ilvl w:val="0"/>
          <w:numId w:val="85"/>
        </w:numPr>
        <w:jc w:val="left"/>
        <w:rPr>
          <w:rFonts w:asciiTheme="minorEastAsia" w:hAnsiTheme="minorEastAsia"/>
          <w:szCs w:val="21"/>
        </w:rPr>
      </w:pPr>
      <w:r w:rsidRPr="00BD4E7F">
        <w:rPr>
          <w:rFonts w:asciiTheme="minorEastAsia" w:hAnsiTheme="minorEastAsia" w:hint="eastAsia"/>
          <w:szCs w:val="21"/>
        </w:rPr>
        <w:t xml:space="preserve">每一条 </w:t>
      </w:r>
      <w:r w:rsidRPr="00BD4E7F">
        <w:rPr>
          <w:rFonts w:asciiTheme="minorEastAsia" w:hAnsiTheme="minorEastAsia"/>
          <w:szCs w:val="21"/>
        </w:rPr>
        <w:t xml:space="preserve">TCP </w:t>
      </w:r>
      <w:r w:rsidRPr="00BD4E7F">
        <w:rPr>
          <w:rFonts w:asciiTheme="minorEastAsia" w:hAnsiTheme="minorEastAsia" w:hint="eastAsia"/>
          <w:szCs w:val="21"/>
        </w:rPr>
        <w:t>连接有两个端点。</w:t>
      </w:r>
    </w:p>
    <w:p w:rsidR="00B72112" w:rsidRPr="00BD4E7F" w:rsidRDefault="003E67C7" w:rsidP="00F9256E">
      <w:pPr>
        <w:numPr>
          <w:ilvl w:val="0"/>
          <w:numId w:val="85"/>
        </w:numPr>
        <w:jc w:val="left"/>
        <w:rPr>
          <w:rFonts w:asciiTheme="minorEastAsia" w:hAnsiTheme="minorEastAsia"/>
          <w:szCs w:val="21"/>
        </w:rPr>
      </w:pPr>
      <w:r w:rsidRPr="00BD4E7F">
        <w:rPr>
          <w:rFonts w:asciiTheme="minorEastAsia" w:hAnsiTheme="minorEastAsia"/>
          <w:szCs w:val="21"/>
        </w:rPr>
        <w:t xml:space="preserve">TCP </w:t>
      </w:r>
      <w:r w:rsidRPr="00BD4E7F">
        <w:rPr>
          <w:rFonts w:asciiTheme="minorEastAsia" w:hAnsiTheme="minorEastAsia" w:hint="eastAsia"/>
          <w:szCs w:val="21"/>
        </w:rPr>
        <w:t>连接的端点不是主机，不是主机的</w:t>
      </w:r>
      <w:r w:rsidRPr="00BD4E7F">
        <w:rPr>
          <w:rFonts w:asciiTheme="minorEastAsia" w:hAnsiTheme="minorEastAsia"/>
          <w:szCs w:val="21"/>
        </w:rPr>
        <w:t xml:space="preserve">IP </w:t>
      </w:r>
      <w:r w:rsidRPr="00BD4E7F">
        <w:rPr>
          <w:rFonts w:asciiTheme="minorEastAsia" w:hAnsiTheme="minorEastAsia" w:hint="eastAsia"/>
          <w:szCs w:val="21"/>
        </w:rPr>
        <w:t>地址，不是应用进程，也不是运输层的协议端口。</w:t>
      </w:r>
      <w:r w:rsidRPr="00BD4E7F">
        <w:rPr>
          <w:rFonts w:asciiTheme="minorEastAsia" w:hAnsiTheme="minorEastAsia"/>
          <w:szCs w:val="21"/>
        </w:rPr>
        <w:t xml:space="preserve">TCP </w:t>
      </w:r>
      <w:r w:rsidRPr="00BD4E7F">
        <w:rPr>
          <w:rFonts w:asciiTheme="minorEastAsia" w:hAnsiTheme="minorEastAsia" w:hint="eastAsia"/>
          <w:szCs w:val="21"/>
        </w:rPr>
        <w:t>连接的端点叫做套接字</w:t>
      </w:r>
      <w:r w:rsidRPr="00BD4E7F">
        <w:rPr>
          <w:rFonts w:asciiTheme="minorEastAsia" w:hAnsiTheme="minorEastAsia"/>
          <w:szCs w:val="21"/>
        </w:rPr>
        <w:t>(socket)</w:t>
      </w:r>
      <w:r w:rsidRPr="00BD4E7F">
        <w:rPr>
          <w:rFonts w:asciiTheme="minorEastAsia" w:hAnsiTheme="minorEastAsia" w:hint="eastAsia"/>
          <w:szCs w:val="21"/>
        </w:rPr>
        <w:t>或插口。</w:t>
      </w:r>
    </w:p>
    <w:p w:rsidR="00B72112" w:rsidRPr="00BD4E7F" w:rsidRDefault="003E67C7" w:rsidP="00F9256E">
      <w:pPr>
        <w:numPr>
          <w:ilvl w:val="0"/>
          <w:numId w:val="85"/>
        </w:numPr>
        <w:jc w:val="left"/>
        <w:rPr>
          <w:rFonts w:asciiTheme="minorEastAsia" w:hAnsiTheme="minorEastAsia"/>
          <w:szCs w:val="21"/>
        </w:rPr>
      </w:pPr>
      <w:r w:rsidRPr="00BD4E7F">
        <w:rPr>
          <w:rFonts w:asciiTheme="minorEastAsia" w:hAnsiTheme="minorEastAsia" w:hint="eastAsia"/>
          <w:szCs w:val="21"/>
        </w:rPr>
        <w:t>端口号拼接到</w:t>
      </w:r>
      <w:r w:rsidRPr="00BD4E7F">
        <w:rPr>
          <w:rFonts w:asciiTheme="minorEastAsia" w:hAnsiTheme="minorEastAsia"/>
          <w:szCs w:val="21"/>
        </w:rPr>
        <w:t>(</w:t>
      </w:r>
      <w:proofErr w:type="spellStart"/>
      <w:r w:rsidRPr="00BD4E7F">
        <w:rPr>
          <w:rFonts w:asciiTheme="minorEastAsia" w:hAnsiTheme="minorEastAsia"/>
          <w:szCs w:val="21"/>
        </w:rPr>
        <w:t>contatenated</w:t>
      </w:r>
      <w:proofErr w:type="spellEnd"/>
      <w:r w:rsidRPr="00BD4E7F">
        <w:rPr>
          <w:rFonts w:asciiTheme="minorEastAsia" w:hAnsiTheme="minorEastAsia"/>
          <w:szCs w:val="21"/>
        </w:rPr>
        <w:t xml:space="preserve"> with) IP </w:t>
      </w:r>
      <w:r w:rsidRPr="00BD4E7F">
        <w:rPr>
          <w:rFonts w:asciiTheme="minorEastAsia" w:hAnsiTheme="minorEastAsia" w:hint="eastAsia"/>
          <w:szCs w:val="21"/>
        </w:rPr>
        <w:t xml:space="preserve">地址即构成了套接字。   </w:t>
      </w:r>
    </w:p>
    <w:p w:rsidR="00B72112" w:rsidRPr="00BD4E7F" w:rsidRDefault="00F807E6" w:rsidP="00F9256E">
      <w:pPr>
        <w:numPr>
          <w:ilvl w:val="0"/>
          <w:numId w:val="86"/>
        </w:numPr>
        <w:rPr>
          <w:rFonts w:asciiTheme="minorEastAsia" w:hAnsiTheme="minorEastAsia"/>
          <w:szCs w:val="21"/>
        </w:rPr>
      </w:pPr>
      <w:r w:rsidRPr="00BD4E7F">
        <w:rPr>
          <w:rFonts w:asciiTheme="minorEastAsia" w:hAnsiTheme="minorEastAsia" w:hint="eastAsia"/>
          <w:szCs w:val="21"/>
        </w:rPr>
        <w:t>套接字</w:t>
      </w:r>
      <w:r w:rsidR="00F64C51" w:rsidRPr="00BD4E7F">
        <w:rPr>
          <w:rFonts w:asciiTheme="minorEastAsia" w:hAnsiTheme="minorEastAsia"/>
          <w:szCs w:val="21"/>
        </w:rPr>
        <w:t>= (IP</w:t>
      </w:r>
      <w:r w:rsidR="00F64C51" w:rsidRPr="00BD4E7F">
        <w:rPr>
          <w:rFonts w:asciiTheme="minorEastAsia" w:hAnsiTheme="minorEastAsia" w:hint="eastAsia"/>
          <w:szCs w:val="21"/>
        </w:rPr>
        <w:t>地址</w:t>
      </w:r>
      <w:r w:rsidR="00F64C51" w:rsidRPr="00BD4E7F">
        <w:rPr>
          <w:rFonts w:asciiTheme="minorEastAsia" w:hAnsiTheme="minorEastAsia"/>
          <w:szCs w:val="21"/>
        </w:rPr>
        <w:t xml:space="preserve">: </w:t>
      </w:r>
      <w:r w:rsidR="00F64C51" w:rsidRPr="00BD4E7F">
        <w:rPr>
          <w:rFonts w:asciiTheme="minorEastAsia" w:hAnsiTheme="minorEastAsia" w:hint="eastAsia"/>
          <w:szCs w:val="21"/>
        </w:rPr>
        <w:t>端口号</w:t>
      </w:r>
      <w:r w:rsidR="00F64C51" w:rsidRPr="00BD4E7F">
        <w:rPr>
          <w:rFonts w:asciiTheme="minorEastAsia" w:hAnsiTheme="minorEastAsia"/>
          <w:szCs w:val="21"/>
        </w:rPr>
        <w:t xml:space="preserve">)      </w:t>
      </w:r>
      <w:r w:rsidR="003E67C7" w:rsidRPr="00BD4E7F">
        <w:rPr>
          <w:rFonts w:asciiTheme="minorEastAsia" w:hAnsiTheme="minorEastAsia" w:hint="eastAsia"/>
          <w:szCs w:val="21"/>
        </w:rPr>
        <w:t xml:space="preserve">每一条 </w:t>
      </w:r>
      <w:r w:rsidR="003E67C7" w:rsidRPr="00BD4E7F">
        <w:rPr>
          <w:rFonts w:asciiTheme="minorEastAsia" w:hAnsiTheme="minorEastAsia"/>
          <w:b/>
          <w:bCs/>
          <w:szCs w:val="21"/>
        </w:rPr>
        <w:t xml:space="preserve">TCP </w:t>
      </w:r>
      <w:r w:rsidR="003E67C7" w:rsidRPr="00BD4E7F">
        <w:rPr>
          <w:rFonts w:asciiTheme="minorEastAsia" w:hAnsiTheme="minorEastAsia" w:hint="eastAsia"/>
          <w:szCs w:val="21"/>
        </w:rPr>
        <w:t>连接唯一地被通信两端的两个端点（即两个套接字）所确定。即：</w:t>
      </w:r>
      <w:r w:rsidR="00F64C51" w:rsidRPr="00BD4E7F">
        <w:rPr>
          <w:rFonts w:asciiTheme="minorEastAsia" w:hAnsiTheme="minorEastAsia"/>
          <w:szCs w:val="21"/>
        </w:rPr>
        <w:t xml:space="preserve">TCP </w:t>
      </w:r>
      <w:r w:rsidR="00F64C51" w:rsidRPr="00BD4E7F">
        <w:rPr>
          <w:rFonts w:asciiTheme="minorEastAsia" w:hAnsiTheme="minorEastAsia" w:hint="eastAsia"/>
          <w:szCs w:val="21"/>
        </w:rPr>
        <w:t xml:space="preserve">连接 </w:t>
      </w:r>
      <w:r w:rsidR="00F64C51" w:rsidRPr="00BD4E7F">
        <w:rPr>
          <w:rFonts w:asciiTheme="minorEastAsia" w:hAnsiTheme="minorEastAsia"/>
          <w:szCs w:val="21"/>
        </w:rPr>
        <w:t xml:space="preserve">::= {socket1, socket2}   = {(IP1: port1), (IP2: port2)}     </w:t>
      </w:r>
    </w:p>
    <w:p w:rsidR="00F807E6" w:rsidRPr="00BD4E7F" w:rsidRDefault="00EB1FB1" w:rsidP="00F807E6">
      <w:pPr>
        <w:jc w:val="left"/>
        <w:rPr>
          <w:rFonts w:asciiTheme="minorEastAsia" w:hAnsiTheme="minorEastAsia"/>
          <w:b/>
          <w:szCs w:val="21"/>
          <w:u w:val="single"/>
        </w:rPr>
      </w:pPr>
      <w:r w:rsidRPr="00BD4E7F">
        <w:rPr>
          <w:rFonts w:asciiTheme="minorEastAsia" w:hAnsiTheme="minorEastAsia" w:hint="eastAsia"/>
          <w:b/>
          <w:szCs w:val="21"/>
          <w:u w:val="single"/>
        </w:rPr>
        <w:t>2、</w:t>
      </w:r>
      <w:r w:rsidRPr="00BD4E7F">
        <w:rPr>
          <w:rFonts w:asciiTheme="minorEastAsia" w:hAnsiTheme="minorEastAsia"/>
          <w:b/>
          <w:szCs w:val="21"/>
          <w:u w:val="single"/>
        </w:rPr>
        <w:t xml:space="preserve">TCP </w:t>
      </w:r>
      <w:r w:rsidRPr="00BD4E7F">
        <w:rPr>
          <w:rFonts w:asciiTheme="minorEastAsia" w:hAnsiTheme="minorEastAsia" w:hint="eastAsia"/>
          <w:b/>
          <w:szCs w:val="21"/>
          <w:u w:val="single"/>
        </w:rPr>
        <w:t>的流量控制</w:t>
      </w:r>
    </w:p>
    <w:p w:rsidR="001F7A25" w:rsidRPr="00BD4E7F" w:rsidRDefault="001F7A25" w:rsidP="00F9256E">
      <w:pPr>
        <w:numPr>
          <w:ilvl w:val="0"/>
          <w:numId w:val="87"/>
        </w:numPr>
        <w:jc w:val="left"/>
        <w:rPr>
          <w:rFonts w:asciiTheme="minorEastAsia" w:hAnsiTheme="minorEastAsia"/>
          <w:szCs w:val="21"/>
        </w:rPr>
      </w:pPr>
      <w:r w:rsidRPr="00BD4E7F">
        <w:rPr>
          <w:rFonts w:asciiTheme="minorEastAsia" w:hAnsiTheme="minorEastAsia" w:hint="eastAsia"/>
          <w:szCs w:val="21"/>
        </w:rPr>
        <w:t>流量控制</w:t>
      </w:r>
      <w:r w:rsidRPr="00BD4E7F">
        <w:rPr>
          <w:rFonts w:asciiTheme="minorEastAsia" w:hAnsiTheme="minorEastAsia"/>
          <w:szCs w:val="21"/>
        </w:rPr>
        <w:t>(flow control)</w:t>
      </w:r>
      <w:r w:rsidRPr="00BD4E7F">
        <w:rPr>
          <w:rFonts w:asciiTheme="minorEastAsia" w:hAnsiTheme="minorEastAsia" w:hint="eastAsia"/>
          <w:szCs w:val="21"/>
        </w:rPr>
        <w:t>就是让发送方的发送速率不要太快，既要让接收方来得及接收，也不要使网络发生拥塞。</w:t>
      </w:r>
    </w:p>
    <w:p w:rsidR="001F7A25" w:rsidRPr="00BD4E7F" w:rsidRDefault="001F7A25" w:rsidP="00F9256E">
      <w:pPr>
        <w:numPr>
          <w:ilvl w:val="0"/>
          <w:numId w:val="87"/>
        </w:numPr>
        <w:jc w:val="left"/>
        <w:rPr>
          <w:rFonts w:asciiTheme="minorEastAsia" w:hAnsiTheme="minorEastAsia"/>
          <w:szCs w:val="21"/>
        </w:rPr>
      </w:pPr>
      <w:r w:rsidRPr="00BD4E7F">
        <w:rPr>
          <w:rFonts w:asciiTheme="minorEastAsia" w:hAnsiTheme="minorEastAsia" w:hint="eastAsia"/>
          <w:szCs w:val="21"/>
        </w:rPr>
        <w:t xml:space="preserve">利用滑动窗口机制可以很方便地在 </w:t>
      </w:r>
      <w:r w:rsidRPr="00BD4E7F">
        <w:rPr>
          <w:rFonts w:asciiTheme="minorEastAsia" w:hAnsiTheme="minorEastAsia"/>
          <w:szCs w:val="21"/>
        </w:rPr>
        <w:t xml:space="preserve">TCP </w:t>
      </w:r>
      <w:r w:rsidRPr="00BD4E7F">
        <w:rPr>
          <w:rFonts w:asciiTheme="minorEastAsia" w:hAnsiTheme="minorEastAsia" w:hint="eastAsia"/>
          <w:szCs w:val="21"/>
        </w:rPr>
        <w:t xml:space="preserve">连接上实现流量控制。 </w:t>
      </w:r>
    </w:p>
    <w:p w:rsidR="00EB1FB1" w:rsidRPr="00BD4E7F" w:rsidRDefault="00EB1FB1" w:rsidP="00EB1FB1">
      <w:pPr>
        <w:jc w:val="left"/>
        <w:rPr>
          <w:rFonts w:asciiTheme="minorEastAsia" w:hAnsiTheme="minorEastAsia"/>
          <w:szCs w:val="21"/>
        </w:rPr>
      </w:pPr>
      <w:r w:rsidRPr="00BD4E7F">
        <w:rPr>
          <w:rFonts w:asciiTheme="minorEastAsia" w:hAnsiTheme="minorEastAsia" w:hint="eastAsia"/>
          <w:szCs w:val="21"/>
        </w:rPr>
        <w:t>持续计时器</w:t>
      </w:r>
    </w:p>
    <w:p w:rsidR="001F7A25" w:rsidRPr="00BD4E7F" w:rsidRDefault="001F7A25" w:rsidP="00F9256E">
      <w:pPr>
        <w:numPr>
          <w:ilvl w:val="0"/>
          <w:numId w:val="87"/>
        </w:numPr>
        <w:jc w:val="left"/>
        <w:rPr>
          <w:rFonts w:asciiTheme="minorEastAsia" w:hAnsiTheme="minorEastAsia"/>
          <w:szCs w:val="21"/>
        </w:rPr>
      </w:pPr>
      <w:r w:rsidRPr="00BD4E7F">
        <w:rPr>
          <w:rFonts w:asciiTheme="minorEastAsia" w:hAnsiTheme="minorEastAsia"/>
          <w:szCs w:val="21"/>
        </w:rPr>
        <w:t xml:space="preserve">TCP </w:t>
      </w:r>
      <w:r w:rsidRPr="00BD4E7F">
        <w:rPr>
          <w:rFonts w:asciiTheme="minorEastAsia" w:hAnsiTheme="minorEastAsia" w:hint="eastAsia"/>
          <w:szCs w:val="21"/>
        </w:rPr>
        <w:t>为每一个连接设有一个持续计时器。</w:t>
      </w:r>
    </w:p>
    <w:p w:rsidR="001F7A25" w:rsidRPr="00BD4E7F" w:rsidRDefault="001F7A25" w:rsidP="00F9256E">
      <w:pPr>
        <w:numPr>
          <w:ilvl w:val="0"/>
          <w:numId w:val="87"/>
        </w:numPr>
        <w:jc w:val="left"/>
        <w:rPr>
          <w:rFonts w:asciiTheme="minorEastAsia" w:hAnsiTheme="minorEastAsia"/>
          <w:szCs w:val="21"/>
        </w:rPr>
      </w:pPr>
      <w:r w:rsidRPr="00BD4E7F">
        <w:rPr>
          <w:rFonts w:asciiTheme="minorEastAsia" w:hAnsiTheme="minorEastAsia" w:hint="eastAsia"/>
          <w:szCs w:val="21"/>
        </w:rPr>
        <w:t xml:space="preserve">只要 </w:t>
      </w:r>
      <w:r w:rsidRPr="00BD4E7F">
        <w:rPr>
          <w:rFonts w:asciiTheme="minorEastAsia" w:hAnsiTheme="minorEastAsia"/>
          <w:szCs w:val="21"/>
        </w:rPr>
        <w:t xml:space="preserve">TCP </w:t>
      </w:r>
      <w:r w:rsidRPr="00BD4E7F">
        <w:rPr>
          <w:rFonts w:asciiTheme="minorEastAsia" w:hAnsiTheme="minorEastAsia" w:hint="eastAsia"/>
          <w:szCs w:val="21"/>
        </w:rPr>
        <w:t>连接的一方收到对方的零窗口通知，就启动持续计时器。</w:t>
      </w:r>
    </w:p>
    <w:p w:rsidR="001F7A25" w:rsidRPr="00BD4E7F" w:rsidRDefault="001F7A25" w:rsidP="00F9256E">
      <w:pPr>
        <w:numPr>
          <w:ilvl w:val="0"/>
          <w:numId w:val="87"/>
        </w:numPr>
        <w:jc w:val="left"/>
        <w:rPr>
          <w:rFonts w:asciiTheme="minorEastAsia" w:hAnsiTheme="minorEastAsia"/>
          <w:szCs w:val="21"/>
        </w:rPr>
      </w:pPr>
      <w:r w:rsidRPr="00BD4E7F">
        <w:rPr>
          <w:rFonts w:asciiTheme="minorEastAsia" w:hAnsiTheme="minorEastAsia" w:hint="eastAsia"/>
          <w:szCs w:val="21"/>
        </w:rPr>
        <w:t xml:space="preserve">若持续计时器设置的时间到期，就发送一个零窗口探测报文段（仅携带 </w:t>
      </w:r>
      <w:r w:rsidRPr="00BD4E7F">
        <w:rPr>
          <w:rFonts w:asciiTheme="minorEastAsia" w:hAnsiTheme="minorEastAsia"/>
          <w:szCs w:val="21"/>
        </w:rPr>
        <w:t xml:space="preserve">1 </w:t>
      </w:r>
      <w:r w:rsidRPr="00BD4E7F">
        <w:rPr>
          <w:rFonts w:asciiTheme="minorEastAsia" w:hAnsiTheme="minorEastAsia" w:hint="eastAsia"/>
          <w:szCs w:val="21"/>
        </w:rPr>
        <w:t>字节的数据），而对方就在确认这个探测报文段时给出了现在的窗口值。</w:t>
      </w:r>
    </w:p>
    <w:p w:rsidR="001F7A25" w:rsidRPr="00BD4E7F" w:rsidRDefault="001F7A25" w:rsidP="00F9256E">
      <w:pPr>
        <w:numPr>
          <w:ilvl w:val="0"/>
          <w:numId w:val="87"/>
        </w:numPr>
        <w:jc w:val="left"/>
        <w:rPr>
          <w:rFonts w:asciiTheme="minorEastAsia" w:hAnsiTheme="minorEastAsia"/>
          <w:szCs w:val="21"/>
        </w:rPr>
      </w:pPr>
      <w:r w:rsidRPr="00BD4E7F">
        <w:rPr>
          <w:rFonts w:asciiTheme="minorEastAsia" w:hAnsiTheme="minorEastAsia" w:hint="eastAsia"/>
          <w:szCs w:val="21"/>
        </w:rPr>
        <w:t>若窗口仍然是零，则收到这个报文段的一方就重新设置持续计时器。</w:t>
      </w:r>
    </w:p>
    <w:p w:rsidR="001F7A25" w:rsidRPr="00BD4E7F" w:rsidRDefault="001F7A25" w:rsidP="00F9256E">
      <w:pPr>
        <w:numPr>
          <w:ilvl w:val="0"/>
          <w:numId w:val="87"/>
        </w:numPr>
        <w:jc w:val="left"/>
        <w:rPr>
          <w:rFonts w:asciiTheme="minorEastAsia" w:hAnsiTheme="minorEastAsia"/>
          <w:szCs w:val="21"/>
        </w:rPr>
      </w:pPr>
      <w:r w:rsidRPr="00BD4E7F">
        <w:rPr>
          <w:rFonts w:asciiTheme="minorEastAsia" w:hAnsiTheme="minorEastAsia" w:hint="eastAsia"/>
          <w:szCs w:val="21"/>
        </w:rPr>
        <w:t xml:space="preserve">若窗口不是零，则死锁的僵局就可以打破了。 </w:t>
      </w:r>
    </w:p>
    <w:p w:rsidR="001F7A25" w:rsidRPr="00BD4E7F" w:rsidRDefault="001F7A25" w:rsidP="001F7A25">
      <w:pPr>
        <w:jc w:val="left"/>
        <w:rPr>
          <w:rFonts w:asciiTheme="minorEastAsia" w:hAnsiTheme="minorEastAsia"/>
          <w:szCs w:val="21"/>
        </w:rPr>
      </w:pPr>
      <w:r w:rsidRPr="00BD4E7F">
        <w:rPr>
          <w:rFonts w:asciiTheme="minorEastAsia" w:hAnsiTheme="minorEastAsia" w:hint="eastAsia"/>
          <w:szCs w:val="21"/>
        </w:rPr>
        <w:t xml:space="preserve">可以用不同的机制来控制 </w:t>
      </w:r>
      <w:r w:rsidRPr="00BD4E7F">
        <w:rPr>
          <w:rFonts w:asciiTheme="minorEastAsia" w:hAnsiTheme="minorEastAsia"/>
          <w:szCs w:val="21"/>
        </w:rPr>
        <w:t xml:space="preserve">TCP </w:t>
      </w:r>
      <w:r w:rsidRPr="00BD4E7F">
        <w:rPr>
          <w:rFonts w:asciiTheme="minorEastAsia" w:hAnsiTheme="minorEastAsia" w:hint="eastAsia"/>
          <w:szCs w:val="21"/>
        </w:rPr>
        <w:t>报文段的发送时机</w:t>
      </w:r>
      <w:r w:rsidRPr="00BD4E7F">
        <w:rPr>
          <w:rFonts w:asciiTheme="minorEastAsia" w:hAnsiTheme="minorEastAsia"/>
          <w:szCs w:val="21"/>
        </w:rPr>
        <w:t>:</w:t>
      </w:r>
    </w:p>
    <w:p w:rsidR="001F7A25" w:rsidRPr="00BD4E7F" w:rsidRDefault="001F7A25" w:rsidP="00F9256E">
      <w:pPr>
        <w:numPr>
          <w:ilvl w:val="0"/>
          <w:numId w:val="87"/>
        </w:numPr>
        <w:jc w:val="left"/>
        <w:rPr>
          <w:rFonts w:asciiTheme="minorEastAsia" w:hAnsiTheme="minorEastAsia"/>
          <w:szCs w:val="21"/>
        </w:rPr>
      </w:pPr>
      <w:r w:rsidRPr="00BD4E7F">
        <w:rPr>
          <w:rFonts w:asciiTheme="minorEastAsia" w:hAnsiTheme="minorEastAsia" w:hint="eastAsia"/>
          <w:szCs w:val="21"/>
        </w:rPr>
        <w:t xml:space="preserve">第一种机制是 </w:t>
      </w:r>
      <w:r w:rsidRPr="00BD4E7F">
        <w:rPr>
          <w:rFonts w:asciiTheme="minorEastAsia" w:hAnsiTheme="minorEastAsia"/>
          <w:szCs w:val="21"/>
        </w:rPr>
        <w:t xml:space="preserve">TCP </w:t>
      </w:r>
      <w:r w:rsidRPr="00BD4E7F">
        <w:rPr>
          <w:rFonts w:asciiTheme="minorEastAsia" w:hAnsiTheme="minorEastAsia" w:hint="eastAsia"/>
          <w:szCs w:val="21"/>
        </w:rPr>
        <w:t xml:space="preserve">维持一个变量，它等于最大报文段长度 </w:t>
      </w:r>
      <w:r w:rsidRPr="00BD4E7F">
        <w:rPr>
          <w:rFonts w:asciiTheme="minorEastAsia" w:hAnsiTheme="minorEastAsia"/>
          <w:szCs w:val="21"/>
        </w:rPr>
        <w:t>MSS</w:t>
      </w:r>
      <w:r w:rsidRPr="00BD4E7F">
        <w:rPr>
          <w:rFonts w:asciiTheme="minorEastAsia" w:hAnsiTheme="minorEastAsia" w:hint="eastAsia"/>
          <w:szCs w:val="21"/>
        </w:rPr>
        <w:t xml:space="preserve">。只要缓存中存放的数据达到 </w:t>
      </w:r>
      <w:r w:rsidRPr="00BD4E7F">
        <w:rPr>
          <w:rFonts w:asciiTheme="minorEastAsia" w:hAnsiTheme="minorEastAsia"/>
          <w:szCs w:val="21"/>
        </w:rPr>
        <w:t xml:space="preserve">MSS </w:t>
      </w:r>
      <w:r w:rsidRPr="00BD4E7F">
        <w:rPr>
          <w:rFonts w:asciiTheme="minorEastAsia" w:hAnsiTheme="minorEastAsia" w:hint="eastAsia"/>
          <w:szCs w:val="21"/>
        </w:rPr>
        <w:t xml:space="preserve">字节时，就组装成一个 </w:t>
      </w:r>
      <w:r w:rsidRPr="00BD4E7F">
        <w:rPr>
          <w:rFonts w:asciiTheme="minorEastAsia" w:hAnsiTheme="minorEastAsia"/>
          <w:szCs w:val="21"/>
        </w:rPr>
        <w:t xml:space="preserve">TCP </w:t>
      </w:r>
      <w:r w:rsidRPr="00BD4E7F">
        <w:rPr>
          <w:rFonts w:asciiTheme="minorEastAsia" w:hAnsiTheme="minorEastAsia" w:hint="eastAsia"/>
          <w:szCs w:val="21"/>
        </w:rPr>
        <w:t>报文段发送出去。</w:t>
      </w:r>
    </w:p>
    <w:p w:rsidR="001F7A25" w:rsidRPr="00BD4E7F" w:rsidRDefault="001F7A25" w:rsidP="00F9256E">
      <w:pPr>
        <w:numPr>
          <w:ilvl w:val="0"/>
          <w:numId w:val="87"/>
        </w:numPr>
        <w:jc w:val="left"/>
        <w:rPr>
          <w:rFonts w:asciiTheme="minorEastAsia" w:hAnsiTheme="minorEastAsia"/>
          <w:szCs w:val="21"/>
        </w:rPr>
      </w:pPr>
      <w:r w:rsidRPr="00BD4E7F">
        <w:rPr>
          <w:rFonts w:asciiTheme="minorEastAsia" w:hAnsiTheme="minorEastAsia" w:hint="eastAsia"/>
          <w:szCs w:val="21"/>
        </w:rPr>
        <w:t xml:space="preserve">第二种机制是由发送方的应用进程指明要求发送报文段，即 </w:t>
      </w:r>
      <w:r w:rsidRPr="00BD4E7F">
        <w:rPr>
          <w:rFonts w:asciiTheme="minorEastAsia" w:hAnsiTheme="minorEastAsia"/>
          <w:szCs w:val="21"/>
        </w:rPr>
        <w:t xml:space="preserve">TCP </w:t>
      </w:r>
      <w:r w:rsidRPr="00BD4E7F">
        <w:rPr>
          <w:rFonts w:asciiTheme="minorEastAsia" w:hAnsiTheme="minorEastAsia" w:hint="eastAsia"/>
          <w:szCs w:val="21"/>
        </w:rPr>
        <w:t>支持的推送</w:t>
      </w:r>
      <w:r w:rsidRPr="00BD4E7F">
        <w:rPr>
          <w:rFonts w:asciiTheme="minorEastAsia" w:hAnsiTheme="minorEastAsia"/>
          <w:szCs w:val="21"/>
        </w:rPr>
        <w:t>(push)</w:t>
      </w:r>
      <w:r w:rsidRPr="00BD4E7F">
        <w:rPr>
          <w:rFonts w:asciiTheme="minorEastAsia" w:hAnsiTheme="minorEastAsia" w:hint="eastAsia"/>
          <w:szCs w:val="21"/>
        </w:rPr>
        <w:t>操作。</w:t>
      </w:r>
    </w:p>
    <w:p w:rsidR="001F7A25" w:rsidRPr="00BD4E7F" w:rsidRDefault="001F7A25" w:rsidP="00F9256E">
      <w:pPr>
        <w:numPr>
          <w:ilvl w:val="0"/>
          <w:numId w:val="87"/>
        </w:numPr>
        <w:jc w:val="left"/>
        <w:rPr>
          <w:rFonts w:asciiTheme="minorEastAsia" w:hAnsiTheme="minorEastAsia"/>
          <w:szCs w:val="21"/>
        </w:rPr>
      </w:pPr>
      <w:r w:rsidRPr="00BD4E7F">
        <w:rPr>
          <w:rFonts w:asciiTheme="minorEastAsia" w:hAnsiTheme="minorEastAsia" w:hint="eastAsia"/>
          <w:szCs w:val="21"/>
        </w:rPr>
        <w:t xml:space="preserve">第三种机制是发送方的一个计时器期限到了，这时就把当前已有的缓存数据装入报文段（但长度不能超过 </w:t>
      </w:r>
      <w:r w:rsidRPr="00BD4E7F">
        <w:rPr>
          <w:rFonts w:asciiTheme="minorEastAsia" w:hAnsiTheme="minorEastAsia"/>
          <w:szCs w:val="21"/>
        </w:rPr>
        <w:t>MSS</w:t>
      </w:r>
      <w:r w:rsidRPr="00BD4E7F">
        <w:rPr>
          <w:rFonts w:asciiTheme="minorEastAsia" w:hAnsiTheme="minorEastAsia" w:hint="eastAsia"/>
          <w:szCs w:val="21"/>
        </w:rPr>
        <w:t>）发送出去。</w:t>
      </w:r>
    </w:p>
    <w:p w:rsidR="00EB1FB1" w:rsidRPr="00BD4E7F" w:rsidRDefault="001F7A25" w:rsidP="00F807E6">
      <w:pPr>
        <w:jc w:val="left"/>
        <w:rPr>
          <w:rFonts w:asciiTheme="minorEastAsia" w:hAnsiTheme="minorEastAsia"/>
          <w:b/>
          <w:szCs w:val="21"/>
          <w:u w:val="single"/>
        </w:rPr>
      </w:pPr>
      <w:r w:rsidRPr="00BD4E7F">
        <w:rPr>
          <w:rFonts w:asciiTheme="minorEastAsia" w:hAnsiTheme="minorEastAsia" w:hint="eastAsia"/>
          <w:b/>
          <w:szCs w:val="21"/>
          <w:u w:val="single"/>
        </w:rPr>
        <w:t>3、</w:t>
      </w:r>
      <w:r w:rsidRPr="00BD4E7F">
        <w:rPr>
          <w:rFonts w:asciiTheme="minorEastAsia" w:hAnsiTheme="minorEastAsia"/>
          <w:b/>
          <w:szCs w:val="21"/>
          <w:u w:val="single"/>
        </w:rPr>
        <w:t>TCP</w:t>
      </w:r>
      <w:r w:rsidRPr="00BD4E7F">
        <w:rPr>
          <w:rFonts w:asciiTheme="minorEastAsia" w:hAnsiTheme="minorEastAsia" w:hint="eastAsia"/>
          <w:b/>
          <w:szCs w:val="21"/>
          <w:u w:val="single"/>
        </w:rPr>
        <w:t>的拥塞控制</w:t>
      </w:r>
    </w:p>
    <w:p w:rsidR="001F7A25" w:rsidRPr="00BD4E7F" w:rsidRDefault="001F7A25" w:rsidP="00F9256E">
      <w:pPr>
        <w:numPr>
          <w:ilvl w:val="0"/>
          <w:numId w:val="88"/>
        </w:numPr>
        <w:jc w:val="left"/>
        <w:rPr>
          <w:rFonts w:asciiTheme="minorEastAsia" w:hAnsiTheme="minorEastAsia"/>
          <w:szCs w:val="21"/>
        </w:rPr>
      </w:pPr>
      <w:r w:rsidRPr="00BD4E7F">
        <w:rPr>
          <w:rFonts w:asciiTheme="minorEastAsia" w:hAnsiTheme="minorEastAsia" w:hint="eastAsia"/>
          <w:szCs w:val="21"/>
        </w:rPr>
        <w:t>在某段时间，若对网络中某资源的需求超过了</w:t>
      </w:r>
      <w:r w:rsidRPr="00BD4E7F">
        <w:rPr>
          <w:rFonts w:asciiTheme="minorEastAsia" w:hAnsiTheme="minorEastAsia" w:hint="eastAsia"/>
          <w:szCs w:val="21"/>
        </w:rPr>
        <w:lastRenderedPageBreak/>
        <w:t>该资源所能提供的可用部分，网络的性能就要变坏</w:t>
      </w:r>
      <w:r w:rsidRPr="00BD4E7F">
        <w:rPr>
          <w:rFonts w:asciiTheme="minorEastAsia" w:hAnsiTheme="minorEastAsia"/>
          <w:szCs w:val="21"/>
        </w:rPr>
        <w:t>——</w:t>
      </w:r>
      <w:r w:rsidRPr="00BD4E7F">
        <w:rPr>
          <w:rFonts w:asciiTheme="minorEastAsia" w:hAnsiTheme="minorEastAsia" w:hint="eastAsia"/>
          <w:szCs w:val="21"/>
        </w:rPr>
        <w:t>产生拥塞</w:t>
      </w:r>
      <w:r w:rsidRPr="00BD4E7F">
        <w:rPr>
          <w:rFonts w:asciiTheme="minorEastAsia" w:hAnsiTheme="minorEastAsia"/>
          <w:szCs w:val="21"/>
        </w:rPr>
        <w:t>(congestion)</w:t>
      </w:r>
      <w:r w:rsidRPr="00BD4E7F">
        <w:rPr>
          <w:rFonts w:asciiTheme="minorEastAsia" w:hAnsiTheme="minorEastAsia" w:hint="eastAsia"/>
          <w:szCs w:val="21"/>
        </w:rPr>
        <w:t>。</w:t>
      </w:r>
    </w:p>
    <w:p w:rsidR="001F7A25" w:rsidRPr="00BD4E7F" w:rsidRDefault="001F7A25" w:rsidP="00F9256E">
      <w:pPr>
        <w:numPr>
          <w:ilvl w:val="0"/>
          <w:numId w:val="88"/>
        </w:numPr>
        <w:jc w:val="left"/>
        <w:rPr>
          <w:rFonts w:asciiTheme="minorEastAsia" w:hAnsiTheme="minorEastAsia"/>
          <w:szCs w:val="21"/>
        </w:rPr>
      </w:pPr>
      <w:r w:rsidRPr="00BD4E7F">
        <w:rPr>
          <w:rFonts w:asciiTheme="minorEastAsia" w:hAnsiTheme="minorEastAsia" w:hint="eastAsia"/>
          <w:szCs w:val="21"/>
        </w:rPr>
        <w:t>出现资源拥塞的条件：</w:t>
      </w:r>
      <w:r w:rsidRPr="00BD4E7F">
        <w:rPr>
          <w:rFonts w:asciiTheme="minorEastAsia" w:hAnsiTheme="minorEastAsia"/>
          <w:szCs w:val="21"/>
        </w:rPr>
        <w:t xml:space="preserve">对资源需求的总和 &gt; </w:t>
      </w:r>
      <w:r w:rsidRPr="00BD4E7F">
        <w:rPr>
          <w:rFonts w:asciiTheme="minorEastAsia" w:hAnsiTheme="minorEastAsia" w:hint="eastAsia"/>
          <w:szCs w:val="21"/>
        </w:rPr>
        <w:t>可用资源</w:t>
      </w:r>
    </w:p>
    <w:p w:rsidR="001F7A25" w:rsidRPr="00BD4E7F" w:rsidRDefault="001F7A25" w:rsidP="001F7A25">
      <w:pPr>
        <w:jc w:val="left"/>
        <w:rPr>
          <w:rFonts w:asciiTheme="minorEastAsia" w:hAnsiTheme="minorEastAsia"/>
          <w:szCs w:val="21"/>
        </w:rPr>
      </w:pPr>
      <w:r w:rsidRPr="00BD4E7F">
        <w:rPr>
          <w:rFonts w:asciiTheme="minorEastAsia" w:hAnsiTheme="minorEastAsia" w:hint="eastAsia"/>
          <w:szCs w:val="21"/>
        </w:rPr>
        <w:t xml:space="preserve">  拥塞控制与流量控制的关系</w:t>
      </w:r>
    </w:p>
    <w:p w:rsidR="001F7A25" w:rsidRPr="00BD4E7F" w:rsidRDefault="001F7A25" w:rsidP="00F9256E">
      <w:pPr>
        <w:numPr>
          <w:ilvl w:val="0"/>
          <w:numId w:val="89"/>
        </w:numPr>
        <w:jc w:val="left"/>
        <w:rPr>
          <w:rFonts w:asciiTheme="minorEastAsia" w:hAnsiTheme="minorEastAsia"/>
          <w:szCs w:val="21"/>
        </w:rPr>
      </w:pPr>
      <w:r w:rsidRPr="00BD4E7F">
        <w:rPr>
          <w:rFonts w:asciiTheme="minorEastAsia" w:hAnsiTheme="minorEastAsia" w:hint="eastAsia"/>
          <w:szCs w:val="21"/>
        </w:rPr>
        <w:t>拥塞控制所要做的都有一个前提，就是网络能够承受现有的网络负荷。</w:t>
      </w:r>
    </w:p>
    <w:p w:rsidR="001F7A25" w:rsidRPr="00BD4E7F" w:rsidRDefault="001F7A25" w:rsidP="00F9256E">
      <w:pPr>
        <w:numPr>
          <w:ilvl w:val="0"/>
          <w:numId w:val="89"/>
        </w:numPr>
        <w:jc w:val="left"/>
        <w:rPr>
          <w:rFonts w:asciiTheme="minorEastAsia" w:hAnsiTheme="minorEastAsia"/>
          <w:szCs w:val="21"/>
        </w:rPr>
      </w:pPr>
      <w:r w:rsidRPr="00BD4E7F">
        <w:rPr>
          <w:rFonts w:asciiTheme="minorEastAsia" w:hAnsiTheme="minorEastAsia" w:hint="eastAsia"/>
          <w:szCs w:val="21"/>
        </w:rPr>
        <w:t xml:space="preserve">拥塞控制是一个全局性的过程，涉及到所有的主机、所有的路由器，以及与降低网络传输性能有关的所有因素。 </w:t>
      </w:r>
    </w:p>
    <w:p w:rsidR="001F7A25" w:rsidRPr="00BD4E7F" w:rsidRDefault="001F7A25" w:rsidP="00F9256E">
      <w:pPr>
        <w:numPr>
          <w:ilvl w:val="0"/>
          <w:numId w:val="89"/>
        </w:numPr>
        <w:jc w:val="left"/>
        <w:rPr>
          <w:rFonts w:asciiTheme="minorEastAsia" w:hAnsiTheme="minorEastAsia"/>
          <w:szCs w:val="21"/>
        </w:rPr>
      </w:pPr>
      <w:r w:rsidRPr="00BD4E7F">
        <w:rPr>
          <w:rFonts w:asciiTheme="minorEastAsia" w:hAnsiTheme="minorEastAsia" w:hint="eastAsia"/>
          <w:szCs w:val="21"/>
        </w:rPr>
        <w:t xml:space="preserve">流量控制往往指在给定的发送端和接收端之间的点对点通信量的控制。 </w:t>
      </w:r>
    </w:p>
    <w:p w:rsidR="001F7A25" w:rsidRPr="00BD4E7F" w:rsidRDefault="001F7A25" w:rsidP="00F9256E">
      <w:pPr>
        <w:numPr>
          <w:ilvl w:val="0"/>
          <w:numId w:val="89"/>
        </w:numPr>
        <w:jc w:val="left"/>
        <w:rPr>
          <w:rFonts w:asciiTheme="minorEastAsia" w:hAnsiTheme="minorEastAsia"/>
          <w:szCs w:val="21"/>
        </w:rPr>
      </w:pPr>
      <w:r w:rsidRPr="00BD4E7F">
        <w:rPr>
          <w:rFonts w:asciiTheme="minorEastAsia" w:hAnsiTheme="minorEastAsia" w:hint="eastAsia"/>
          <w:szCs w:val="21"/>
        </w:rPr>
        <w:t xml:space="preserve">流量控制所要做的就是抑制发送端发送数据的速率，以便使接收端来得及接收。 </w:t>
      </w:r>
    </w:p>
    <w:p w:rsidR="001F7A25" w:rsidRPr="00BD4E7F" w:rsidRDefault="001F7A25" w:rsidP="001F7A25">
      <w:pPr>
        <w:jc w:val="left"/>
        <w:rPr>
          <w:rFonts w:asciiTheme="minorEastAsia" w:hAnsiTheme="minorEastAsia"/>
          <w:szCs w:val="21"/>
        </w:rPr>
      </w:pPr>
      <w:r w:rsidRPr="00BD4E7F">
        <w:rPr>
          <w:rFonts w:asciiTheme="minorEastAsia" w:hAnsiTheme="minorEastAsia" w:hint="eastAsia"/>
          <w:szCs w:val="21"/>
        </w:rPr>
        <w:t>慢开始和拥塞避免</w:t>
      </w:r>
    </w:p>
    <w:p w:rsidR="001F7A25" w:rsidRPr="00BD4E7F" w:rsidRDefault="001F7A25" w:rsidP="00F9256E">
      <w:pPr>
        <w:numPr>
          <w:ilvl w:val="0"/>
          <w:numId w:val="90"/>
        </w:numPr>
        <w:jc w:val="left"/>
        <w:rPr>
          <w:rFonts w:asciiTheme="minorEastAsia" w:hAnsiTheme="minorEastAsia"/>
          <w:szCs w:val="21"/>
        </w:rPr>
      </w:pPr>
      <w:r w:rsidRPr="00BD4E7F">
        <w:rPr>
          <w:rFonts w:asciiTheme="minorEastAsia" w:hAnsiTheme="minorEastAsia" w:hint="eastAsia"/>
          <w:szCs w:val="21"/>
        </w:rPr>
        <w:t xml:space="preserve">发送方维持一个叫做拥塞窗口 </w:t>
      </w:r>
      <w:proofErr w:type="spellStart"/>
      <w:r w:rsidRPr="00BD4E7F">
        <w:rPr>
          <w:rFonts w:asciiTheme="minorEastAsia" w:hAnsiTheme="minorEastAsia"/>
          <w:szCs w:val="21"/>
        </w:rPr>
        <w:t>cwnd</w:t>
      </w:r>
      <w:proofErr w:type="spellEnd"/>
      <w:r w:rsidRPr="00BD4E7F">
        <w:rPr>
          <w:rFonts w:asciiTheme="minorEastAsia" w:hAnsiTheme="minorEastAsia"/>
          <w:szCs w:val="21"/>
        </w:rPr>
        <w:t xml:space="preserve"> (congestion window)</w:t>
      </w:r>
      <w:r w:rsidRPr="00BD4E7F">
        <w:rPr>
          <w:rFonts w:asciiTheme="minorEastAsia" w:hAnsiTheme="minorEastAsia" w:hint="eastAsia"/>
          <w:szCs w:val="21"/>
        </w:rPr>
        <w:t>的状态变量。拥塞窗口的大小取决于网络的拥塞程度，并且动态地在变化。发送方让自己的发送窗口等于拥塞窗口。如再考虑到接收方的接收能力，则发送窗口还可能小于拥塞窗口。</w:t>
      </w:r>
    </w:p>
    <w:p w:rsidR="001F7A25" w:rsidRPr="00BD4E7F" w:rsidRDefault="001F7A25" w:rsidP="00F9256E">
      <w:pPr>
        <w:numPr>
          <w:ilvl w:val="0"/>
          <w:numId w:val="90"/>
        </w:numPr>
        <w:jc w:val="left"/>
        <w:rPr>
          <w:rFonts w:asciiTheme="minorEastAsia" w:hAnsiTheme="minorEastAsia"/>
          <w:szCs w:val="21"/>
        </w:rPr>
      </w:pPr>
      <w:r w:rsidRPr="00BD4E7F">
        <w:rPr>
          <w:rFonts w:asciiTheme="minorEastAsia" w:hAnsiTheme="minorEastAsia" w:hint="eastAsia"/>
          <w:szCs w:val="21"/>
        </w:rPr>
        <w:t xml:space="preserve">发送方控制拥塞窗口的原则是：只要网络没有出现拥塞，拥塞窗口就再增大一些，以便把更多的分组发送出去。但只要网络出现拥塞，拥塞窗口就减小一些，以减少注入到网络中的分组数。 </w:t>
      </w:r>
    </w:p>
    <w:p w:rsidR="001F7A25" w:rsidRPr="00BD4E7F" w:rsidRDefault="001F7A25" w:rsidP="001F7A25">
      <w:pPr>
        <w:jc w:val="left"/>
        <w:rPr>
          <w:rFonts w:asciiTheme="minorEastAsia" w:hAnsiTheme="minorEastAsia"/>
          <w:szCs w:val="21"/>
        </w:rPr>
      </w:pPr>
      <w:r w:rsidRPr="00BD4E7F">
        <w:rPr>
          <w:rFonts w:asciiTheme="minorEastAsia" w:hAnsiTheme="minorEastAsia" w:hint="eastAsia"/>
          <w:szCs w:val="21"/>
        </w:rPr>
        <w:t>慢开始算法的原理</w:t>
      </w:r>
    </w:p>
    <w:p w:rsidR="001F7A25" w:rsidRPr="00BD4E7F" w:rsidRDefault="001F7A25" w:rsidP="00F9256E">
      <w:pPr>
        <w:numPr>
          <w:ilvl w:val="0"/>
          <w:numId w:val="91"/>
        </w:numPr>
        <w:jc w:val="left"/>
        <w:rPr>
          <w:rFonts w:asciiTheme="minorEastAsia" w:hAnsiTheme="minorEastAsia"/>
          <w:szCs w:val="21"/>
        </w:rPr>
      </w:pPr>
      <w:r w:rsidRPr="00BD4E7F">
        <w:rPr>
          <w:rFonts w:asciiTheme="minorEastAsia" w:hAnsiTheme="minorEastAsia" w:hint="eastAsia"/>
          <w:szCs w:val="21"/>
        </w:rPr>
        <w:t xml:space="preserve">在主机刚刚开始发送报文段时可先设置拥塞窗口 </w:t>
      </w:r>
      <w:proofErr w:type="spellStart"/>
      <w:r w:rsidRPr="00BD4E7F">
        <w:rPr>
          <w:rFonts w:asciiTheme="minorEastAsia" w:hAnsiTheme="minorEastAsia"/>
          <w:szCs w:val="21"/>
        </w:rPr>
        <w:t>cwnd</w:t>
      </w:r>
      <w:proofErr w:type="spellEnd"/>
      <w:r w:rsidRPr="00BD4E7F">
        <w:rPr>
          <w:rFonts w:asciiTheme="minorEastAsia" w:hAnsiTheme="minorEastAsia"/>
          <w:szCs w:val="21"/>
        </w:rPr>
        <w:t xml:space="preserve"> = 1</w:t>
      </w:r>
      <w:r w:rsidRPr="00BD4E7F">
        <w:rPr>
          <w:rFonts w:asciiTheme="minorEastAsia" w:hAnsiTheme="minorEastAsia" w:hint="eastAsia"/>
          <w:szCs w:val="21"/>
        </w:rPr>
        <w:t xml:space="preserve">，即设置为一个最大报文段 </w:t>
      </w:r>
      <w:r w:rsidRPr="00BD4E7F">
        <w:rPr>
          <w:rFonts w:asciiTheme="minorEastAsia" w:hAnsiTheme="minorEastAsia"/>
          <w:szCs w:val="21"/>
        </w:rPr>
        <w:t xml:space="preserve">MSS </w:t>
      </w:r>
      <w:r w:rsidRPr="00BD4E7F">
        <w:rPr>
          <w:rFonts w:asciiTheme="minorEastAsia" w:hAnsiTheme="minorEastAsia" w:hint="eastAsia"/>
          <w:szCs w:val="21"/>
        </w:rPr>
        <w:t>的数值。</w:t>
      </w:r>
    </w:p>
    <w:p w:rsidR="001F7A25" w:rsidRPr="00BD4E7F" w:rsidRDefault="001F7A25" w:rsidP="00F9256E">
      <w:pPr>
        <w:numPr>
          <w:ilvl w:val="0"/>
          <w:numId w:val="91"/>
        </w:numPr>
        <w:jc w:val="left"/>
        <w:rPr>
          <w:rFonts w:asciiTheme="minorEastAsia" w:hAnsiTheme="minorEastAsia"/>
          <w:szCs w:val="21"/>
        </w:rPr>
      </w:pPr>
      <w:r w:rsidRPr="00BD4E7F">
        <w:rPr>
          <w:rFonts w:asciiTheme="minorEastAsia" w:hAnsiTheme="minorEastAsia" w:hint="eastAsia"/>
          <w:szCs w:val="21"/>
        </w:rPr>
        <w:t xml:space="preserve">在每收到一个对新的报文段的确认后，将拥塞窗口加 </w:t>
      </w:r>
      <w:r w:rsidRPr="00BD4E7F">
        <w:rPr>
          <w:rFonts w:asciiTheme="minorEastAsia" w:hAnsiTheme="minorEastAsia"/>
          <w:szCs w:val="21"/>
        </w:rPr>
        <w:t>1</w:t>
      </w:r>
      <w:r w:rsidRPr="00BD4E7F">
        <w:rPr>
          <w:rFonts w:asciiTheme="minorEastAsia" w:hAnsiTheme="minorEastAsia" w:hint="eastAsia"/>
          <w:szCs w:val="21"/>
        </w:rPr>
        <w:t xml:space="preserve">，即增加一个 </w:t>
      </w:r>
      <w:r w:rsidRPr="00BD4E7F">
        <w:rPr>
          <w:rFonts w:asciiTheme="minorEastAsia" w:hAnsiTheme="minorEastAsia"/>
          <w:szCs w:val="21"/>
        </w:rPr>
        <w:t xml:space="preserve">MSS </w:t>
      </w:r>
      <w:r w:rsidRPr="00BD4E7F">
        <w:rPr>
          <w:rFonts w:asciiTheme="minorEastAsia" w:hAnsiTheme="minorEastAsia" w:hint="eastAsia"/>
          <w:szCs w:val="21"/>
        </w:rPr>
        <w:t>的数值。</w:t>
      </w:r>
    </w:p>
    <w:p w:rsidR="001F7A25" w:rsidRPr="00BD4E7F" w:rsidRDefault="001F7A25" w:rsidP="00F9256E">
      <w:pPr>
        <w:numPr>
          <w:ilvl w:val="0"/>
          <w:numId w:val="91"/>
        </w:numPr>
        <w:jc w:val="left"/>
        <w:rPr>
          <w:rFonts w:asciiTheme="minorEastAsia" w:hAnsiTheme="minorEastAsia"/>
          <w:szCs w:val="21"/>
        </w:rPr>
      </w:pPr>
      <w:r w:rsidRPr="00BD4E7F">
        <w:rPr>
          <w:rFonts w:asciiTheme="minorEastAsia" w:hAnsiTheme="minorEastAsia" w:hint="eastAsia"/>
          <w:szCs w:val="21"/>
        </w:rPr>
        <w:t xml:space="preserve">用这样的方法逐步增大发送端的拥塞窗口 </w:t>
      </w:r>
      <w:proofErr w:type="spellStart"/>
      <w:r w:rsidRPr="00BD4E7F">
        <w:rPr>
          <w:rFonts w:asciiTheme="minorEastAsia" w:hAnsiTheme="minorEastAsia"/>
          <w:szCs w:val="21"/>
        </w:rPr>
        <w:t>cwnd</w:t>
      </w:r>
      <w:proofErr w:type="spellEnd"/>
      <w:r w:rsidRPr="00BD4E7F">
        <w:rPr>
          <w:rFonts w:asciiTheme="minorEastAsia" w:hAnsiTheme="minorEastAsia" w:hint="eastAsia"/>
          <w:szCs w:val="21"/>
        </w:rPr>
        <w:t xml:space="preserve">，可以使分组注入到网络的速率更加合理。 </w:t>
      </w:r>
    </w:p>
    <w:p w:rsidR="001F7A25" w:rsidRPr="00BD4E7F" w:rsidRDefault="001F7A25" w:rsidP="001F7A25">
      <w:pPr>
        <w:jc w:val="left"/>
        <w:rPr>
          <w:rFonts w:asciiTheme="minorEastAsia" w:hAnsiTheme="minorEastAsia"/>
          <w:szCs w:val="21"/>
        </w:rPr>
      </w:pPr>
      <w:r w:rsidRPr="00BD4E7F">
        <w:rPr>
          <w:rFonts w:asciiTheme="minorEastAsia" w:hAnsiTheme="minorEastAsia" w:hint="eastAsia"/>
          <w:szCs w:val="21"/>
        </w:rPr>
        <w:t>传输轮次</w:t>
      </w:r>
    </w:p>
    <w:p w:rsidR="001F7A25" w:rsidRPr="00BD4E7F" w:rsidRDefault="001F7A25" w:rsidP="00F9256E">
      <w:pPr>
        <w:numPr>
          <w:ilvl w:val="0"/>
          <w:numId w:val="92"/>
        </w:numPr>
        <w:jc w:val="left"/>
        <w:rPr>
          <w:rFonts w:asciiTheme="minorEastAsia" w:hAnsiTheme="minorEastAsia"/>
          <w:szCs w:val="21"/>
        </w:rPr>
      </w:pPr>
      <w:r w:rsidRPr="00BD4E7F">
        <w:rPr>
          <w:rFonts w:asciiTheme="minorEastAsia" w:hAnsiTheme="minorEastAsia" w:hint="eastAsia"/>
          <w:szCs w:val="21"/>
        </w:rPr>
        <w:t xml:space="preserve">使用慢开始算法后，每经过一个传输轮次，拥塞窗口 </w:t>
      </w:r>
      <w:proofErr w:type="spellStart"/>
      <w:r w:rsidRPr="00BD4E7F">
        <w:rPr>
          <w:rFonts w:asciiTheme="minorEastAsia" w:hAnsiTheme="minorEastAsia"/>
          <w:szCs w:val="21"/>
        </w:rPr>
        <w:t>cwnd</w:t>
      </w:r>
      <w:proofErr w:type="spellEnd"/>
      <w:r w:rsidRPr="00BD4E7F">
        <w:rPr>
          <w:rFonts w:asciiTheme="minorEastAsia" w:hAnsiTheme="minorEastAsia"/>
          <w:szCs w:val="21"/>
        </w:rPr>
        <w:t xml:space="preserve"> </w:t>
      </w:r>
      <w:r w:rsidRPr="00BD4E7F">
        <w:rPr>
          <w:rFonts w:asciiTheme="minorEastAsia" w:hAnsiTheme="minorEastAsia" w:hint="eastAsia"/>
          <w:szCs w:val="21"/>
        </w:rPr>
        <w:t xml:space="preserve">就加倍。 </w:t>
      </w:r>
    </w:p>
    <w:p w:rsidR="001F7A25" w:rsidRPr="00BD4E7F" w:rsidRDefault="001F7A25" w:rsidP="00F9256E">
      <w:pPr>
        <w:numPr>
          <w:ilvl w:val="0"/>
          <w:numId w:val="92"/>
        </w:numPr>
        <w:jc w:val="left"/>
        <w:rPr>
          <w:rFonts w:asciiTheme="minorEastAsia" w:hAnsiTheme="minorEastAsia"/>
          <w:szCs w:val="21"/>
        </w:rPr>
      </w:pPr>
      <w:r w:rsidRPr="00BD4E7F">
        <w:rPr>
          <w:rFonts w:asciiTheme="minorEastAsia" w:hAnsiTheme="minorEastAsia" w:hint="eastAsia"/>
          <w:szCs w:val="21"/>
        </w:rPr>
        <w:t xml:space="preserve">一个传输轮次所经历的时间其实就是往返时间 </w:t>
      </w:r>
      <w:r w:rsidRPr="00BD4E7F">
        <w:rPr>
          <w:rFonts w:asciiTheme="minorEastAsia" w:hAnsiTheme="minorEastAsia"/>
          <w:szCs w:val="21"/>
        </w:rPr>
        <w:t>RTT</w:t>
      </w:r>
      <w:r w:rsidRPr="00BD4E7F">
        <w:rPr>
          <w:rFonts w:asciiTheme="minorEastAsia" w:hAnsiTheme="minorEastAsia" w:hint="eastAsia"/>
          <w:szCs w:val="21"/>
        </w:rPr>
        <w:t>。</w:t>
      </w:r>
    </w:p>
    <w:p w:rsidR="001F7A25" w:rsidRPr="00BD4E7F" w:rsidRDefault="001F7A25" w:rsidP="00F9256E">
      <w:pPr>
        <w:numPr>
          <w:ilvl w:val="0"/>
          <w:numId w:val="92"/>
        </w:numPr>
        <w:jc w:val="left"/>
        <w:rPr>
          <w:rFonts w:asciiTheme="minorEastAsia" w:hAnsiTheme="minorEastAsia"/>
          <w:szCs w:val="21"/>
        </w:rPr>
      </w:pPr>
      <w:r w:rsidRPr="00BD4E7F">
        <w:rPr>
          <w:rFonts w:asciiTheme="minorEastAsia" w:hAnsiTheme="minorEastAsia"/>
          <w:szCs w:val="21"/>
        </w:rPr>
        <w:t>“</w:t>
      </w:r>
      <w:r w:rsidRPr="00BD4E7F">
        <w:rPr>
          <w:rFonts w:asciiTheme="minorEastAsia" w:hAnsiTheme="minorEastAsia" w:hint="eastAsia"/>
          <w:szCs w:val="21"/>
        </w:rPr>
        <w:t>传输轮次</w:t>
      </w:r>
      <w:r w:rsidRPr="00BD4E7F">
        <w:rPr>
          <w:rFonts w:asciiTheme="minorEastAsia" w:hAnsiTheme="minorEastAsia"/>
          <w:szCs w:val="21"/>
        </w:rPr>
        <w:t xml:space="preserve">”更加强调：把拥塞窗口 </w:t>
      </w:r>
      <w:proofErr w:type="spellStart"/>
      <w:r w:rsidRPr="00BD4E7F">
        <w:rPr>
          <w:rFonts w:asciiTheme="minorEastAsia" w:hAnsiTheme="minorEastAsia"/>
          <w:szCs w:val="21"/>
        </w:rPr>
        <w:t>cwnd</w:t>
      </w:r>
      <w:proofErr w:type="spellEnd"/>
      <w:r w:rsidRPr="00BD4E7F">
        <w:rPr>
          <w:rFonts w:asciiTheme="minorEastAsia" w:hAnsiTheme="minorEastAsia"/>
          <w:szCs w:val="21"/>
        </w:rPr>
        <w:t xml:space="preserve"> </w:t>
      </w:r>
      <w:r w:rsidRPr="00BD4E7F">
        <w:rPr>
          <w:rFonts w:asciiTheme="minorEastAsia" w:hAnsiTheme="minorEastAsia" w:hint="eastAsia"/>
          <w:szCs w:val="21"/>
        </w:rPr>
        <w:t>所允许发送的报文段都连续发送出去，并收到了对已发送的最后一个字节的确认。</w:t>
      </w:r>
    </w:p>
    <w:p w:rsidR="001F7A25" w:rsidRPr="00BD4E7F" w:rsidRDefault="001F7A25" w:rsidP="00F9256E">
      <w:pPr>
        <w:numPr>
          <w:ilvl w:val="0"/>
          <w:numId w:val="92"/>
        </w:numPr>
        <w:jc w:val="left"/>
        <w:rPr>
          <w:rFonts w:asciiTheme="minorEastAsia" w:hAnsiTheme="minorEastAsia"/>
          <w:szCs w:val="21"/>
        </w:rPr>
      </w:pPr>
      <w:r w:rsidRPr="00BD4E7F">
        <w:rPr>
          <w:rFonts w:asciiTheme="minorEastAsia" w:hAnsiTheme="minorEastAsia" w:hint="eastAsia"/>
          <w:szCs w:val="21"/>
        </w:rPr>
        <w:t xml:space="preserve">例如，拥塞窗口 </w:t>
      </w:r>
      <w:proofErr w:type="spellStart"/>
      <w:r w:rsidRPr="00BD4E7F">
        <w:rPr>
          <w:rFonts w:asciiTheme="minorEastAsia" w:hAnsiTheme="minorEastAsia"/>
          <w:szCs w:val="21"/>
        </w:rPr>
        <w:t>cwnd</w:t>
      </w:r>
      <w:proofErr w:type="spellEnd"/>
      <w:r w:rsidRPr="00BD4E7F">
        <w:rPr>
          <w:rFonts w:asciiTheme="minorEastAsia" w:hAnsiTheme="minorEastAsia"/>
          <w:szCs w:val="21"/>
        </w:rPr>
        <w:t xml:space="preserve"> = 4</w:t>
      </w:r>
      <w:r w:rsidRPr="00BD4E7F">
        <w:rPr>
          <w:rFonts w:asciiTheme="minorEastAsia" w:hAnsiTheme="minorEastAsia" w:hint="eastAsia"/>
          <w:szCs w:val="21"/>
        </w:rPr>
        <w:t xml:space="preserve">，这时的往返时间 </w:t>
      </w:r>
      <w:r w:rsidRPr="00BD4E7F">
        <w:rPr>
          <w:rFonts w:asciiTheme="minorEastAsia" w:hAnsiTheme="minorEastAsia"/>
          <w:szCs w:val="21"/>
        </w:rPr>
        <w:t xml:space="preserve">RTT </w:t>
      </w:r>
      <w:r w:rsidRPr="00BD4E7F">
        <w:rPr>
          <w:rFonts w:asciiTheme="minorEastAsia" w:hAnsiTheme="minorEastAsia" w:hint="eastAsia"/>
          <w:szCs w:val="21"/>
        </w:rPr>
        <w:t xml:space="preserve">就是发送方连续发送 </w:t>
      </w:r>
      <w:r w:rsidRPr="00BD4E7F">
        <w:rPr>
          <w:rFonts w:asciiTheme="minorEastAsia" w:hAnsiTheme="minorEastAsia"/>
          <w:szCs w:val="21"/>
        </w:rPr>
        <w:t xml:space="preserve">4 </w:t>
      </w:r>
      <w:r w:rsidRPr="00BD4E7F">
        <w:rPr>
          <w:rFonts w:asciiTheme="minorEastAsia" w:hAnsiTheme="minorEastAsia" w:hint="eastAsia"/>
          <w:szCs w:val="21"/>
        </w:rPr>
        <w:t xml:space="preserve">个报文段，并收到这 </w:t>
      </w:r>
      <w:r w:rsidRPr="00BD4E7F">
        <w:rPr>
          <w:rFonts w:asciiTheme="minorEastAsia" w:hAnsiTheme="minorEastAsia"/>
          <w:szCs w:val="21"/>
        </w:rPr>
        <w:t xml:space="preserve">4 </w:t>
      </w:r>
      <w:r w:rsidRPr="00BD4E7F">
        <w:rPr>
          <w:rFonts w:asciiTheme="minorEastAsia" w:hAnsiTheme="minorEastAsia" w:hint="eastAsia"/>
          <w:szCs w:val="21"/>
        </w:rPr>
        <w:t xml:space="preserve">个报文段的确认，总共经历的时间。 </w:t>
      </w:r>
    </w:p>
    <w:p w:rsidR="001F7A25" w:rsidRPr="00BD4E7F" w:rsidRDefault="001F7A25" w:rsidP="001F7A25">
      <w:pPr>
        <w:jc w:val="left"/>
        <w:rPr>
          <w:rFonts w:asciiTheme="minorEastAsia" w:hAnsiTheme="minorEastAsia"/>
          <w:szCs w:val="21"/>
        </w:rPr>
      </w:pPr>
      <w:r w:rsidRPr="00BD4E7F">
        <w:rPr>
          <w:rFonts w:asciiTheme="minorEastAsia" w:hAnsiTheme="minorEastAsia" w:hint="eastAsia"/>
          <w:szCs w:val="21"/>
        </w:rPr>
        <w:t xml:space="preserve">慢开始门限 </w:t>
      </w:r>
      <w:proofErr w:type="spellStart"/>
      <w:r w:rsidRPr="00BD4E7F">
        <w:rPr>
          <w:rFonts w:asciiTheme="minorEastAsia" w:hAnsiTheme="minorEastAsia"/>
          <w:szCs w:val="21"/>
        </w:rPr>
        <w:t>ssthresh</w:t>
      </w:r>
      <w:proofErr w:type="spellEnd"/>
      <w:r w:rsidRPr="00BD4E7F">
        <w:rPr>
          <w:rFonts w:asciiTheme="minorEastAsia" w:hAnsiTheme="minorEastAsia"/>
          <w:szCs w:val="21"/>
        </w:rPr>
        <w:t xml:space="preserve"> </w:t>
      </w:r>
      <w:r w:rsidRPr="00BD4E7F">
        <w:rPr>
          <w:rFonts w:asciiTheme="minorEastAsia" w:hAnsiTheme="minorEastAsia" w:hint="eastAsia"/>
          <w:szCs w:val="21"/>
        </w:rPr>
        <w:t>的用法如下：</w:t>
      </w:r>
    </w:p>
    <w:p w:rsidR="001F7A25" w:rsidRPr="00BD4E7F" w:rsidRDefault="001F7A25" w:rsidP="00F9256E">
      <w:pPr>
        <w:numPr>
          <w:ilvl w:val="0"/>
          <w:numId w:val="92"/>
        </w:numPr>
        <w:jc w:val="left"/>
        <w:rPr>
          <w:rFonts w:asciiTheme="minorEastAsia" w:hAnsiTheme="minorEastAsia"/>
          <w:szCs w:val="21"/>
        </w:rPr>
      </w:pPr>
      <w:r w:rsidRPr="00BD4E7F">
        <w:rPr>
          <w:rFonts w:asciiTheme="minorEastAsia" w:hAnsiTheme="minorEastAsia" w:hint="eastAsia"/>
          <w:szCs w:val="21"/>
        </w:rPr>
        <w:t xml:space="preserve">当 </w:t>
      </w:r>
      <w:proofErr w:type="spellStart"/>
      <w:r w:rsidRPr="00BD4E7F">
        <w:rPr>
          <w:rFonts w:asciiTheme="minorEastAsia" w:hAnsiTheme="minorEastAsia"/>
          <w:szCs w:val="21"/>
        </w:rPr>
        <w:t>cwnd</w:t>
      </w:r>
      <w:proofErr w:type="spellEnd"/>
      <w:r w:rsidRPr="00BD4E7F">
        <w:rPr>
          <w:rFonts w:asciiTheme="minorEastAsia" w:hAnsiTheme="minorEastAsia"/>
          <w:szCs w:val="21"/>
        </w:rPr>
        <w:t xml:space="preserve"> &lt; </w:t>
      </w:r>
      <w:proofErr w:type="spellStart"/>
      <w:r w:rsidRPr="00BD4E7F">
        <w:rPr>
          <w:rFonts w:asciiTheme="minorEastAsia" w:hAnsiTheme="minorEastAsia"/>
          <w:szCs w:val="21"/>
        </w:rPr>
        <w:t>ssthresh</w:t>
      </w:r>
      <w:proofErr w:type="spellEnd"/>
      <w:r w:rsidRPr="00BD4E7F">
        <w:rPr>
          <w:rFonts w:asciiTheme="minorEastAsia" w:hAnsiTheme="minorEastAsia"/>
          <w:szCs w:val="21"/>
        </w:rPr>
        <w:t xml:space="preserve"> </w:t>
      </w:r>
      <w:r w:rsidRPr="00BD4E7F">
        <w:rPr>
          <w:rFonts w:asciiTheme="minorEastAsia" w:hAnsiTheme="minorEastAsia" w:hint="eastAsia"/>
          <w:szCs w:val="21"/>
        </w:rPr>
        <w:t>时，使用慢开始算法。</w:t>
      </w:r>
    </w:p>
    <w:p w:rsidR="001F7A25" w:rsidRPr="00BD4E7F" w:rsidRDefault="001F7A25" w:rsidP="00F9256E">
      <w:pPr>
        <w:numPr>
          <w:ilvl w:val="0"/>
          <w:numId w:val="92"/>
        </w:numPr>
        <w:jc w:val="left"/>
        <w:rPr>
          <w:rFonts w:asciiTheme="minorEastAsia" w:hAnsiTheme="minorEastAsia"/>
          <w:szCs w:val="21"/>
        </w:rPr>
      </w:pPr>
      <w:r w:rsidRPr="00BD4E7F">
        <w:rPr>
          <w:rFonts w:asciiTheme="minorEastAsia" w:hAnsiTheme="minorEastAsia" w:hint="eastAsia"/>
          <w:szCs w:val="21"/>
        </w:rPr>
        <w:lastRenderedPageBreak/>
        <w:t xml:space="preserve">当 </w:t>
      </w:r>
      <w:proofErr w:type="spellStart"/>
      <w:r w:rsidRPr="00BD4E7F">
        <w:rPr>
          <w:rFonts w:asciiTheme="minorEastAsia" w:hAnsiTheme="minorEastAsia"/>
          <w:szCs w:val="21"/>
        </w:rPr>
        <w:t>cwnd</w:t>
      </w:r>
      <w:proofErr w:type="spellEnd"/>
      <w:r w:rsidRPr="00BD4E7F">
        <w:rPr>
          <w:rFonts w:asciiTheme="minorEastAsia" w:hAnsiTheme="minorEastAsia"/>
          <w:szCs w:val="21"/>
        </w:rPr>
        <w:t xml:space="preserve"> &gt; </w:t>
      </w:r>
      <w:proofErr w:type="spellStart"/>
      <w:r w:rsidRPr="00BD4E7F">
        <w:rPr>
          <w:rFonts w:asciiTheme="minorEastAsia" w:hAnsiTheme="minorEastAsia"/>
          <w:szCs w:val="21"/>
        </w:rPr>
        <w:t>ssthresh</w:t>
      </w:r>
      <w:proofErr w:type="spellEnd"/>
      <w:r w:rsidRPr="00BD4E7F">
        <w:rPr>
          <w:rFonts w:asciiTheme="minorEastAsia" w:hAnsiTheme="minorEastAsia"/>
          <w:szCs w:val="21"/>
        </w:rPr>
        <w:t xml:space="preserve"> </w:t>
      </w:r>
      <w:r w:rsidRPr="00BD4E7F">
        <w:rPr>
          <w:rFonts w:asciiTheme="minorEastAsia" w:hAnsiTheme="minorEastAsia" w:hint="eastAsia"/>
          <w:szCs w:val="21"/>
        </w:rPr>
        <w:t>时，停止使用慢开始算法而改用拥塞避免算法。</w:t>
      </w:r>
    </w:p>
    <w:p w:rsidR="001F7A25" w:rsidRPr="00BD4E7F" w:rsidRDefault="001F7A25" w:rsidP="00F9256E">
      <w:pPr>
        <w:numPr>
          <w:ilvl w:val="0"/>
          <w:numId w:val="92"/>
        </w:numPr>
        <w:jc w:val="left"/>
        <w:rPr>
          <w:rFonts w:asciiTheme="minorEastAsia" w:hAnsiTheme="minorEastAsia"/>
          <w:szCs w:val="21"/>
        </w:rPr>
      </w:pPr>
      <w:r w:rsidRPr="00BD4E7F">
        <w:rPr>
          <w:rFonts w:asciiTheme="minorEastAsia" w:hAnsiTheme="minorEastAsia" w:hint="eastAsia"/>
          <w:szCs w:val="21"/>
        </w:rPr>
        <w:t xml:space="preserve">当 </w:t>
      </w:r>
      <w:proofErr w:type="spellStart"/>
      <w:r w:rsidRPr="00BD4E7F">
        <w:rPr>
          <w:rFonts w:asciiTheme="minorEastAsia" w:hAnsiTheme="minorEastAsia"/>
          <w:szCs w:val="21"/>
        </w:rPr>
        <w:t>cwnd</w:t>
      </w:r>
      <w:proofErr w:type="spellEnd"/>
      <w:r w:rsidRPr="00BD4E7F">
        <w:rPr>
          <w:rFonts w:asciiTheme="minorEastAsia" w:hAnsiTheme="minorEastAsia"/>
          <w:szCs w:val="21"/>
        </w:rPr>
        <w:t xml:space="preserve"> = </w:t>
      </w:r>
      <w:proofErr w:type="spellStart"/>
      <w:r w:rsidRPr="00BD4E7F">
        <w:rPr>
          <w:rFonts w:asciiTheme="minorEastAsia" w:hAnsiTheme="minorEastAsia"/>
          <w:szCs w:val="21"/>
        </w:rPr>
        <w:t>ssthresh</w:t>
      </w:r>
      <w:proofErr w:type="spellEnd"/>
      <w:r w:rsidRPr="00BD4E7F">
        <w:rPr>
          <w:rFonts w:asciiTheme="minorEastAsia" w:hAnsiTheme="minorEastAsia"/>
          <w:szCs w:val="21"/>
        </w:rPr>
        <w:t xml:space="preserve"> </w:t>
      </w:r>
      <w:r w:rsidRPr="00BD4E7F">
        <w:rPr>
          <w:rFonts w:asciiTheme="minorEastAsia" w:hAnsiTheme="minorEastAsia" w:hint="eastAsia"/>
          <w:szCs w:val="21"/>
        </w:rPr>
        <w:t>时，既可使用慢开始算法，也可使用拥塞避免算法。</w:t>
      </w:r>
    </w:p>
    <w:p w:rsidR="001F7A25" w:rsidRPr="00BD4E7F" w:rsidRDefault="001F7A25" w:rsidP="00F9256E">
      <w:pPr>
        <w:numPr>
          <w:ilvl w:val="0"/>
          <w:numId w:val="92"/>
        </w:numPr>
        <w:jc w:val="left"/>
        <w:rPr>
          <w:rFonts w:asciiTheme="minorEastAsia" w:hAnsiTheme="minorEastAsia"/>
          <w:szCs w:val="21"/>
        </w:rPr>
      </w:pPr>
      <w:r w:rsidRPr="00BD4E7F">
        <w:rPr>
          <w:rFonts w:asciiTheme="minorEastAsia" w:hAnsiTheme="minorEastAsia" w:hint="eastAsia"/>
          <w:szCs w:val="21"/>
        </w:rPr>
        <w:t xml:space="preserve">拥塞避免算法的思路是让拥塞窗口 </w:t>
      </w:r>
      <w:proofErr w:type="spellStart"/>
      <w:r w:rsidRPr="00BD4E7F">
        <w:rPr>
          <w:rFonts w:asciiTheme="minorEastAsia" w:hAnsiTheme="minorEastAsia"/>
          <w:szCs w:val="21"/>
        </w:rPr>
        <w:t>cwnd</w:t>
      </w:r>
      <w:proofErr w:type="spellEnd"/>
      <w:r w:rsidRPr="00BD4E7F">
        <w:rPr>
          <w:rFonts w:asciiTheme="minorEastAsia" w:hAnsiTheme="minorEastAsia"/>
          <w:szCs w:val="21"/>
        </w:rPr>
        <w:t xml:space="preserve"> </w:t>
      </w:r>
      <w:r w:rsidRPr="00BD4E7F">
        <w:rPr>
          <w:rFonts w:asciiTheme="minorEastAsia" w:hAnsiTheme="minorEastAsia" w:hint="eastAsia"/>
          <w:szCs w:val="21"/>
        </w:rPr>
        <w:t xml:space="preserve">缓慢地增大，即每经过一个往返时间 </w:t>
      </w:r>
      <w:r w:rsidRPr="00BD4E7F">
        <w:rPr>
          <w:rFonts w:asciiTheme="minorEastAsia" w:hAnsiTheme="minorEastAsia"/>
          <w:szCs w:val="21"/>
        </w:rPr>
        <w:t xml:space="preserve">RTT </w:t>
      </w:r>
      <w:r w:rsidRPr="00BD4E7F">
        <w:rPr>
          <w:rFonts w:asciiTheme="minorEastAsia" w:hAnsiTheme="minorEastAsia" w:hint="eastAsia"/>
          <w:szCs w:val="21"/>
        </w:rPr>
        <w:t xml:space="preserve">就把发送方的拥塞窗口 </w:t>
      </w:r>
      <w:proofErr w:type="spellStart"/>
      <w:r w:rsidRPr="00BD4E7F">
        <w:rPr>
          <w:rFonts w:asciiTheme="minorEastAsia" w:hAnsiTheme="minorEastAsia"/>
          <w:szCs w:val="21"/>
        </w:rPr>
        <w:t>cwnd</w:t>
      </w:r>
      <w:proofErr w:type="spellEnd"/>
      <w:r w:rsidRPr="00BD4E7F">
        <w:rPr>
          <w:rFonts w:asciiTheme="minorEastAsia" w:hAnsiTheme="minorEastAsia"/>
          <w:szCs w:val="21"/>
        </w:rPr>
        <w:t xml:space="preserve"> </w:t>
      </w:r>
      <w:r w:rsidRPr="00BD4E7F">
        <w:rPr>
          <w:rFonts w:asciiTheme="minorEastAsia" w:hAnsiTheme="minorEastAsia" w:hint="eastAsia"/>
          <w:szCs w:val="21"/>
        </w:rPr>
        <w:t xml:space="preserve">加 </w:t>
      </w:r>
      <w:r w:rsidRPr="00BD4E7F">
        <w:rPr>
          <w:rFonts w:asciiTheme="minorEastAsia" w:hAnsiTheme="minorEastAsia"/>
          <w:szCs w:val="21"/>
        </w:rPr>
        <w:t>1</w:t>
      </w:r>
      <w:r w:rsidRPr="00BD4E7F">
        <w:rPr>
          <w:rFonts w:asciiTheme="minorEastAsia" w:hAnsiTheme="minorEastAsia" w:hint="eastAsia"/>
          <w:szCs w:val="21"/>
        </w:rPr>
        <w:t xml:space="preserve">，而不是加倍，使拥塞窗口 </w:t>
      </w:r>
      <w:proofErr w:type="spellStart"/>
      <w:r w:rsidRPr="00BD4E7F">
        <w:rPr>
          <w:rFonts w:asciiTheme="minorEastAsia" w:hAnsiTheme="minorEastAsia"/>
          <w:szCs w:val="21"/>
        </w:rPr>
        <w:t>cwnd</w:t>
      </w:r>
      <w:proofErr w:type="spellEnd"/>
      <w:r w:rsidRPr="00BD4E7F">
        <w:rPr>
          <w:rFonts w:asciiTheme="minorEastAsia" w:hAnsiTheme="minorEastAsia"/>
          <w:szCs w:val="21"/>
        </w:rPr>
        <w:t xml:space="preserve"> </w:t>
      </w:r>
      <w:r w:rsidRPr="00BD4E7F">
        <w:rPr>
          <w:rFonts w:asciiTheme="minorEastAsia" w:hAnsiTheme="minorEastAsia" w:hint="eastAsia"/>
          <w:szCs w:val="21"/>
        </w:rPr>
        <w:t>按线性规律缓慢增长。</w:t>
      </w:r>
    </w:p>
    <w:p w:rsidR="001F7A25" w:rsidRPr="00BD4E7F" w:rsidRDefault="001F7A25" w:rsidP="001F7A25">
      <w:pPr>
        <w:jc w:val="left"/>
        <w:rPr>
          <w:rFonts w:asciiTheme="minorEastAsia" w:hAnsiTheme="minorEastAsia"/>
          <w:szCs w:val="21"/>
        </w:rPr>
      </w:pPr>
      <w:r w:rsidRPr="00BD4E7F">
        <w:rPr>
          <w:rFonts w:asciiTheme="minorEastAsia" w:hAnsiTheme="minorEastAsia" w:hint="eastAsia"/>
          <w:szCs w:val="21"/>
        </w:rPr>
        <w:t>当网络出现拥塞时</w:t>
      </w:r>
    </w:p>
    <w:p w:rsidR="001F7A25" w:rsidRPr="00BD4E7F" w:rsidRDefault="001F7A25" w:rsidP="00F9256E">
      <w:pPr>
        <w:numPr>
          <w:ilvl w:val="0"/>
          <w:numId w:val="93"/>
        </w:numPr>
        <w:jc w:val="left"/>
        <w:rPr>
          <w:rFonts w:asciiTheme="minorEastAsia" w:hAnsiTheme="minorEastAsia"/>
          <w:szCs w:val="21"/>
        </w:rPr>
      </w:pPr>
      <w:r w:rsidRPr="00BD4E7F">
        <w:rPr>
          <w:rFonts w:asciiTheme="minorEastAsia" w:hAnsiTheme="minorEastAsia" w:hint="eastAsia"/>
          <w:szCs w:val="21"/>
        </w:rPr>
        <w:t xml:space="preserve">无论在慢开始阶段还是在拥塞避免阶段，只要发送方判断网络出现拥塞（其根据就是没有按时收到确认），就要把慢开始门限 </w:t>
      </w:r>
      <w:proofErr w:type="spellStart"/>
      <w:r w:rsidRPr="00BD4E7F">
        <w:rPr>
          <w:rFonts w:asciiTheme="minorEastAsia" w:hAnsiTheme="minorEastAsia"/>
          <w:szCs w:val="21"/>
        </w:rPr>
        <w:t>ssthresh</w:t>
      </w:r>
      <w:proofErr w:type="spellEnd"/>
      <w:r w:rsidRPr="00BD4E7F">
        <w:rPr>
          <w:rFonts w:asciiTheme="minorEastAsia" w:hAnsiTheme="minorEastAsia"/>
          <w:szCs w:val="21"/>
        </w:rPr>
        <w:t xml:space="preserve"> </w:t>
      </w:r>
      <w:r w:rsidRPr="00BD4E7F">
        <w:rPr>
          <w:rFonts w:asciiTheme="minorEastAsia" w:hAnsiTheme="minorEastAsia" w:hint="eastAsia"/>
          <w:szCs w:val="21"/>
        </w:rPr>
        <w:t>设置为出现拥塞时的发送方窗口值的一半（但不能小于</w:t>
      </w:r>
      <w:r w:rsidRPr="00BD4E7F">
        <w:rPr>
          <w:rFonts w:asciiTheme="minorEastAsia" w:hAnsiTheme="minorEastAsia"/>
          <w:szCs w:val="21"/>
        </w:rPr>
        <w:t>2</w:t>
      </w:r>
      <w:r w:rsidRPr="00BD4E7F">
        <w:rPr>
          <w:rFonts w:asciiTheme="minorEastAsia" w:hAnsiTheme="minorEastAsia" w:hint="eastAsia"/>
          <w:szCs w:val="21"/>
        </w:rPr>
        <w:t>）。</w:t>
      </w:r>
    </w:p>
    <w:p w:rsidR="001F7A25" w:rsidRPr="00BD4E7F" w:rsidRDefault="001F7A25" w:rsidP="00F9256E">
      <w:pPr>
        <w:numPr>
          <w:ilvl w:val="0"/>
          <w:numId w:val="93"/>
        </w:numPr>
        <w:jc w:val="left"/>
        <w:rPr>
          <w:rFonts w:asciiTheme="minorEastAsia" w:hAnsiTheme="minorEastAsia"/>
          <w:szCs w:val="21"/>
        </w:rPr>
      </w:pPr>
      <w:r w:rsidRPr="00BD4E7F">
        <w:rPr>
          <w:rFonts w:asciiTheme="minorEastAsia" w:hAnsiTheme="minorEastAsia" w:hint="eastAsia"/>
          <w:szCs w:val="21"/>
        </w:rPr>
        <w:t xml:space="preserve">然后把拥塞窗口 </w:t>
      </w:r>
      <w:proofErr w:type="spellStart"/>
      <w:r w:rsidRPr="00BD4E7F">
        <w:rPr>
          <w:rFonts w:asciiTheme="minorEastAsia" w:hAnsiTheme="minorEastAsia"/>
          <w:szCs w:val="21"/>
        </w:rPr>
        <w:t>cwnd</w:t>
      </w:r>
      <w:proofErr w:type="spellEnd"/>
      <w:r w:rsidRPr="00BD4E7F">
        <w:rPr>
          <w:rFonts w:asciiTheme="minorEastAsia" w:hAnsiTheme="minorEastAsia"/>
          <w:szCs w:val="21"/>
        </w:rPr>
        <w:t xml:space="preserve"> </w:t>
      </w:r>
      <w:r w:rsidRPr="00BD4E7F">
        <w:rPr>
          <w:rFonts w:asciiTheme="minorEastAsia" w:hAnsiTheme="minorEastAsia" w:hint="eastAsia"/>
          <w:szCs w:val="21"/>
        </w:rPr>
        <w:t xml:space="preserve">重新设置为 </w:t>
      </w:r>
      <w:r w:rsidRPr="00BD4E7F">
        <w:rPr>
          <w:rFonts w:asciiTheme="minorEastAsia" w:hAnsiTheme="minorEastAsia"/>
          <w:szCs w:val="21"/>
        </w:rPr>
        <w:t>1</w:t>
      </w:r>
      <w:r w:rsidRPr="00BD4E7F">
        <w:rPr>
          <w:rFonts w:asciiTheme="minorEastAsia" w:hAnsiTheme="minorEastAsia" w:hint="eastAsia"/>
          <w:szCs w:val="21"/>
        </w:rPr>
        <w:t>，执行慢开始算法。</w:t>
      </w:r>
    </w:p>
    <w:p w:rsidR="001F7A25" w:rsidRPr="00BD4E7F" w:rsidRDefault="001F7A25" w:rsidP="00F9256E">
      <w:pPr>
        <w:numPr>
          <w:ilvl w:val="0"/>
          <w:numId w:val="93"/>
        </w:numPr>
        <w:jc w:val="left"/>
        <w:rPr>
          <w:rFonts w:asciiTheme="minorEastAsia" w:hAnsiTheme="minorEastAsia"/>
          <w:szCs w:val="21"/>
        </w:rPr>
      </w:pPr>
      <w:r w:rsidRPr="00BD4E7F">
        <w:rPr>
          <w:rFonts w:asciiTheme="minorEastAsia" w:hAnsiTheme="minorEastAsia" w:hint="eastAsia"/>
          <w:szCs w:val="21"/>
        </w:rPr>
        <w:t xml:space="preserve">这样做的目的就是要迅速减少主机发送到网络中的分组数，使得发生拥塞的路由器有足够时间把队列中积压的分组处理完毕。 </w:t>
      </w:r>
    </w:p>
    <w:p w:rsidR="001F7A25" w:rsidRPr="00BD4E7F" w:rsidRDefault="002966BE" w:rsidP="001F7A25">
      <w:pPr>
        <w:jc w:val="left"/>
        <w:rPr>
          <w:rFonts w:asciiTheme="minorEastAsia" w:hAnsiTheme="minorEastAsia"/>
          <w:szCs w:val="21"/>
        </w:rPr>
      </w:pPr>
      <w:r w:rsidRPr="00BD4E7F">
        <w:rPr>
          <w:rFonts w:asciiTheme="minorEastAsia" w:hAnsiTheme="minorEastAsia" w:hint="eastAsia"/>
          <w:szCs w:val="21"/>
        </w:rPr>
        <w:t>乘法减小</w:t>
      </w:r>
    </w:p>
    <w:p w:rsidR="0029583B" w:rsidRPr="00BD4E7F" w:rsidRDefault="00F9256E" w:rsidP="00F9256E">
      <w:pPr>
        <w:numPr>
          <w:ilvl w:val="0"/>
          <w:numId w:val="94"/>
        </w:numPr>
        <w:jc w:val="left"/>
        <w:rPr>
          <w:rFonts w:asciiTheme="minorEastAsia" w:hAnsiTheme="minorEastAsia"/>
          <w:szCs w:val="21"/>
        </w:rPr>
      </w:pPr>
      <w:r w:rsidRPr="00BD4E7F">
        <w:rPr>
          <w:rFonts w:asciiTheme="minorEastAsia" w:hAnsiTheme="minorEastAsia"/>
          <w:szCs w:val="21"/>
        </w:rPr>
        <w:t>“</w:t>
      </w:r>
      <w:r w:rsidRPr="00BD4E7F">
        <w:rPr>
          <w:rFonts w:asciiTheme="minorEastAsia" w:hAnsiTheme="minorEastAsia" w:hint="eastAsia"/>
          <w:szCs w:val="21"/>
        </w:rPr>
        <w:t xml:space="preserve">乘法减小“是指不论在慢开始阶段还是拥塞避免阶段，只要出现一次超时（即出现一次网络拥塞），就把慢开始门限值 </w:t>
      </w:r>
      <w:proofErr w:type="spellStart"/>
      <w:r w:rsidRPr="00BD4E7F">
        <w:rPr>
          <w:rFonts w:asciiTheme="minorEastAsia" w:hAnsiTheme="minorEastAsia"/>
          <w:szCs w:val="21"/>
        </w:rPr>
        <w:t>ssthresh</w:t>
      </w:r>
      <w:proofErr w:type="spellEnd"/>
      <w:r w:rsidRPr="00BD4E7F">
        <w:rPr>
          <w:rFonts w:asciiTheme="minorEastAsia" w:hAnsiTheme="minorEastAsia"/>
          <w:szCs w:val="21"/>
        </w:rPr>
        <w:t xml:space="preserve"> </w:t>
      </w:r>
      <w:r w:rsidRPr="00BD4E7F">
        <w:rPr>
          <w:rFonts w:asciiTheme="minorEastAsia" w:hAnsiTheme="minorEastAsia" w:hint="eastAsia"/>
          <w:szCs w:val="21"/>
        </w:rPr>
        <w:t xml:space="preserve">设置为当前的拥塞窗口值乘以 </w:t>
      </w:r>
      <w:r w:rsidRPr="00BD4E7F">
        <w:rPr>
          <w:rFonts w:asciiTheme="minorEastAsia" w:hAnsiTheme="minorEastAsia"/>
          <w:szCs w:val="21"/>
        </w:rPr>
        <w:t>0.5</w:t>
      </w:r>
      <w:r w:rsidRPr="00BD4E7F">
        <w:rPr>
          <w:rFonts w:asciiTheme="minorEastAsia" w:hAnsiTheme="minorEastAsia" w:hint="eastAsia"/>
          <w:szCs w:val="21"/>
        </w:rPr>
        <w:t>。</w:t>
      </w:r>
    </w:p>
    <w:p w:rsidR="0029583B" w:rsidRPr="00BD4E7F" w:rsidRDefault="00F9256E" w:rsidP="00F9256E">
      <w:pPr>
        <w:numPr>
          <w:ilvl w:val="0"/>
          <w:numId w:val="94"/>
        </w:numPr>
        <w:jc w:val="left"/>
        <w:rPr>
          <w:rFonts w:asciiTheme="minorEastAsia" w:hAnsiTheme="minorEastAsia"/>
          <w:szCs w:val="21"/>
        </w:rPr>
      </w:pPr>
      <w:r w:rsidRPr="00BD4E7F">
        <w:rPr>
          <w:rFonts w:asciiTheme="minorEastAsia" w:hAnsiTheme="minorEastAsia" w:hint="eastAsia"/>
          <w:szCs w:val="21"/>
        </w:rPr>
        <w:t>当网络频繁出现拥塞时，</w:t>
      </w:r>
      <w:proofErr w:type="spellStart"/>
      <w:r w:rsidRPr="00BD4E7F">
        <w:rPr>
          <w:rFonts w:asciiTheme="minorEastAsia" w:hAnsiTheme="minorEastAsia"/>
          <w:szCs w:val="21"/>
        </w:rPr>
        <w:t>ssthresh</w:t>
      </w:r>
      <w:proofErr w:type="spellEnd"/>
      <w:r w:rsidRPr="00BD4E7F">
        <w:rPr>
          <w:rFonts w:asciiTheme="minorEastAsia" w:hAnsiTheme="minorEastAsia"/>
          <w:szCs w:val="21"/>
        </w:rPr>
        <w:t xml:space="preserve"> </w:t>
      </w:r>
      <w:r w:rsidRPr="00BD4E7F">
        <w:rPr>
          <w:rFonts w:asciiTheme="minorEastAsia" w:hAnsiTheme="minorEastAsia" w:hint="eastAsia"/>
          <w:szCs w:val="21"/>
        </w:rPr>
        <w:t xml:space="preserve">值就下降得很快，以大大减少注入到网络中的分组数。 </w:t>
      </w:r>
    </w:p>
    <w:p w:rsidR="002966BE" w:rsidRPr="00BD4E7F" w:rsidRDefault="002966BE" w:rsidP="001F7A25">
      <w:pPr>
        <w:jc w:val="left"/>
        <w:rPr>
          <w:rFonts w:asciiTheme="minorEastAsia" w:hAnsiTheme="minorEastAsia"/>
          <w:szCs w:val="21"/>
        </w:rPr>
      </w:pPr>
      <w:r w:rsidRPr="00BD4E7F">
        <w:rPr>
          <w:rFonts w:asciiTheme="minorEastAsia" w:hAnsiTheme="minorEastAsia" w:hint="eastAsia"/>
          <w:szCs w:val="21"/>
        </w:rPr>
        <w:t>加法增大</w:t>
      </w:r>
    </w:p>
    <w:p w:rsidR="0029583B" w:rsidRPr="00BD4E7F" w:rsidRDefault="00F9256E" w:rsidP="00F9256E">
      <w:pPr>
        <w:numPr>
          <w:ilvl w:val="0"/>
          <w:numId w:val="95"/>
        </w:numPr>
        <w:jc w:val="left"/>
        <w:rPr>
          <w:rFonts w:asciiTheme="minorEastAsia" w:hAnsiTheme="minorEastAsia"/>
          <w:szCs w:val="21"/>
        </w:rPr>
      </w:pPr>
      <w:r w:rsidRPr="00BD4E7F">
        <w:rPr>
          <w:rFonts w:asciiTheme="minorEastAsia" w:hAnsiTheme="minorEastAsia"/>
          <w:szCs w:val="21"/>
        </w:rPr>
        <w:t>“</w:t>
      </w:r>
      <w:r w:rsidRPr="00BD4E7F">
        <w:rPr>
          <w:rFonts w:asciiTheme="minorEastAsia" w:hAnsiTheme="minorEastAsia" w:hint="eastAsia"/>
          <w:szCs w:val="21"/>
        </w:rPr>
        <w:t xml:space="preserve">加法增大”是指执行拥塞避免算法后，在收到对所有报文段的确认后（即经过一个往返时间），就把拥塞窗口 </w:t>
      </w:r>
      <w:proofErr w:type="spellStart"/>
      <w:r w:rsidRPr="00BD4E7F">
        <w:rPr>
          <w:rFonts w:asciiTheme="minorEastAsia" w:hAnsiTheme="minorEastAsia"/>
          <w:szCs w:val="21"/>
        </w:rPr>
        <w:t>cwnd</w:t>
      </w:r>
      <w:proofErr w:type="spellEnd"/>
      <w:r w:rsidRPr="00BD4E7F">
        <w:rPr>
          <w:rFonts w:asciiTheme="minorEastAsia" w:hAnsiTheme="minorEastAsia" w:hint="eastAsia"/>
          <w:szCs w:val="21"/>
        </w:rPr>
        <w:t xml:space="preserve">增加一个 </w:t>
      </w:r>
      <w:r w:rsidRPr="00BD4E7F">
        <w:rPr>
          <w:rFonts w:asciiTheme="minorEastAsia" w:hAnsiTheme="minorEastAsia"/>
          <w:szCs w:val="21"/>
        </w:rPr>
        <w:t xml:space="preserve">MSS </w:t>
      </w:r>
      <w:r w:rsidRPr="00BD4E7F">
        <w:rPr>
          <w:rFonts w:asciiTheme="minorEastAsia" w:hAnsiTheme="minorEastAsia" w:hint="eastAsia"/>
          <w:szCs w:val="21"/>
        </w:rPr>
        <w:t xml:space="preserve">大小，使拥塞窗口缓慢增大，以防止网络过早出现拥塞。 </w:t>
      </w:r>
    </w:p>
    <w:p w:rsidR="002966BE" w:rsidRPr="00BD4E7F" w:rsidRDefault="002966BE" w:rsidP="001F7A25">
      <w:pPr>
        <w:jc w:val="left"/>
        <w:rPr>
          <w:rFonts w:asciiTheme="minorEastAsia" w:hAnsiTheme="minorEastAsia"/>
          <w:szCs w:val="21"/>
        </w:rPr>
      </w:pPr>
      <w:r w:rsidRPr="00BD4E7F">
        <w:rPr>
          <w:rFonts w:asciiTheme="minorEastAsia" w:hAnsiTheme="minorEastAsia" w:hint="eastAsia"/>
          <w:szCs w:val="21"/>
        </w:rPr>
        <w:t>快重传和快恢复</w:t>
      </w:r>
    </w:p>
    <w:p w:rsidR="0029583B" w:rsidRPr="00BD4E7F" w:rsidRDefault="00F9256E" w:rsidP="00F9256E">
      <w:pPr>
        <w:numPr>
          <w:ilvl w:val="0"/>
          <w:numId w:val="96"/>
        </w:numPr>
        <w:jc w:val="left"/>
        <w:rPr>
          <w:rFonts w:asciiTheme="minorEastAsia" w:hAnsiTheme="minorEastAsia"/>
          <w:szCs w:val="21"/>
        </w:rPr>
      </w:pPr>
      <w:r w:rsidRPr="00BD4E7F">
        <w:rPr>
          <w:rFonts w:asciiTheme="minorEastAsia" w:hAnsiTheme="minorEastAsia" w:hint="eastAsia"/>
          <w:szCs w:val="21"/>
        </w:rPr>
        <w:t xml:space="preserve">快重传算法首先要求接收方每收到一个失序的报文段后就立即发出重复确认。这样做可以让发送方及早知道有报文段没有到达接收方。 </w:t>
      </w:r>
    </w:p>
    <w:p w:rsidR="0029583B" w:rsidRPr="00BD4E7F" w:rsidRDefault="00F9256E" w:rsidP="00F9256E">
      <w:pPr>
        <w:numPr>
          <w:ilvl w:val="0"/>
          <w:numId w:val="96"/>
        </w:numPr>
        <w:jc w:val="left"/>
        <w:rPr>
          <w:rFonts w:asciiTheme="minorEastAsia" w:hAnsiTheme="minorEastAsia"/>
          <w:szCs w:val="21"/>
        </w:rPr>
      </w:pPr>
      <w:r w:rsidRPr="00BD4E7F">
        <w:rPr>
          <w:rFonts w:asciiTheme="minorEastAsia" w:hAnsiTheme="minorEastAsia" w:hint="eastAsia"/>
          <w:szCs w:val="21"/>
        </w:rPr>
        <w:t xml:space="preserve">发送方只要一连收到三个重复确认就应当立即重传对方尚未收到的报文段。 </w:t>
      </w:r>
    </w:p>
    <w:p w:rsidR="0029583B" w:rsidRPr="00BD4E7F" w:rsidRDefault="00F9256E" w:rsidP="00F9256E">
      <w:pPr>
        <w:numPr>
          <w:ilvl w:val="0"/>
          <w:numId w:val="96"/>
        </w:numPr>
        <w:jc w:val="left"/>
        <w:rPr>
          <w:rFonts w:asciiTheme="minorEastAsia" w:hAnsiTheme="minorEastAsia"/>
          <w:szCs w:val="21"/>
        </w:rPr>
      </w:pPr>
      <w:r w:rsidRPr="00BD4E7F">
        <w:rPr>
          <w:rFonts w:asciiTheme="minorEastAsia" w:hAnsiTheme="minorEastAsia" w:hint="eastAsia"/>
          <w:szCs w:val="21"/>
        </w:rPr>
        <w:t xml:space="preserve">不难看出，快重传并非取消重传计时器，而是在某些情况下可更早地重传丢失的报文段。 </w:t>
      </w:r>
    </w:p>
    <w:p w:rsidR="002966BE" w:rsidRPr="00BD4E7F" w:rsidRDefault="002966BE" w:rsidP="001F7A25">
      <w:pPr>
        <w:jc w:val="left"/>
        <w:rPr>
          <w:rFonts w:asciiTheme="minorEastAsia" w:hAnsiTheme="minorEastAsia"/>
          <w:szCs w:val="21"/>
        </w:rPr>
      </w:pPr>
      <w:r w:rsidRPr="00BD4E7F">
        <w:rPr>
          <w:rFonts w:asciiTheme="minorEastAsia" w:hAnsiTheme="minorEastAsia" w:hint="eastAsia"/>
          <w:szCs w:val="21"/>
        </w:rPr>
        <w:t>快恢复算法</w:t>
      </w:r>
    </w:p>
    <w:p w:rsidR="002966BE" w:rsidRPr="00BD4E7F" w:rsidRDefault="002966BE" w:rsidP="002966BE">
      <w:pPr>
        <w:ind w:leftChars="150" w:left="315"/>
        <w:jc w:val="left"/>
        <w:rPr>
          <w:rFonts w:asciiTheme="minorEastAsia" w:hAnsiTheme="minorEastAsia"/>
          <w:szCs w:val="21"/>
        </w:rPr>
      </w:pPr>
      <w:r w:rsidRPr="00BD4E7F">
        <w:rPr>
          <w:rFonts w:asciiTheme="minorEastAsia" w:hAnsiTheme="minorEastAsia"/>
          <w:szCs w:val="21"/>
        </w:rPr>
        <w:t xml:space="preserve">(1) </w:t>
      </w:r>
      <w:r w:rsidRPr="00BD4E7F">
        <w:rPr>
          <w:rFonts w:asciiTheme="minorEastAsia" w:hAnsiTheme="minorEastAsia" w:hint="eastAsia"/>
          <w:szCs w:val="21"/>
        </w:rPr>
        <w:t xml:space="preserve">当发送端收到连续三个重复的确认时，就执行“乘法减小”算法，把慢开始门限 </w:t>
      </w:r>
      <w:proofErr w:type="spellStart"/>
      <w:r w:rsidRPr="00BD4E7F">
        <w:rPr>
          <w:rFonts w:asciiTheme="minorEastAsia" w:hAnsiTheme="minorEastAsia"/>
          <w:szCs w:val="21"/>
        </w:rPr>
        <w:t>ssthresh</w:t>
      </w:r>
      <w:proofErr w:type="spellEnd"/>
      <w:r w:rsidRPr="00BD4E7F">
        <w:rPr>
          <w:rFonts w:asciiTheme="minorEastAsia" w:hAnsiTheme="minorEastAsia"/>
          <w:szCs w:val="21"/>
        </w:rPr>
        <w:t xml:space="preserve"> </w:t>
      </w:r>
      <w:r w:rsidRPr="00BD4E7F">
        <w:rPr>
          <w:rFonts w:asciiTheme="minorEastAsia" w:hAnsiTheme="minorEastAsia" w:hint="eastAsia"/>
          <w:szCs w:val="21"/>
        </w:rPr>
        <w:t xml:space="preserve">减半。但接下去不执行慢开始算法。 </w:t>
      </w:r>
    </w:p>
    <w:p w:rsidR="002966BE" w:rsidRPr="00BD4E7F" w:rsidRDefault="002966BE" w:rsidP="002966BE">
      <w:pPr>
        <w:ind w:leftChars="150" w:left="315"/>
        <w:jc w:val="left"/>
        <w:rPr>
          <w:rFonts w:asciiTheme="minorEastAsia" w:hAnsiTheme="minorEastAsia"/>
          <w:szCs w:val="21"/>
        </w:rPr>
      </w:pPr>
      <w:r w:rsidRPr="00BD4E7F">
        <w:rPr>
          <w:rFonts w:asciiTheme="minorEastAsia" w:hAnsiTheme="minorEastAsia"/>
          <w:szCs w:val="21"/>
        </w:rPr>
        <w:t>(2)</w:t>
      </w:r>
      <w:r w:rsidRPr="00BD4E7F">
        <w:rPr>
          <w:rFonts w:asciiTheme="minorEastAsia" w:hAnsiTheme="minorEastAsia" w:hint="eastAsia"/>
          <w:szCs w:val="21"/>
        </w:rPr>
        <w:t xml:space="preserve">由于发送方现在认为网络很可能没有发生拥塞，因此现在不执行慢开始算法，即拥塞窗口 </w:t>
      </w:r>
      <w:proofErr w:type="spellStart"/>
      <w:r w:rsidRPr="00BD4E7F">
        <w:rPr>
          <w:rFonts w:asciiTheme="minorEastAsia" w:hAnsiTheme="minorEastAsia"/>
          <w:szCs w:val="21"/>
        </w:rPr>
        <w:t>cwnd</w:t>
      </w:r>
      <w:proofErr w:type="spellEnd"/>
      <w:r w:rsidRPr="00BD4E7F">
        <w:rPr>
          <w:rFonts w:asciiTheme="minorEastAsia" w:hAnsiTheme="minorEastAsia"/>
          <w:szCs w:val="21"/>
        </w:rPr>
        <w:t xml:space="preserve"> </w:t>
      </w:r>
      <w:r w:rsidRPr="00BD4E7F">
        <w:rPr>
          <w:rFonts w:asciiTheme="minorEastAsia" w:hAnsiTheme="minorEastAsia" w:hint="eastAsia"/>
          <w:szCs w:val="21"/>
        </w:rPr>
        <w:t xml:space="preserve">现在不设置为 </w:t>
      </w:r>
      <w:r w:rsidRPr="00BD4E7F">
        <w:rPr>
          <w:rFonts w:asciiTheme="minorEastAsia" w:hAnsiTheme="minorEastAsia"/>
          <w:szCs w:val="21"/>
        </w:rPr>
        <w:t>1</w:t>
      </w:r>
      <w:r w:rsidRPr="00BD4E7F">
        <w:rPr>
          <w:rFonts w:asciiTheme="minorEastAsia" w:hAnsiTheme="minorEastAsia" w:hint="eastAsia"/>
          <w:szCs w:val="21"/>
        </w:rPr>
        <w:t xml:space="preserve">，而是设置为慢开始门限 </w:t>
      </w:r>
      <w:proofErr w:type="spellStart"/>
      <w:r w:rsidRPr="00BD4E7F">
        <w:rPr>
          <w:rFonts w:asciiTheme="minorEastAsia" w:hAnsiTheme="minorEastAsia"/>
          <w:szCs w:val="21"/>
        </w:rPr>
        <w:lastRenderedPageBreak/>
        <w:t>ssthresh</w:t>
      </w:r>
      <w:proofErr w:type="spellEnd"/>
      <w:r w:rsidRPr="00BD4E7F">
        <w:rPr>
          <w:rFonts w:asciiTheme="minorEastAsia" w:hAnsiTheme="minorEastAsia"/>
          <w:szCs w:val="21"/>
        </w:rPr>
        <w:t xml:space="preserve"> </w:t>
      </w:r>
      <w:r w:rsidRPr="00BD4E7F">
        <w:rPr>
          <w:rFonts w:asciiTheme="minorEastAsia" w:hAnsiTheme="minorEastAsia" w:hint="eastAsia"/>
          <w:szCs w:val="21"/>
        </w:rPr>
        <w:t xml:space="preserve">减半后的数值，然后开始执行拥塞避免算法（“加法增大”），使拥塞窗口缓慢地线性增大。 </w:t>
      </w:r>
    </w:p>
    <w:p w:rsidR="002966BE" w:rsidRPr="00BD4E7F" w:rsidRDefault="002966BE" w:rsidP="001F7A25">
      <w:pPr>
        <w:jc w:val="left"/>
        <w:rPr>
          <w:rFonts w:asciiTheme="minorEastAsia" w:hAnsiTheme="minorEastAsia"/>
          <w:szCs w:val="21"/>
        </w:rPr>
      </w:pPr>
      <w:r w:rsidRPr="00BD4E7F">
        <w:rPr>
          <w:rFonts w:asciiTheme="minorEastAsia" w:hAnsiTheme="minorEastAsia" w:hint="eastAsia"/>
          <w:szCs w:val="21"/>
        </w:rPr>
        <w:t>发送窗口的上限值</w:t>
      </w:r>
    </w:p>
    <w:p w:rsidR="0029583B" w:rsidRPr="00BD4E7F" w:rsidRDefault="00F9256E" w:rsidP="00F9256E">
      <w:pPr>
        <w:numPr>
          <w:ilvl w:val="0"/>
          <w:numId w:val="97"/>
        </w:numPr>
        <w:jc w:val="left"/>
        <w:rPr>
          <w:rFonts w:asciiTheme="minorEastAsia" w:hAnsiTheme="minorEastAsia"/>
          <w:szCs w:val="21"/>
        </w:rPr>
      </w:pPr>
      <w:r w:rsidRPr="00BD4E7F">
        <w:rPr>
          <w:rFonts w:asciiTheme="minorEastAsia" w:hAnsiTheme="minorEastAsia" w:hint="eastAsia"/>
          <w:szCs w:val="21"/>
        </w:rPr>
        <w:t xml:space="preserve">发送方的发送窗口的上限值应当取为接收方窗口 </w:t>
      </w:r>
      <w:proofErr w:type="spellStart"/>
      <w:r w:rsidRPr="00BD4E7F">
        <w:rPr>
          <w:rFonts w:asciiTheme="minorEastAsia" w:hAnsiTheme="minorEastAsia"/>
          <w:szCs w:val="21"/>
        </w:rPr>
        <w:t>rwnd</w:t>
      </w:r>
      <w:proofErr w:type="spellEnd"/>
      <w:r w:rsidRPr="00BD4E7F">
        <w:rPr>
          <w:rFonts w:asciiTheme="minorEastAsia" w:hAnsiTheme="minorEastAsia"/>
          <w:szCs w:val="21"/>
        </w:rPr>
        <w:t xml:space="preserve"> </w:t>
      </w:r>
      <w:r w:rsidRPr="00BD4E7F">
        <w:rPr>
          <w:rFonts w:asciiTheme="minorEastAsia" w:hAnsiTheme="minorEastAsia" w:hint="eastAsia"/>
          <w:szCs w:val="21"/>
        </w:rPr>
        <w:t xml:space="preserve">和拥塞窗口 </w:t>
      </w:r>
      <w:proofErr w:type="spellStart"/>
      <w:r w:rsidRPr="00BD4E7F">
        <w:rPr>
          <w:rFonts w:asciiTheme="minorEastAsia" w:hAnsiTheme="minorEastAsia"/>
          <w:szCs w:val="21"/>
        </w:rPr>
        <w:t>cwnd</w:t>
      </w:r>
      <w:proofErr w:type="spellEnd"/>
      <w:r w:rsidRPr="00BD4E7F">
        <w:rPr>
          <w:rFonts w:asciiTheme="minorEastAsia" w:hAnsiTheme="minorEastAsia"/>
          <w:szCs w:val="21"/>
        </w:rPr>
        <w:t xml:space="preserve"> </w:t>
      </w:r>
      <w:r w:rsidRPr="00BD4E7F">
        <w:rPr>
          <w:rFonts w:asciiTheme="minorEastAsia" w:hAnsiTheme="minorEastAsia" w:hint="eastAsia"/>
          <w:szCs w:val="21"/>
        </w:rPr>
        <w:t>这两个变量中较小的一个，即应按以下公式确定：</w:t>
      </w:r>
      <w:r w:rsidR="002966BE" w:rsidRPr="00BD4E7F">
        <w:rPr>
          <w:rFonts w:asciiTheme="minorEastAsia" w:hAnsiTheme="minorEastAsia" w:hint="eastAsia"/>
          <w:szCs w:val="21"/>
        </w:rPr>
        <w:t xml:space="preserve">发送窗口的上限值 </w:t>
      </w:r>
      <w:r w:rsidR="002966BE" w:rsidRPr="00BD4E7F">
        <w:rPr>
          <w:rFonts w:asciiTheme="minorEastAsia" w:hAnsiTheme="minorEastAsia" w:hint="eastAsia"/>
          <w:szCs w:val="21"/>
        </w:rPr>
        <w:sym w:font="Symbol" w:char="003D"/>
      </w:r>
      <w:r w:rsidR="002966BE" w:rsidRPr="00BD4E7F">
        <w:rPr>
          <w:rFonts w:asciiTheme="minorEastAsia" w:hAnsiTheme="minorEastAsia"/>
          <w:szCs w:val="21"/>
        </w:rPr>
        <w:t xml:space="preserve"> Min [</w:t>
      </w:r>
      <w:proofErr w:type="spellStart"/>
      <w:r w:rsidR="002966BE" w:rsidRPr="00BD4E7F">
        <w:rPr>
          <w:rFonts w:asciiTheme="minorEastAsia" w:hAnsiTheme="minorEastAsia"/>
          <w:szCs w:val="21"/>
        </w:rPr>
        <w:t>rwnd</w:t>
      </w:r>
      <w:proofErr w:type="spellEnd"/>
      <w:r w:rsidR="002966BE" w:rsidRPr="00BD4E7F">
        <w:rPr>
          <w:rFonts w:asciiTheme="minorEastAsia" w:hAnsiTheme="minorEastAsia"/>
          <w:szCs w:val="21"/>
        </w:rPr>
        <w:t xml:space="preserve">, </w:t>
      </w:r>
      <w:proofErr w:type="spellStart"/>
      <w:r w:rsidR="002966BE" w:rsidRPr="00BD4E7F">
        <w:rPr>
          <w:rFonts w:asciiTheme="minorEastAsia" w:hAnsiTheme="minorEastAsia"/>
          <w:szCs w:val="21"/>
        </w:rPr>
        <w:t>cwnd</w:t>
      </w:r>
      <w:proofErr w:type="spellEnd"/>
      <w:r w:rsidR="002966BE" w:rsidRPr="00BD4E7F">
        <w:rPr>
          <w:rFonts w:asciiTheme="minorEastAsia" w:hAnsiTheme="minorEastAsia"/>
          <w:szCs w:val="21"/>
        </w:rPr>
        <w:t xml:space="preserve">]                 </w:t>
      </w:r>
    </w:p>
    <w:p w:rsidR="0029583B" w:rsidRPr="00BD4E7F" w:rsidRDefault="00F9256E" w:rsidP="00F9256E">
      <w:pPr>
        <w:numPr>
          <w:ilvl w:val="0"/>
          <w:numId w:val="97"/>
        </w:numPr>
        <w:jc w:val="left"/>
        <w:rPr>
          <w:rFonts w:asciiTheme="minorEastAsia" w:hAnsiTheme="minorEastAsia"/>
          <w:szCs w:val="21"/>
        </w:rPr>
      </w:pPr>
      <w:r w:rsidRPr="00BD4E7F">
        <w:rPr>
          <w:rFonts w:asciiTheme="minorEastAsia" w:hAnsiTheme="minorEastAsia" w:hint="eastAsia"/>
          <w:szCs w:val="21"/>
        </w:rPr>
        <w:t xml:space="preserve">当 </w:t>
      </w:r>
      <w:proofErr w:type="spellStart"/>
      <w:r w:rsidRPr="00BD4E7F">
        <w:rPr>
          <w:rFonts w:asciiTheme="minorEastAsia" w:hAnsiTheme="minorEastAsia"/>
          <w:szCs w:val="21"/>
        </w:rPr>
        <w:t>rwnd</w:t>
      </w:r>
      <w:proofErr w:type="spellEnd"/>
      <w:r w:rsidRPr="00BD4E7F">
        <w:rPr>
          <w:rFonts w:asciiTheme="minorEastAsia" w:hAnsiTheme="minorEastAsia"/>
          <w:szCs w:val="21"/>
        </w:rPr>
        <w:t xml:space="preserve"> &lt; </w:t>
      </w:r>
      <w:proofErr w:type="spellStart"/>
      <w:r w:rsidRPr="00BD4E7F">
        <w:rPr>
          <w:rFonts w:asciiTheme="minorEastAsia" w:hAnsiTheme="minorEastAsia"/>
          <w:szCs w:val="21"/>
        </w:rPr>
        <w:t>cwnd</w:t>
      </w:r>
      <w:proofErr w:type="spellEnd"/>
      <w:r w:rsidRPr="00BD4E7F">
        <w:rPr>
          <w:rFonts w:asciiTheme="minorEastAsia" w:hAnsiTheme="minorEastAsia"/>
          <w:szCs w:val="21"/>
        </w:rPr>
        <w:t xml:space="preserve"> </w:t>
      </w:r>
      <w:r w:rsidRPr="00BD4E7F">
        <w:rPr>
          <w:rFonts w:asciiTheme="minorEastAsia" w:hAnsiTheme="minorEastAsia" w:hint="eastAsia"/>
          <w:szCs w:val="21"/>
        </w:rPr>
        <w:t>时，是接收方的接收能力限制发送窗口的最大值。</w:t>
      </w:r>
    </w:p>
    <w:p w:rsidR="0029583B" w:rsidRPr="00BD4E7F" w:rsidRDefault="00F9256E" w:rsidP="00F9256E">
      <w:pPr>
        <w:numPr>
          <w:ilvl w:val="0"/>
          <w:numId w:val="97"/>
        </w:numPr>
        <w:jc w:val="left"/>
        <w:rPr>
          <w:rFonts w:asciiTheme="minorEastAsia" w:hAnsiTheme="minorEastAsia"/>
          <w:szCs w:val="21"/>
        </w:rPr>
      </w:pPr>
      <w:r w:rsidRPr="00BD4E7F">
        <w:rPr>
          <w:rFonts w:asciiTheme="minorEastAsia" w:hAnsiTheme="minorEastAsia" w:hint="eastAsia"/>
          <w:szCs w:val="21"/>
        </w:rPr>
        <w:t xml:space="preserve">当 </w:t>
      </w:r>
      <w:proofErr w:type="spellStart"/>
      <w:r w:rsidRPr="00BD4E7F">
        <w:rPr>
          <w:rFonts w:asciiTheme="minorEastAsia" w:hAnsiTheme="minorEastAsia"/>
          <w:szCs w:val="21"/>
        </w:rPr>
        <w:t>cwnd</w:t>
      </w:r>
      <w:proofErr w:type="spellEnd"/>
      <w:r w:rsidRPr="00BD4E7F">
        <w:rPr>
          <w:rFonts w:asciiTheme="minorEastAsia" w:hAnsiTheme="minorEastAsia"/>
          <w:szCs w:val="21"/>
        </w:rPr>
        <w:t xml:space="preserve"> &lt; </w:t>
      </w:r>
      <w:proofErr w:type="spellStart"/>
      <w:r w:rsidRPr="00BD4E7F">
        <w:rPr>
          <w:rFonts w:asciiTheme="minorEastAsia" w:hAnsiTheme="minorEastAsia"/>
          <w:szCs w:val="21"/>
        </w:rPr>
        <w:t>rwnd</w:t>
      </w:r>
      <w:proofErr w:type="spellEnd"/>
      <w:r w:rsidRPr="00BD4E7F">
        <w:rPr>
          <w:rFonts w:asciiTheme="minorEastAsia" w:hAnsiTheme="minorEastAsia"/>
          <w:szCs w:val="21"/>
        </w:rPr>
        <w:t xml:space="preserve"> </w:t>
      </w:r>
      <w:r w:rsidRPr="00BD4E7F">
        <w:rPr>
          <w:rFonts w:asciiTheme="minorEastAsia" w:hAnsiTheme="minorEastAsia" w:hint="eastAsia"/>
          <w:szCs w:val="21"/>
        </w:rPr>
        <w:t>时，则是网络的拥塞限制发送窗口的最大值。</w:t>
      </w:r>
      <w:r w:rsidRPr="00BD4E7F">
        <w:rPr>
          <w:rFonts w:asciiTheme="minorEastAsia" w:hAnsiTheme="minorEastAsia"/>
          <w:szCs w:val="21"/>
        </w:rPr>
        <w:t xml:space="preserve"> </w:t>
      </w:r>
    </w:p>
    <w:p w:rsidR="00D36B2E" w:rsidRPr="00BD4E7F" w:rsidRDefault="00D36B2E" w:rsidP="00D36B2E">
      <w:pPr>
        <w:rPr>
          <w:rFonts w:asciiTheme="minorEastAsia" w:hAnsiTheme="minorEastAsia"/>
          <w:b/>
          <w:szCs w:val="21"/>
          <w:u w:val="single"/>
        </w:rPr>
      </w:pPr>
      <w:r w:rsidRPr="00BD4E7F">
        <w:rPr>
          <w:rFonts w:asciiTheme="minorEastAsia" w:hAnsiTheme="minorEastAsia" w:hint="eastAsia"/>
          <w:b/>
          <w:szCs w:val="21"/>
          <w:u w:val="single"/>
        </w:rPr>
        <w:t>4、</w:t>
      </w:r>
      <w:r w:rsidRPr="00BD4E7F">
        <w:rPr>
          <w:rFonts w:asciiTheme="minorEastAsia" w:hAnsiTheme="minorEastAsia"/>
          <w:b/>
          <w:szCs w:val="21"/>
          <w:u w:val="single"/>
        </w:rPr>
        <w:t xml:space="preserve">TCP </w:t>
      </w:r>
      <w:r w:rsidRPr="00BD4E7F">
        <w:rPr>
          <w:rFonts w:asciiTheme="minorEastAsia" w:hAnsiTheme="minorEastAsia" w:hint="eastAsia"/>
          <w:b/>
          <w:szCs w:val="21"/>
          <w:u w:val="single"/>
        </w:rPr>
        <w:t>的运输连接管理</w:t>
      </w:r>
    </w:p>
    <w:p w:rsidR="0029583B" w:rsidRPr="00BD4E7F" w:rsidRDefault="00F9256E" w:rsidP="00F9256E">
      <w:pPr>
        <w:numPr>
          <w:ilvl w:val="0"/>
          <w:numId w:val="98"/>
        </w:numPr>
        <w:jc w:val="left"/>
        <w:rPr>
          <w:rFonts w:asciiTheme="minorEastAsia" w:hAnsiTheme="minorEastAsia"/>
          <w:szCs w:val="21"/>
        </w:rPr>
      </w:pPr>
      <w:r w:rsidRPr="00BD4E7F">
        <w:rPr>
          <w:rFonts w:asciiTheme="minorEastAsia" w:hAnsiTheme="minorEastAsia" w:hint="eastAsia"/>
          <w:szCs w:val="21"/>
        </w:rPr>
        <w:t>运输连接就有三个阶段，即：连接建立、数据传送和连接释放。运输连接的管理就是使运输连接的建立和释放都能正常地进行。</w:t>
      </w:r>
    </w:p>
    <w:p w:rsidR="0029583B" w:rsidRPr="00BD4E7F" w:rsidRDefault="00F9256E" w:rsidP="00F9256E">
      <w:pPr>
        <w:numPr>
          <w:ilvl w:val="0"/>
          <w:numId w:val="98"/>
        </w:numPr>
        <w:jc w:val="left"/>
        <w:rPr>
          <w:rFonts w:asciiTheme="minorEastAsia" w:hAnsiTheme="minorEastAsia"/>
          <w:szCs w:val="21"/>
        </w:rPr>
      </w:pPr>
      <w:r w:rsidRPr="00BD4E7F">
        <w:rPr>
          <w:rFonts w:asciiTheme="minorEastAsia" w:hAnsiTheme="minorEastAsia" w:hint="eastAsia"/>
          <w:szCs w:val="21"/>
        </w:rPr>
        <w:t>连接建立过程中要解决以下三个问题：</w:t>
      </w:r>
    </w:p>
    <w:p w:rsidR="0029583B" w:rsidRPr="00BD4E7F" w:rsidRDefault="00F9256E" w:rsidP="00F9256E">
      <w:pPr>
        <w:numPr>
          <w:ilvl w:val="1"/>
          <w:numId w:val="98"/>
        </w:numPr>
        <w:jc w:val="left"/>
        <w:rPr>
          <w:rFonts w:asciiTheme="minorEastAsia" w:hAnsiTheme="minorEastAsia"/>
          <w:szCs w:val="21"/>
        </w:rPr>
      </w:pPr>
      <w:r w:rsidRPr="00BD4E7F">
        <w:rPr>
          <w:rFonts w:asciiTheme="minorEastAsia" w:hAnsiTheme="minorEastAsia" w:hint="eastAsia"/>
          <w:szCs w:val="21"/>
        </w:rPr>
        <w:t>要使每一方能够确知对方的存在。</w:t>
      </w:r>
    </w:p>
    <w:p w:rsidR="0029583B" w:rsidRPr="00BD4E7F" w:rsidRDefault="00F9256E" w:rsidP="00F9256E">
      <w:pPr>
        <w:numPr>
          <w:ilvl w:val="1"/>
          <w:numId w:val="98"/>
        </w:numPr>
        <w:jc w:val="left"/>
        <w:rPr>
          <w:rFonts w:asciiTheme="minorEastAsia" w:hAnsiTheme="minorEastAsia"/>
          <w:szCs w:val="21"/>
        </w:rPr>
      </w:pPr>
      <w:r w:rsidRPr="00BD4E7F">
        <w:rPr>
          <w:rFonts w:asciiTheme="minorEastAsia" w:hAnsiTheme="minorEastAsia" w:hint="eastAsia"/>
          <w:szCs w:val="21"/>
        </w:rPr>
        <w:t>要允许双方协商一些参数（如最大报文段长度，最大窗口大小，服务质量等）。</w:t>
      </w:r>
    </w:p>
    <w:p w:rsidR="0029583B" w:rsidRPr="00BD4E7F" w:rsidRDefault="00F9256E" w:rsidP="00F9256E">
      <w:pPr>
        <w:numPr>
          <w:ilvl w:val="1"/>
          <w:numId w:val="98"/>
        </w:numPr>
        <w:jc w:val="left"/>
        <w:rPr>
          <w:rFonts w:asciiTheme="minorEastAsia" w:hAnsiTheme="minorEastAsia"/>
          <w:szCs w:val="21"/>
        </w:rPr>
      </w:pPr>
      <w:r w:rsidRPr="00BD4E7F">
        <w:rPr>
          <w:rFonts w:asciiTheme="minorEastAsia" w:hAnsiTheme="minorEastAsia" w:hint="eastAsia"/>
          <w:szCs w:val="21"/>
        </w:rPr>
        <w:t xml:space="preserve">能够对运输实体资源（如缓存大小，连接表中的项目等）进行分配。  </w:t>
      </w:r>
    </w:p>
    <w:p w:rsidR="002966BE" w:rsidRPr="00BD4E7F" w:rsidRDefault="00D36B2E" w:rsidP="00D36B2E">
      <w:pPr>
        <w:jc w:val="left"/>
        <w:rPr>
          <w:rFonts w:asciiTheme="minorEastAsia" w:hAnsiTheme="minorEastAsia"/>
          <w:szCs w:val="21"/>
        </w:rPr>
      </w:pPr>
      <w:r w:rsidRPr="00BD4E7F">
        <w:rPr>
          <w:rFonts w:asciiTheme="minorEastAsia" w:hAnsiTheme="minorEastAsia" w:hint="eastAsia"/>
          <w:szCs w:val="21"/>
        </w:rPr>
        <w:t>客户服务器方式</w:t>
      </w:r>
    </w:p>
    <w:p w:rsidR="0029583B" w:rsidRPr="00BD4E7F" w:rsidRDefault="00F9256E" w:rsidP="00F9256E">
      <w:pPr>
        <w:numPr>
          <w:ilvl w:val="0"/>
          <w:numId w:val="99"/>
        </w:numPr>
        <w:jc w:val="left"/>
        <w:rPr>
          <w:rFonts w:asciiTheme="minorEastAsia" w:hAnsiTheme="minorEastAsia"/>
          <w:szCs w:val="21"/>
        </w:rPr>
      </w:pPr>
      <w:r w:rsidRPr="00BD4E7F">
        <w:rPr>
          <w:rFonts w:asciiTheme="minorEastAsia" w:hAnsiTheme="minorEastAsia"/>
          <w:szCs w:val="21"/>
        </w:rPr>
        <w:t xml:space="preserve">TCP </w:t>
      </w:r>
      <w:r w:rsidRPr="00BD4E7F">
        <w:rPr>
          <w:rFonts w:asciiTheme="minorEastAsia" w:hAnsiTheme="minorEastAsia" w:hint="eastAsia"/>
          <w:szCs w:val="21"/>
        </w:rPr>
        <w:t>连接的建立都是采用客户服务器方式。</w:t>
      </w:r>
    </w:p>
    <w:p w:rsidR="0029583B" w:rsidRPr="00BD4E7F" w:rsidRDefault="00F9256E" w:rsidP="00F9256E">
      <w:pPr>
        <w:numPr>
          <w:ilvl w:val="0"/>
          <w:numId w:val="99"/>
        </w:numPr>
        <w:jc w:val="left"/>
        <w:rPr>
          <w:rFonts w:asciiTheme="minorEastAsia" w:hAnsiTheme="minorEastAsia"/>
          <w:szCs w:val="21"/>
        </w:rPr>
      </w:pPr>
      <w:r w:rsidRPr="00BD4E7F">
        <w:rPr>
          <w:rFonts w:asciiTheme="minorEastAsia" w:hAnsiTheme="minorEastAsia" w:hint="eastAsia"/>
          <w:szCs w:val="21"/>
        </w:rPr>
        <w:t>主动发起连接建立的应用进程叫做客户</w:t>
      </w:r>
      <w:r w:rsidRPr="00BD4E7F">
        <w:rPr>
          <w:rFonts w:asciiTheme="minorEastAsia" w:hAnsiTheme="minorEastAsia"/>
          <w:szCs w:val="21"/>
        </w:rPr>
        <w:t>(client)</w:t>
      </w:r>
      <w:r w:rsidRPr="00BD4E7F">
        <w:rPr>
          <w:rFonts w:asciiTheme="minorEastAsia" w:hAnsiTheme="minorEastAsia" w:hint="eastAsia"/>
          <w:szCs w:val="21"/>
        </w:rPr>
        <w:t>。</w:t>
      </w:r>
    </w:p>
    <w:p w:rsidR="0029583B" w:rsidRPr="00BD4E7F" w:rsidRDefault="00F9256E" w:rsidP="00F9256E">
      <w:pPr>
        <w:numPr>
          <w:ilvl w:val="0"/>
          <w:numId w:val="99"/>
        </w:numPr>
        <w:jc w:val="left"/>
        <w:rPr>
          <w:rFonts w:asciiTheme="minorEastAsia" w:hAnsiTheme="minorEastAsia"/>
          <w:szCs w:val="21"/>
        </w:rPr>
      </w:pPr>
      <w:r w:rsidRPr="00BD4E7F">
        <w:rPr>
          <w:rFonts w:asciiTheme="minorEastAsia" w:hAnsiTheme="minorEastAsia" w:hint="eastAsia"/>
          <w:szCs w:val="21"/>
        </w:rPr>
        <w:t>被动等待连接建立的应用进程叫做服务器</w:t>
      </w:r>
      <w:r w:rsidRPr="00BD4E7F">
        <w:rPr>
          <w:rFonts w:asciiTheme="minorEastAsia" w:hAnsiTheme="minorEastAsia"/>
          <w:szCs w:val="21"/>
        </w:rPr>
        <w:t>(server)</w:t>
      </w:r>
      <w:r w:rsidRPr="00BD4E7F">
        <w:rPr>
          <w:rFonts w:asciiTheme="minorEastAsia" w:hAnsiTheme="minorEastAsia" w:hint="eastAsia"/>
          <w:szCs w:val="21"/>
        </w:rPr>
        <w:t xml:space="preserve">。 </w:t>
      </w:r>
    </w:p>
    <w:p w:rsidR="00D36B2E" w:rsidRPr="00BD4E7F" w:rsidRDefault="00D36B2E" w:rsidP="00D36B2E">
      <w:pPr>
        <w:jc w:val="left"/>
        <w:rPr>
          <w:rFonts w:asciiTheme="minorEastAsia" w:hAnsiTheme="minorEastAsia"/>
          <w:szCs w:val="21"/>
        </w:rPr>
      </w:pPr>
      <w:r w:rsidRPr="00BD4E7F">
        <w:rPr>
          <w:rFonts w:asciiTheme="minorEastAsia" w:hAnsiTheme="minorEastAsia" w:hint="eastAsia"/>
          <w:szCs w:val="21"/>
        </w:rPr>
        <w:t>1）</w:t>
      </w:r>
      <w:r w:rsidRPr="00BD4E7F">
        <w:rPr>
          <w:rFonts w:asciiTheme="minorEastAsia" w:hAnsiTheme="minorEastAsia"/>
          <w:szCs w:val="21"/>
        </w:rPr>
        <w:t xml:space="preserve">TCP </w:t>
      </w:r>
      <w:r w:rsidRPr="00BD4E7F">
        <w:rPr>
          <w:rFonts w:asciiTheme="minorEastAsia" w:hAnsiTheme="minorEastAsia" w:hint="eastAsia"/>
          <w:szCs w:val="21"/>
        </w:rPr>
        <w:t>的连接建立</w:t>
      </w:r>
    </w:p>
    <w:p w:rsidR="00D36B2E" w:rsidRPr="00BD4E7F" w:rsidRDefault="00D36B2E">
      <w:pPr>
        <w:jc w:val="left"/>
        <w:rPr>
          <w:rFonts w:asciiTheme="minorEastAsia" w:hAnsiTheme="minorEastAsia"/>
          <w:b/>
          <w:szCs w:val="21"/>
          <w:u w:val="single"/>
        </w:rPr>
      </w:pPr>
      <w:r w:rsidRPr="00BD4E7F">
        <w:rPr>
          <w:rFonts w:asciiTheme="minorEastAsia" w:hAnsiTheme="minorEastAsia"/>
          <w:b/>
          <w:noProof/>
          <w:szCs w:val="21"/>
          <w:u w:val="single"/>
        </w:rPr>
        <w:drawing>
          <wp:inline distT="0" distB="0" distL="0" distR="0">
            <wp:extent cx="3381375" cy="1676400"/>
            <wp:effectExtent l="0" t="0" r="0" b="0"/>
            <wp:docPr id="6" name="对象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172200" cy="2381250"/>
                      <a:chOff x="1387475" y="1425575"/>
                      <a:chExt cx="6172200" cy="2381250"/>
                    </a:xfrm>
                  </a:grpSpPr>
                  <a:grpSp>
                    <a:nvGrpSpPr>
                      <a:cNvPr id="558141" name="Group 61"/>
                      <a:cNvGrpSpPr>
                        <a:grpSpLocks/>
                      </a:cNvGrpSpPr>
                    </a:nvGrpSpPr>
                    <a:grpSpPr bwMode="auto">
                      <a:xfrm>
                        <a:off x="2413000" y="2982913"/>
                        <a:ext cx="4111625" cy="823912"/>
                        <a:chOff x="1520" y="1879"/>
                        <a:chExt cx="2590" cy="519"/>
                      </a:xfrm>
                    </a:grpSpPr>
                    <a:sp>
                      <a:nvSpPr>
                        <a:cNvPr id="558105" name="Rectangle 25"/>
                        <a:cNvSpPr>
                          <a:spLocks noChangeArrowheads="1"/>
                        </a:cNvSpPr>
                      </a:nvSpPr>
                      <a:spPr bwMode="auto">
                        <a:xfrm rot="665985">
                          <a:off x="2097" y="1879"/>
                          <a:ext cx="1342" cy="248"/>
                        </a:xfrm>
                        <a:prstGeom prst="rect">
                          <a:avLst/>
                        </a:prstGeom>
                        <a:noFill/>
                        <a:ln w="12700">
                          <a:noFill/>
                          <a:miter lim="800000"/>
                          <a:headEnd/>
                          <a:tailEnd/>
                        </a:ln>
                        <a:effectLst/>
                      </a:spPr>
                      <a:txSp>
                        <a:txBody>
                          <a:bodyPr lIns="90488" tIns="44450" rIns="90488" bIns="44450">
                            <a:spAutoFit/>
                          </a:bodyPr>
                          <a:lstStyle>
                            <a:defPPr>
                              <a:defRPr lang="zh-CN"/>
                            </a:defPPr>
                            <a:lvl1pPr algn="l" rtl="0" fontAlgn="base">
                              <a:spcBef>
                                <a:spcPct val="0"/>
                              </a:spcBef>
                              <a:spcAft>
                                <a:spcPct val="0"/>
                              </a:spcAft>
                              <a:defRPr sz="2800" kern="1200">
                                <a:solidFill>
                                  <a:schemeClr val="tx1"/>
                                </a:solidFill>
                                <a:latin typeface="Tahoma" pitchFamily="34" charset="0"/>
                                <a:ea typeface="宋体" pitchFamily="2" charset="-122"/>
                                <a:cs typeface="+mn-cs"/>
                              </a:defRPr>
                            </a:lvl1pPr>
                            <a:lvl2pPr marL="457200" algn="l" rtl="0" fontAlgn="base">
                              <a:spcBef>
                                <a:spcPct val="0"/>
                              </a:spcBef>
                              <a:spcAft>
                                <a:spcPct val="0"/>
                              </a:spcAft>
                              <a:defRPr sz="2800" kern="1200">
                                <a:solidFill>
                                  <a:schemeClr val="tx1"/>
                                </a:solidFill>
                                <a:latin typeface="Tahoma" pitchFamily="34" charset="0"/>
                                <a:ea typeface="宋体" pitchFamily="2" charset="-122"/>
                                <a:cs typeface="+mn-cs"/>
                              </a:defRPr>
                            </a:lvl2pPr>
                            <a:lvl3pPr marL="914400" algn="l" rtl="0" fontAlgn="base">
                              <a:spcBef>
                                <a:spcPct val="0"/>
                              </a:spcBef>
                              <a:spcAft>
                                <a:spcPct val="0"/>
                              </a:spcAft>
                              <a:defRPr sz="2800" kern="1200">
                                <a:solidFill>
                                  <a:schemeClr val="tx1"/>
                                </a:solidFill>
                                <a:latin typeface="Tahoma" pitchFamily="34" charset="0"/>
                                <a:ea typeface="宋体" pitchFamily="2" charset="-122"/>
                                <a:cs typeface="+mn-cs"/>
                              </a:defRPr>
                            </a:lvl3pPr>
                            <a:lvl4pPr marL="1371600" algn="l" rtl="0" fontAlgn="base">
                              <a:spcBef>
                                <a:spcPct val="0"/>
                              </a:spcBef>
                              <a:spcAft>
                                <a:spcPct val="0"/>
                              </a:spcAft>
                              <a:defRPr sz="2800" kern="1200">
                                <a:solidFill>
                                  <a:schemeClr val="tx1"/>
                                </a:solidFill>
                                <a:latin typeface="Tahoma" pitchFamily="34" charset="0"/>
                                <a:ea typeface="宋体" pitchFamily="2" charset="-122"/>
                                <a:cs typeface="+mn-cs"/>
                              </a:defRPr>
                            </a:lvl4pPr>
                            <a:lvl5pPr marL="1828800" algn="l" rtl="0" fontAlgn="base">
                              <a:spcBef>
                                <a:spcPct val="0"/>
                              </a:spcBef>
                              <a:spcAft>
                                <a:spcPct val="0"/>
                              </a:spcAft>
                              <a:defRPr sz="2800" kern="1200">
                                <a:solidFill>
                                  <a:schemeClr val="tx1"/>
                                </a:solidFill>
                                <a:latin typeface="Tahoma" pitchFamily="34" charset="0"/>
                                <a:ea typeface="宋体" pitchFamily="2" charset="-122"/>
                                <a:cs typeface="+mn-cs"/>
                              </a:defRPr>
                            </a:lvl5pPr>
                            <a:lvl6pPr marL="2286000" algn="l" defTabSz="914400" rtl="0" eaLnBrk="1" latinLnBrk="0" hangingPunct="1">
                              <a:defRPr sz="2800" kern="1200">
                                <a:solidFill>
                                  <a:schemeClr val="tx1"/>
                                </a:solidFill>
                                <a:latin typeface="Tahoma" pitchFamily="34" charset="0"/>
                                <a:ea typeface="宋体" pitchFamily="2" charset="-122"/>
                                <a:cs typeface="+mn-cs"/>
                              </a:defRPr>
                            </a:lvl6pPr>
                            <a:lvl7pPr marL="2743200" algn="l" defTabSz="914400" rtl="0" eaLnBrk="1" latinLnBrk="0" hangingPunct="1">
                              <a:defRPr sz="2800" kern="1200">
                                <a:solidFill>
                                  <a:schemeClr val="tx1"/>
                                </a:solidFill>
                                <a:latin typeface="Tahoma" pitchFamily="34" charset="0"/>
                                <a:ea typeface="宋体" pitchFamily="2" charset="-122"/>
                                <a:cs typeface="+mn-cs"/>
                              </a:defRPr>
                            </a:lvl7pPr>
                            <a:lvl8pPr marL="3200400" algn="l" defTabSz="914400" rtl="0" eaLnBrk="1" latinLnBrk="0" hangingPunct="1">
                              <a:defRPr sz="2800" kern="1200">
                                <a:solidFill>
                                  <a:schemeClr val="tx1"/>
                                </a:solidFill>
                                <a:latin typeface="Tahoma" pitchFamily="34" charset="0"/>
                                <a:ea typeface="宋体" pitchFamily="2" charset="-122"/>
                                <a:cs typeface="+mn-cs"/>
                              </a:defRPr>
                            </a:lvl8pPr>
                            <a:lvl9pPr marL="3657600" algn="l" defTabSz="914400" rtl="0" eaLnBrk="1" latinLnBrk="0" hangingPunct="1">
                              <a:defRPr sz="2800" kern="1200">
                                <a:solidFill>
                                  <a:schemeClr val="tx1"/>
                                </a:solidFill>
                                <a:latin typeface="Tahoma" pitchFamily="34" charset="0"/>
                                <a:ea typeface="宋体" pitchFamily="2" charset="-122"/>
                                <a:cs typeface="+mn-cs"/>
                              </a:defRPr>
                            </a:lvl9pPr>
                          </a:lstStyle>
                          <a:p>
                            <a:pPr defTabSz="762000" eaLnBrk="0" hangingPunct="0"/>
                            <a:r>
                              <a:rPr kumimoji="1" lang="en-US" altLang="zh-CN" sz="2000">
                                <a:solidFill>
                                  <a:schemeClr val="folHlink"/>
                                </a:solidFill>
                                <a:latin typeface="Times New Roman" pitchFamily="18" charset="0"/>
                                <a:ea typeface="黑体" pitchFamily="2" charset="-122"/>
                              </a:rPr>
                              <a:t>SYN = 1, seq = x</a:t>
                            </a:r>
                          </a:p>
                        </a:txBody>
                        <a:useSpRect/>
                      </a:txSp>
                    </a:sp>
                    <a:sp>
                      <a:nvSpPr>
                        <a:cNvPr id="558108" name="Line 28"/>
                        <a:cNvSpPr>
                          <a:spLocks noChangeShapeType="1"/>
                        </a:cNvSpPr>
                      </a:nvSpPr>
                      <a:spPr bwMode="auto">
                        <a:xfrm>
                          <a:off x="1520" y="1893"/>
                          <a:ext cx="2590" cy="505"/>
                        </a:xfrm>
                        <a:prstGeom prst="line">
                          <a:avLst/>
                        </a:prstGeom>
                        <a:noFill/>
                        <a:ln w="57150">
                          <a:solidFill>
                            <a:schemeClr val="folHlink"/>
                          </a:solidFill>
                          <a:round/>
                          <a:headEnd/>
                          <a:tailEnd type="triangle" w="med" len="lg"/>
                        </a:ln>
                        <a:effectLst/>
                      </a:spPr>
                      <a:txSp>
                        <a:txBody>
                          <a:bodyPr wrap="none" anchor="ctr"/>
                          <a:lstStyle>
                            <a:defPPr>
                              <a:defRPr lang="zh-CN"/>
                            </a:defPPr>
                            <a:lvl1pPr algn="l" rtl="0" fontAlgn="base">
                              <a:spcBef>
                                <a:spcPct val="0"/>
                              </a:spcBef>
                              <a:spcAft>
                                <a:spcPct val="0"/>
                              </a:spcAft>
                              <a:defRPr sz="2800" kern="1200">
                                <a:solidFill>
                                  <a:schemeClr val="tx1"/>
                                </a:solidFill>
                                <a:latin typeface="Tahoma" pitchFamily="34" charset="0"/>
                                <a:ea typeface="宋体" pitchFamily="2" charset="-122"/>
                                <a:cs typeface="+mn-cs"/>
                              </a:defRPr>
                            </a:lvl1pPr>
                            <a:lvl2pPr marL="457200" algn="l" rtl="0" fontAlgn="base">
                              <a:spcBef>
                                <a:spcPct val="0"/>
                              </a:spcBef>
                              <a:spcAft>
                                <a:spcPct val="0"/>
                              </a:spcAft>
                              <a:defRPr sz="2800" kern="1200">
                                <a:solidFill>
                                  <a:schemeClr val="tx1"/>
                                </a:solidFill>
                                <a:latin typeface="Tahoma" pitchFamily="34" charset="0"/>
                                <a:ea typeface="宋体" pitchFamily="2" charset="-122"/>
                                <a:cs typeface="+mn-cs"/>
                              </a:defRPr>
                            </a:lvl2pPr>
                            <a:lvl3pPr marL="914400" algn="l" rtl="0" fontAlgn="base">
                              <a:spcBef>
                                <a:spcPct val="0"/>
                              </a:spcBef>
                              <a:spcAft>
                                <a:spcPct val="0"/>
                              </a:spcAft>
                              <a:defRPr sz="2800" kern="1200">
                                <a:solidFill>
                                  <a:schemeClr val="tx1"/>
                                </a:solidFill>
                                <a:latin typeface="Tahoma" pitchFamily="34" charset="0"/>
                                <a:ea typeface="宋体" pitchFamily="2" charset="-122"/>
                                <a:cs typeface="+mn-cs"/>
                              </a:defRPr>
                            </a:lvl3pPr>
                            <a:lvl4pPr marL="1371600" algn="l" rtl="0" fontAlgn="base">
                              <a:spcBef>
                                <a:spcPct val="0"/>
                              </a:spcBef>
                              <a:spcAft>
                                <a:spcPct val="0"/>
                              </a:spcAft>
                              <a:defRPr sz="2800" kern="1200">
                                <a:solidFill>
                                  <a:schemeClr val="tx1"/>
                                </a:solidFill>
                                <a:latin typeface="Tahoma" pitchFamily="34" charset="0"/>
                                <a:ea typeface="宋体" pitchFamily="2" charset="-122"/>
                                <a:cs typeface="+mn-cs"/>
                              </a:defRPr>
                            </a:lvl4pPr>
                            <a:lvl5pPr marL="1828800" algn="l" rtl="0" fontAlgn="base">
                              <a:spcBef>
                                <a:spcPct val="0"/>
                              </a:spcBef>
                              <a:spcAft>
                                <a:spcPct val="0"/>
                              </a:spcAft>
                              <a:defRPr sz="2800" kern="1200">
                                <a:solidFill>
                                  <a:schemeClr val="tx1"/>
                                </a:solidFill>
                                <a:latin typeface="Tahoma" pitchFamily="34" charset="0"/>
                                <a:ea typeface="宋体" pitchFamily="2" charset="-122"/>
                                <a:cs typeface="+mn-cs"/>
                              </a:defRPr>
                            </a:lvl5pPr>
                            <a:lvl6pPr marL="2286000" algn="l" defTabSz="914400" rtl="0" eaLnBrk="1" latinLnBrk="0" hangingPunct="1">
                              <a:defRPr sz="2800" kern="1200">
                                <a:solidFill>
                                  <a:schemeClr val="tx1"/>
                                </a:solidFill>
                                <a:latin typeface="Tahoma" pitchFamily="34" charset="0"/>
                                <a:ea typeface="宋体" pitchFamily="2" charset="-122"/>
                                <a:cs typeface="+mn-cs"/>
                              </a:defRPr>
                            </a:lvl6pPr>
                            <a:lvl7pPr marL="2743200" algn="l" defTabSz="914400" rtl="0" eaLnBrk="1" latinLnBrk="0" hangingPunct="1">
                              <a:defRPr sz="2800" kern="1200">
                                <a:solidFill>
                                  <a:schemeClr val="tx1"/>
                                </a:solidFill>
                                <a:latin typeface="Tahoma" pitchFamily="34" charset="0"/>
                                <a:ea typeface="宋体" pitchFamily="2" charset="-122"/>
                                <a:cs typeface="+mn-cs"/>
                              </a:defRPr>
                            </a:lvl7pPr>
                            <a:lvl8pPr marL="3200400" algn="l" defTabSz="914400" rtl="0" eaLnBrk="1" latinLnBrk="0" hangingPunct="1">
                              <a:defRPr sz="2800" kern="1200">
                                <a:solidFill>
                                  <a:schemeClr val="tx1"/>
                                </a:solidFill>
                                <a:latin typeface="Tahoma" pitchFamily="34" charset="0"/>
                                <a:ea typeface="宋体" pitchFamily="2" charset="-122"/>
                                <a:cs typeface="+mn-cs"/>
                              </a:defRPr>
                            </a:lvl8pPr>
                            <a:lvl9pPr marL="3657600" algn="l" defTabSz="914400" rtl="0" eaLnBrk="1" latinLnBrk="0" hangingPunct="1">
                              <a:defRPr sz="2800" kern="1200">
                                <a:solidFill>
                                  <a:schemeClr val="tx1"/>
                                </a:solidFill>
                                <a:latin typeface="Tahoma" pitchFamily="34" charset="0"/>
                                <a:ea typeface="宋体" pitchFamily="2" charset="-122"/>
                                <a:cs typeface="+mn-cs"/>
                              </a:defRPr>
                            </a:lvl9pPr>
                          </a:lstStyle>
                          <a:p>
                            <a:endParaRPr lang="zh-CN" altLang="en-US"/>
                          </a:p>
                        </a:txBody>
                        <a:useSpRect/>
                      </a:txSp>
                    </a:sp>
                  </a:grpSp>
                  <a:sp>
                    <a:nvSpPr>
                      <a:cNvPr id="558111" name="Rectangle 31"/>
                      <a:cNvSpPr>
                        <a:spLocks noChangeArrowheads="1"/>
                      </a:cNvSpPr>
                    </a:nvSpPr>
                    <a:spPr bwMode="auto">
                      <a:xfrm>
                        <a:off x="1436688" y="2393950"/>
                        <a:ext cx="966787" cy="549275"/>
                      </a:xfrm>
                      <a:prstGeom prst="rect">
                        <a:avLst/>
                      </a:prstGeom>
                      <a:solidFill>
                        <a:srgbClr val="663300"/>
                      </a:solidFill>
                      <a:ln w="12700">
                        <a:noFill/>
                        <a:miter lim="800000"/>
                        <a:headEnd/>
                        <a:tailEnd/>
                      </a:ln>
                      <a:effectLst>
                        <a:outerShdw dist="35921" dir="2700000" algn="ctr" rotWithShape="0">
                          <a:schemeClr val="bg2"/>
                        </a:outerShdw>
                      </a:effectLst>
                    </a:spPr>
                    <a:txSp>
                      <a:txBody>
                        <a:bodyPr wrap="none" anchor="ctr"/>
                        <a:lstStyle>
                          <a:defPPr>
                            <a:defRPr lang="zh-CN"/>
                          </a:defPPr>
                          <a:lvl1pPr algn="l" rtl="0" fontAlgn="base">
                            <a:spcBef>
                              <a:spcPct val="0"/>
                            </a:spcBef>
                            <a:spcAft>
                              <a:spcPct val="0"/>
                            </a:spcAft>
                            <a:defRPr sz="2800" kern="1200">
                              <a:solidFill>
                                <a:schemeClr val="tx1"/>
                              </a:solidFill>
                              <a:latin typeface="Tahoma" pitchFamily="34" charset="0"/>
                              <a:ea typeface="宋体" pitchFamily="2" charset="-122"/>
                              <a:cs typeface="+mn-cs"/>
                            </a:defRPr>
                          </a:lvl1pPr>
                          <a:lvl2pPr marL="457200" algn="l" rtl="0" fontAlgn="base">
                            <a:spcBef>
                              <a:spcPct val="0"/>
                            </a:spcBef>
                            <a:spcAft>
                              <a:spcPct val="0"/>
                            </a:spcAft>
                            <a:defRPr sz="2800" kern="1200">
                              <a:solidFill>
                                <a:schemeClr val="tx1"/>
                              </a:solidFill>
                              <a:latin typeface="Tahoma" pitchFamily="34" charset="0"/>
                              <a:ea typeface="宋体" pitchFamily="2" charset="-122"/>
                              <a:cs typeface="+mn-cs"/>
                            </a:defRPr>
                          </a:lvl2pPr>
                          <a:lvl3pPr marL="914400" algn="l" rtl="0" fontAlgn="base">
                            <a:spcBef>
                              <a:spcPct val="0"/>
                            </a:spcBef>
                            <a:spcAft>
                              <a:spcPct val="0"/>
                            </a:spcAft>
                            <a:defRPr sz="2800" kern="1200">
                              <a:solidFill>
                                <a:schemeClr val="tx1"/>
                              </a:solidFill>
                              <a:latin typeface="Tahoma" pitchFamily="34" charset="0"/>
                              <a:ea typeface="宋体" pitchFamily="2" charset="-122"/>
                              <a:cs typeface="+mn-cs"/>
                            </a:defRPr>
                          </a:lvl3pPr>
                          <a:lvl4pPr marL="1371600" algn="l" rtl="0" fontAlgn="base">
                            <a:spcBef>
                              <a:spcPct val="0"/>
                            </a:spcBef>
                            <a:spcAft>
                              <a:spcPct val="0"/>
                            </a:spcAft>
                            <a:defRPr sz="2800" kern="1200">
                              <a:solidFill>
                                <a:schemeClr val="tx1"/>
                              </a:solidFill>
                              <a:latin typeface="Tahoma" pitchFamily="34" charset="0"/>
                              <a:ea typeface="宋体" pitchFamily="2" charset="-122"/>
                              <a:cs typeface="+mn-cs"/>
                            </a:defRPr>
                          </a:lvl4pPr>
                          <a:lvl5pPr marL="1828800" algn="l" rtl="0" fontAlgn="base">
                            <a:spcBef>
                              <a:spcPct val="0"/>
                            </a:spcBef>
                            <a:spcAft>
                              <a:spcPct val="0"/>
                            </a:spcAft>
                            <a:defRPr sz="2800" kern="1200">
                              <a:solidFill>
                                <a:schemeClr val="tx1"/>
                              </a:solidFill>
                              <a:latin typeface="Tahoma" pitchFamily="34" charset="0"/>
                              <a:ea typeface="宋体" pitchFamily="2" charset="-122"/>
                              <a:cs typeface="+mn-cs"/>
                            </a:defRPr>
                          </a:lvl5pPr>
                          <a:lvl6pPr marL="2286000" algn="l" defTabSz="914400" rtl="0" eaLnBrk="1" latinLnBrk="0" hangingPunct="1">
                            <a:defRPr sz="2800" kern="1200">
                              <a:solidFill>
                                <a:schemeClr val="tx1"/>
                              </a:solidFill>
                              <a:latin typeface="Tahoma" pitchFamily="34" charset="0"/>
                              <a:ea typeface="宋体" pitchFamily="2" charset="-122"/>
                              <a:cs typeface="+mn-cs"/>
                            </a:defRPr>
                          </a:lvl6pPr>
                          <a:lvl7pPr marL="2743200" algn="l" defTabSz="914400" rtl="0" eaLnBrk="1" latinLnBrk="0" hangingPunct="1">
                            <a:defRPr sz="2800" kern="1200">
                              <a:solidFill>
                                <a:schemeClr val="tx1"/>
                              </a:solidFill>
                              <a:latin typeface="Tahoma" pitchFamily="34" charset="0"/>
                              <a:ea typeface="宋体" pitchFamily="2" charset="-122"/>
                              <a:cs typeface="+mn-cs"/>
                            </a:defRPr>
                          </a:lvl7pPr>
                          <a:lvl8pPr marL="3200400" algn="l" defTabSz="914400" rtl="0" eaLnBrk="1" latinLnBrk="0" hangingPunct="1">
                            <a:defRPr sz="2800" kern="1200">
                              <a:solidFill>
                                <a:schemeClr val="tx1"/>
                              </a:solidFill>
                              <a:latin typeface="Tahoma" pitchFamily="34" charset="0"/>
                              <a:ea typeface="宋体" pitchFamily="2" charset="-122"/>
                              <a:cs typeface="+mn-cs"/>
                            </a:defRPr>
                          </a:lvl8pPr>
                          <a:lvl9pPr marL="3657600" algn="l" defTabSz="914400" rtl="0" eaLnBrk="1" latinLnBrk="0" hangingPunct="1">
                            <a:defRPr sz="2800" kern="1200">
                              <a:solidFill>
                                <a:schemeClr val="tx1"/>
                              </a:solidFill>
                              <a:latin typeface="Tahoma" pitchFamily="34" charset="0"/>
                              <a:ea typeface="宋体" pitchFamily="2" charset="-122"/>
                              <a:cs typeface="+mn-cs"/>
                            </a:defRPr>
                          </a:lvl9pPr>
                        </a:lstStyle>
                        <a:p>
                          <a:endParaRPr lang="zh-CN" altLang="en-US"/>
                        </a:p>
                      </a:txBody>
                      <a:useSpRect/>
                    </a:txSp>
                  </a:sp>
                  <a:sp>
                    <a:nvSpPr>
                      <a:cNvPr id="558112" name="Text Box 32"/>
                      <a:cNvSpPr txBox="1">
                        <a:spLocks noChangeArrowheads="1"/>
                      </a:cNvSpPr>
                    </a:nvSpPr>
                    <a:spPr bwMode="auto">
                      <a:xfrm>
                        <a:off x="1387475" y="2455863"/>
                        <a:ext cx="1073150" cy="366712"/>
                      </a:xfrm>
                      <a:prstGeom prst="rect">
                        <a:avLst/>
                      </a:prstGeom>
                      <a:noFill/>
                      <a:ln w="12700">
                        <a:noFill/>
                        <a:miter lim="800000"/>
                        <a:headEnd/>
                        <a:tailEnd/>
                      </a:ln>
                      <a:effectLst/>
                    </a:spPr>
                    <a:txSp>
                      <a:txBody>
                        <a:bodyPr wrap="none">
                          <a:spAutoFit/>
                        </a:bodyPr>
                        <a:lstStyle>
                          <a:defPPr>
                            <a:defRPr lang="zh-CN"/>
                          </a:defPPr>
                          <a:lvl1pPr algn="l" rtl="0" fontAlgn="base">
                            <a:spcBef>
                              <a:spcPct val="0"/>
                            </a:spcBef>
                            <a:spcAft>
                              <a:spcPct val="0"/>
                            </a:spcAft>
                            <a:defRPr sz="2800" kern="1200">
                              <a:solidFill>
                                <a:schemeClr val="tx1"/>
                              </a:solidFill>
                              <a:latin typeface="Tahoma" pitchFamily="34" charset="0"/>
                              <a:ea typeface="宋体" pitchFamily="2" charset="-122"/>
                              <a:cs typeface="+mn-cs"/>
                            </a:defRPr>
                          </a:lvl1pPr>
                          <a:lvl2pPr marL="457200" algn="l" rtl="0" fontAlgn="base">
                            <a:spcBef>
                              <a:spcPct val="0"/>
                            </a:spcBef>
                            <a:spcAft>
                              <a:spcPct val="0"/>
                            </a:spcAft>
                            <a:defRPr sz="2800" kern="1200">
                              <a:solidFill>
                                <a:schemeClr val="tx1"/>
                              </a:solidFill>
                              <a:latin typeface="Tahoma" pitchFamily="34" charset="0"/>
                              <a:ea typeface="宋体" pitchFamily="2" charset="-122"/>
                              <a:cs typeface="+mn-cs"/>
                            </a:defRPr>
                          </a:lvl2pPr>
                          <a:lvl3pPr marL="914400" algn="l" rtl="0" fontAlgn="base">
                            <a:spcBef>
                              <a:spcPct val="0"/>
                            </a:spcBef>
                            <a:spcAft>
                              <a:spcPct val="0"/>
                            </a:spcAft>
                            <a:defRPr sz="2800" kern="1200">
                              <a:solidFill>
                                <a:schemeClr val="tx1"/>
                              </a:solidFill>
                              <a:latin typeface="Tahoma" pitchFamily="34" charset="0"/>
                              <a:ea typeface="宋体" pitchFamily="2" charset="-122"/>
                              <a:cs typeface="+mn-cs"/>
                            </a:defRPr>
                          </a:lvl3pPr>
                          <a:lvl4pPr marL="1371600" algn="l" rtl="0" fontAlgn="base">
                            <a:spcBef>
                              <a:spcPct val="0"/>
                            </a:spcBef>
                            <a:spcAft>
                              <a:spcPct val="0"/>
                            </a:spcAft>
                            <a:defRPr sz="2800" kern="1200">
                              <a:solidFill>
                                <a:schemeClr val="tx1"/>
                              </a:solidFill>
                              <a:latin typeface="Tahoma" pitchFamily="34" charset="0"/>
                              <a:ea typeface="宋体" pitchFamily="2" charset="-122"/>
                              <a:cs typeface="+mn-cs"/>
                            </a:defRPr>
                          </a:lvl4pPr>
                          <a:lvl5pPr marL="1828800" algn="l" rtl="0" fontAlgn="base">
                            <a:spcBef>
                              <a:spcPct val="0"/>
                            </a:spcBef>
                            <a:spcAft>
                              <a:spcPct val="0"/>
                            </a:spcAft>
                            <a:defRPr sz="2800" kern="1200">
                              <a:solidFill>
                                <a:schemeClr val="tx1"/>
                              </a:solidFill>
                              <a:latin typeface="Tahoma" pitchFamily="34" charset="0"/>
                              <a:ea typeface="宋体" pitchFamily="2" charset="-122"/>
                              <a:cs typeface="+mn-cs"/>
                            </a:defRPr>
                          </a:lvl5pPr>
                          <a:lvl6pPr marL="2286000" algn="l" defTabSz="914400" rtl="0" eaLnBrk="1" latinLnBrk="0" hangingPunct="1">
                            <a:defRPr sz="2800" kern="1200">
                              <a:solidFill>
                                <a:schemeClr val="tx1"/>
                              </a:solidFill>
                              <a:latin typeface="Tahoma" pitchFamily="34" charset="0"/>
                              <a:ea typeface="宋体" pitchFamily="2" charset="-122"/>
                              <a:cs typeface="+mn-cs"/>
                            </a:defRPr>
                          </a:lvl6pPr>
                          <a:lvl7pPr marL="2743200" algn="l" defTabSz="914400" rtl="0" eaLnBrk="1" latinLnBrk="0" hangingPunct="1">
                            <a:defRPr sz="2800" kern="1200">
                              <a:solidFill>
                                <a:schemeClr val="tx1"/>
                              </a:solidFill>
                              <a:latin typeface="Tahoma" pitchFamily="34" charset="0"/>
                              <a:ea typeface="宋体" pitchFamily="2" charset="-122"/>
                              <a:cs typeface="+mn-cs"/>
                            </a:defRPr>
                          </a:lvl7pPr>
                          <a:lvl8pPr marL="3200400" algn="l" defTabSz="914400" rtl="0" eaLnBrk="1" latinLnBrk="0" hangingPunct="1">
                            <a:defRPr sz="2800" kern="1200">
                              <a:solidFill>
                                <a:schemeClr val="tx1"/>
                              </a:solidFill>
                              <a:latin typeface="Tahoma" pitchFamily="34" charset="0"/>
                              <a:ea typeface="宋体" pitchFamily="2" charset="-122"/>
                              <a:cs typeface="+mn-cs"/>
                            </a:defRPr>
                          </a:lvl8pPr>
                          <a:lvl9pPr marL="3657600" algn="l" defTabSz="914400" rtl="0" eaLnBrk="1" latinLnBrk="0" hangingPunct="1">
                            <a:defRPr sz="2800" kern="1200">
                              <a:solidFill>
                                <a:schemeClr val="tx1"/>
                              </a:solidFill>
                              <a:latin typeface="Tahoma" pitchFamily="34" charset="0"/>
                              <a:ea typeface="宋体" pitchFamily="2" charset="-122"/>
                              <a:cs typeface="+mn-cs"/>
                            </a:defRPr>
                          </a:lvl9pPr>
                        </a:lstStyle>
                        <a:p>
                          <a:pPr eaLnBrk="0" hangingPunct="0"/>
                          <a:r>
                            <a:rPr kumimoji="1" lang="en-US" altLang="zh-CN" sz="1800">
                              <a:solidFill>
                                <a:srgbClr val="FFFF99"/>
                              </a:solidFill>
                              <a:latin typeface="Times New Roman" pitchFamily="18" charset="0"/>
                              <a:ea typeface="黑体" pitchFamily="2" charset="-122"/>
                            </a:rPr>
                            <a:t>CLOSED</a:t>
                          </a:r>
                        </a:p>
                      </a:txBody>
                      <a:useSpRect/>
                    </a:txSp>
                  </a:sp>
                  <a:sp>
                    <a:nvSpPr>
                      <a:cNvPr id="558117" name="Rectangle 37"/>
                      <a:cNvSpPr>
                        <a:spLocks noChangeArrowheads="1"/>
                      </a:cNvSpPr>
                    </a:nvSpPr>
                    <a:spPr bwMode="auto">
                      <a:xfrm>
                        <a:off x="6526213" y="2393950"/>
                        <a:ext cx="985837" cy="549275"/>
                      </a:xfrm>
                      <a:prstGeom prst="rect">
                        <a:avLst/>
                      </a:prstGeom>
                      <a:solidFill>
                        <a:srgbClr val="663300"/>
                      </a:solidFill>
                      <a:ln w="12700">
                        <a:noFill/>
                        <a:miter lim="800000"/>
                        <a:headEnd/>
                        <a:tailEnd/>
                      </a:ln>
                      <a:effectLst>
                        <a:outerShdw dist="35921" dir="2700000" algn="ctr" rotWithShape="0">
                          <a:schemeClr val="bg2"/>
                        </a:outerShdw>
                      </a:effectLst>
                    </a:spPr>
                    <a:txSp>
                      <a:txBody>
                        <a:bodyPr wrap="none" anchor="ctr"/>
                        <a:lstStyle>
                          <a:defPPr>
                            <a:defRPr lang="zh-CN"/>
                          </a:defPPr>
                          <a:lvl1pPr algn="l" rtl="0" fontAlgn="base">
                            <a:spcBef>
                              <a:spcPct val="0"/>
                            </a:spcBef>
                            <a:spcAft>
                              <a:spcPct val="0"/>
                            </a:spcAft>
                            <a:defRPr sz="2800" kern="1200">
                              <a:solidFill>
                                <a:schemeClr val="tx1"/>
                              </a:solidFill>
                              <a:latin typeface="Tahoma" pitchFamily="34" charset="0"/>
                              <a:ea typeface="宋体" pitchFamily="2" charset="-122"/>
                              <a:cs typeface="+mn-cs"/>
                            </a:defRPr>
                          </a:lvl1pPr>
                          <a:lvl2pPr marL="457200" algn="l" rtl="0" fontAlgn="base">
                            <a:spcBef>
                              <a:spcPct val="0"/>
                            </a:spcBef>
                            <a:spcAft>
                              <a:spcPct val="0"/>
                            </a:spcAft>
                            <a:defRPr sz="2800" kern="1200">
                              <a:solidFill>
                                <a:schemeClr val="tx1"/>
                              </a:solidFill>
                              <a:latin typeface="Tahoma" pitchFamily="34" charset="0"/>
                              <a:ea typeface="宋体" pitchFamily="2" charset="-122"/>
                              <a:cs typeface="+mn-cs"/>
                            </a:defRPr>
                          </a:lvl2pPr>
                          <a:lvl3pPr marL="914400" algn="l" rtl="0" fontAlgn="base">
                            <a:spcBef>
                              <a:spcPct val="0"/>
                            </a:spcBef>
                            <a:spcAft>
                              <a:spcPct val="0"/>
                            </a:spcAft>
                            <a:defRPr sz="2800" kern="1200">
                              <a:solidFill>
                                <a:schemeClr val="tx1"/>
                              </a:solidFill>
                              <a:latin typeface="Tahoma" pitchFamily="34" charset="0"/>
                              <a:ea typeface="宋体" pitchFamily="2" charset="-122"/>
                              <a:cs typeface="+mn-cs"/>
                            </a:defRPr>
                          </a:lvl3pPr>
                          <a:lvl4pPr marL="1371600" algn="l" rtl="0" fontAlgn="base">
                            <a:spcBef>
                              <a:spcPct val="0"/>
                            </a:spcBef>
                            <a:spcAft>
                              <a:spcPct val="0"/>
                            </a:spcAft>
                            <a:defRPr sz="2800" kern="1200">
                              <a:solidFill>
                                <a:schemeClr val="tx1"/>
                              </a:solidFill>
                              <a:latin typeface="Tahoma" pitchFamily="34" charset="0"/>
                              <a:ea typeface="宋体" pitchFamily="2" charset="-122"/>
                              <a:cs typeface="+mn-cs"/>
                            </a:defRPr>
                          </a:lvl4pPr>
                          <a:lvl5pPr marL="1828800" algn="l" rtl="0" fontAlgn="base">
                            <a:spcBef>
                              <a:spcPct val="0"/>
                            </a:spcBef>
                            <a:spcAft>
                              <a:spcPct val="0"/>
                            </a:spcAft>
                            <a:defRPr sz="2800" kern="1200">
                              <a:solidFill>
                                <a:schemeClr val="tx1"/>
                              </a:solidFill>
                              <a:latin typeface="Tahoma" pitchFamily="34" charset="0"/>
                              <a:ea typeface="宋体" pitchFamily="2" charset="-122"/>
                              <a:cs typeface="+mn-cs"/>
                            </a:defRPr>
                          </a:lvl5pPr>
                          <a:lvl6pPr marL="2286000" algn="l" defTabSz="914400" rtl="0" eaLnBrk="1" latinLnBrk="0" hangingPunct="1">
                            <a:defRPr sz="2800" kern="1200">
                              <a:solidFill>
                                <a:schemeClr val="tx1"/>
                              </a:solidFill>
                              <a:latin typeface="Tahoma" pitchFamily="34" charset="0"/>
                              <a:ea typeface="宋体" pitchFamily="2" charset="-122"/>
                              <a:cs typeface="+mn-cs"/>
                            </a:defRPr>
                          </a:lvl6pPr>
                          <a:lvl7pPr marL="2743200" algn="l" defTabSz="914400" rtl="0" eaLnBrk="1" latinLnBrk="0" hangingPunct="1">
                            <a:defRPr sz="2800" kern="1200">
                              <a:solidFill>
                                <a:schemeClr val="tx1"/>
                              </a:solidFill>
                              <a:latin typeface="Tahoma" pitchFamily="34" charset="0"/>
                              <a:ea typeface="宋体" pitchFamily="2" charset="-122"/>
                              <a:cs typeface="+mn-cs"/>
                            </a:defRPr>
                          </a:lvl7pPr>
                          <a:lvl8pPr marL="3200400" algn="l" defTabSz="914400" rtl="0" eaLnBrk="1" latinLnBrk="0" hangingPunct="1">
                            <a:defRPr sz="2800" kern="1200">
                              <a:solidFill>
                                <a:schemeClr val="tx1"/>
                              </a:solidFill>
                              <a:latin typeface="Tahoma" pitchFamily="34" charset="0"/>
                              <a:ea typeface="宋体" pitchFamily="2" charset="-122"/>
                              <a:cs typeface="+mn-cs"/>
                            </a:defRPr>
                          </a:lvl8pPr>
                          <a:lvl9pPr marL="3657600" algn="l" defTabSz="914400" rtl="0" eaLnBrk="1" latinLnBrk="0" hangingPunct="1">
                            <a:defRPr sz="2800" kern="1200">
                              <a:solidFill>
                                <a:schemeClr val="tx1"/>
                              </a:solidFill>
                              <a:latin typeface="Tahoma" pitchFamily="34" charset="0"/>
                              <a:ea typeface="宋体" pitchFamily="2" charset="-122"/>
                              <a:cs typeface="+mn-cs"/>
                            </a:defRPr>
                          </a:lvl9pPr>
                        </a:lstStyle>
                        <a:p>
                          <a:endParaRPr lang="zh-CN" altLang="en-US"/>
                        </a:p>
                      </a:txBody>
                      <a:useSpRect/>
                    </a:txSp>
                  </a:sp>
                  <a:sp>
                    <a:nvSpPr>
                      <a:cNvPr id="558119" name="Text Box 39"/>
                      <a:cNvSpPr txBox="1">
                        <a:spLocks noChangeArrowheads="1"/>
                      </a:cNvSpPr>
                    </a:nvSpPr>
                    <a:spPr bwMode="auto">
                      <a:xfrm>
                        <a:off x="6486525" y="2455863"/>
                        <a:ext cx="1073150" cy="366712"/>
                      </a:xfrm>
                      <a:prstGeom prst="rect">
                        <a:avLst/>
                      </a:prstGeom>
                      <a:noFill/>
                      <a:ln w="12700">
                        <a:noFill/>
                        <a:miter lim="800000"/>
                        <a:headEnd/>
                        <a:tailEnd/>
                      </a:ln>
                      <a:effectLst/>
                    </a:spPr>
                    <a:txSp>
                      <a:txBody>
                        <a:bodyPr wrap="none">
                          <a:spAutoFit/>
                        </a:bodyPr>
                        <a:lstStyle>
                          <a:defPPr>
                            <a:defRPr lang="zh-CN"/>
                          </a:defPPr>
                          <a:lvl1pPr algn="l" rtl="0" fontAlgn="base">
                            <a:spcBef>
                              <a:spcPct val="0"/>
                            </a:spcBef>
                            <a:spcAft>
                              <a:spcPct val="0"/>
                            </a:spcAft>
                            <a:defRPr sz="2800" kern="1200">
                              <a:solidFill>
                                <a:schemeClr val="tx1"/>
                              </a:solidFill>
                              <a:latin typeface="Tahoma" pitchFamily="34" charset="0"/>
                              <a:ea typeface="宋体" pitchFamily="2" charset="-122"/>
                              <a:cs typeface="+mn-cs"/>
                            </a:defRPr>
                          </a:lvl1pPr>
                          <a:lvl2pPr marL="457200" algn="l" rtl="0" fontAlgn="base">
                            <a:spcBef>
                              <a:spcPct val="0"/>
                            </a:spcBef>
                            <a:spcAft>
                              <a:spcPct val="0"/>
                            </a:spcAft>
                            <a:defRPr sz="2800" kern="1200">
                              <a:solidFill>
                                <a:schemeClr val="tx1"/>
                              </a:solidFill>
                              <a:latin typeface="Tahoma" pitchFamily="34" charset="0"/>
                              <a:ea typeface="宋体" pitchFamily="2" charset="-122"/>
                              <a:cs typeface="+mn-cs"/>
                            </a:defRPr>
                          </a:lvl2pPr>
                          <a:lvl3pPr marL="914400" algn="l" rtl="0" fontAlgn="base">
                            <a:spcBef>
                              <a:spcPct val="0"/>
                            </a:spcBef>
                            <a:spcAft>
                              <a:spcPct val="0"/>
                            </a:spcAft>
                            <a:defRPr sz="2800" kern="1200">
                              <a:solidFill>
                                <a:schemeClr val="tx1"/>
                              </a:solidFill>
                              <a:latin typeface="Tahoma" pitchFamily="34" charset="0"/>
                              <a:ea typeface="宋体" pitchFamily="2" charset="-122"/>
                              <a:cs typeface="+mn-cs"/>
                            </a:defRPr>
                          </a:lvl3pPr>
                          <a:lvl4pPr marL="1371600" algn="l" rtl="0" fontAlgn="base">
                            <a:spcBef>
                              <a:spcPct val="0"/>
                            </a:spcBef>
                            <a:spcAft>
                              <a:spcPct val="0"/>
                            </a:spcAft>
                            <a:defRPr sz="2800" kern="1200">
                              <a:solidFill>
                                <a:schemeClr val="tx1"/>
                              </a:solidFill>
                              <a:latin typeface="Tahoma" pitchFamily="34" charset="0"/>
                              <a:ea typeface="宋体" pitchFamily="2" charset="-122"/>
                              <a:cs typeface="+mn-cs"/>
                            </a:defRPr>
                          </a:lvl4pPr>
                          <a:lvl5pPr marL="1828800" algn="l" rtl="0" fontAlgn="base">
                            <a:spcBef>
                              <a:spcPct val="0"/>
                            </a:spcBef>
                            <a:spcAft>
                              <a:spcPct val="0"/>
                            </a:spcAft>
                            <a:defRPr sz="2800" kern="1200">
                              <a:solidFill>
                                <a:schemeClr val="tx1"/>
                              </a:solidFill>
                              <a:latin typeface="Tahoma" pitchFamily="34" charset="0"/>
                              <a:ea typeface="宋体" pitchFamily="2" charset="-122"/>
                              <a:cs typeface="+mn-cs"/>
                            </a:defRPr>
                          </a:lvl5pPr>
                          <a:lvl6pPr marL="2286000" algn="l" defTabSz="914400" rtl="0" eaLnBrk="1" latinLnBrk="0" hangingPunct="1">
                            <a:defRPr sz="2800" kern="1200">
                              <a:solidFill>
                                <a:schemeClr val="tx1"/>
                              </a:solidFill>
                              <a:latin typeface="Tahoma" pitchFamily="34" charset="0"/>
                              <a:ea typeface="宋体" pitchFamily="2" charset="-122"/>
                              <a:cs typeface="+mn-cs"/>
                            </a:defRPr>
                          </a:lvl6pPr>
                          <a:lvl7pPr marL="2743200" algn="l" defTabSz="914400" rtl="0" eaLnBrk="1" latinLnBrk="0" hangingPunct="1">
                            <a:defRPr sz="2800" kern="1200">
                              <a:solidFill>
                                <a:schemeClr val="tx1"/>
                              </a:solidFill>
                              <a:latin typeface="Tahoma" pitchFamily="34" charset="0"/>
                              <a:ea typeface="宋体" pitchFamily="2" charset="-122"/>
                              <a:cs typeface="+mn-cs"/>
                            </a:defRPr>
                          </a:lvl7pPr>
                          <a:lvl8pPr marL="3200400" algn="l" defTabSz="914400" rtl="0" eaLnBrk="1" latinLnBrk="0" hangingPunct="1">
                            <a:defRPr sz="2800" kern="1200">
                              <a:solidFill>
                                <a:schemeClr val="tx1"/>
                              </a:solidFill>
                              <a:latin typeface="Tahoma" pitchFamily="34" charset="0"/>
                              <a:ea typeface="宋体" pitchFamily="2" charset="-122"/>
                              <a:cs typeface="+mn-cs"/>
                            </a:defRPr>
                          </a:lvl8pPr>
                          <a:lvl9pPr marL="3657600" algn="l" defTabSz="914400" rtl="0" eaLnBrk="1" latinLnBrk="0" hangingPunct="1">
                            <a:defRPr sz="2800" kern="1200">
                              <a:solidFill>
                                <a:schemeClr val="tx1"/>
                              </a:solidFill>
                              <a:latin typeface="Tahoma" pitchFamily="34" charset="0"/>
                              <a:ea typeface="宋体" pitchFamily="2" charset="-122"/>
                              <a:cs typeface="+mn-cs"/>
                            </a:defRPr>
                          </a:lvl9pPr>
                        </a:lstStyle>
                        <a:p>
                          <a:pPr eaLnBrk="0" hangingPunct="0"/>
                          <a:r>
                            <a:rPr kumimoji="1" lang="en-US" altLang="zh-CN" sz="1800">
                              <a:solidFill>
                                <a:srgbClr val="FFFF99"/>
                              </a:solidFill>
                              <a:latin typeface="Times New Roman" pitchFamily="18" charset="0"/>
                              <a:ea typeface="黑体" pitchFamily="2" charset="-122"/>
                            </a:rPr>
                            <a:t>CLOSED</a:t>
                          </a:r>
                        </a:p>
                      </a:txBody>
                      <a:useSpRect/>
                    </a:txSp>
                  </a:sp>
                  <a:pic>
                    <a:nvPicPr>
                      <a:cNvPr id="558133" name="Picture 53"/>
                      <a:cNvPicPr>
                        <a:picLocks noChangeArrowheads="1"/>
                      </a:cNvPicPr>
                    </a:nvPicPr>
                    <a:blipFill>
                      <a:blip r:embed="rId9"/>
                      <a:srcRect/>
                      <a:stretch>
                        <a:fillRect/>
                      </a:stretch>
                    </a:blipFill>
                    <a:spPr bwMode="auto">
                      <a:xfrm>
                        <a:off x="1670050" y="1779588"/>
                        <a:ext cx="501650" cy="517525"/>
                      </a:xfrm>
                      <a:prstGeom prst="rect">
                        <a:avLst/>
                      </a:prstGeom>
                      <a:noFill/>
                      <a:ln w="9525">
                        <a:noFill/>
                        <a:miter lim="800000"/>
                        <a:headEnd/>
                        <a:tailEnd/>
                      </a:ln>
                      <a:effectLst/>
                    </a:spPr>
                  </a:pic>
                  <a:pic>
                    <a:nvPicPr>
                      <a:cNvPr id="558134" name="Picture 54"/>
                      <a:cNvPicPr>
                        <a:picLocks noChangeArrowheads="1"/>
                      </a:cNvPicPr>
                    </a:nvPicPr>
                    <a:blipFill>
                      <a:blip r:embed="rId9"/>
                      <a:srcRect/>
                      <a:stretch>
                        <a:fillRect/>
                      </a:stretch>
                    </a:blipFill>
                    <a:spPr bwMode="auto">
                      <a:xfrm>
                        <a:off x="6769100" y="1779588"/>
                        <a:ext cx="501650" cy="517525"/>
                      </a:xfrm>
                      <a:prstGeom prst="rect">
                        <a:avLst/>
                      </a:prstGeom>
                      <a:noFill/>
                      <a:ln w="9525">
                        <a:noFill/>
                        <a:miter lim="800000"/>
                        <a:headEnd/>
                        <a:tailEnd/>
                      </a:ln>
                      <a:effectLst/>
                    </a:spPr>
                  </a:pic>
                  <a:sp>
                    <a:nvSpPr>
                      <a:cNvPr id="558135" name="Rectangle 55"/>
                      <a:cNvSpPr>
                        <a:spLocks noChangeArrowheads="1"/>
                      </a:cNvSpPr>
                    </a:nvSpPr>
                    <a:spPr bwMode="auto">
                      <a:xfrm>
                        <a:off x="2093913" y="1779588"/>
                        <a:ext cx="346075" cy="363537"/>
                      </a:xfrm>
                      <a:prstGeom prst="rect">
                        <a:avLst/>
                      </a:prstGeom>
                      <a:noFill/>
                      <a:ln w="12700">
                        <a:noFill/>
                        <a:miter lim="800000"/>
                        <a:headEnd/>
                        <a:tailEnd/>
                      </a:ln>
                      <a:effectLst/>
                    </a:spPr>
                    <a:txSp>
                      <a:txBody>
                        <a:bodyPr wrap="none" lIns="90488" tIns="44450" rIns="90488" bIns="44450">
                          <a:spAutoFit/>
                        </a:bodyPr>
                        <a:lstStyle>
                          <a:defPPr>
                            <a:defRPr lang="zh-CN"/>
                          </a:defPPr>
                          <a:lvl1pPr algn="l" rtl="0" fontAlgn="base">
                            <a:spcBef>
                              <a:spcPct val="0"/>
                            </a:spcBef>
                            <a:spcAft>
                              <a:spcPct val="0"/>
                            </a:spcAft>
                            <a:defRPr sz="2800" kern="1200">
                              <a:solidFill>
                                <a:schemeClr val="tx1"/>
                              </a:solidFill>
                              <a:latin typeface="Tahoma" pitchFamily="34" charset="0"/>
                              <a:ea typeface="宋体" pitchFamily="2" charset="-122"/>
                              <a:cs typeface="+mn-cs"/>
                            </a:defRPr>
                          </a:lvl1pPr>
                          <a:lvl2pPr marL="457200" algn="l" rtl="0" fontAlgn="base">
                            <a:spcBef>
                              <a:spcPct val="0"/>
                            </a:spcBef>
                            <a:spcAft>
                              <a:spcPct val="0"/>
                            </a:spcAft>
                            <a:defRPr sz="2800" kern="1200">
                              <a:solidFill>
                                <a:schemeClr val="tx1"/>
                              </a:solidFill>
                              <a:latin typeface="Tahoma" pitchFamily="34" charset="0"/>
                              <a:ea typeface="宋体" pitchFamily="2" charset="-122"/>
                              <a:cs typeface="+mn-cs"/>
                            </a:defRPr>
                          </a:lvl2pPr>
                          <a:lvl3pPr marL="914400" algn="l" rtl="0" fontAlgn="base">
                            <a:spcBef>
                              <a:spcPct val="0"/>
                            </a:spcBef>
                            <a:spcAft>
                              <a:spcPct val="0"/>
                            </a:spcAft>
                            <a:defRPr sz="2800" kern="1200">
                              <a:solidFill>
                                <a:schemeClr val="tx1"/>
                              </a:solidFill>
                              <a:latin typeface="Tahoma" pitchFamily="34" charset="0"/>
                              <a:ea typeface="宋体" pitchFamily="2" charset="-122"/>
                              <a:cs typeface="+mn-cs"/>
                            </a:defRPr>
                          </a:lvl3pPr>
                          <a:lvl4pPr marL="1371600" algn="l" rtl="0" fontAlgn="base">
                            <a:spcBef>
                              <a:spcPct val="0"/>
                            </a:spcBef>
                            <a:spcAft>
                              <a:spcPct val="0"/>
                            </a:spcAft>
                            <a:defRPr sz="2800" kern="1200">
                              <a:solidFill>
                                <a:schemeClr val="tx1"/>
                              </a:solidFill>
                              <a:latin typeface="Tahoma" pitchFamily="34" charset="0"/>
                              <a:ea typeface="宋体" pitchFamily="2" charset="-122"/>
                              <a:cs typeface="+mn-cs"/>
                            </a:defRPr>
                          </a:lvl4pPr>
                          <a:lvl5pPr marL="1828800" algn="l" rtl="0" fontAlgn="base">
                            <a:spcBef>
                              <a:spcPct val="0"/>
                            </a:spcBef>
                            <a:spcAft>
                              <a:spcPct val="0"/>
                            </a:spcAft>
                            <a:defRPr sz="2800" kern="1200">
                              <a:solidFill>
                                <a:schemeClr val="tx1"/>
                              </a:solidFill>
                              <a:latin typeface="Tahoma" pitchFamily="34" charset="0"/>
                              <a:ea typeface="宋体" pitchFamily="2" charset="-122"/>
                              <a:cs typeface="+mn-cs"/>
                            </a:defRPr>
                          </a:lvl5pPr>
                          <a:lvl6pPr marL="2286000" algn="l" defTabSz="914400" rtl="0" eaLnBrk="1" latinLnBrk="0" hangingPunct="1">
                            <a:defRPr sz="2800" kern="1200">
                              <a:solidFill>
                                <a:schemeClr val="tx1"/>
                              </a:solidFill>
                              <a:latin typeface="Tahoma" pitchFamily="34" charset="0"/>
                              <a:ea typeface="宋体" pitchFamily="2" charset="-122"/>
                              <a:cs typeface="+mn-cs"/>
                            </a:defRPr>
                          </a:lvl6pPr>
                          <a:lvl7pPr marL="2743200" algn="l" defTabSz="914400" rtl="0" eaLnBrk="1" latinLnBrk="0" hangingPunct="1">
                            <a:defRPr sz="2800" kern="1200">
                              <a:solidFill>
                                <a:schemeClr val="tx1"/>
                              </a:solidFill>
                              <a:latin typeface="Tahoma" pitchFamily="34" charset="0"/>
                              <a:ea typeface="宋体" pitchFamily="2" charset="-122"/>
                              <a:cs typeface="+mn-cs"/>
                            </a:defRPr>
                          </a:lvl7pPr>
                          <a:lvl8pPr marL="3200400" algn="l" defTabSz="914400" rtl="0" eaLnBrk="1" latinLnBrk="0" hangingPunct="1">
                            <a:defRPr sz="2800" kern="1200">
                              <a:solidFill>
                                <a:schemeClr val="tx1"/>
                              </a:solidFill>
                              <a:latin typeface="Tahoma" pitchFamily="34" charset="0"/>
                              <a:ea typeface="宋体" pitchFamily="2" charset="-122"/>
                              <a:cs typeface="+mn-cs"/>
                            </a:defRPr>
                          </a:lvl8pPr>
                          <a:lvl9pPr marL="3657600" algn="l" defTabSz="914400" rtl="0" eaLnBrk="1" latinLnBrk="0" hangingPunct="1">
                            <a:defRPr sz="2800" kern="1200">
                              <a:solidFill>
                                <a:schemeClr val="tx1"/>
                              </a:solidFill>
                              <a:latin typeface="Tahoma" pitchFamily="34" charset="0"/>
                              <a:ea typeface="宋体" pitchFamily="2" charset="-122"/>
                              <a:cs typeface="+mn-cs"/>
                            </a:defRPr>
                          </a:lvl9pPr>
                        </a:lstStyle>
                        <a:p>
                          <a:pPr defTabSz="762000" eaLnBrk="0" hangingPunct="0"/>
                          <a:r>
                            <a:rPr kumimoji="1" lang="en-US" altLang="zh-CN" sz="1800">
                              <a:solidFill>
                                <a:schemeClr val="folHlink"/>
                              </a:solidFill>
                              <a:latin typeface="Times New Roman" pitchFamily="18" charset="0"/>
                              <a:ea typeface="黑体" pitchFamily="2" charset="-122"/>
                            </a:rPr>
                            <a:t>A</a:t>
                          </a:r>
                        </a:p>
                      </a:txBody>
                      <a:useSpRect/>
                    </a:txSp>
                  </a:sp>
                  <a:sp>
                    <a:nvSpPr>
                      <a:cNvPr id="558136" name="Rectangle 56"/>
                      <a:cNvSpPr>
                        <a:spLocks noChangeArrowheads="1"/>
                      </a:cNvSpPr>
                    </a:nvSpPr>
                    <a:spPr bwMode="auto">
                      <a:xfrm>
                        <a:off x="6535738" y="1779588"/>
                        <a:ext cx="333375" cy="363537"/>
                      </a:xfrm>
                      <a:prstGeom prst="rect">
                        <a:avLst/>
                      </a:prstGeom>
                      <a:noFill/>
                      <a:ln w="12700">
                        <a:noFill/>
                        <a:miter lim="800000"/>
                        <a:headEnd/>
                        <a:tailEnd/>
                      </a:ln>
                      <a:effectLst/>
                    </a:spPr>
                    <a:txSp>
                      <a:txBody>
                        <a:bodyPr wrap="none" lIns="90488" tIns="44450" rIns="90488" bIns="44450">
                          <a:spAutoFit/>
                        </a:bodyPr>
                        <a:lstStyle>
                          <a:defPPr>
                            <a:defRPr lang="zh-CN"/>
                          </a:defPPr>
                          <a:lvl1pPr algn="l" rtl="0" fontAlgn="base">
                            <a:spcBef>
                              <a:spcPct val="0"/>
                            </a:spcBef>
                            <a:spcAft>
                              <a:spcPct val="0"/>
                            </a:spcAft>
                            <a:defRPr sz="2800" kern="1200">
                              <a:solidFill>
                                <a:schemeClr val="tx1"/>
                              </a:solidFill>
                              <a:latin typeface="Tahoma" pitchFamily="34" charset="0"/>
                              <a:ea typeface="宋体" pitchFamily="2" charset="-122"/>
                              <a:cs typeface="+mn-cs"/>
                            </a:defRPr>
                          </a:lvl1pPr>
                          <a:lvl2pPr marL="457200" algn="l" rtl="0" fontAlgn="base">
                            <a:spcBef>
                              <a:spcPct val="0"/>
                            </a:spcBef>
                            <a:spcAft>
                              <a:spcPct val="0"/>
                            </a:spcAft>
                            <a:defRPr sz="2800" kern="1200">
                              <a:solidFill>
                                <a:schemeClr val="tx1"/>
                              </a:solidFill>
                              <a:latin typeface="Tahoma" pitchFamily="34" charset="0"/>
                              <a:ea typeface="宋体" pitchFamily="2" charset="-122"/>
                              <a:cs typeface="+mn-cs"/>
                            </a:defRPr>
                          </a:lvl2pPr>
                          <a:lvl3pPr marL="914400" algn="l" rtl="0" fontAlgn="base">
                            <a:spcBef>
                              <a:spcPct val="0"/>
                            </a:spcBef>
                            <a:spcAft>
                              <a:spcPct val="0"/>
                            </a:spcAft>
                            <a:defRPr sz="2800" kern="1200">
                              <a:solidFill>
                                <a:schemeClr val="tx1"/>
                              </a:solidFill>
                              <a:latin typeface="Tahoma" pitchFamily="34" charset="0"/>
                              <a:ea typeface="宋体" pitchFamily="2" charset="-122"/>
                              <a:cs typeface="+mn-cs"/>
                            </a:defRPr>
                          </a:lvl3pPr>
                          <a:lvl4pPr marL="1371600" algn="l" rtl="0" fontAlgn="base">
                            <a:spcBef>
                              <a:spcPct val="0"/>
                            </a:spcBef>
                            <a:spcAft>
                              <a:spcPct val="0"/>
                            </a:spcAft>
                            <a:defRPr sz="2800" kern="1200">
                              <a:solidFill>
                                <a:schemeClr val="tx1"/>
                              </a:solidFill>
                              <a:latin typeface="Tahoma" pitchFamily="34" charset="0"/>
                              <a:ea typeface="宋体" pitchFamily="2" charset="-122"/>
                              <a:cs typeface="+mn-cs"/>
                            </a:defRPr>
                          </a:lvl4pPr>
                          <a:lvl5pPr marL="1828800" algn="l" rtl="0" fontAlgn="base">
                            <a:spcBef>
                              <a:spcPct val="0"/>
                            </a:spcBef>
                            <a:spcAft>
                              <a:spcPct val="0"/>
                            </a:spcAft>
                            <a:defRPr sz="2800" kern="1200">
                              <a:solidFill>
                                <a:schemeClr val="tx1"/>
                              </a:solidFill>
                              <a:latin typeface="Tahoma" pitchFamily="34" charset="0"/>
                              <a:ea typeface="宋体" pitchFamily="2" charset="-122"/>
                              <a:cs typeface="+mn-cs"/>
                            </a:defRPr>
                          </a:lvl5pPr>
                          <a:lvl6pPr marL="2286000" algn="l" defTabSz="914400" rtl="0" eaLnBrk="1" latinLnBrk="0" hangingPunct="1">
                            <a:defRPr sz="2800" kern="1200">
                              <a:solidFill>
                                <a:schemeClr val="tx1"/>
                              </a:solidFill>
                              <a:latin typeface="Tahoma" pitchFamily="34" charset="0"/>
                              <a:ea typeface="宋体" pitchFamily="2" charset="-122"/>
                              <a:cs typeface="+mn-cs"/>
                            </a:defRPr>
                          </a:lvl6pPr>
                          <a:lvl7pPr marL="2743200" algn="l" defTabSz="914400" rtl="0" eaLnBrk="1" latinLnBrk="0" hangingPunct="1">
                            <a:defRPr sz="2800" kern="1200">
                              <a:solidFill>
                                <a:schemeClr val="tx1"/>
                              </a:solidFill>
                              <a:latin typeface="Tahoma" pitchFamily="34" charset="0"/>
                              <a:ea typeface="宋体" pitchFamily="2" charset="-122"/>
                              <a:cs typeface="+mn-cs"/>
                            </a:defRPr>
                          </a:lvl7pPr>
                          <a:lvl8pPr marL="3200400" algn="l" defTabSz="914400" rtl="0" eaLnBrk="1" latinLnBrk="0" hangingPunct="1">
                            <a:defRPr sz="2800" kern="1200">
                              <a:solidFill>
                                <a:schemeClr val="tx1"/>
                              </a:solidFill>
                              <a:latin typeface="Tahoma" pitchFamily="34" charset="0"/>
                              <a:ea typeface="宋体" pitchFamily="2" charset="-122"/>
                              <a:cs typeface="+mn-cs"/>
                            </a:defRPr>
                          </a:lvl8pPr>
                          <a:lvl9pPr marL="3657600" algn="l" defTabSz="914400" rtl="0" eaLnBrk="1" latinLnBrk="0" hangingPunct="1">
                            <a:defRPr sz="2800" kern="1200">
                              <a:solidFill>
                                <a:schemeClr val="tx1"/>
                              </a:solidFill>
                              <a:latin typeface="Tahoma" pitchFamily="34" charset="0"/>
                              <a:ea typeface="宋体" pitchFamily="2" charset="-122"/>
                              <a:cs typeface="+mn-cs"/>
                            </a:defRPr>
                          </a:lvl9pPr>
                        </a:lstStyle>
                        <a:p>
                          <a:pPr defTabSz="762000" eaLnBrk="0" hangingPunct="0"/>
                          <a:r>
                            <a:rPr kumimoji="1" lang="en-US" altLang="zh-CN" sz="1800">
                              <a:solidFill>
                                <a:schemeClr val="folHlink"/>
                              </a:solidFill>
                              <a:latin typeface="Times New Roman" pitchFamily="18" charset="0"/>
                              <a:ea typeface="黑体" pitchFamily="2" charset="-122"/>
                            </a:rPr>
                            <a:t>B</a:t>
                          </a:r>
                        </a:p>
                      </a:txBody>
                      <a:useSpRect/>
                    </a:txSp>
                  </a:sp>
                  <a:sp>
                    <a:nvSpPr>
                      <a:cNvPr id="558137" name="Rectangle 57"/>
                      <a:cNvSpPr>
                        <a:spLocks noChangeArrowheads="1"/>
                      </a:cNvSpPr>
                    </a:nvSpPr>
                    <a:spPr bwMode="auto">
                      <a:xfrm>
                        <a:off x="1589088" y="1425575"/>
                        <a:ext cx="638175" cy="363538"/>
                      </a:xfrm>
                      <a:prstGeom prst="rect">
                        <a:avLst/>
                      </a:prstGeom>
                      <a:noFill/>
                      <a:ln w="12700">
                        <a:noFill/>
                        <a:miter lim="800000"/>
                        <a:headEnd/>
                        <a:tailEnd/>
                      </a:ln>
                      <a:effectLst/>
                    </a:spPr>
                    <a:txSp>
                      <a:txBody>
                        <a:bodyPr wrap="none" lIns="90488" tIns="44450" rIns="90488" bIns="44450">
                          <a:spAutoFit/>
                        </a:bodyPr>
                        <a:lstStyle>
                          <a:defPPr>
                            <a:defRPr lang="zh-CN"/>
                          </a:defPPr>
                          <a:lvl1pPr algn="l" rtl="0" fontAlgn="base">
                            <a:spcBef>
                              <a:spcPct val="0"/>
                            </a:spcBef>
                            <a:spcAft>
                              <a:spcPct val="0"/>
                            </a:spcAft>
                            <a:defRPr sz="2800" kern="1200">
                              <a:solidFill>
                                <a:schemeClr val="tx1"/>
                              </a:solidFill>
                              <a:latin typeface="Tahoma" pitchFamily="34" charset="0"/>
                              <a:ea typeface="宋体" pitchFamily="2" charset="-122"/>
                              <a:cs typeface="+mn-cs"/>
                            </a:defRPr>
                          </a:lvl1pPr>
                          <a:lvl2pPr marL="457200" algn="l" rtl="0" fontAlgn="base">
                            <a:spcBef>
                              <a:spcPct val="0"/>
                            </a:spcBef>
                            <a:spcAft>
                              <a:spcPct val="0"/>
                            </a:spcAft>
                            <a:defRPr sz="2800" kern="1200">
                              <a:solidFill>
                                <a:schemeClr val="tx1"/>
                              </a:solidFill>
                              <a:latin typeface="Tahoma" pitchFamily="34" charset="0"/>
                              <a:ea typeface="宋体" pitchFamily="2" charset="-122"/>
                              <a:cs typeface="+mn-cs"/>
                            </a:defRPr>
                          </a:lvl2pPr>
                          <a:lvl3pPr marL="914400" algn="l" rtl="0" fontAlgn="base">
                            <a:spcBef>
                              <a:spcPct val="0"/>
                            </a:spcBef>
                            <a:spcAft>
                              <a:spcPct val="0"/>
                            </a:spcAft>
                            <a:defRPr sz="2800" kern="1200">
                              <a:solidFill>
                                <a:schemeClr val="tx1"/>
                              </a:solidFill>
                              <a:latin typeface="Tahoma" pitchFamily="34" charset="0"/>
                              <a:ea typeface="宋体" pitchFamily="2" charset="-122"/>
                              <a:cs typeface="+mn-cs"/>
                            </a:defRPr>
                          </a:lvl3pPr>
                          <a:lvl4pPr marL="1371600" algn="l" rtl="0" fontAlgn="base">
                            <a:spcBef>
                              <a:spcPct val="0"/>
                            </a:spcBef>
                            <a:spcAft>
                              <a:spcPct val="0"/>
                            </a:spcAft>
                            <a:defRPr sz="2800" kern="1200">
                              <a:solidFill>
                                <a:schemeClr val="tx1"/>
                              </a:solidFill>
                              <a:latin typeface="Tahoma" pitchFamily="34" charset="0"/>
                              <a:ea typeface="宋体" pitchFamily="2" charset="-122"/>
                              <a:cs typeface="+mn-cs"/>
                            </a:defRPr>
                          </a:lvl4pPr>
                          <a:lvl5pPr marL="1828800" algn="l" rtl="0" fontAlgn="base">
                            <a:spcBef>
                              <a:spcPct val="0"/>
                            </a:spcBef>
                            <a:spcAft>
                              <a:spcPct val="0"/>
                            </a:spcAft>
                            <a:defRPr sz="2800" kern="1200">
                              <a:solidFill>
                                <a:schemeClr val="tx1"/>
                              </a:solidFill>
                              <a:latin typeface="Tahoma" pitchFamily="34" charset="0"/>
                              <a:ea typeface="宋体" pitchFamily="2" charset="-122"/>
                              <a:cs typeface="+mn-cs"/>
                            </a:defRPr>
                          </a:lvl5pPr>
                          <a:lvl6pPr marL="2286000" algn="l" defTabSz="914400" rtl="0" eaLnBrk="1" latinLnBrk="0" hangingPunct="1">
                            <a:defRPr sz="2800" kern="1200">
                              <a:solidFill>
                                <a:schemeClr val="tx1"/>
                              </a:solidFill>
                              <a:latin typeface="Tahoma" pitchFamily="34" charset="0"/>
                              <a:ea typeface="宋体" pitchFamily="2" charset="-122"/>
                              <a:cs typeface="+mn-cs"/>
                            </a:defRPr>
                          </a:lvl6pPr>
                          <a:lvl7pPr marL="2743200" algn="l" defTabSz="914400" rtl="0" eaLnBrk="1" latinLnBrk="0" hangingPunct="1">
                            <a:defRPr sz="2800" kern="1200">
                              <a:solidFill>
                                <a:schemeClr val="tx1"/>
                              </a:solidFill>
                              <a:latin typeface="Tahoma" pitchFamily="34" charset="0"/>
                              <a:ea typeface="宋体" pitchFamily="2" charset="-122"/>
                              <a:cs typeface="+mn-cs"/>
                            </a:defRPr>
                          </a:lvl7pPr>
                          <a:lvl8pPr marL="3200400" algn="l" defTabSz="914400" rtl="0" eaLnBrk="1" latinLnBrk="0" hangingPunct="1">
                            <a:defRPr sz="2800" kern="1200">
                              <a:solidFill>
                                <a:schemeClr val="tx1"/>
                              </a:solidFill>
                              <a:latin typeface="Tahoma" pitchFamily="34" charset="0"/>
                              <a:ea typeface="宋体" pitchFamily="2" charset="-122"/>
                              <a:cs typeface="+mn-cs"/>
                            </a:defRPr>
                          </a:lvl8pPr>
                          <a:lvl9pPr marL="3657600" algn="l" defTabSz="914400" rtl="0" eaLnBrk="1" latinLnBrk="0" hangingPunct="1">
                            <a:defRPr sz="2800" kern="1200">
                              <a:solidFill>
                                <a:schemeClr val="tx1"/>
                              </a:solidFill>
                              <a:latin typeface="Tahoma" pitchFamily="34" charset="0"/>
                              <a:ea typeface="宋体" pitchFamily="2" charset="-122"/>
                              <a:cs typeface="+mn-cs"/>
                            </a:defRPr>
                          </a:lvl9pPr>
                        </a:lstStyle>
                        <a:p>
                          <a:pPr defTabSz="762000" eaLnBrk="0" hangingPunct="0"/>
                          <a:r>
                            <a:rPr kumimoji="1" lang="zh-CN" altLang="en-US" sz="1800">
                              <a:solidFill>
                                <a:schemeClr val="folHlink"/>
                              </a:solidFill>
                              <a:latin typeface="Times New Roman" pitchFamily="18" charset="0"/>
                              <a:ea typeface="黑体" pitchFamily="2" charset="-122"/>
                            </a:rPr>
                            <a:t>客户</a:t>
                          </a:r>
                        </a:p>
                      </a:txBody>
                      <a:useSpRect/>
                    </a:txSp>
                  </a:sp>
                  <a:sp>
                    <a:nvSpPr>
                      <a:cNvPr id="558138" name="Rectangle 58"/>
                      <a:cNvSpPr>
                        <a:spLocks noChangeArrowheads="1"/>
                      </a:cNvSpPr>
                    </a:nvSpPr>
                    <a:spPr bwMode="auto">
                      <a:xfrm>
                        <a:off x="6584950" y="1425575"/>
                        <a:ext cx="866775" cy="363538"/>
                      </a:xfrm>
                      <a:prstGeom prst="rect">
                        <a:avLst/>
                      </a:prstGeom>
                      <a:noFill/>
                      <a:ln w="12700">
                        <a:noFill/>
                        <a:miter lim="800000"/>
                        <a:headEnd/>
                        <a:tailEnd/>
                      </a:ln>
                      <a:effectLst/>
                    </a:spPr>
                    <a:txSp>
                      <a:txBody>
                        <a:bodyPr wrap="none" lIns="90488" tIns="44450" rIns="90488" bIns="44450">
                          <a:spAutoFit/>
                        </a:bodyPr>
                        <a:lstStyle>
                          <a:defPPr>
                            <a:defRPr lang="zh-CN"/>
                          </a:defPPr>
                          <a:lvl1pPr algn="l" rtl="0" fontAlgn="base">
                            <a:spcBef>
                              <a:spcPct val="0"/>
                            </a:spcBef>
                            <a:spcAft>
                              <a:spcPct val="0"/>
                            </a:spcAft>
                            <a:defRPr sz="2800" kern="1200">
                              <a:solidFill>
                                <a:schemeClr val="tx1"/>
                              </a:solidFill>
                              <a:latin typeface="Tahoma" pitchFamily="34" charset="0"/>
                              <a:ea typeface="宋体" pitchFamily="2" charset="-122"/>
                              <a:cs typeface="+mn-cs"/>
                            </a:defRPr>
                          </a:lvl1pPr>
                          <a:lvl2pPr marL="457200" algn="l" rtl="0" fontAlgn="base">
                            <a:spcBef>
                              <a:spcPct val="0"/>
                            </a:spcBef>
                            <a:spcAft>
                              <a:spcPct val="0"/>
                            </a:spcAft>
                            <a:defRPr sz="2800" kern="1200">
                              <a:solidFill>
                                <a:schemeClr val="tx1"/>
                              </a:solidFill>
                              <a:latin typeface="Tahoma" pitchFamily="34" charset="0"/>
                              <a:ea typeface="宋体" pitchFamily="2" charset="-122"/>
                              <a:cs typeface="+mn-cs"/>
                            </a:defRPr>
                          </a:lvl2pPr>
                          <a:lvl3pPr marL="914400" algn="l" rtl="0" fontAlgn="base">
                            <a:spcBef>
                              <a:spcPct val="0"/>
                            </a:spcBef>
                            <a:spcAft>
                              <a:spcPct val="0"/>
                            </a:spcAft>
                            <a:defRPr sz="2800" kern="1200">
                              <a:solidFill>
                                <a:schemeClr val="tx1"/>
                              </a:solidFill>
                              <a:latin typeface="Tahoma" pitchFamily="34" charset="0"/>
                              <a:ea typeface="宋体" pitchFamily="2" charset="-122"/>
                              <a:cs typeface="+mn-cs"/>
                            </a:defRPr>
                          </a:lvl3pPr>
                          <a:lvl4pPr marL="1371600" algn="l" rtl="0" fontAlgn="base">
                            <a:spcBef>
                              <a:spcPct val="0"/>
                            </a:spcBef>
                            <a:spcAft>
                              <a:spcPct val="0"/>
                            </a:spcAft>
                            <a:defRPr sz="2800" kern="1200">
                              <a:solidFill>
                                <a:schemeClr val="tx1"/>
                              </a:solidFill>
                              <a:latin typeface="Tahoma" pitchFamily="34" charset="0"/>
                              <a:ea typeface="宋体" pitchFamily="2" charset="-122"/>
                              <a:cs typeface="+mn-cs"/>
                            </a:defRPr>
                          </a:lvl4pPr>
                          <a:lvl5pPr marL="1828800" algn="l" rtl="0" fontAlgn="base">
                            <a:spcBef>
                              <a:spcPct val="0"/>
                            </a:spcBef>
                            <a:spcAft>
                              <a:spcPct val="0"/>
                            </a:spcAft>
                            <a:defRPr sz="2800" kern="1200">
                              <a:solidFill>
                                <a:schemeClr val="tx1"/>
                              </a:solidFill>
                              <a:latin typeface="Tahoma" pitchFamily="34" charset="0"/>
                              <a:ea typeface="宋体" pitchFamily="2" charset="-122"/>
                              <a:cs typeface="+mn-cs"/>
                            </a:defRPr>
                          </a:lvl5pPr>
                          <a:lvl6pPr marL="2286000" algn="l" defTabSz="914400" rtl="0" eaLnBrk="1" latinLnBrk="0" hangingPunct="1">
                            <a:defRPr sz="2800" kern="1200">
                              <a:solidFill>
                                <a:schemeClr val="tx1"/>
                              </a:solidFill>
                              <a:latin typeface="Tahoma" pitchFamily="34" charset="0"/>
                              <a:ea typeface="宋体" pitchFamily="2" charset="-122"/>
                              <a:cs typeface="+mn-cs"/>
                            </a:defRPr>
                          </a:lvl6pPr>
                          <a:lvl7pPr marL="2743200" algn="l" defTabSz="914400" rtl="0" eaLnBrk="1" latinLnBrk="0" hangingPunct="1">
                            <a:defRPr sz="2800" kern="1200">
                              <a:solidFill>
                                <a:schemeClr val="tx1"/>
                              </a:solidFill>
                              <a:latin typeface="Tahoma" pitchFamily="34" charset="0"/>
                              <a:ea typeface="宋体" pitchFamily="2" charset="-122"/>
                              <a:cs typeface="+mn-cs"/>
                            </a:defRPr>
                          </a:lvl7pPr>
                          <a:lvl8pPr marL="3200400" algn="l" defTabSz="914400" rtl="0" eaLnBrk="1" latinLnBrk="0" hangingPunct="1">
                            <a:defRPr sz="2800" kern="1200">
                              <a:solidFill>
                                <a:schemeClr val="tx1"/>
                              </a:solidFill>
                              <a:latin typeface="Tahoma" pitchFamily="34" charset="0"/>
                              <a:ea typeface="宋体" pitchFamily="2" charset="-122"/>
                              <a:cs typeface="+mn-cs"/>
                            </a:defRPr>
                          </a:lvl8pPr>
                          <a:lvl9pPr marL="3657600" algn="l" defTabSz="914400" rtl="0" eaLnBrk="1" latinLnBrk="0" hangingPunct="1">
                            <a:defRPr sz="2800" kern="1200">
                              <a:solidFill>
                                <a:schemeClr val="tx1"/>
                              </a:solidFill>
                              <a:latin typeface="Tahoma" pitchFamily="34" charset="0"/>
                              <a:ea typeface="宋体" pitchFamily="2" charset="-122"/>
                              <a:cs typeface="+mn-cs"/>
                            </a:defRPr>
                          </a:lvl9pPr>
                        </a:lstStyle>
                        <a:p>
                          <a:pPr defTabSz="762000" eaLnBrk="0" hangingPunct="0"/>
                          <a:r>
                            <a:rPr kumimoji="1" lang="zh-CN" altLang="en-US" sz="1800">
                              <a:solidFill>
                                <a:schemeClr val="folHlink"/>
                              </a:solidFill>
                              <a:latin typeface="Times New Roman" pitchFamily="18" charset="0"/>
                              <a:ea typeface="黑体" pitchFamily="2" charset="-122"/>
                            </a:rPr>
                            <a:t>服务器</a:t>
                          </a:r>
                        </a:p>
                      </a:txBody>
                      <a:useSpRect/>
                    </a:txSp>
                  </a:sp>
                </lc:lockedCanvas>
              </a:graphicData>
            </a:graphic>
          </wp:inline>
        </w:drawing>
      </w:r>
    </w:p>
    <w:p w:rsidR="00D36B2E" w:rsidRPr="00BD4E7F" w:rsidRDefault="00D36B2E" w:rsidP="00BD4E7F">
      <w:pPr>
        <w:ind w:firstLineChars="150" w:firstLine="315"/>
        <w:jc w:val="left"/>
        <w:rPr>
          <w:rFonts w:asciiTheme="minorEastAsia" w:hAnsiTheme="minorEastAsia"/>
          <w:szCs w:val="21"/>
        </w:rPr>
      </w:pPr>
      <w:r w:rsidRPr="00BD4E7F">
        <w:rPr>
          <w:rFonts w:asciiTheme="minorEastAsia" w:hAnsiTheme="minorEastAsia" w:hint="eastAsia"/>
          <w:szCs w:val="21"/>
        </w:rPr>
        <w:t>①</w:t>
      </w:r>
      <w:r w:rsidRPr="00BD4E7F">
        <w:rPr>
          <w:rFonts w:asciiTheme="minorEastAsia" w:hAnsiTheme="minorEastAsia"/>
          <w:szCs w:val="21"/>
        </w:rPr>
        <w:t xml:space="preserve">A </w:t>
      </w:r>
      <w:r w:rsidRPr="00BD4E7F">
        <w:rPr>
          <w:rFonts w:asciiTheme="minorEastAsia" w:hAnsiTheme="minorEastAsia" w:hint="eastAsia"/>
          <w:szCs w:val="21"/>
        </w:rPr>
        <w:t xml:space="preserve">的 </w:t>
      </w:r>
      <w:r w:rsidRPr="00BD4E7F">
        <w:rPr>
          <w:rFonts w:asciiTheme="minorEastAsia" w:hAnsiTheme="minorEastAsia"/>
          <w:szCs w:val="21"/>
        </w:rPr>
        <w:t xml:space="preserve">TCP </w:t>
      </w:r>
      <w:r w:rsidRPr="00BD4E7F">
        <w:rPr>
          <w:rFonts w:asciiTheme="minorEastAsia" w:hAnsiTheme="minorEastAsia" w:hint="eastAsia"/>
          <w:szCs w:val="21"/>
        </w:rPr>
        <w:t xml:space="preserve">向 </w:t>
      </w:r>
      <w:r w:rsidRPr="00BD4E7F">
        <w:rPr>
          <w:rFonts w:asciiTheme="minorEastAsia" w:hAnsiTheme="minorEastAsia"/>
          <w:szCs w:val="21"/>
        </w:rPr>
        <w:t xml:space="preserve">B </w:t>
      </w:r>
      <w:r w:rsidRPr="00BD4E7F">
        <w:rPr>
          <w:rFonts w:asciiTheme="minorEastAsia" w:hAnsiTheme="minorEastAsia" w:hint="eastAsia"/>
          <w:szCs w:val="21"/>
        </w:rPr>
        <w:t xml:space="preserve">发出连接请求报文段，其首部中的同步位 </w:t>
      </w:r>
      <w:r w:rsidRPr="00BD4E7F">
        <w:rPr>
          <w:rFonts w:asciiTheme="minorEastAsia" w:hAnsiTheme="minorEastAsia"/>
          <w:szCs w:val="21"/>
        </w:rPr>
        <w:t>SYN = 1</w:t>
      </w:r>
      <w:r w:rsidRPr="00BD4E7F">
        <w:rPr>
          <w:rFonts w:asciiTheme="minorEastAsia" w:hAnsiTheme="minorEastAsia" w:hint="eastAsia"/>
          <w:szCs w:val="21"/>
        </w:rPr>
        <w:t xml:space="preserve">，并选择序号 </w:t>
      </w:r>
      <w:proofErr w:type="spellStart"/>
      <w:r w:rsidRPr="00BD4E7F">
        <w:rPr>
          <w:rFonts w:asciiTheme="minorEastAsia" w:hAnsiTheme="minorEastAsia"/>
          <w:szCs w:val="21"/>
        </w:rPr>
        <w:t>seq</w:t>
      </w:r>
      <w:proofErr w:type="spellEnd"/>
      <w:r w:rsidRPr="00BD4E7F">
        <w:rPr>
          <w:rFonts w:asciiTheme="minorEastAsia" w:hAnsiTheme="minorEastAsia"/>
          <w:szCs w:val="21"/>
        </w:rPr>
        <w:t xml:space="preserve"> = x</w:t>
      </w:r>
      <w:r w:rsidRPr="00BD4E7F">
        <w:rPr>
          <w:rFonts w:asciiTheme="minorEastAsia" w:hAnsiTheme="minorEastAsia" w:hint="eastAsia"/>
          <w:szCs w:val="21"/>
        </w:rPr>
        <w:t>，表明传送</w:t>
      </w:r>
    </w:p>
    <w:p w:rsidR="00D36B2E" w:rsidRPr="00BD4E7F" w:rsidRDefault="00D36B2E" w:rsidP="00BD4E7F">
      <w:pPr>
        <w:ind w:firstLineChars="300" w:firstLine="630"/>
        <w:jc w:val="left"/>
        <w:rPr>
          <w:rFonts w:asciiTheme="minorEastAsia" w:hAnsiTheme="minorEastAsia"/>
          <w:szCs w:val="21"/>
        </w:rPr>
      </w:pPr>
      <w:r w:rsidRPr="00BD4E7F">
        <w:rPr>
          <w:rFonts w:asciiTheme="minorEastAsia" w:hAnsiTheme="minorEastAsia" w:hint="eastAsia"/>
          <w:szCs w:val="21"/>
        </w:rPr>
        <w:t xml:space="preserve">数据时的第一个数据字节的序号是 </w:t>
      </w:r>
      <w:r w:rsidRPr="00BD4E7F">
        <w:rPr>
          <w:rFonts w:asciiTheme="minorEastAsia" w:hAnsiTheme="minorEastAsia"/>
          <w:szCs w:val="21"/>
        </w:rPr>
        <w:t>x</w:t>
      </w:r>
      <w:r w:rsidRPr="00BD4E7F">
        <w:rPr>
          <w:rFonts w:asciiTheme="minorEastAsia" w:hAnsiTheme="minorEastAsia" w:hint="eastAsia"/>
          <w:szCs w:val="21"/>
        </w:rPr>
        <w:t>。</w:t>
      </w:r>
    </w:p>
    <w:p w:rsidR="0029583B" w:rsidRPr="00BD4E7F" w:rsidRDefault="00D36B2E" w:rsidP="00BD4E7F">
      <w:pPr>
        <w:ind w:firstLineChars="150" w:firstLine="315"/>
        <w:jc w:val="left"/>
        <w:rPr>
          <w:rFonts w:asciiTheme="minorEastAsia" w:hAnsiTheme="minorEastAsia"/>
          <w:szCs w:val="21"/>
        </w:rPr>
      </w:pPr>
      <w:r w:rsidRPr="00BD4E7F">
        <w:rPr>
          <w:rFonts w:asciiTheme="minorEastAsia" w:hAnsiTheme="minorEastAsia" w:hint="eastAsia"/>
          <w:szCs w:val="21"/>
        </w:rPr>
        <w:t>②</w:t>
      </w:r>
      <w:r w:rsidR="00F9256E" w:rsidRPr="00BD4E7F">
        <w:rPr>
          <w:rFonts w:asciiTheme="minorEastAsia" w:hAnsiTheme="minorEastAsia"/>
          <w:szCs w:val="21"/>
        </w:rPr>
        <w:t xml:space="preserve">B </w:t>
      </w:r>
      <w:r w:rsidR="00F9256E" w:rsidRPr="00BD4E7F">
        <w:rPr>
          <w:rFonts w:asciiTheme="minorEastAsia" w:hAnsiTheme="minorEastAsia" w:hint="eastAsia"/>
          <w:szCs w:val="21"/>
        </w:rPr>
        <w:t xml:space="preserve">的 </w:t>
      </w:r>
      <w:r w:rsidR="00F9256E" w:rsidRPr="00BD4E7F">
        <w:rPr>
          <w:rFonts w:asciiTheme="minorEastAsia" w:hAnsiTheme="minorEastAsia"/>
          <w:szCs w:val="21"/>
        </w:rPr>
        <w:t xml:space="preserve">TCP </w:t>
      </w:r>
      <w:r w:rsidR="00F9256E" w:rsidRPr="00BD4E7F">
        <w:rPr>
          <w:rFonts w:asciiTheme="minorEastAsia" w:hAnsiTheme="minorEastAsia" w:hint="eastAsia"/>
          <w:szCs w:val="21"/>
        </w:rPr>
        <w:t>收到连接请求报文段后，如同意，则</w:t>
      </w:r>
      <w:r w:rsidRPr="00BD4E7F">
        <w:rPr>
          <w:rFonts w:asciiTheme="minorEastAsia" w:hAnsiTheme="minorEastAsia"/>
          <w:szCs w:val="21"/>
        </w:rPr>
        <w:t>发回确认。</w:t>
      </w:r>
      <w:r w:rsidR="00F9256E" w:rsidRPr="00BD4E7F">
        <w:rPr>
          <w:rFonts w:asciiTheme="minorEastAsia" w:hAnsiTheme="minorEastAsia"/>
          <w:szCs w:val="21"/>
        </w:rPr>
        <w:t xml:space="preserve"> B </w:t>
      </w:r>
      <w:r w:rsidR="00F9256E" w:rsidRPr="00BD4E7F">
        <w:rPr>
          <w:rFonts w:asciiTheme="minorEastAsia" w:hAnsiTheme="minorEastAsia" w:hint="eastAsia"/>
          <w:szCs w:val="21"/>
        </w:rPr>
        <w:t xml:space="preserve">在确认报文段中应使 </w:t>
      </w:r>
      <w:r w:rsidR="00F9256E" w:rsidRPr="00BD4E7F">
        <w:rPr>
          <w:rFonts w:asciiTheme="minorEastAsia" w:hAnsiTheme="minorEastAsia"/>
          <w:szCs w:val="21"/>
        </w:rPr>
        <w:t>SYN = 1</w:t>
      </w:r>
      <w:r w:rsidR="00F9256E" w:rsidRPr="00BD4E7F">
        <w:rPr>
          <w:rFonts w:asciiTheme="minorEastAsia" w:hAnsiTheme="minorEastAsia" w:hint="eastAsia"/>
          <w:szCs w:val="21"/>
        </w:rPr>
        <w:t xml:space="preserve">，使 </w:t>
      </w:r>
      <w:r w:rsidR="00F9256E" w:rsidRPr="00BD4E7F">
        <w:rPr>
          <w:rFonts w:asciiTheme="minorEastAsia" w:hAnsiTheme="minorEastAsia"/>
          <w:szCs w:val="21"/>
        </w:rPr>
        <w:t>ACK = 1</w:t>
      </w:r>
      <w:r w:rsidR="00F9256E" w:rsidRPr="00BD4E7F">
        <w:rPr>
          <w:rFonts w:asciiTheme="minorEastAsia" w:hAnsiTheme="minorEastAsia" w:hint="eastAsia"/>
          <w:szCs w:val="21"/>
        </w:rPr>
        <w:t>，</w:t>
      </w:r>
    </w:p>
    <w:p w:rsidR="00D36B2E" w:rsidRPr="00BD4E7F" w:rsidRDefault="00D36B2E" w:rsidP="00BD4E7F">
      <w:pPr>
        <w:ind w:firstLineChars="150" w:firstLine="315"/>
        <w:jc w:val="left"/>
        <w:rPr>
          <w:rFonts w:asciiTheme="minorEastAsia" w:hAnsiTheme="minorEastAsia"/>
          <w:szCs w:val="21"/>
        </w:rPr>
      </w:pPr>
      <w:r w:rsidRPr="00BD4E7F">
        <w:rPr>
          <w:rFonts w:asciiTheme="minorEastAsia" w:hAnsiTheme="minorEastAsia"/>
          <w:szCs w:val="21"/>
        </w:rPr>
        <w:t xml:space="preserve"> </w:t>
      </w:r>
      <w:r w:rsidRPr="00BD4E7F">
        <w:rPr>
          <w:rFonts w:asciiTheme="minorEastAsia" w:hAnsiTheme="minorEastAsia" w:hint="eastAsia"/>
          <w:szCs w:val="21"/>
        </w:rPr>
        <w:t xml:space="preserve"> </w:t>
      </w:r>
      <w:r w:rsidRPr="00BD4E7F">
        <w:rPr>
          <w:rFonts w:asciiTheme="minorEastAsia" w:hAnsiTheme="minorEastAsia"/>
          <w:szCs w:val="21"/>
        </w:rPr>
        <w:t>其确认号</w:t>
      </w:r>
      <w:proofErr w:type="spellStart"/>
      <w:r w:rsidRPr="00BD4E7F">
        <w:rPr>
          <w:rFonts w:asciiTheme="minorEastAsia" w:hAnsiTheme="minorEastAsia"/>
          <w:szCs w:val="21"/>
        </w:rPr>
        <w:t>ack</w:t>
      </w:r>
      <w:proofErr w:type="spellEnd"/>
      <w:r w:rsidRPr="00BD4E7F">
        <w:rPr>
          <w:rFonts w:asciiTheme="minorEastAsia" w:hAnsiTheme="minorEastAsia"/>
          <w:szCs w:val="21"/>
        </w:rPr>
        <w:t xml:space="preserve"> = x </w:t>
      </w:r>
      <w:r w:rsidRPr="00BD4E7F">
        <w:rPr>
          <w:rFonts w:asciiTheme="minorEastAsia" w:hAnsiTheme="minorEastAsia" w:hint="eastAsia"/>
          <w:szCs w:val="21"/>
        </w:rPr>
        <w:sym w:font="Symbol" w:char="002B"/>
      </w:r>
      <w:r w:rsidRPr="00BD4E7F">
        <w:rPr>
          <w:rFonts w:asciiTheme="minorEastAsia" w:hAnsiTheme="minorEastAsia"/>
          <w:szCs w:val="21"/>
        </w:rPr>
        <w:t xml:space="preserve"> 1</w:t>
      </w:r>
      <w:r w:rsidRPr="00BD4E7F">
        <w:rPr>
          <w:rFonts w:asciiTheme="minorEastAsia" w:hAnsiTheme="minorEastAsia" w:hint="eastAsia"/>
          <w:szCs w:val="21"/>
        </w:rPr>
        <w:t xml:space="preserve">，自己选择的序号 </w:t>
      </w:r>
      <w:proofErr w:type="spellStart"/>
      <w:r w:rsidRPr="00BD4E7F">
        <w:rPr>
          <w:rFonts w:asciiTheme="minorEastAsia" w:hAnsiTheme="minorEastAsia"/>
          <w:szCs w:val="21"/>
        </w:rPr>
        <w:t>seq</w:t>
      </w:r>
      <w:proofErr w:type="spellEnd"/>
      <w:r w:rsidRPr="00BD4E7F">
        <w:rPr>
          <w:rFonts w:asciiTheme="minorEastAsia" w:hAnsiTheme="minorEastAsia"/>
          <w:szCs w:val="21"/>
        </w:rPr>
        <w:t xml:space="preserve"> = y</w:t>
      </w:r>
      <w:r w:rsidRPr="00BD4E7F">
        <w:rPr>
          <w:rFonts w:asciiTheme="minorEastAsia" w:hAnsiTheme="minorEastAsia" w:hint="eastAsia"/>
          <w:szCs w:val="21"/>
        </w:rPr>
        <w:t>。</w:t>
      </w:r>
    </w:p>
    <w:p w:rsidR="00D36B2E" w:rsidRPr="00BD4E7F" w:rsidRDefault="00D36B2E" w:rsidP="00BD4E7F">
      <w:pPr>
        <w:ind w:leftChars="150" w:left="525" w:hangingChars="100" w:hanging="210"/>
        <w:jc w:val="left"/>
        <w:rPr>
          <w:rFonts w:asciiTheme="minorEastAsia" w:hAnsiTheme="minorEastAsia"/>
          <w:szCs w:val="21"/>
        </w:rPr>
      </w:pPr>
      <w:r w:rsidRPr="00BD4E7F">
        <w:rPr>
          <w:rFonts w:asciiTheme="minorEastAsia" w:hAnsiTheme="minorEastAsia" w:hint="eastAsia"/>
          <w:szCs w:val="21"/>
        </w:rPr>
        <w:lastRenderedPageBreak/>
        <w:t>③</w:t>
      </w:r>
      <w:r w:rsidR="00F9256E" w:rsidRPr="00BD4E7F">
        <w:rPr>
          <w:rFonts w:asciiTheme="minorEastAsia" w:hAnsiTheme="minorEastAsia"/>
          <w:szCs w:val="21"/>
        </w:rPr>
        <w:t xml:space="preserve">A </w:t>
      </w:r>
      <w:r w:rsidR="00F9256E" w:rsidRPr="00BD4E7F">
        <w:rPr>
          <w:rFonts w:asciiTheme="minorEastAsia" w:hAnsiTheme="minorEastAsia" w:hint="eastAsia"/>
          <w:szCs w:val="21"/>
        </w:rPr>
        <w:t xml:space="preserve">收到此报文段后向 </w:t>
      </w:r>
      <w:r w:rsidR="00F9256E" w:rsidRPr="00BD4E7F">
        <w:rPr>
          <w:rFonts w:asciiTheme="minorEastAsia" w:hAnsiTheme="minorEastAsia"/>
          <w:szCs w:val="21"/>
        </w:rPr>
        <w:t xml:space="preserve">B </w:t>
      </w:r>
      <w:r w:rsidR="00F9256E" w:rsidRPr="00BD4E7F">
        <w:rPr>
          <w:rFonts w:asciiTheme="minorEastAsia" w:hAnsiTheme="minorEastAsia" w:hint="eastAsia"/>
          <w:szCs w:val="21"/>
        </w:rPr>
        <w:t xml:space="preserve">给出确认，其 </w:t>
      </w:r>
      <w:r w:rsidR="00F9256E" w:rsidRPr="00BD4E7F">
        <w:rPr>
          <w:rFonts w:asciiTheme="minorEastAsia" w:hAnsiTheme="minorEastAsia"/>
          <w:szCs w:val="21"/>
        </w:rPr>
        <w:t>ACK = 1</w:t>
      </w:r>
      <w:r w:rsidR="00F9256E" w:rsidRPr="00BD4E7F">
        <w:rPr>
          <w:rFonts w:asciiTheme="minorEastAsia" w:hAnsiTheme="minorEastAsia" w:hint="eastAsia"/>
          <w:szCs w:val="21"/>
        </w:rPr>
        <w:t>，</w:t>
      </w:r>
      <w:r w:rsidRPr="00BD4E7F">
        <w:rPr>
          <w:rFonts w:asciiTheme="minorEastAsia" w:hAnsiTheme="minorEastAsia"/>
          <w:szCs w:val="21"/>
        </w:rPr>
        <w:t xml:space="preserve">确认号 </w:t>
      </w:r>
      <w:proofErr w:type="spellStart"/>
      <w:r w:rsidRPr="00BD4E7F">
        <w:rPr>
          <w:rFonts w:asciiTheme="minorEastAsia" w:hAnsiTheme="minorEastAsia"/>
          <w:szCs w:val="21"/>
        </w:rPr>
        <w:t>ack</w:t>
      </w:r>
      <w:proofErr w:type="spellEnd"/>
      <w:r w:rsidRPr="00BD4E7F">
        <w:rPr>
          <w:rFonts w:asciiTheme="minorEastAsia" w:hAnsiTheme="minorEastAsia"/>
          <w:szCs w:val="21"/>
        </w:rPr>
        <w:t xml:space="preserve"> = y </w:t>
      </w:r>
      <w:r w:rsidRPr="00BD4E7F">
        <w:rPr>
          <w:rFonts w:asciiTheme="minorEastAsia" w:hAnsiTheme="minorEastAsia" w:hint="eastAsia"/>
          <w:szCs w:val="21"/>
        </w:rPr>
        <w:sym w:font="Symbol" w:char="002B"/>
      </w:r>
      <w:r w:rsidRPr="00BD4E7F">
        <w:rPr>
          <w:rFonts w:asciiTheme="minorEastAsia" w:hAnsiTheme="minorEastAsia"/>
          <w:szCs w:val="21"/>
        </w:rPr>
        <w:t xml:space="preserve"> 1</w:t>
      </w:r>
      <w:r w:rsidRPr="00BD4E7F">
        <w:rPr>
          <w:rFonts w:asciiTheme="minorEastAsia" w:hAnsiTheme="minorEastAsia" w:hint="eastAsia"/>
          <w:szCs w:val="21"/>
        </w:rPr>
        <w:t>。</w:t>
      </w:r>
      <w:r w:rsidRPr="00BD4E7F">
        <w:rPr>
          <w:rFonts w:asciiTheme="minorEastAsia" w:hAnsiTheme="minorEastAsia"/>
          <w:szCs w:val="21"/>
        </w:rPr>
        <w:t xml:space="preserve">A </w:t>
      </w:r>
      <w:r w:rsidRPr="00BD4E7F">
        <w:rPr>
          <w:rFonts w:asciiTheme="minorEastAsia" w:hAnsiTheme="minorEastAsia" w:hint="eastAsia"/>
          <w:szCs w:val="21"/>
        </w:rPr>
        <w:t xml:space="preserve">的 </w:t>
      </w:r>
      <w:r w:rsidRPr="00BD4E7F">
        <w:rPr>
          <w:rFonts w:asciiTheme="minorEastAsia" w:hAnsiTheme="minorEastAsia"/>
          <w:szCs w:val="21"/>
        </w:rPr>
        <w:t xml:space="preserve">TCP </w:t>
      </w:r>
      <w:r w:rsidRPr="00BD4E7F">
        <w:rPr>
          <w:rFonts w:asciiTheme="minorEastAsia" w:hAnsiTheme="minorEastAsia" w:hint="eastAsia"/>
          <w:szCs w:val="21"/>
        </w:rPr>
        <w:t>通知上层应用进程，连接已经建立</w:t>
      </w:r>
    </w:p>
    <w:p w:rsidR="00D36B2E" w:rsidRPr="00BD4E7F" w:rsidRDefault="00D36B2E" w:rsidP="00BD4E7F">
      <w:pPr>
        <w:ind w:firstLineChars="150" w:firstLine="315"/>
        <w:jc w:val="left"/>
        <w:rPr>
          <w:rFonts w:asciiTheme="minorEastAsia" w:hAnsiTheme="minorEastAsia"/>
          <w:szCs w:val="21"/>
        </w:rPr>
      </w:pPr>
      <w:r w:rsidRPr="00BD4E7F">
        <w:rPr>
          <w:rFonts w:asciiTheme="minorEastAsia" w:hAnsiTheme="minorEastAsia" w:hint="eastAsia"/>
          <w:szCs w:val="21"/>
        </w:rPr>
        <w:t>④</w:t>
      </w:r>
      <w:r w:rsidR="00F9256E" w:rsidRPr="00BD4E7F">
        <w:rPr>
          <w:rFonts w:asciiTheme="minorEastAsia" w:hAnsiTheme="minorEastAsia"/>
          <w:szCs w:val="21"/>
        </w:rPr>
        <w:t xml:space="preserve">B </w:t>
      </w:r>
      <w:r w:rsidR="00F9256E" w:rsidRPr="00BD4E7F">
        <w:rPr>
          <w:rFonts w:asciiTheme="minorEastAsia" w:hAnsiTheme="minorEastAsia" w:hint="eastAsia"/>
          <w:szCs w:val="21"/>
        </w:rPr>
        <w:t xml:space="preserve">的 </w:t>
      </w:r>
      <w:r w:rsidR="00F9256E" w:rsidRPr="00BD4E7F">
        <w:rPr>
          <w:rFonts w:asciiTheme="minorEastAsia" w:hAnsiTheme="minorEastAsia"/>
          <w:szCs w:val="21"/>
        </w:rPr>
        <w:t xml:space="preserve">TCP </w:t>
      </w:r>
      <w:r w:rsidR="00F9256E" w:rsidRPr="00BD4E7F">
        <w:rPr>
          <w:rFonts w:asciiTheme="minorEastAsia" w:hAnsiTheme="minorEastAsia" w:hint="eastAsia"/>
          <w:szCs w:val="21"/>
        </w:rPr>
        <w:t xml:space="preserve">收到主机 </w:t>
      </w:r>
      <w:r w:rsidR="00F9256E" w:rsidRPr="00BD4E7F">
        <w:rPr>
          <w:rFonts w:asciiTheme="minorEastAsia" w:hAnsiTheme="minorEastAsia"/>
          <w:szCs w:val="21"/>
        </w:rPr>
        <w:t xml:space="preserve">A </w:t>
      </w:r>
      <w:r w:rsidR="00F9256E" w:rsidRPr="00BD4E7F">
        <w:rPr>
          <w:rFonts w:asciiTheme="minorEastAsia" w:hAnsiTheme="minorEastAsia" w:hint="eastAsia"/>
          <w:szCs w:val="21"/>
        </w:rPr>
        <w:t>的确认后，也通知其上层</w:t>
      </w:r>
      <w:r w:rsidRPr="00BD4E7F">
        <w:rPr>
          <w:rFonts w:asciiTheme="minorEastAsia" w:hAnsiTheme="minorEastAsia"/>
          <w:szCs w:val="21"/>
        </w:rPr>
        <w:t xml:space="preserve">应用进程：TCP </w:t>
      </w:r>
      <w:r w:rsidRPr="00BD4E7F">
        <w:rPr>
          <w:rFonts w:asciiTheme="minorEastAsia" w:hAnsiTheme="minorEastAsia" w:hint="eastAsia"/>
          <w:szCs w:val="21"/>
        </w:rPr>
        <w:t>连接已经建立。</w:t>
      </w:r>
    </w:p>
    <w:p w:rsidR="00D36B2E" w:rsidRPr="00BD4E7F" w:rsidRDefault="00D36B2E" w:rsidP="00D36B2E">
      <w:pPr>
        <w:jc w:val="left"/>
        <w:rPr>
          <w:rFonts w:asciiTheme="minorEastAsia" w:hAnsiTheme="minorEastAsia"/>
          <w:szCs w:val="21"/>
        </w:rPr>
      </w:pPr>
      <w:r w:rsidRPr="00BD4E7F">
        <w:rPr>
          <w:rFonts w:asciiTheme="minorEastAsia" w:hAnsiTheme="minorEastAsia" w:hint="eastAsia"/>
          <w:szCs w:val="21"/>
        </w:rPr>
        <w:t>2）</w:t>
      </w:r>
      <w:r w:rsidRPr="00BD4E7F">
        <w:rPr>
          <w:rFonts w:asciiTheme="minorEastAsia" w:hAnsiTheme="minorEastAsia"/>
          <w:szCs w:val="21"/>
        </w:rPr>
        <w:t>TCP</w:t>
      </w:r>
      <w:r w:rsidRPr="00BD4E7F">
        <w:rPr>
          <w:rFonts w:asciiTheme="minorEastAsia" w:hAnsiTheme="minorEastAsia"/>
          <w:b/>
          <w:bCs/>
          <w:szCs w:val="21"/>
        </w:rPr>
        <w:t xml:space="preserve"> </w:t>
      </w:r>
      <w:r w:rsidRPr="00BD4E7F">
        <w:rPr>
          <w:rFonts w:asciiTheme="minorEastAsia" w:hAnsiTheme="minorEastAsia" w:hint="eastAsia"/>
          <w:szCs w:val="21"/>
        </w:rPr>
        <w:t>的连接释放</w:t>
      </w:r>
    </w:p>
    <w:p w:rsidR="00D36B2E" w:rsidRPr="00BD4E7F" w:rsidRDefault="00D36B2E" w:rsidP="00BD4E7F">
      <w:pPr>
        <w:ind w:leftChars="150" w:left="525" w:hangingChars="100" w:hanging="210"/>
        <w:jc w:val="left"/>
        <w:rPr>
          <w:rFonts w:asciiTheme="minorEastAsia" w:hAnsiTheme="minorEastAsia"/>
          <w:szCs w:val="21"/>
        </w:rPr>
      </w:pPr>
      <w:r w:rsidRPr="00BD4E7F">
        <w:rPr>
          <w:rFonts w:asciiTheme="minorEastAsia" w:hAnsiTheme="minorEastAsia" w:hint="eastAsia"/>
          <w:szCs w:val="21"/>
        </w:rPr>
        <w:t>①</w:t>
      </w:r>
      <w:r w:rsidR="00F9256E" w:rsidRPr="00BD4E7F">
        <w:rPr>
          <w:rFonts w:asciiTheme="minorEastAsia" w:hAnsiTheme="minorEastAsia" w:hint="eastAsia"/>
          <w:szCs w:val="21"/>
        </w:rPr>
        <w:t>数据传输结束后，通信的双方都可释放连接。</w:t>
      </w:r>
      <w:r w:rsidRPr="00BD4E7F">
        <w:rPr>
          <w:rFonts w:asciiTheme="minorEastAsia" w:hAnsiTheme="minorEastAsia"/>
          <w:szCs w:val="21"/>
        </w:rPr>
        <w:t xml:space="preserve">现在 A </w:t>
      </w:r>
      <w:r w:rsidRPr="00BD4E7F">
        <w:rPr>
          <w:rFonts w:asciiTheme="minorEastAsia" w:hAnsiTheme="minorEastAsia" w:hint="eastAsia"/>
          <w:szCs w:val="21"/>
        </w:rPr>
        <w:t xml:space="preserve">的应用进程先向其 </w:t>
      </w:r>
      <w:r w:rsidRPr="00BD4E7F">
        <w:rPr>
          <w:rFonts w:asciiTheme="minorEastAsia" w:hAnsiTheme="minorEastAsia"/>
          <w:szCs w:val="21"/>
        </w:rPr>
        <w:t xml:space="preserve">TCP </w:t>
      </w:r>
      <w:r w:rsidRPr="00BD4E7F">
        <w:rPr>
          <w:rFonts w:asciiTheme="minorEastAsia" w:hAnsiTheme="minorEastAsia" w:hint="eastAsia"/>
          <w:szCs w:val="21"/>
        </w:rPr>
        <w:t>发出连接释放</w:t>
      </w:r>
      <w:r w:rsidRPr="00BD4E7F">
        <w:rPr>
          <w:rFonts w:asciiTheme="minorEastAsia" w:hAnsiTheme="minorEastAsia"/>
          <w:szCs w:val="21"/>
        </w:rPr>
        <w:t xml:space="preserve">报文段，并停止再发送数据，主动关闭 TCP </w:t>
      </w:r>
      <w:r w:rsidRPr="00BD4E7F">
        <w:rPr>
          <w:rFonts w:asciiTheme="minorEastAsia" w:hAnsiTheme="minorEastAsia" w:hint="eastAsia"/>
          <w:szCs w:val="21"/>
        </w:rPr>
        <w:t>连接。</w:t>
      </w:r>
    </w:p>
    <w:p w:rsidR="00D36B2E" w:rsidRPr="00BD4E7F" w:rsidRDefault="00D36B2E" w:rsidP="00BD4E7F">
      <w:pPr>
        <w:ind w:firstLineChars="150" w:firstLine="315"/>
        <w:jc w:val="left"/>
        <w:rPr>
          <w:rFonts w:asciiTheme="minorEastAsia" w:hAnsiTheme="minorEastAsia"/>
          <w:szCs w:val="21"/>
        </w:rPr>
      </w:pPr>
      <w:r w:rsidRPr="00BD4E7F">
        <w:rPr>
          <w:rFonts w:asciiTheme="minorEastAsia" w:hAnsiTheme="minorEastAsia" w:hint="eastAsia"/>
          <w:szCs w:val="21"/>
        </w:rPr>
        <w:t>②</w:t>
      </w:r>
      <w:r w:rsidR="00F9256E" w:rsidRPr="00BD4E7F">
        <w:rPr>
          <w:rFonts w:asciiTheme="minorEastAsia" w:hAnsiTheme="minorEastAsia"/>
          <w:szCs w:val="21"/>
        </w:rPr>
        <w:t xml:space="preserve">A </w:t>
      </w:r>
      <w:r w:rsidR="00F9256E" w:rsidRPr="00BD4E7F">
        <w:rPr>
          <w:rFonts w:asciiTheme="minorEastAsia" w:hAnsiTheme="minorEastAsia" w:hint="eastAsia"/>
          <w:szCs w:val="21"/>
        </w:rPr>
        <w:t xml:space="preserve">把连接释放报文段首部的 </w:t>
      </w:r>
      <w:r w:rsidR="00F9256E" w:rsidRPr="00BD4E7F">
        <w:rPr>
          <w:rFonts w:asciiTheme="minorEastAsia" w:hAnsiTheme="minorEastAsia"/>
          <w:szCs w:val="21"/>
        </w:rPr>
        <w:t>FIN = 1</w:t>
      </w:r>
      <w:r w:rsidR="00F9256E" w:rsidRPr="00BD4E7F">
        <w:rPr>
          <w:rFonts w:asciiTheme="minorEastAsia" w:hAnsiTheme="minorEastAsia" w:hint="eastAsia"/>
          <w:szCs w:val="21"/>
        </w:rPr>
        <w:t>，其序号</w:t>
      </w:r>
      <w:proofErr w:type="spellStart"/>
      <w:r w:rsidRPr="00BD4E7F">
        <w:rPr>
          <w:rFonts w:asciiTheme="minorEastAsia" w:hAnsiTheme="minorEastAsia"/>
          <w:szCs w:val="21"/>
        </w:rPr>
        <w:t>seq</w:t>
      </w:r>
      <w:proofErr w:type="spellEnd"/>
      <w:r w:rsidRPr="00BD4E7F">
        <w:rPr>
          <w:rFonts w:asciiTheme="minorEastAsia" w:hAnsiTheme="minorEastAsia"/>
          <w:szCs w:val="21"/>
        </w:rPr>
        <w:t xml:space="preserve"> = u</w:t>
      </w:r>
      <w:r w:rsidRPr="00BD4E7F">
        <w:rPr>
          <w:rFonts w:asciiTheme="minorEastAsia" w:hAnsiTheme="minorEastAsia" w:hint="eastAsia"/>
          <w:szCs w:val="21"/>
        </w:rPr>
        <w:t xml:space="preserve">，等待 </w:t>
      </w:r>
      <w:r w:rsidRPr="00BD4E7F">
        <w:rPr>
          <w:rFonts w:asciiTheme="minorEastAsia" w:hAnsiTheme="minorEastAsia"/>
          <w:szCs w:val="21"/>
        </w:rPr>
        <w:t xml:space="preserve">B </w:t>
      </w:r>
      <w:r w:rsidRPr="00BD4E7F">
        <w:rPr>
          <w:rFonts w:asciiTheme="minorEastAsia" w:hAnsiTheme="minorEastAsia" w:hint="eastAsia"/>
          <w:szCs w:val="21"/>
        </w:rPr>
        <w:t>的确认。</w:t>
      </w:r>
    </w:p>
    <w:p w:rsidR="00D36B2E" w:rsidRPr="00BD4E7F" w:rsidRDefault="00D36B2E" w:rsidP="00BD4E7F">
      <w:pPr>
        <w:ind w:firstLineChars="150" w:firstLine="315"/>
        <w:jc w:val="left"/>
        <w:rPr>
          <w:rFonts w:asciiTheme="minorEastAsia" w:hAnsiTheme="minorEastAsia"/>
          <w:szCs w:val="21"/>
        </w:rPr>
      </w:pPr>
      <w:r w:rsidRPr="00BD4E7F">
        <w:rPr>
          <w:rFonts w:asciiTheme="minorEastAsia" w:hAnsiTheme="minorEastAsia" w:hint="eastAsia"/>
          <w:szCs w:val="21"/>
        </w:rPr>
        <w:t>③</w:t>
      </w:r>
      <w:r w:rsidR="00F9256E" w:rsidRPr="00BD4E7F">
        <w:rPr>
          <w:rFonts w:asciiTheme="minorEastAsia" w:hAnsiTheme="minorEastAsia"/>
          <w:szCs w:val="21"/>
        </w:rPr>
        <w:t xml:space="preserve">B </w:t>
      </w:r>
      <w:r w:rsidR="00F9256E" w:rsidRPr="00BD4E7F">
        <w:rPr>
          <w:rFonts w:asciiTheme="minorEastAsia" w:hAnsiTheme="minorEastAsia" w:hint="eastAsia"/>
          <w:szCs w:val="21"/>
        </w:rPr>
        <w:t xml:space="preserve">发出确认，确认号 </w:t>
      </w:r>
      <w:proofErr w:type="spellStart"/>
      <w:r w:rsidR="00F9256E" w:rsidRPr="00BD4E7F">
        <w:rPr>
          <w:rFonts w:asciiTheme="minorEastAsia" w:hAnsiTheme="minorEastAsia"/>
          <w:szCs w:val="21"/>
        </w:rPr>
        <w:t>ack</w:t>
      </w:r>
      <w:proofErr w:type="spellEnd"/>
      <w:r w:rsidR="00F9256E" w:rsidRPr="00BD4E7F">
        <w:rPr>
          <w:rFonts w:asciiTheme="minorEastAsia" w:hAnsiTheme="minorEastAsia"/>
          <w:szCs w:val="21"/>
        </w:rPr>
        <w:t xml:space="preserve"> = u </w:t>
      </w:r>
      <w:r w:rsidR="00F9256E" w:rsidRPr="00BD4E7F">
        <w:rPr>
          <w:rFonts w:asciiTheme="minorEastAsia" w:hAnsiTheme="minorEastAsia" w:hint="eastAsia"/>
          <w:szCs w:val="21"/>
        </w:rPr>
        <w:sym w:font="Symbol" w:char="002B"/>
      </w:r>
      <w:r w:rsidR="00F9256E" w:rsidRPr="00BD4E7F">
        <w:rPr>
          <w:rFonts w:asciiTheme="minorEastAsia" w:hAnsiTheme="minorEastAsia"/>
          <w:szCs w:val="21"/>
        </w:rPr>
        <w:t xml:space="preserve"> 1</w:t>
      </w:r>
      <w:r w:rsidR="00F9256E" w:rsidRPr="00BD4E7F">
        <w:rPr>
          <w:rFonts w:asciiTheme="minorEastAsia" w:hAnsiTheme="minorEastAsia" w:hint="eastAsia"/>
          <w:szCs w:val="21"/>
        </w:rPr>
        <w:t>，</w:t>
      </w:r>
      <w:r w:rsidRPr="00BD4E7F">
        <w:rPr>
          <w:rFonts w:asciiTheme="minorEastAsia" w:hAnsiTheme="minorEastAsia"/>
          <w:szCs w:val="21"/>
        </w:rPr>
        <w:t xml:space="preserve">而这个报文段自己的序号 </w:t>
      </w:r>
      <w:proofErr w:type="spellStart"/>
      <w:r w:rsidRPr="00BD4E7F">
        <w:rPr>
          <w:rFonts w:asciiTheme="minorEastAsia" w:hAnsiTheme="minorEastAsia"/>
          <w:szCs w:val="21"/>
        </w:rPr>
        <w:t>seq</w:t>
      </w:r>
      <w:proofErr w:type="spellEnd"/>
      <w:r w:rsidRPr="00BD4E7F">
        <w:rPr>
          <w:rFonts w:asciiTheme="minorEastAsia" w:hAnsiTheme="minorEastAsia"/>
          <w:szCs w:val="21"/>
        </w:rPr>
        <w:t xml:space="preserve"> = v</w:t>
      </w:r>
      <w:r w:rsidRPr="00BD4E7F">
        <w:rPr>
          <w:rFonts w:asciiTheme="minorEastAsia" w:hAnsiTheme="minorEastAsia" w:hint="eastAsia"/>
          <w:szCs w:val="21"/>
        </w:rPr>
        <w:t>。</w:t>
      </w:r>
    </w:p>
    <w:p w:rsidR="0029583B" w:rsidRPr="00BD4E7F" w:rsidRDefault="00D36B2E" w:rsidP="00BD4E7F">
      <w:pPr>
        <w:ind w:firstLineChars="150" w:firstLine="315"/>
        <w:jc w:val="left"/>
        <w:rPr>
          <w:rFonts w:asciiTheme="minorEastAsia" w:hAnsiTheme="minorEastAsia"/>
          <w:szCs w:val="21"/>
        </w:rPr>
      </w:pPr>
      <w:r w:rsidRPr="00BD4E7F">
        <w:rPr>
          <w:rFonts w:asciiTheme="minorEastAsia" w:hAnsiTheme="minorEastAsia" w:hint="eastAsia"/>
          <w:szCs w:val="21"/>
        </w:rPr>
        <w:t>④</w:t>
      </w:r>
      <w:r w:rsidR="00F9256E" w:rsidRPr="00BD4E7F">
        <w:rPr>
          <w:rFonts w:asciiTheme="minorEastAsia" w:hAnsiTheme="minorEastAsia"/>
          <w:szCs w:val="21"/>
        </w:rPr>
        <w:t xml:space="preserve">TCP </w:t>
      </w:r>
      <w:r w:rsidR="00F9256E" w:rsidRPr="00BD4E7F">
        <w:rPr>
          <w:rFonts w:asciiTheme="minorEastAsia" w:hAnsiTheme="minorEastAsia" w:hint="eastAsia"/>
          <w:szCs w:val="21"/>
        </w:rPr>
        <w:t>服务器进程通知高层应用进程。</w:t>
      </w:r>
    </w:p>
    <w:p w:rsidR="00D36B2E" w:rsidRPr="00BD4E7F" w:rsidRDefault="00D36B2E" w:rsidP="00BD4E7F">
      <w:pPr>
        <w:ind w:firstLineChars="150" w:firstLine="315"/>
        <w:jc w:val="left"/>
        <w:rPr>
          <w:rFonts w:asciiTheme="minorEastAsia" w:hAnsiTheme="minorEastAsia"/>
          <w:szCs w:val="21"/>
        </w:rPr>
      </w:pPr>
      <w:r w:rsidRPr="00BD4E7F">
        <w:rPr>
          <w:rFonts w:asciiTheme="minorEastAsia" w:hAnsiTheme="minorEastAsia" w:hint="eastAsia"/>
          <w:szCs w:val="21"/>
        </w:rPr>
        <w:t>⑤</w:t>
      </w:r>
      <w:r w:rsidR="00F9256E" w:rsidRPr="00BD4E7F">
        <w:rPr>
          <w:rFonts w:asciiTheme="minorEastAsia" w:hAnsiTheme="minorEastAsia"/>
          <w:szCs w:val="21"/>
        </w:rPr>
        <w:t xml:space="preserve">从 A </w:t>
      </w:r>
      <w:r w:rsidR="00F9256E" w:rsidRPr="00BD4E7F">
        <w:rPr>
          <w:rFonts w:asciiTheme="minorEastAsia" w:hAnsiTheme="minorEastAsia" w:hint="eastAsia"/>
          <w:szCs w:val="21"/>
        </w:rPr>
        <w:t xml:space="preserve">到 </w:t>
      </w:r>
      <w:r w:rsidR="00F9256E" w:rsidRPr="00BD4E7F">
        <w:rPr>
          <w:rFonts w:asciiTheme="minorEastAsia" w:hAnsiTheme="minorEastAsia"/>
          <w:szCs w:val="21"/>
        </w:rPr>
        <w:t xml:space="preserve">B </w:t>
      </w:r>
      <w:r w:rsidR="00F9256E" w:rsidRPr="00BD4E7F">
        <w:rPr>
          <w:rFonts w:asciiTheme="minorEastAsia" w:hAnsiTheme="minorEastAsia" w:hint="eastAsia"/>
          <w:szCs w:val="21"/>
        </w:rPr>
        <w:t>这个方向的连接就释放了，</w:t>
      </w:r>
      <w:r w:rsidR="00F9256E" w:rsidRPr="00BD4E7F">
        <w:rPr>
          <w:rFonts w:asciiTheme="minorEastAsia" w:hAnsiTheme="minorEastAsia"/>
          <w:szCs w:val="21"/>
        </w:rPr>
        <w:t xml:space="preserve">TCP </w:t>
      </w:r>
      <w:r w:rsidR="00F9256E" w:rsidRPr="00BD4E7F">
        <w:rPr>
          <w:rFonts w:asciiTheme="minorEastAsia" w:hAnsiTheme="minorEastAsia" w:hint="eastAsia"/>
          <w:szCs w:val="21"/>
        </w:rPr>
        <w:t>连接</w:t>
      </w:r>
      <w:r w:rsidRPr="00BD4E7F">
        <w:rPr>
          <w:rFonts w:asciiTheme="minorEastAsia" w:hAnsiTheme="minorEastAsia"/>
          <w:szCs w:val="21"/>
        </w:rPr>
        <w:t>处于</w:t>
      </w:r>
      <w:r w:rsidRPr="00BD4E7F">
        <w:rPr>
          <w:rFonts w:asciiTheme="minorEastAsia" w:hAnsiTheme="minorEastAsia" w:hint="eastAsia"/>
          <w:szCs w:val="21"/>
        </w:rPr>
        <w:t>半关闭状态。</w:t>
      </w:r>
      <w:r w:rsidRPr="00BD4E7F">
        <w:rPr>
          <w:rFonts w:asciiTheme="minorEastAsia" w:hAnsiTheme="minorEastAsia"/>
          <w:szCs w:val="21"/>
        </w:rPr>
        <w:t xml:space="preserve">B </w:t>
      </w:r>
      <w:r w:rsidRPr="00BD4E7F">
        <w:rPr>
          <w:rFonts w:asciiTheme="minorEastAsia" w:hAnsiTheme="minorEastAsia" w:hint="eastAsia"/>
          <w:szCs w:val="21"/>
        </w:rPr>
        <w:t>若发送数据，</w:t>
      </w:r>
      <w:r w:rsidRPr="00BD4E7F">
        <w:rPr>
          <w:rFonts w:asciiTheme="minorEastAsia" w:hAnsiTheme="minorEastAsia"/>
          <w:szCs w:val="21"/>
        </w:rPr>
        <w:t xml:space="preserve">A </w:t>
      </w:r>
      <w:r w:rsidRPr="00BD4E7F">
        <w:rPr>
          <w:rFonts w:asciiTheme="minorEastAsia" w:hAnsiTheme="minorEastAsia" w:hint="eastAsia"/>
          <w:szCs w:val="21"/>
        </w:rPr>
        <w:t>仍要接收</w:t>
      </w:r>
    </w:p>
    <w:p w:rsidR="00D36B2E" w:rsidRPr="00BD4E7F" w:rsidRDefault="00D36B2E" w:rsidP="00BD4E7F">
      <w:pPr>
        <w:ind w:firstLineChars="150" w:firstLine="315"/>
        <w:jc w:val="left"/>
        <w:rPr>
          <w:rFonts w:asciiTheme="minorEastAsia" w:hAnsiTheme="minorEastAsia"/>
          <w:szCs w:val="21"/>
        </w:rPr>
      </w:pPr>
      <w:r w:rsidRPr="00BD4E7F">
        <w:rPr>
          <w:rFonts w:asciiTheme="minorEastAsia" w:hAnsiTheme="minorEastAsia" w:hint="eastAsia"/>
          <w:szCs w:val="21"/>
        </w:rPr>
        <w:t>⑥</w:t>
      </w:r>
      <w:r w:rsidR="00F9256E" w:rsidRPr="00BD4E7F">
        <w:rPr>
          <w:rFonts w:asciiTheme="minorEastAsia" w:hAnsiTheme="minorEastAsia" w:hint="eastAsia"/>
          <w:szCs w:val="21"/>
        </w:rPr>
        <w:t xml:space="preserve">若 </w:t>
      </w:r>
      <w:r w:rsidR="00F9256E" w:rsidRPr="00BD4E7F">
        <w:rPr>
          <w:rFonts w:asciiTheme="minorEastAsia" w:hAnsiTheme="minorEastAsia"/>
          <w:szCs w:val="21"/>
        </w:rPr>
        <w:t xml:space="preserve">B </w:t>
      </w:r>
      <w:r w:rsidR="00F9256E" w:rsidRPr="00BD4E7F">
        <w:rPr>
          <w:rFonts w:asciiTheme="minorEastAsia" w:hAnsiTheme="minorEastAsia" w:hint="eastAsia"/>
          <w:szCs w:val="21"/>
        </w:rPr>
        <w:t xml:space="preserve">已经没有要向 </w:t>
      </w:r>
      <w:r w:rsidR="00F9256E" w:rsidRPr="00BD4E7F">
        <w:rPr>
          <w:rFonts w:asciiTheme="minorEastAsia" w:hAnsiTheme="minorEastAsia"/>
          <w:szCs w:val="21"/>
        </w:rPr>
        <w:t xml:space="preserve">A </w:t>
      </w:r>
      <w:r w:rsidR="00F9256E" w:rsidRPr="00BD4E7F">
        <w:rPr>
          <w:rFonts w:asciiTheme="minorEastAsia" w:hAnsiTheme="minorEastAsia" w:hint="eastAsia"/>
          <w:szCs w:val="21"/>
        </w:rPr>
        <w:t>发送的数据，</w:t>
      </w:r>
      <w:r w:rsidRPr="00BD4E7F">
        <w:rPr>
          <w:rFonts w:asciiTheme="minorEastAsia" w:hAnsiTheme="minorEastAsia"/>
          <w:szCs w:val="21"/>
        </w:rPr>
        <w:t xml:space="preserve">其应用进程就通知 TCP </w:t>
      </w:r>
      <w:r w:rsidRPr="00BD4E7F">
        <w:rPr>
          <w:rFonts w:asciiTheme="minorEastAsia" w:hAnsiTheme="minorEastAsia" w:hint="eastAsia"/>
          <w:szCs w:val="21"/>
        </w:rPr>
        <w:t xml:space="preserve">释放连接。 </w:t>
      </w:r>
    </w:p>
    <w:p w:rsidR="00D36B2E" w:rsidRPr="00BD4E7F" w:rsidRDefault="00C80D28" w:rsidP="00BD4E7F">
      <w:pPr>
        <w:ind w:firstLineChars="150" w:firstLine="315"/>
        <w:jc w:val="left"/>
        <w:rPr>
          <w:rFonts w:asciiTheme="minorEastAsia" w:hAnsiTheme="minorEastAsia"/>
          <w:szCs w:val="21"/>
        </w:rPr>
      </w:pPr>
      <w:r w:rsidRPr="00BD4E7F">
        <w:rPr>
          <w:rFonts w:asciiTheme="minorEastAsia" w:hAnsiTheme="minorEastAsia" w:hint="eastAsia"/>
          <w:szCs w:val="21"/>
        </w:rPr>
        <w:t>7、</w:t>
      </w:r>
      <w:r w:rsidR="00D36B2E" w:rsidRPr="00BD4E7F">
        <w:rPr>
          <w:rFonts w:asciiTheme="minorEastAsia" w:hAnsiTheme="minorEastAsia"/>
          <w:szCs w:val="21"/>
        </w:rPr>
        <w:t xml:space="preserve">A </w:t>
      </w:r>
      <w:r w:rsidR="00D36B2E" w:rsidRPr="00BD4E7F">
        <w:rPr>
          <w:rFonts w:asciiTheme="minorEastAsia" w:hAnsiTheme="minorEastAsia" w:hint="eastAsia"/>
          <w:szCs w:val="21"/>
        </w:rPr>
        <w:t>收到连接释放报文段后，必须发出确认</w:t>
      </w:r>
    </w:p>
    <w:p w:rsidR="00C80D28" w:rsidRPr="00BD4E7F" w:rsidRDefault="00C80D28" w:rsidP="00BD4E7F">
      <w:pPr>
        <w:ind w:firstLineChars="150" w:firstLine="315"/>
        <w:jc w:val="left"/>
        <w:rPr>
          <w:rFonts w:asciiTheme="minorEastAsia" w:hAnsiTheme="minorEastAsia"/>
          <w:szCs w:val="21"/>
        </w:rPr>
      </w:pPr>
      <w:r w:rsidRPr="00BD4E7F">
        <w:rPr>
          <w:rFonts w:asciiTheme="minorEastAsia" w:hAnsiTheme="minorEastAsia" w:hint="eastAsia"/>
          <w:szCs w:val="21"/>
        </w:rPr>
        <w:t>⑧</w:t>
      </w:r>
      <w:r w:rsidR="00F9256E" w:rsidRPr="00BD4E7F">
        <w:rPr>
          <w:rFonts w:asciiTheme="minorEastAsia" w:hAnsiTheme="minorEastAsia" w:hint="eastAsia"/>
          <w:szCs w:val="21"/>
        </w:rPr>
        <w:t xml:space="preserve">在确认报文段中 </w:t>
      </w:r>
      <w:r w:rsidR="00F9256E" w:rsidRPr="00BD4E7F">
        <w:rPr>
          <w:rFonts w:asciiTheme="minorEastAsia" w:hAnsiTheme="minorEastAsia"/>
          <w:szCs w:val="21"/>
        </w:rPr>
        <w:t>ACK = 1</w:t>
      </w:r>
      <w:r w:rsidR="00F9256E" w:rsidRPr="00BD4E7F">
        <w:rPr>
          <w:rFonts w:asciiTheme="minorEastAsia" w:hAnsiTheme="minorEastAsia" w:hint="eastAsia"/>
          <w:szCs w:val="21"/>
        </w:rPr>
        <w:t xml:space="preserve">，确认号 </w:t>
      </w:r>
      <w:proofErr w:type="spellStart"/>
      <w:r w:rsidR="00F9256E" w:rsidRPr="00BD4E7F">
        <w:rPr>
          <w:rFonts w:asciiTheme="minorEastAsia" w:hAnsiTheme="minorEastAsia"/>
          <w:szCs w:val="21"/>
        </w:rPr>
        <w:t>ack</w:t>
      </w:r>
      <w:proofErr w:type="spellEnd"/>
      <w:r w:rsidR="00F9256E" w:rsidRPr="00BD4E7F">
        <w:rPr>
          <w:rFonts w:asciiTheme="minorEastAsia" w:hAnsiTheme="minorEastAsia"/>
          <w:szCs w:val="21"/>
        </w:rPr>
        <w:t xml:space="preserve"> </w:t>
      </w:r>
      <w:r w:rsidR="00F9256E" w:rsidRPr="00BD4E7F">
        <w:rPr>
          <w:rFonts w:asciiTheme="minorEastAsia" w:hAnsiTheme="minorEastAsia" w:hint="eastAsia"/>
          <w:szCs w:val="21"/>
        </w:rPr>
        <w:sym w:font="Symbol" w:char="003D"/>
      </w:r>
      <w:r w:rsidR="00F9256E" w:rsidRPr="00BD4E7F">
        <w:rPr>
          <w:rFonts w:asciiTheme="minorEastAsia" w:hAnsiTheme="minorEastAsia"/>
          <w:szCs w:val="21"/>
        </w:rPr>
        <w:t xml:space="preserve"> w </w:t>
      </w:r>
      <w:r w:rsidR="00F9256E" w:rsidRPr="00BD4E7F">
        <w:rPr>
          <w:rFonts w:asciiTheme="minorEastAsia" w:hAnsiTheme="minorEastAsia" w:hint="eastAsia"/>
          <w:szCs w:val="21"/>
        </w:rPr>
        <w:sym w:font="Symbol" w:char="002B"/>
      </w:r>
      <w:r w:rsidR="00F9256E" w:rsidRPr="00BD4E7F">
        <w:rPr>
          <w:rFonts w:asciiTheme="minorEastAsia" w:hAnsiTheme="minorEastAsia"/>
          <w:szCs w:val="21"/>
        </w:rPr>
        <w:t xml:space="preserve"> 1</w:t>
      </w:r>
      <w:r w:rsidR="00F9256E" w:rsidRPr="00BD4E7F">
        <w:rPr>
          <w:rFonts w:asciiTheme="minorEastAsia" w:hAnsiTheme="minorEastAsia" w:hint="eastAsia"/>
          <w:szCs w:val="21"/>
        </w:rPr>
        <w:t>，</w:t>
      </w:r>
      <w:r w:rsidRPr="00BD4E7F">
        <w:rPr>
          <w:rFonts w:asciiTheme="minorEastAsia" w:hAnsiTheme="minorEastAsia"/>
          <w:szCs w:val="21"/>
        </w:rPr>
        <w:t xml:space="preserve">自己的序号 </w:t>
      </w:r>
      <w:proofErr w:type="spellStart"/>
      <w:r w:rsidRPr="00BD4E7F">
        <w:rPr>
          <w:rFonts w:asciiTheme="minorEastAsia" w:hAnsiTheme="minorEastAsia"/>
          <w:szCs w:val="21"/>
        </w:rPr>
        <w:t>seq</w:t>
      </w:r>
      <w:proofErr w:type="spellEnd"/>
      <w:r w:rsidRPr="00BD4E7F">
        <w:rPr>
          <w:rFonts w:asciiTheme="minorEastAsia" w:hAnsiTheme="minorEastAsia"/>
          <w:szCs w:val="21"/>
        </w:rPr>
        <w:t xml:space="preserve"> = u + 1</w:t>
      </w:r>
    </w:p>
    <w:p w:rsidR="00C80D28" w:rsidRPr="00BD4E7F" w:rsidRDefault="00C80D28" w:rsidP="00C80D28">
      <w:pPr>
        <w:jc w:val="left"/>
        <w:rPr>
          <w:rFonts w:asciiTheme="minorEastAsia" w:hAnsiTheme="minorEastAsia"/>
          <w:szCs w:val="21"/>
        </w:rPr>
      </w:pPr>
      <w:r w:rsidRPr="00BD4E7F">
        <w:rPr>
          <w:rFonts w:asciiTheme="minorEastAsia" w:hAnsiTheme="minorEastAsia"/>
          <w:szCs w:val="21"/>
        </w:rPr>
        <w:t xml:space="preserve">A </w:t>
      </w:r>
      <w:r w:rsidRPr="00BD4E7F">
        <w:rPr>
          <w:rFonts w:asciiTheme="minorEastAsia" w:hAnsiTheme="minorEastAsia" w:hint="eastAsia"/>
          <w:szCs w:val="21"/>
        </w:rPr>
        <w:t xml:space="preserve">必须等待 </w:t>
      </w:r>
      <w:r w:rsidRPr="00BD4E7F">
        <w:rPr>
          <w:rFonts w:asciiTheme="minorEastAsia" w:hAnsiTheme="minorEastAsia"/>
          <w:szCs w:val="21"/>
        </w:rPr>
        <w:t xml:space="preserve">2MSL </w:t>
      </w:r>
      <w:r w:rsidRPr="00BD4E7F">
        <w:rPr>
          <w:rFonts w:asciiTheme="minorEastAsia" w:hAnsiTheme="minorEastAsia" w:hint="eastAsia"/>
          <w:szCs w:val="21"/>
        </w:rPr>
        <w:t>的时间（</w:t>
      </w:r>
      <w:r w:rsidRPr="00BD4E7F">
        <w:rPr>
          <w:rFonts w:asciiTheme="minorEastAsia" w:hAnsiTheme="minorEastAsia"/>
          <w:szCs w:val="21"/>
        </w:rPr>
        <w:t xml:space="preserve">TCP </w:t>
      </w:r>
      <w:r w:rsidRPr="00BD4E7F">
        <w:rPr>
          <w:rFonts w:asciiTheme="minorEastAsia" w:hAnsiTheme="minorEastAsia" w:hint="eastAsia"/>
          <w:szCs w:val="21"/>
        </w:rPr>
        <w:t xml:space="preserve">连接必须经过时间 </w:t>
      </w:r>
      <w:r w:rsidRPr="00BD4E7F">
        <w:rPr>
          <w:rFonts w:asciiTheme="minorEastAsia" w:hAnsiTheme="minorEastAsia"/>
          <w:szCs w:val="21"/>
        </w:rPr>
        <w:t xml:space="preserve">2MSL </w:t>
      </w:r>
      <w:r w:rsidRPr="00BD4E7F">
        <w:rPr>
          <w:rFonts w:asciiTheme="minorEastAsia" w:hAnsiTheme="minorEastAsia" w:hint="eastAsia"/>
          <w:szCs w:val="21"/>
        </w:rPr>
        <w:t>后才真正释放掉）</w:t>
      </w:r>
    </w:p>
    <w:p w:rsidR="0029583B" w:rsidRPr="00BD4E7F" w:rsidRDefault="00F9256E" w:rsidP="00F9256E">
      <w:pPr>
        <w:numPr>
          <w:ilvl w:val="0"/>
          <w:numId w:val="100"/>
        </w:numPr>
        <w:jc w:val="left"/>
        <w:rPr>
          <w:rFonts w:asciiTheme="minorEastAsia" w:hAnsiTheme="minorEastAsia"/>
          <w:szCs w:val="21"/>
        </w:rPr>
      </w:pPr>
      <w:r w:rsidRPr="00BD4E7F">
        <w:rPr>
          <w:rFonts w:asciiTheme="minorEastAsia" w:hAnsiTheme="minorEastAsia" w:hint="eastAsia"/>
          <w:szCs w:val="21"/>
        </w:rPr>
        <w:t xml:space="preserve">第一，为了保证 </w:t>
      </w:r>
      <w:r w:rsidRPr="00BD4E7F">
        <w:rPr>
          <w:rFonts w:asciiTheme="minorEastAsia" w:hAnsiTheme="minorEastAsia"/>
          <w:szCs w:val="21"/>
        </w:rPr>
        <w:t xml:space="preserve">A </w:t>
      </w:r>
      <w:r w:rsidRPr="00BD4E7F">
        <w:rPr>
          <w:rFonts w:asciiTheme="minorEastAsia" w:hAnsiTheme="minorEastAsia" w:hint="eastAsia"/>
          <w:szCs w:val="21"/>
        </w:rPr>
        <w:t xml:space="preserve">发送的最后一个 </w:t>
      </w:r>
      <w:r w:rsidRPr="00BD4E7F">
        <w:rPr>
          <w:rFonts w:asciiTheme="minorEastAsia" w:hAnsiTheme="minorEastAsia"/>
          <w:szCs w:val="21"/>
        </w:rPr>
        <w:t xml:space="preserve">ACK </w:t>
      </w:r>
      <w:r w:rsidRPr="00BD4E7F">
        <w:rPr>
          <w:rFonts w:asciiTheme="minorEastAsia" w:hAnsiTheme="minorEastAsia" w:hint="eastAsia"/>
          <w:szCs w:val="21"/>
        </w:rPr>
        <w:t xml:space="preserve">报文段能够到达 </w:t>
      </w:r>
      <w:r w:rsidRPr="00BD4E7F">
        <w:rPr>
          <w:rFonts w:asciiTheme="minorEastAsia" w:hAnsiTheme="minorEastAsia"/>
          <w:szCs w:val="21"/>
        </w:rPr>
        <w:t>B</w:t>
      </w:r>
      <w:r w:rsidRPr="00BD4E7F">
        <w:rPr>
          <w:rFonts w:asciiTheme="minorEastAsia" w:hAnsiTheme="minorEastAsia" w:hint="eastAsia"/>
          <w:szCs w:val="21"/>
        </w:rPr>
        <w:t>。</w:t>
      </w:r>
    </w:p>
    <w:p w:rsidR="0029583B" w:rsidRPr="00BD4E7F" w:rsidRDefault="00F9256E" w:rsidP="00F9256E">
      <w:pPr>
        <w:numPr>
          <w:ilvl w:val="0"/>
          <w:numId w:val="100"/>
        </w:numPr>
        <w:jc w:val="left"/>
        <w:rPr>
          <w:rFonts w:asciiTheme="minorEastAsia" w:hAnsiTheme="minorEastAsia"/>
          <w:szCs w:val="21"/>
        </w:rPr>
      </w:pPr>
      <w:r w:rsidRPr="00BD4E7F">
        <w:rPr>
          <w:rFonts w:asciiTheme="minorEastAsia" w:hAnsiTheme="minorEastAsia" w:hint="eastAsia"/>
          <w:szCs w:val="21"/>
        </w:rPr>
        <w:t>第二，防止 “已失效的连接请求报文段”出现在本连接中。</w:t>
      </w:r>
      <w:r w:rsidRPr="00BD4E7F">
        <w:rPr>
          <w:rFonts w:asciiTheme="minorEastAsia" w:hAnsiTheme="minorEastAsia"/>
          <w:szCs w:val="21"/>
        </w:rPr>
        <w:t xml:space="preserve">A </w:t>
      </w:r>
      <w:r w:rsidRPr="00BD4E7F">
        <w:rPr>
          <w:rFonts w:asciiTheme="minorEastAsia" w:hAnsiTheme="minorEastAsia" w:hint="eastAsia"/>
          <w:szCs w:val="21"/>
        </w:rPr>
        <w:t xml:space="preserve">在发送完最后一个 </w:t>
      </w:r>
      <w:r w:rsidRPr="00BD4E7F">
        <w:rPr>
          <w:rFonts w:asciiTheme="minorEastAsia" w:hAnsiTheme="minorEastAsia"/>
          <w:szCs w:val="21"/>
        </w:rPr>
        <w:t xml:space="preserve">ACK </w:t>
      </w:r>
      <w:r w:rsidRPr="00BD4E7F">
        <w:rPr>
          <w:rFonts w:asciiTheme="minorEastAsia" w:hAnsiTheme="minorEastAsia" w:hint="eastAsia"/>
          <w:szCs w:val="21"/>
        </w:rPr>
        <w:t xml:space="preserve">报文段后，再经过时间 </w:t>
      </w:r>
      <w:r w:rsidRPr="00BD4E7F">
        <w:rPr>
          <w:rFonts w:asciiTheme="minorEastAsia" w:hAnsiTheme="minorEastAsia"/>
          <w:szCs w:val="21"/>
        </w:rPr>
        <w:t>2MSL</w:t>
      </w:r>
      <w:r w:rsidRPr="00BD4E7F">
        <w:rPr>
          <w:rFonts w:asciiTheme="minorEastAsia" w:hAnsiTheme="minorEastAsia" w:hint="eastAsia"/>
          <w:szCs w:val="21"/>
        </w:rPr>
        <w:t>，就可以使本连接持续的时间内所产生的所有报文段，都从网络中消失。这样就可以使下一个新的连接中不会出现这种旧的连接请求报文段。</w:t>
      </w:r>
    </w:p>
    <w:p w:rsidR="00C80D28" w:rsidRPr="00BD4E7F" w:rsidRDefault="00381ED9" w:rsidP="00381ED9">
      <w:pPr>
        <w:jc w:val="center"/>
        <w:rPr>
          <w:rFonts w:asciiTheme="minorEastAsia" w:hAnsiTheme="minorEastAsia"/>
          <w:szCs w:val="21"/>
        </w:rPr>
      </w:pPr>
      <w:r w:rsidRPr="00BD4E7F">
        <w:rPr>
          <w:rFonts w:asciiTheme="minorEastAsia" w:hAnsiTheme="minorEastAsia" w:hint="eastAsia"/>
          <w:szCs w:val="21"/>
        </w:rPr>
        <w:t>六、应用层</w:t>
      </w:r>
    </w:p>
    <w:p w:rsidR="00381ED9" w:rsidRPr="00BD4E7F" w:rsidRDefault="00381ED9" w:rsidP="00C80D28">
      <w:pPr>
        <w:jc w:val="left"/>
        <w:rPr>
          <w:rFonts w:asciiTheme="minorEastAsia" w:hAnsiTheme="minorEastAsia"/>
          <w:b/>
          <w:szCs w:val="21"/>
          <w:u w:val="single"/>
        </w:rPr>
      </w:pPr>
      <w:r w:rsidRPr="00BD4E7F">
        <w:rPr>
          <w:rFonts w:asciiTheme="minorEastAsia" w:hAnsiTheme="minorEastAsia" w:hint="eastAsia"/>
          <w:b/>
          <w:szCs w:val="21"/>
          <w:u w:val="single"/>
        </w:rPr>
        <w:t>1、万维网必须解决的问题</w:t>
      </w:r>
    </w:p>
    <w:p w:rsidR="00381ED9" w:rsidRPr="00BD4E7F" w:rsidRDefault="00381ED9" w:rsidP="00381ED9">
      <w:pPr>
        <w:jc w:val="left"/>
        <w:rPr>
          <w:rFonts w:asciiTheme="minorEastAsia" w:hAnsiTheme="minorEastAsia"/>
          <w:szCs w:val="21"/>
        </w:rPr>
      </w:pPr>
      <w:r w:rsidRPr="00BD4E7F">
        <w:rPr>
          <w:rFonts w:asciiTheme="minorEastAsia" w:hAnsiTheme="minorEastAsia"/>
          <w:szCs w:val="21"/>
        </w:rPr>
        <w:t xml:space="preserve">(1) </w:t>
      </w:r>
      <w:r w:rsidRPr="00BD4E7F">
        <w:rPr>
          <w:rFonts w:asciiTheme="minorEastAsia" w:hAnsiTheme="minorEastAsia" w:hint="eastAsia"/>
          <w:szCs w:val="21"/>
        </w:rPr>
        <w:t>怎样标志分布在整个因特网上的万维网文档？</w:t>
      </w:r>
      <w:r w:rsidRPr="00BD4E7F">
        <w:rPr>
          <w:rFonts w:asciiTheme="minorEastAsia" w:hAnsiTheme="minorEastAsia"/>
          <w:szCs w:val="21"/>
        </w:rPr>
        <w:t xml:space="preserve"> </w:t>
      </w:r>
    </w:p>
    <w:p w:rsidR="00312379" w:rsidRPr="00BD4E7F" w:rsidRDefault="004B7E5A" w:rsidP="00381ED9">
      <w:pPr>
        <w:numPr>
          <w:ilvl w:val="0"/>
          <w:numId w:val="101"/>
        </w:numPr>
        <w:jc w:val="left"/>
        <w:rPr>
          <w:rFonts w:asciiTheme="minorEastAsia" w:hAnsiTheme="minorEastAsia"/>
          <w:szCs w:val="21"/>
        </w:rPr>
      </w:pPr>
      <w:r w:rsidRPr="00BD4E7F">
        <w:rPr>
          <w:rFonts w:asciiTheme="minorEastAsia" w:hAnsiTheme="minorEastAsia" w:hint="eastAsia"/>
          <w:szCs w:val="21"/>
        </w:rPr>
        <w:t>使用统一资源定位符</w:t>
      </w:r>
      <w:r w:rsidRPr="00BD4E7F">
        <w:rPr>
          <w:rFonts w:asciiTheme="minorEastAsia" w:hAnsiTheme="minorEastAsia"/>
          <w:szCs w:val="21"/>
        </w:rPr>
        <w:t xml:space="preserve"> URL (Uniform Resource Locator)</w:t>
      </w:r>
      <w:r w:rsidRPr="00BD4E7F">
        <w:rPr>
          <w:rFonts w:asciiTheme="minorEastAsia" w:hAnsiTheme="minorEastAsia" w:hint="eastAsia"/>
          <w:szCs w:val="21"/>
        </w:rPr>
        <w:t>来标志万维网上的各种文档。</w:t>
      </w:r>
    </w:p>
    <w:p w:rsidR="00312379" w:rsidRPr="00BD4E7F" w:rsidRDefault="004B7E5A" w:rsidP="00381ED9">
      <w:pPr>
        <w:numPr>
          <w:ilvl w:val="0"/>
          <w:numId w:val="101"/>
        </w:numPr>
        <w:jc w:val="left"/>
        <w:rPr>
          <w:rFonts w:asciiTheme="minorEastAsia" w:hAnsiTheme="minorEastAsia"/>
          <w:szCs w:val="21"/>
        </w:rPr>
      </w:pPr>
      <w:r w:rsidRPr="00BD4E7F">
        <w:rPr>
          <w:rFonts w:asciiTheme="minorEastAsia" w:hAnsiTheme="minorEastAsia" w:hint="eastAsia"/>
          <w:szCs w:val="21"/>
        </w:rPr>
        <w:t xml:space="preserve">使每一个文档在整个因特网的范围内具有唯一的标识符 </w:t>
      </w:r>
      <w:r w:rsidRPr="00BD4E7F">
        <w:rPr>
          <w:rFonts w:asciiTheme="minorEastAsia" w:hAnsiTheme="minorEastAsia"/>
          <w:szCs w:val="21"/>
        </w:rPr>
        <w:t>URL</w:t>
      </w:r>
      <w:r w:rsidRPr="00BD4E7F">
        <w:rPr>
          <w:rFonts w:asciiTheme="minorEastAsia" w:hAnsiTheme="minorEastAsia" w:hint="eastAsia"/>
          <w:szCs w:val="21"/>
        </w:rPr>
        <w:t>。</w:t>
      </w:r>
      <w:r w:rsidRPr="00BD4E7F">
        <w:rPr>
          <w:rFonts w:asciiTheme="minorEastAsia" w:hAnsiTheme="minorEastAsia"/>
          <w:szCs w:val="21"/>
        </w:rPr>
        <w:t xml:space="preserve"> </w:t>
      </w:r>
    </w:p>
    <w:p w:rsidR="00381ED9" w:rsidRPr="00BD4E7F" w:rsidRDefault="00381ED9" w:rsidP="00381ED9">
      <w:pPr>
        <w:jc w:val="left"/>
        <w:rPr>
          <w:rFonts w:asciiTheme="minorEastAsia" w:hAnsiTheme="minorEastAsia"/>
          <w:szCs w:val="21"/>
        </w:rPr>
      </w:pPr>
      <w:r w:rsidRPr="00BD4E7F">
        <w:rPr>
          <w:rFonts w:asciiTheme="minorEastAsia" w:hAnsiTheme="minorEastAsia"/>
          <w:szCs w:val="21"/>
        </w:rPr>
        <w:t xml:space="preserve">(2) </w:t>
      </w:r>
      <w:r w:rsidRPr="00BD4E7F">
        <w:rPr>
          <w:rFonts w:asciiTheme="minorEastAsia" w:hAnsiTheme="minorEastAsia" w:hint="eastAsia"/>
          <w:szCs w:val="21"/>
        </w:rPr>
        <w:t>用何协议实现万维网上各种超链的链接？</w:t>
      </w:r>
      <w:r w:rsidRPr="00BD4E7F">
        <w:rPr>
          <w:rFonts w:asciiTheme="minorEastAsia" w:hAnsiTheme="minorEastAsia"/>
          <w:szCs w:val="21"/>
        </w:rPr>
        <w:t xml:space="preserve"> </w:t>
      </w:r>
    </w:p>
    <w:p w:rsidR="00312379" w:rsidRPr="00BD4E7F" w:rsidRDefault="004B7E5A" w:rsidP="00381ED9">
      <w:pPr>
        <w:numPr>
          <w:ilvl w:val="0"/>
          <w:numId w:val="102"/>
        </w:numPr>
        <w:jc w:val="left"/>
        <w:rPr>
          <w:rFonts w:asciiTheme="minorEastAsia" w:hAnsiTheme="minorEastAsia"/>
          <w:szCs w:val="21"/>
        </w:rPr>
      </w:pPr>
      <w:r w:rsidRPr="00BD4E7F">
        <w:rPr>
          <w:rFonts w:asciiTheme="minorEastAsia" w:hAnsiTheme="minorEastAsia" w:hint="eastAsia"/>
          <w:szCs w:val="21"/>
        </w:rPr>
        <w:t>在万维网客户程序与万维网服务器程序之间进行交互所使用的协议，是超文本传送协议</w:t>
      </w:r>
      <w:r w:rsidRPr="00BD4E7F">
        <w:rPr>
          <w:rFonts w:asciiTheme="minorEastAsia" w:hAnsiTheme="minorEastAsia"/>
          <w:szCs w:val="21"/>
        </w:rPr>
        <w:t xml:space="preserve"> HTTP (</w:t>
      </w:r>
      <w:proofErr w:type="spellStart"/>
      <w:r w:rsidRPr="00BD4E7F">
        <w:rPr>
          <w:rFonts w:asciiTheme="minorEastAsia" w:hAnsiTheme="minorEastAsia"/>
          <w:szCs w:val="21"/>
        </w:rPr>
        <w:t>HyperText</w:t>
      </w:r>
      <w:proofErr w:type="spellEnd"/>
      <w:r w:rsidRPr="00BD4E7F">
        <w:rPr>
          <w:rFonts w:asciiTheme="minorEastAsia" w:hAnsiTheme="minorEastAsia"/>
          <w:szCs w:val="21"/>
        </w:rPr>
        <w:t xml:space="preserve"> Transfer Protocol)</w:t>
      </w:r>
      <w:r w:rsidRPr="00BD4E7F">
        <w:rPr>
          <w:rFonts w:asciiTheme="minorEastAsia" w:hAnsiTheme="minorEastAsia" w:hint="eastAsia"/>
          <w:szCs w:val="21"/>
        </w:rPr>
        <w:t>。</w:t>
      </w:r>
    </w:p>
    <w:p w:rsidR="00312379" w:rsidRPr="00BD4E7F" w:rsidRDefault="004B7E5A" w:rsidP="00381ED9">
      <w:pPr>
        <w:numPr>
          <w:ilvl w:val="0"/>
          <w:numId w:val="102"/>
        </w:numPr>
        <w:jc w:val="left"/>
        <w:rPr>
          <w:rFonts w:asciiTheme="minorEastAsia" w:hAnsiTheme="minorEastAsia"/>
          <w:szCs w:val="21"/>
        </w:rPr>
      </w:pPr>
      <w:r w:rsidRPr="00BD4E7F">
        <w:rPr>
          <w:rFonts w:asciiTheme="minorEastAsia" w:hAnsiTheme="minorEastAsia"/>
          <w:szCs w:val="21"/>
        </w:rPr>
        <w:t xml:space="preserve">HTTP </w:t>
      </w:r>
      <w:r w:rsidRPr="00BD4E7F">
        <w:rPr>
          <w:rFonts w:asciiTheme="minorEastAsia" w:hAnsiTheme="minorEastAsia" w:hint="eastAsia"/>
          <w:szCs w:val="21"/>
        </w:rPr>
        <w:t xml:space="preserve">是一个应用层协议，它使用 </w:t>
      </w:r>
      <w:r w:rsidRPr="00BD4E7F">
        <w:rPr>
          <w:rFonts w:asciiTheme="minorEastAsia" w:hAnsiTheme="minorEastAsia"/>
          <w:szCs w:val="21"/>
        </w:rPr>
        <w:t xml:space="preserve">TCP </w:t>
      </w:r>
      <w:r w:rsidRPr="00BD4E7F">
        <w:rPr>
          <w:rFonts w:asciiTheme="minorEastAsia" w:hAnsiTheme="minorEastAsia" w:hint="eastAsia"/>
          <w:szCs w:val="21"/>
        </w:rPr>
        <w:t>连接进行可靠的传送。</w:t>
      </w:r>
      <w:r w:rsidRPr="00BD4E7F">
        <w:rPr>
          <w:rFonts w:asciiTheme="minorEastAsia" w:hAnsiTheme="minorEastAsia"/>
          <w:szCs w:val="21"/>
        </w:rPr>
        <w:t xml:space="preserve"> </w:t>
      </w:r>
    </w:p>
    <w:p w:rsidR="00381ED9" w:rsidRPr="00BD4E7F" w:rsidRDefault="00381ED9" w:rsidP="00381ED9">
      <w:pPr>
        <w:jc w:val="left"/>
        <w:rPr>
          <w:rFonts w:asciiTheme="minorEastAsia" w:hAnsiTheme="minorEastAsia"/>
          <w:szCs w:val="21"/>
        </w:rPr>
      </w:pPr>
      <w:r w:rsidRPr="00BD4E7F">
        <w:rPr>
          <w:rFonts w:asciiTheme="minorEastAsia" w:hAnsiTheme="minorEastAsia"/>
          <w:szCs w:val="21"/>
        </w:rPr>
        <w:t xml:space="preserve">(3) </w:t>
      </w:r>
      <w:r w:rsidRPr="00BD4E7F">
        <w:rPr>
          <w:rFonts w:asciiTheme="minorEastAsia" w:hAnsiTheme="minorEastAsia" w:hint="eastAsia"/>
          <w:szCs w:val="21"/>
        </w:rPr>
        <w:t>怎样使各种万维网文档都能在因特网上的各种计算机上显示出来，同时使用户清楚地知道在什么地</w:t>
      </w:r>
      <w:r w:rsidRPr="00BD4E7F">
        <w:rPr>
          <w:rFonts w:asciiTheme="minorEastAsia" w:hAnsiTheme="minorEastAsia" w:hint="eastAsia"/>
          <w:szCs w:val="21"/>
        </w:rPr>
        <w:lastRenderedPageBreak/>
        <w:t>方存在着超链？</w:t>
      </w:r>
      <w:r w:rsidRPr="00BD4E7F">
        <w:rPr>
          <w:rFonts w:asciiTheme="minorEastAsia" w:hAnsiTheme="minorEastAsia"/>
          <w:szCs w:val="21"/>
        </w:rPr>
        <w:t xml:space="preserve"> </w:t>
      </w:r>
    </w:p>
    <w:p w:rsidR="00312379" w:rsidRPr="00BD4E7F" w:rsidRDefault="004B7E5A" w:rsidP="00381ED9">
      <w:pPr>
        <w:numPr>
          <w:ilvl w:val="0"/>
          <w:numId w:val="103"/>
        </w:numPr>
        <w:jc w:val="left"/>
        <w:rPr>
          <w:rFonts w:asciiTheme="minorEastAsia" w:hAnsiTheme="minorEastAsia"/>
          <w:szCs w:val="21"/>
        </w:rPr>
      </w:pPr>
      <w:r w:rsidRPr="00BD4E7F">
        <w:rPr>
          <w:rFonts w:asciiTheme="minorEastAsia" w:hAnsiTheme="minorEastAsia" w:hint="eastAsia"/>
          <w:szCs w:val="21"/>
        </w:rPr>
        <w:t>超文本标记语言</w:t>
      </w:r>
      <w:r w:rsidRPr="00BD4E7F">
        <w:rPr>
          <w:rFonts w:asciiTheme="minorEastAsia" w:hAnsiTheme="minorEastAsia"/>
          <w:szCs w:val="21"/>
        </w:rPr>
        <w:t xml:space="preserve"> HTML (</w:t>
      </w:r>
      <w:proofErr w:type="spellStart"/>
      <w:r w:rsidRPr="00BD4E7F">
        <w:rPr>
          <w:rFonts w:asciiTheme="minorEastAsia" w:hAnsiTheme="minorEastAsia"/>
          <w:szCs w:val="21"/>
        </w:rPr>
        <w:t>HyperText</w:t>
      </w:r>
      <w:proofErr w:type="spellEnd"/>
      <w:r w:rsidRPr="00BD4E7F">
        <w:rPr>
          <w:rFonts w:asciiTheme="minorEastAsia" w:hAnsiTheme="minorEastAsia"/>
          <w:szCs w:val="21"/>
        </w:rPr>
        <w:t xml:space="preserve"> Markup Language)</w:t>
      </w:r>
      <w:r w:rsidRPr="00BD4E7F">
        <w:rPr>
          <w:rFonts w:asciiTheme="minorEastAsia" w:hAnsiTheme="minorEastAsia" w:hint="eastAsia"/>
          <w:szCs w:val="21"/>
        </w:rPr>
        <w:t xml:space="preserve">使得万维网页面的设计者可以很方便地用一个超链从本页面的某处链接到因特网上的任何一个万维网页面，并且能够在自己的计算机屏幕上将这些页面显示出来。 </w:t>
      </w:r>
    </w:p>
    <w:p w:rsidR="00381ED9" w:rsidRPr="00BD4E7F" w:rsidRDefault="00381ED9" w:rsidP="00381ED9">
      <w:pPr>
        <w:jc w:val="left"/>
        <w:rPr>
          <w:rFonts w:asciiTheme="minorEastAsia" w:hAnsiTheme="minorEastAsia"/>
          <w:szCs w:val="21"/>
        </w:rPr>
      </w:pPr>
      <w:r w:rsidRPr="00BD4E7F">
        <w:rPr>
          <w:rFonts w:asciiTheme="minorEastAsia" w:hAnsiTheme="minorEastAsia"/>
          <w:szCs w:val="21"/>
        </w:rPr>
        <w:t xml:space="preserve">(4) </w:t>
      </w:r>
      <w:r w:rsidRPr="00BD4E7F">
        <w:rPr>
          <w:rFonts w:asciiTheme="minorEastAsia" w:hAnsiTheme="minorEastAsia" w:hint="eastAsia"/>
          <w:szCs w:val="21"/>
        </w:rPr>
        <w:t xml:space="preserve">怎样使用户能够很方便地找到所需的信息？ </w:t>
      </w:r>
    </w:p>
    <w:p w:rsidR="00312379" w:rsidRPr="00BD4E7F" w:rsidRDefault="004B7E5A" w:rsidP="00381ED9">
      <w:pPr>
        <w:numPr>
          <w:ilvl w:val="0"/>
          <w:numId w:val="104"/>
        </w:numPr>
        <w:jc w:val="left"/>
        <w:rPr>
          <w:rFonts w:asciiTheme="minorEastAsia" w:hAnsiTheme="minorEastAsia"/>
          <w:szCs w:val="21"/>
        </w:rPr>
      </w:pPr>
      <w:r w:rsidRPr="00BD4E7F">
        <w:rPr>
          <w:rFonts w:asciiTheme="minorEastAsia" w:hAnsiTheme="minorEastAsia" w:hint="eastAsia"/>
          <w:szCs w:val="21"/>
        </w:rPr>
        <w:t>为了在万维网上方便地查找信息，用户可使用各种的搜索工具（即搜索引擎）。</w:t>
      </w:r>
      <w:r w:rsidRPr="00BD4E7F">
        <w:rPr>
          <w:rFonts w:asciiTheme="minorEastAsia" w:hAnsiTheme="minorEastAsia"/>
          <w:szCs w:val="21"/>
        </w:rPr>
        <w:t xml:space="preserve"> </w:t>
      </w:r>
    </w:p>
    <w:p w:rsidR="00381ED9" w:rsidRPr="00BD4E7F" w:rsidRDefault="00381ED9" w:rsidP="00C80D28">
      <w:pPr>
        <w:jc w:val="left"/>
        <w:rPr>
          <w:rFonts w:asciiTheme="minorEastAsia" w:hAnsiTheme="minorEastAsia"/>
          <w:szCs w:val="21"/>
        </w:rPr>
      </w:pPr>
    </w:p>
    <w:sectPr w:rsidR="00381ED9" w:rsidRPr="00BD4E7F" w:rsidSect="0092283A">
      <w:footerReference w:type="default" r:id="rId10"/>
      <w:pgSz w:w="11906" w:h="16838"/>
      <w:pgMar w:top="720" w:right="720" w:bottom="720" w:left="720" w:header="851" w:footer="992" w:gutter="0"/>
      <w:cols w:num="2"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0D9D" w:rsidRDefault="00310D9D" w:rsidP="00E61F44">
      <w:r>
        <w:separator/>
      </w:r>
    </w:p>
  </w:endnote>
  <w:endnote w:type="continuationSeparator" w:id="0">
    <w:p w:rsidR="00310D9D" w:rsidRDefault="00310D9D" w:rsidP="00E61F44">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03068"/>
      <w:docPartObj>
        <w:docPartGallery w:val="Page Numbers (Bottom of Page)"/>
        <w:docPartUnique/>
      </w:docPartObj>
    </w:sdtPr>
    <w:sdtContent>
      <w:p w:rsidR="00E57CD9" w:rsidRDefault="00A84366">
        <w:pPr>
          <w:pStyle w:val="a4"/>
        </w:pPr>
        <w:fldSimple w:instr=" PAGE   \* MERGEFORMAT ">
          <w:r w:rsidR="00BD4E7F" w:rsidRPr="00BD4E7F">
            <w:rPr>
              <w:noProof/>
              <w:lang w:val="zh-CN"/>
            </w:rPr>
            <w:t>7</w:t>
          </w:r>
        </w:fldSimple>
      </w:p>
    </w:sdtContent>
  </w:sdt>
  <w:p w:rsidR="00E57CD9" w:rsidRDefault="00E57CD9" w:rsidP="00E57CD9">
    <w:pPr>
      <w:pStyle w:val="a4"/>
      <w:ind w:firstLineChars="5300" w:firstLine="954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0D9D" w:rsidRDefault="00310D9D" w:rsidP="00E61F44">
      <w:r>
        <w:separator/>
      </w:r>
    </w:p>
  </w:footnote>
  <w:footnote w:type="continuationSeparator" w:id="0">
    <w:p w:rsidR="00310D9D" w:rsidRDefault="00310D9D" w:rsidP="00E61F4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A3105"/>
    <w:multiLevelType w:val="hybridMultilevel"/>
    <w:tmpl w:val="A11A0764"/>
    <w:lvl w:ilvl="0" w:tplc="F10E5FEE">
      <w:start w:val="1"/>
      <w:numFmt w:val="bullet"/>
      <w:lvlText w:val=""/>
      <w:lvlJc w:val="left"/>
      <w:pPr>
        <w:tabs>
          <w:tab w:val="num" w:pos="720"/>
        </w:tabs>
        <w:ind w:left="720" w:hanging="360"/>
      </w:pPr>
      <w:rPr>
        <w:rFonts w:ascii="Wingdings" w:hAnsi="Wingdings" w:hint="default"/>
      </w:rPr>
    </w:lvl>
    <w:lvl w:ilvl="1" w:tplc="8208DA22" w:tentative="1">
      <w:start w:val="1"/>
      <w:numFmt w:val="bullet"/>
      <w:lvlText w:val=""/>
      <w:lvlJc w:val="left"/>
      <w:pPr>
        <w:tabs>
          <w:tab w:val="num" w:pos="1440"/>
        </w:tabs>
        <w:ind w:left="1440" w:hanging="360"/>
      </w:pPr>
      <w:rPr>
        <w:rFonts w:ascii="Wingdings" w:hAnsi="Wingdings" w:hint="default"/>
      </w:rPr>
    </w:lvl>
    <w:lvl w:ilvl="2" w:tplc="06041932" w:tentative="1">
      <w:start w:val="1"/>
      <w:numFmt w:val="bullet"/>
      <w:lvlText w:val=""/>
      <w:lvlJc w:val="left"/>
      <w:pPr>
        <w:tabs>
          <w:tab w:val="num" w:pos="2160"/>
        </w:tabs>
        <w:ind w:left="2160" w:hanging="360"/>
      </w:pPr>
      <w:rPr>
        <w:rFonts w:ascii="Wingdings" w:hAnsi="Wingdings" w:hint="default"/>
      </w:rPr>
    </w:lvl>
    <w:lvl w:ilvl="3" w:tplc="0C6CEA0A" w:tentative="1">
      <w:start w:val="1"/>
      <w:numFmt w:val="bullet"/>
      <w:lvlText w:val=""/>
      <w:lvlJc w:val="left"/>
      <w:pPr>
        <w:tabs>
          <w:tab w:val="num" w:pos="2880"/>
        </w:tabs>
        <w:ind w:left="2880" w:hanging="360"/>
      </w:pPr>
      <w:rPr>
        <w:rFonts w:ascii="Wingdings" w:hAnsi="Wingdings" w:hint="default"/>
      </w:rPr>
    </w:lvl>
    <w:lvl w:ilvl="4" w:tplc="3E76C41E" w:tentative="1">
      <w:start w:val="1"/>
      <w:numFmt w:val="bullet"/>
      <w:lvlText w:val=""/>
      <w:lvlJc w:val="left"/>
      <w:pPr>
        <w:tabs>
          <w:tab w:val="num" w:pos="3600"/>
        </w:tabs>
        <w:ind w:left="3600" w:hanging="360"/>
      </w:pPr>
      <w:rPr>
        <w:rFonts w:ascii="Wingdings" w:hAnsi="Wingdings" w:hint="default"/>
      </w:rPr>
    </w:lvl>
    <w:lvl w:ilvl="5" w:tplc="2DC2ED06" w:tentative="1">
      <w:start w:val="1"/>
      <w:numFmt w:val="bullet"/>
      <w:lvlText w:val=""/>
      <w:lvlJc w:val="left"/>
      <w:pPr>
        <w:tabs>
          <w:tab w:val="num" w:pos="4320"/>
        </w:tabs>
        <w:ind w:left="4320" w:hanging="360"/>
      </w:pPr>
      <w:rPr>
        <w:rFonts w:ascii="Wingdings" w:hAnsi="Wingdings" w:hint="default"/>
      </w:rPr>
    </w:lvl>
    <w:lvl w:ilvl="6" w:tplc="99749A60" w:tentative="1">
      <w:start w:val="1"/>
      <w:numFmt w:val="bullet"/>
      <w:lvlText w:val=""/>
      <w:lvlJc w:val="left"/>
      <w:pPr>
        <w:tabs>
          <w:tab w:val="num" w:pos="5040"/>
        </w:tabs>
        <w:ind w:left="5040" w:hanging="360"/>
      </w:pPr>
      <w:rPr>
        <w:rFonts w:ascii="Wingdings" w:hAnsi="Wingdings" w:hint="default"/>
      </w:rPr>
    </w:lvl>
    <w:lvl w:ilvl="7" w:tplc="DD2A5728" w:tentative="1">
      <w:start w:val="1"/>
      <w:numFmt w:val="bullet"/>
      <w:lvlText w:val=""/>
      <w:lvlJc w:val="left"/>
      <w:pPr>
        <w:tabs>
          <w:tab w:val="num" w:pos="5760"/>
        </w:tabs>
        <w:ind w:left="5760" w:hanging="360"/>
      </w:pPr>
      <w:rPr>
        <w:rFonts w:ascii="Wingdings" w:hAnsi="Wingdings" w:hint="default"/>
      </w:rPr>
    </w:lvl>
    <w:lvl w:ilvl="8" w:tplc="24009CC4" w:tentative="1">
      <w:start w:val="1"/>
      <w:numFmt w:val="bullet"/>
      <w:lvlText w:val=""/>
      <w:lvlJc w:val="left"/>
      <w:pPr>
        <w:tabs>
          <w:tab w:val="num" w:pos="6480"/>
        </w:tabs>
        <w:ind w:left="6480" w:hanging="360"/>
      </w:pPr>
      <w:rPr>
        <w:rFonts w:ascii="Wingdings" w:hAnsi="Wingdings" w:hint="default"/>
      </w:rPr>
    </w:lvl>
  </w:abstractNum>
  <w:abstractNum w:abstractNumId="1">
    <w:nsid w:val="01984DD5"/>
    <w:multiLevelType w:val="hybridMultilevel"/>
    <w:tmpl w:val="50B83014"/>
    <w:lvl w:ilvl="0" w:tplc="DC7C44DA">
      <w:start w:val="1"/>
      <w:numFmt w:val="bullet"/>
      <w:lvlText w:val=""/>
      <w:lvlJc w:val="left"/>
      <w:pPr>
        <w:tabs>
          <w:tab w:val="num" w:pos="720"/>
        </w:tabs>
        <w:ind w:left="720" w:hanging="360"/>
      </w:pPr>
      <w:rPr>
        <w:rFonts w:ascii="Wingdings" w:hAnsi="Wingdings" w:hint="default"/>
      </w:rPr>
    </w:lvl>
    <w:lvl w:ilvl="1" w:tplc="C766476E">
      <w:start w:val="1"/>
      <w:numFmt w:val="bullet"/>
      <w:lvlText w:val=""/>
      <w:lvlJc w:val="left"/>
      <w:pPr>
        <w:tabs>
          <w:tab w:val="num" w:pos="1440"/>
        </w:tabs>
        <w:ind w:left="1440" w:hanging="360"/>
      </w:pPr>
      <w:rPr>
        <w:rFonts w:ascii="Wingdings" w:hAnsi="Wingdings" w:hint="default"/>
      </w:rPr>
    </w:lvl>
    <w:lvl w:ilvl="2" w:tplc="B5948EDA" w:tentative="1">
      <w:start w:val="1"/>
      <w:numFmt w:val="bullet"/>
      <w:lvlText w:val=""/>
      <w:lvlJc w:val="left"/>
      <w:pPr>
        <w:tabs>
          <w:tab w:val="num" w:pos="2160"/>
        </w:tabs>
        <w:ind w:left="2160" w:hanging="360"/>
      </w:pPr>
      <w:rPr>
        <w:rFonts w:ascii="Wingdings" w:hAnsi="Wingdings" w:hint="default"/>
      </w:rPr>
    </w:lvl>
    <w:lvl w:ilvl="3" w:tplc="BAB09116" w:tentative="1">
      <w:start w:val="1"/>
      <w:numFmt w:val="bullet"/>
      <w:lvlText w:val=""/>
      <w:lvlJc w:val="left"/>
      <w:pPr>
        <w:tabs>
          <w:tab w:val="num" w:pos="2880"/>
        </w:tabs>
        <w:ind w:left="2880" w:hanging="360"/>
      </w:pPr>
      <w:rPr>
        <w:rFonts w:ascii="Wingdings" w:hAnsi="Wingdings" w:hint="default"/>
      </w:rPr>
    </w:lvl>
    <w:lvl w:ilvl="4" w:tplc="80BADC20" w:tentative="1">
      <w:start w:val="1"/>
      <w:numFmt w:val="bullet"/>
      <w:lvlText w:val=""/>
      <w:lvlJc w:val="left"/>
      <w:pPr>
        <w:tabs>
          <w:tab w:val="num" w:pos="3600"/>
        </w:tabs>
        <w:ind w:left="3600" w:hanging="360"/>
      </w:pPr>
      <w:rPr>
        <w:rFonts w:ascii="Wingdings" w:hAnsi="Wingdings" w:hint="default"/>
      </w:rPr>
    </w:lvl>
    <w:lvl w:ilvl="5" w:tplc="42562B08" w:tentative="1">
      <w:start w:val="1"/>
      <w:numFmt w:val="bullet"/>
      <w:lvlText w:val=""/>
      <w:lvlJc w:val="left"/>
      <w:pPr>
        <w:tabs>
          <w:tab w:val="num" w:pos="4320"/>
        </w:tabs>
        <w:ind w:left="4320" w:hanging="360"/>
      </w:pPr>
      <w:rPr>
        <w:rFonts w:ascii="Wingdings" w:hAnsi="Wingdings" w:hint="default"/>
      </w:rPr>
    </w:lvl>
    <w:lvl w:ilvl="6" w:tplc="1F1A682C" w:tentative="1">
      <w:start w:val="1"/>
      <w:numFmt w:val="bullet"/>
      <w:lvlText w:val=""/>
      <w:lvlJc w:val="left"/>
      <w:pPr>
        <w:tabs>
          <w:tab w:val="num" w:pos="5040"/>
        </w:tabs>
        <w:ind w:left="5040" w:hanging="360"/>
      </w:pPr>
      <w:rPr>
        <w:rFonts w:ascii="Wingdings" w:hAnsi="Wingdings" w:hint="default"/>
      </w:rPr>
    </w:lvl>
    <w:lvl w:ilvl="7" w:tplc="F4608EB6" w:tentative="1">
      <w:start w:val="1"/>
      <w:numFmt w:val="bullet"/>
      <w:lvlText w:val=""/>
      <w:lvlJc w:val="left"/>
      <w:pPr>
        <w:tabs>
          <w:tab w:val="num" w:pos="5760"/>
        </w:tabs>
        <w:ind w:left="5760" w:hanging="360"/>
      </w:pPr>
      <w:rPr>
        <w:rFonts w:ascii="Wingdings" w:hAnsi="Wingdings" w:hint="default"/>
      </w:rPr>
    </w:lvl>
    <w:lvl w:ilvl="8" w:tplc="7AAECD30" w:tentative="1">
      <w:start w:val="1"/>
      <w:numFmt w:val="bullet"/>
      <w:lvlText w:val=""/>
      <w:lvlJc w:val="left"/>
      <w:pPr>
        <w:tabs>
          <w:tab w:val="num" w:pos="6480"/>
        </w:tabs>
        <w:ind w:left="6480" w:hanging="360"/>
      </w:pPr>
      <w:rPr>
        <w:rFonts w:ascii="Wingdings" w:hAnsi="Wingdings" w:hint="default"/>
      </w:rPr>
    </w:lvl>
  </w:abstractNum>
  <w:abstractNum w:abstractNumId="2">
    <w:nsid w:val="03CF5966"/>
    <w:multiLevelType w:val="hybridMultilevel"/>
    <w:tmpl w:val="DA4C3E6C"/>
    <w:lvl w:ilvl="0" w:tplc="191EEA2A">
      <w:start w:val="1"/>
      <w:numFmt w:val="bullet"/>
      <w:lvlText w:val=""/>
      <w:lvlJc w:val="left"/>
      <w:pPr>
        <w:tabs>
          <w:tab w:val="num" w:pos="720"/>
        </w:tabs>
        <w:ind w:left="720" w:hanging="360"/>
      </w:pPr>
      <w:rPr>
        <w:rFonts w:ascii="Wingdings" w:hAnsi="Wingdings" w:hint="default"/>
      </w:rPr>
    </w:lvl>
    <w:lvl w:ilvl="1" w:tplc="D46CB566" w:tentative="1">
      <w:start w:val="1"/>
      <w:numFmt w:val="bullet"/>
      <w:lvlText w:val=""/>
      <w:lvlJc w:val="left"/>
      <w:pPr>
        <w:tabs>
          <w:tab w:val="num" w:pos="1440"/>
        </w:tabs>
        <w:ind w:left="1440" w:hanging="360"/>
      </w:pPr>
      <w:rPr>
        <w:rFonts w:ascii="Wingdings" w:hAnsi="Wingdings" w:hint="default"/>
      </w:rPr>
    </w:lvl>
    <w:lvl w:ilvl="2" w:tplc="9E1ACB1E" w:tentative="1">
      <w:start w:val="1"/>
      <w:numFmt w:val="bullet"/>
      <w:lvlText w:val=""/>
      <w:lvlJc w:val="left"/>
      <w:pPr>
        <w:tabs>
          <w:tab w:val="num" w:pos="2160"/>
        </w:tabs>
        <w:ind w:left="2160" w:hanging="360"/>
      </w:pPr>
      <w:rPr>
        <w:rFonts w:ascii="Wingdings" w:hAnsi="Wingdings" w:hint="default"/>
      </w:rPr>
    </w:lvl>
    <w:lvl w:ilvl="3" w:tplc="D30E5820" w:tentative="1">
      <w:start w:val="1"/>
      <w:numFmt w:val="bullet"/>
      <w:lvlText w:val=""/>
      <w:lvlJc w:val="left"/>
      <w:pPr>
        <w:tabs>
          <w:tab w:val="num" w:pos="2880"/>
        </w:tabs>
        <w:ind w:left="2880" w:hanging="360"/>
      </w:pPr>
      <w:rPr>
        <w:rFonts w:ascii="Wingdings" w:hAnsi="Wingdings" w:hint="default"/>
      </w:rPr>
    </w:lvl>
    <w:lvl w:ilvl="4" w:tplc="148ECFA6" w:tentative="1">
      <w:start w:val="1"/>
      <w:numFmt w:val="bullet"/>
      <w:lvlText w:val=""/>
      <w:lvlJc w:val="left"/>
      <w:pPr>
        <w:tabs>
          <w:tab w:val="num" w:pos="3600"/>
        </w:tabs>
        <w:ind w:left="3600" w:hanging="360"/>
      </w:pPr>
      <w:rPr>
        <w:rFonts w:ascii="Wingdings" w:hAnsi="Wingdings" w:hint="default"/>
      </w:rPr>
    </w:lvl>
    <w:lvl w:ilvl="5" w:tplc="9E3C018A" w:tentative="1">
      <w:start w:val="1"/>
      <w:numFmt w:val="bullet"/>
      <w:lvlText w:val=""/>
      <w:lvlJc w:val="left"/>
      <w:pPr>
        <w:tabs>
          <w:tab w:val="num" w:pos="4320"/>
        </w:tabs>
        <w:ind w:left="4320" w:hanging="360"/>
      </w:pPr>
      <w:rPr>
        <w:rFonts w:ascii="Wingdings" w:hAnsi="Wingdings" w:hint="default"/>
      </w:rPr>
    </w:lvl>
    <w:lvl w:ilvl="6" w:tplc="4502F1BA" w:tentative="1">
      <w:start w:val="1"/>
      <w:numFmt w:val="bullet"/>
      <w:lvlText w:val=""/>
      <w:lvlJc w:val="left"/>
      <w:pPr>
        <w:tabs>
          <w:tab w:val="num" w:pos="5040"/>
        </w:tabs>
        <w:ind w:left="5040" w:hanging="360"/>
      </w:pPr>
      <w:rPr>
        <w:rFonts w:ascii="Wingdings" w:hAnsi="Wingdings" w:hint="default"/>
      </w:rPr>
    </w:lvl>
    <w:lvl w:ilvl="7" w:tplc="0040E582" w:tentative="1">
      <w:start w:val="1"/>
      <w:numFmt w:val="bullet"/>
      <w:lvlText w:val=""/>
      <w:lvlJc w:val="left"/>
      <w:pPr>
        <w:tabs>
          <w:tab w:val="num" w:pos="5760"/>
        </w:tabs>
        <w:ind w:left="5760" w:hanging="360"/>
      </w:pPr>
      <w:rPr>
        <w:rFonts w:ascii="Wingdings" w:hAnsi="Wingdings" w:hint="default"/>
      </w:rPr>
    </w:lvl>
    <w:lvl w:ilvl="8" w:tplc="58180EA2" w:tentative="1">
      <w:start w:val="1"/>
      <w:numFmt w:val="bullet"/>
      <w:lvlText w:val=""/>
      <w:lvlJc w:val="left"/>
      <w:pPr>
        <w:tabs>
          <w:tab w:val="num" w:pos="6480"/>
        </w:tabs>
        <w:ind w:left="6480" w:hanging="360"/>
      </w:pPr>
      <w:rPr>
        <w:rFonts w:ascii="Wingdings" w:hAnsi="Wingdings" w:hint="default"/>
      </w:rPr>
    </w:lvl>
  </w:abstractNum>
  <w:abstractNum w:abstractNumId="3">
    <w:nsid w:val="04DE64B8"/>
    <w:multiLevelType w:val="hybridMultilevel"/>
    <w:tmpl w:val="444CAD9C"/>
    <w:lvl w:ilvl="0" w:tplc="AC283020">
      <w:start w:val="1"/>
      <w:numFmt w:val="bullet"/>
      <w:lvlText w:val=""/>
      <w:lvlJc w:val="left"/>
      <w:pPr>
        <w:tabs>
          <w:tab w:val="num" w:pos="720"/>
        </w:tabs>
        <w:ind w:left="720" w:hanging="360"/>
      </w:pPr>
      <w:rPr>
        <w:rFonts w:ascii="Wingdings" w:hAnsi="Wingdings" w:hint="default"/>
      </w:rPr>
    </w:lvl>
    <w:lvl w:ilvl="1" w:tplc="CA1ABF4E" w:tentative="1">
      <w:start w:val="1"/>
      <w:numFmt w:val="bullet"/>
      <w:lvlText w:val=""/>
      <w:lvlJc w:val="left"/>
      <w:pPr>
        <w:tabs>
          <w:tab w:val="num" w:pos="1440"/>
        </w:tabs>
        <w:ind w:left="1440" w:hanging="360"/>
      </w:pPr>
      <w:rPr>
        <w:rFonts w:ascii="Wingdings" w:hAnsi="Wingdings" w:hint="default"/>
      </w:rPr>
    </w:lvl>
    <w:lvl w:ilvl="2" w:tplc="99F289B2" w:tentative="1">
      <w:start w:val="1"/>
      <w:numFmt w:val="bullet"/>
      <w:lvlText w:val=""/>
      <w:lvlJc w:val="left"/>
      <w:pPr>
        <w:tabs>
          <w:tab w:val="num" w:pos="2160"/>
        </w:tabs>
        <w:ind w:left="2160" w:hanging="360"/>
      </w:pPr>
      <w:rPr>
        <w:rFonts w:ascii="Wingdings" w:hAnsi="Wingdings" w:hint="default"/>
      </w:rPr>
    </w:lvl>
    <w:lvl w:ilvl="3" w:tplc="D58287A6" w:tentative="1">
      <w:start w:val="1"/>
      <w:numFmt w:val="bullet"/>
      <w:lvlText w:val=""/>
      <w:lvlJc w:val="left"/>
      <w:pPr>
        <w:tabs>
          <w:tab w:val="num" w:pos="2880"/>
        </w:tabs>
        <w:ind w:left="2880" w:hanging="360"/>
      </w:pPr>
      <w:rPr>
        <w:rFonts w:ascii="Wingdings" w:hAnsi="Wingdings" w:hint="default"/>
      </w:rPr>
    </w:lvl>
    <w:lvl w:ilvl="4" w:tplc="7952DD7C" w:tentative="1">
      <w:start w:val="1"/>
      <w:numFmt w:val="bullet"/>
      <w:lvlText w:val=""/>
      <w:lvlJc w:val="left"/>
      <w:pPr>
        <w:tabs>
          <w:tab w:val="num" w:pos="3600"/>
        </w:tabs>
        <w:ind w:left="3600" w:hanging="360"/>
      </w:pPr>
      <w:rPr>
        <w:rFonts w:ascii="Wingdings" w:hAnsi="Wingdings" w:hint="default"/>
      </w:rPr>
    </w:lvl>
    <w:lvl w:ilvl="5" w:tplc="74C87E00" w:tentative="1">
      <w:start w:val="1"/>
      <w:numFmt w:val="bullet"/>
      <w:lvlText w:val=""/>
      <w:lvlJc w:val="left"/>
      <w:pPr>
        <w:tabs>
          <w:tab w:val="num" w:pos="4320"/>
        </w:tabs>
        <w:ind w:left="4320" w:hanging="360"/>
      </w:pPr>
      <w:rPr>
        <w:rFonts w:ascii="Wingdings" w:hAnsi="Wingdings" w:hint="default"/>
      </w:rPr>
    </w:lvl>
    <w:lvl w:ilvl="6" w:tplc="568CA436" w:tentative="1">
      <w:start w:val="1"/>
      <w:numFmt w:val="bullet"/>
      <w:lvlText w:val=""/>
      <w:lvlJc w:val="left"/>
      <w:pPr>
        <w:tabs>
          <w:tab w:val="num" w:pos="5040"/>
        </w:tabs>
        <w:ind w:left="5040" w:hanging="360"/>
      </w:pPr>
      <w:rPr>
        <w:rFonts w:ascii="Wingdings" w:hAnsi="Wingdings" w:hint="default"/>
      </w:rPr>
    </w:lvl>
    <w:lvl w:ilvl="7" w:tplc="16D2C230" w:tentative="1">
      <w:start w:val="1"/>
      <w:numFmt w:val="bullet"/>
      <w:lvlText w:val=""/>
      <w:lvlJc w:val="left"/>
      <w:pPr>
        <w:tabs>
          <w:tab w:val="num" w:pos="5760"/>
        </w:tabs>
        <w:ind w:left="5760" w:hanging="360"/>
      </w:pPr>
      <w:rPr>
        <w:rFonts w:ascii="Wingdings" w:hAnsi="Wingdings" w:hint="default"/>
      </w:rPr>
    </w:lvl>
    <w:lvl w:ilvl="8" w:tplc="4D809006" w:tentative="1">
      <w:start w:val="1"/>
      <w:numFmt w:val="bullet"/>
      <w:lvlText w:val=""/>
      <w:lvlJc w:val="left"/>
      <w:pPr>
        <w:tabs>
          <w:tab w:val="num" w:pos="6480"/>
        </w:tabs>
        <w:ind w:left="6480" w:hanging="360"/>
      </w:pPr>
      <w:rPr>
        <w:rFonts w:ascii="Wingdings" w:hAnsi="Wingdings" w:hint="default"/>
      </w:rPr>
    </w:lvl>
  </w:abstractNum>
  <w:abstractNum w:abstractNumId="4">
    <w:nsid w:val="055B1112"/>
    <w:multiLevelType w:val="hybridMultilevel"/>
    <w:tmpl w:val="0B423908"/>
    <w:lvl w:ilvl="0" w:tplc="4C84D342">
      <w:start w:val="1"/>
      <w:numFmt w:val="bullet"/>
      <w:lvlText w:val=""/>
      <w:lvlJc w:val="left"/>
      <w:pPr>
        <w:tabs>
          <w:tab w:val="num" w:pos="720"/>
        </w:tabs>
        <w:ind w:left="720" w:hanging="360"/>
      </w:pPr>
      <w:rPr>
        <w:rFonts w:ascii="Wingdings" w:hAnsi="Wingdings" w:hint="default"/>
      </w:rPr>
    </w:lvl>
    <w:lvl w:ilvl="1" w:tplc="3BE4EBBA" w:tentative="1">
      <w:start w:val="1"/>
      <w:numFmt w:val="bullet"/>
      <w:lvlText w:val=""/>
      <w:lvlJc w:val="left"/>
      <w:pPr>
        <w:tabs>
          <w:tab w:val="num" w:pos="1440"/>
        </w:tabs>
        <w:ind w:left="1440" w:hanging="360"/>
      </w:pPr>
      <w:rPr>
        <w:rFonts w:ascii="Wingdings" w:hAnsi="Wingdings" w:hint="default"/>
      </w:rPr>
    </w:lvl>
    <w:lvl w:ilvl="2" w:tplc="D1F66DA0" w:tentative="1">
      <w:start w:val="1"/>
      <w:numFmt w:val="bullet"/>
      <w:lvlText w:val=""/>
      <w:lvlJc w:val="left"/>
      <w:pPr>
        <w:tabs>
          <w:tab w:val="num" w:pos="2160"/>
        </w:tabs>
        <w:ind w:left="2160" w:hanging="360"/>
      </w:pPr>
      <w:rPr>
        <w:rFonts w:ascii="Wingdings" w:hAnsi="Wingdings" w:hint="default"/>
      </w:rPr>
    </w:lvl>
    <w:lvl w:ilvl="3" w:tplc="FCD63B0C" w:tentative="1">
      <w:start w:val="1"/>
      <w:numFmt w:val="bullet"/>
      <w:lvlText w:val=""/>
      <w:lvlJc w:val="left"/>
      <w:pPr>
        <w:tabs>
          <w:tab w:val="num" w:pos="2880"/>
        </w:tabs>
        <w:ind w:left="2880" w:hanging="360"/>
      </w:pPr>
      <w:rPr>
        <w:rFonts w:ascii="Wingdings" w:hAnsi="Wingdings" w:hint="default"/>
      </w:rPr>
    </w:lvl>
    <w:lvl w:ilvl="4" w:tplc="9724A58A" w:tentative="1">
      <w:start w:val="1"/>
      <w:numFmt w:val="bullet"/>
      <w:lvlText w:val=""/>
      <w:lvlJc w:val="left"/>
      <w:pPr>
        <w:tabs>
          <w:tab w:val="num" w:pos="3600"/>
        </w:tabs>
        <w:ind w:left="3600" w:hanging="360"/>
      </w:pPr>
      <w:rPr>
        <w:rFonts w:ascii="Wingdings" w:hAnsi="Wingdings" w:hint="default"/>
      </w:rPr>
    </w:lvl>
    <w:lvl w:ilvl="5" w:tplc="144C0AA2" w:tentative="1">
      <w:start w:val="1"/>
      <w:numFmt w:val="bullet"/>
      <w:lvlText w:val=""/>
      <w:lvlJc w:val="left"/>
      <w:pPr>
        <w:tabs>
          <w:tab w:val="num" w:pos="4320"/>
        </w:tabs>
        <w:ind w:left="4320" w:hanging="360"/>
      </w:pPr>
      <w:rPr>
        <w:rFonts w:ascii="Wingdings" w:hAnsi="Wingdings" w:hint="default"/>
      </w:rPr>
    </w:lvl>
    <w:lvl w:ilvl="6" w:tplc="618CA8C6" w:tentative="1">
      <w:start w:val="1"/>
      <w:numFmt w:val="bullet"/>
      <w:lvlText w:val=""/>
      <w:lvlJc w:val="left"/>
      <w:pPr>
        <w:tabs>
          <w:tab w:val="num" w:pos="5040"/>
        </w:tabs>
        <w:ind w:left="5040" w:hanging="360"/>
      </w:pPr>
      <w:rPr>
        <w:rFonts w:ascii="Wingdings" w:hAnsi="Wingdings" w:hint="default"/>
      </w:rPr>
    </w:lvl>
    <w:lvl w:ilvl="7" w:tplc="42B0EC26" w:tentative="1">
      <w:start w:val="1"/>
      <w:numFmt w:val="bullet"/>
      <w:lvlText w:val=""/>
      <w:lvlJc w:val="left"/>
      <w:pPr>
        <w:tabs>
          <w:tab w:val="num" w:pos="5760"/>
        </w:tabs>
        <w:ind w:left="5760" w:hanging="360"/>
      </w:pPr>
      <w:rPr>
        <w:rFonts w:ascii="Wingdings" w:hAnsi="Wingdings" w:hint="default"/>
      </w:rPr>
    </w:lvl>
    <w:lvl w:ilvl="8" w:tplc="EC7843AC" w:tentative="1">
      <w:start w:val="1"/>
      <w:numFmt w:val="bullet"/>
      <w:lvlText w:val=""/>
      <w:lvlJc w:val="left"/>
      <w:pPr>
        <w:tabs>
          <w:tab w:val="num" w:pos="6480"/>
        </w:tabs>
        <w:ind w:left="6480" w:hanging="360"/>
      </w:pPr>
      <w:rPr>
        <w:rFonts w:ascii="Wingdings" w:hAnsi="Wingdings" w:hint="default"/>
      </w:rPr>
    </w:lvl>
  </w:abstractNum>
  <w:abstractNum w:abstractNumId="5">
    <w:nsid w:val="06E364FD"/>
    <w:multiLevelType w:val="hybridMultilevel"/>
    <w:tmpl w:val="2828F21E"/>
    <w:lvl w:ilvl="0" w:tplc="F132BBFE">
      <w:start w:val="1"/>
      <w:numFmt w:val="bullet"/>
      <w:lvlText w:val=""/>
      <w:lvlJc w:val="left"/>
      <w:pPr>
        <w:tabs>
          <w:tab w:val="num" w:pos="720"/>
        </w:tabs>
        <w:ind w:left="720" w:hanging="360"/>
      </w:pPr>
      <w:rPr>
        <w:rFonts w:ascii="Wingdings" w:hAnsi="Wingdings" w:hint="default"/>
      </w:rPr>
    </w:lvl>
    <w:lvl w:ilvl="1" w:tplc="97A2B740" w:tentative="1">
      <w:start w:val="1"/>
      <w:numFmt w:val="bullet"/>
      <w:lvlText w:val=""/>
      <w:lvlJc w:val="left"/>
      <w:pPr>
        <w:tabs>
          <w:tab w:val="num" w:pos="1440"/>
        </w:tabs>
        <w:ind w:left="1440" w:hanging="360"/>
      </w:pPr>
      <w:rPr>
        <w:rFonts w:ascii="Wingdings" w:hAnsi="Wingdings" w:hint="default"/>
      </w:rPr>
    </w:lvl>
    <w:lvl w:ilvl="2" w:tplc="C5144BF0" w:tentative="1">
      <w:start w:val="1"/>
      <w:numFmt w:val="bullet"/>
      <w:lvlText w:val=""/>
      <w:lvlJc w:val="left"/>
      <w:pPr>
        <w:tabs>
          <w:tab w:val="num" w:pos="2160"/>
        </w:tabs>
        <w:ind w:left="2160" w:hanging="360"/>
      </w:pPr>
      <w:rPr>
        <w:rFonts w:ascii="Wingdings" w:hAnsi="Wingdings" w:hint="default"/>
      </w:rPr>
    </w:lvl>
    <w:lvl w:ilvl="3" w:tplc="ACF2516A" w:tentative="1">
      <w:start w:val="1"/>
      <w:numFmt w:val="bullet"/>
      <w:lvlText w:val=""/>
      <w:lvlJc w:val="left"/>
      <w:pPr>
        <w:tabs>
          <w:tab w:val="num" w:pos="2880"/>
        </w:tabs>
        <w:ind w:left="2880" w:hanging="360"/>
      </w:pPr>
      <w:rPr>
        <w:rFonts w:ascii="Wingdings" w:hAnsi="Wingdings" w:hint="default"/>
      </w:rPr>
    </w:lvl>
    <w:lvl w:ilvl="4" w:tplc="BCCEB38E" w:tentative="1">
      <w:start w:val="1"/>
      <w:numFmt w:val="bullet"/>
      <w:lvlText w:val=""/>
      <w:lvlJc w:val="left"/>
      <w:pPr>
        <w:tabs>
          <w:tab w:val="num" w:pos="3600"/>
        </w:tabs>
        <w:ind w:left="3600" w:hanging="360"/>
      </w:pPr>
      <w:rPr>
        <w:rFonts w:ascii="Wingdings" w:hAnsi="Wingdings" w:hint="default"/>
      </w:rPr>
    </w:lvl>
    <w:lvl w:ilvl="5" w:tplc="C5B0A3B4" w:tentative="1">
      <w:start w:val="1"/>
      <w:numFmt w:val="bullet"/>
      <w:lvlText w:val=""/>
      <w:lvlJc w:val="left"/>
      <w:pPr>
        <w:tabs>
          <w:tab w:val="num" w:pos="4320"/>
        </w:tabs>
        <w:ind w:left="4320" w:hanging="360"/>
      </w:pPr>
      <w:rPr>
        <w:rFonts w:ascii="Wingdings" w:hAnsi="Wingdings" w:hint="default"/>
      </w:rPr>
    </w:lvl>
    <w:lvl w:ilvl="6" w:tplc="DBAA837E" w:tentative="1">
      <w:start w:val="1"/>
      <w:numFmt w:val="bullet"/>
      <w:lvlText w:val=""/>
      <w:lvlJc w:val="left"/>
      <w:pPr>
        <w:tabs>
          <w:tab w:val="num" w:pos="5040"/>
        </w:tabs>
        <w:ind w:left="5040" w:hanging="360"/>
      </w:pPr>
      <w:rPr>
        <w:rFonts w:ascii="Wingdings" w:hAnsi="Wingdings" w:hint="default"/>
      </w:rPr>
    </w:lvl>
    <w:lvl w:ilvl="7" w:tplc="15C2274C" w:tentative="1">
      <w:start w:val="1"/>
      <w:numFmt w:val="bullet"/>
      <w:lvlText w:val=""/>
      <w:lvlJc w:val="left"/>
      <w:pPr>
        <w:tabs>
          <w:tab w:val="num" w:pos="5760"/>
        </w:tabs>
        <w:ind w:left="5760" w:hanging="360"/>
      </w:pPr>
      <w:rPr>
        <w:rFonts w:ascii="Wingdings" w:hAnsi="Wingdings" w:hint="default"/>
      </w:rPr>
    </w:lvl>
    <w:lvl w:ilvl="8" w:tplc="187EF578" w:tentative="1">
      <w:start w:val="1"/>
      <w:numFmt w:val="bullet"/>
      <w:lvlText w:val=""/>
      <w:lvlJc w:val="left"/>
      <w:pPr>
        <w:tabs>
          <w:tab w:val="num" w:pos="6480"/>
        </w:tabs>
        <w:ind w:left="6480" w:hanging="360"/>
      </w:pPr>
      <w:rPr>
        <w:rFonts w:ascii="Wingdings" w:hAnsi="Wingdings" w:hint="default"/>
      </w:rPr>
    </w:lvl>
  </w:abstractNum>
  <w:abstractNum w:abstractNumId="6">
    <w:nsid w:val="087C1BE2"/>
    <w:multiLevelType w:val="hybridMultilevel"/>
    <w:tmpl w:val="AD205578"/>
    <w:lvl w:ilvl="0" w:tplc="581EEB6C">
      <w:start w:val="1"/>
      <w:numFmt w:val="bullet"/>
      <w:lvlText w:val=""/>
      <w:lvlJc w:val="left"/>
      <w:pPr>
        <w:tabs>
          <w:tab w:val="num" w:pos="720"/>
        </w:tabs>
        <w:ind w:left="720" w:hanging="360"/>
      </w:pPr>
      <w:rPr>
        <w:rFonts w:ascii="Wingdings" w:hAnsi="Wingdings" w:hint="default"/>
      </w:rPr>
    </w:lvl>
    <w:lvl w:ilvl="1" w:tplc="12246166" w:tentative="1">
      <w:start w:val="1"/>
      <w:numFmt w:val="bullet"/>
      <w:lvlText w:val=""/>
      <w:lvlJc w:val="left"/>
      <w:pPr>
        <w:tabs>
          <w:tab w:val="num" w:pos="1440"/>
        </w:tabs>
        <w:ind w:left="1440" w:hanging="360"/>
      </w:pPr>
      <w:rPr>
        <w:rFonts w:ascii="Wingdings" w:hAnsi="Wingdings" w:hint="default"/>
      </w:rPr>
    </w:lvl>
    <w:lvl w:ilvl="2" w:tplc="FB243B42" w:tentative="1">
      <w:start w:val="1"/>
      <w:numFmt w:val="bullet"/>
      <w:lvlText w:val=""/>
      <w:lvlJc w:val="left"/>
      <w:pPr>
        <w:tabs>
          <w:tab w:val="num" w:pos="2160"/>
        </w:tabs>
        <w:ind w:left="2160" w:hanging="360"/>
      </w:pPr>
      <w:rPr>
        <w:rFonts w:ascii="Wingdings" w:hAnsi="Wingdings" w:hint="default"/>
      </w:rPr>
    </w:lvl>
    <w:lvl w:ilvl="3" w:tplc="D37A692E" w:tentative="1">
      <w:start w:val="1"/>
      <w:numFmt w:val="bullet"/>
      <w:lvlText w:val=""/>
      <w:lvlJc w:val="left"/>
      <w:pPr>
        <w:tabs>
          <w:tab w:val="num" w:pos="2880"/>
        </w:tabs>
        <w:ind w:left="2880" w:hanging="360"/>
      </w:pPr>
      <w:rPr>
        <w:rFonts w:ascii="Wingdings" w:hAnsi="Wingdings" w:hint="default"/>
      </w:rPr>
    </w:lvl>
    <w:lvl w:ilvl="4" w:tplc="878EB426" w:tentative="1">
      <w:start w:val="1"/>
      <w:numFmt w:val="bullet"/>
      <w:lvlText w:val=""/>
      <w:lvlJc w:val="left"/>
      <w:pPr>
        <w:tabs>
          <w:tab w:val="num" w:pos="3600"/>
        </w:tabs>
        <w:ind w:left="3600" w:hanging="360"/>
      </w:pPr>
      <w:rPr>
        <w:rFonts w:ascii="Wingdings" w:hAnsi="Wingdings" w:hint="default"/>
      </w:rPr>
    </w:lvl>
    <w:lvl w:ilvl="5" w:tplc="9E00E360" w:tentative="1">
      <w:start w:val="1"/>
      <w:numFmt w:val="bullet"/>
      <w:lvlText w:val=""/>
      <w:lvlJc w:val="left"/>
      <w:pPr>
        <w:tabs>
          <w:tab w:val="num" w:pos="4320"/>
        </w:tabs>
        <w:ind w:left="4320" w:hanging="360"/>
      </w:pPr>
      <w:rPr>
        <w:rFonts w:ascii="Wingdings" w:hAnsi="Wingdings" w:hint="default"/>
      </w:rPr>
    </w:lvl>
    <w:lvl w:ilvl="6" w:tplc="6FEC2610" w:tentative="1">
      <w:start w:val="1"/>
      <w:numFmt w:val="bullet"/>
      <w:lvlText w:val=""/>
      <w:lvlJc w:val="left"/>
      <w:pPr>
        <w:tabs>
          <w:tab w:val="num" w:pos="5040"/>
        </w:tabs>
        <w:ind w:left="5040" w:hanging="360"/>
      </w:pPr>
      <w:rPr>
        <w:rFonts w:ascii="Wingdings" w:hAnsi="Wingdings" w:hint="default"/>
      </w:rPr>
    </w:lvl>
    <w:lvl w:ilvl="7" w:tplc="B6080728" w:tentative="1">
      <w:start w:val="1"/>
      <w:numFmt w:val="bullet"/>
      <w:lvlText w:val=""/>
      <w:lvlJc w:val="left"/>
      <w:pPr>
        <w:tabs>
          <w:tab w:val="num" w:pos="5760"/>
        </w:tabs>
        <w:ind w:left="5760" w:hanging="360"/>
      </w:pPr>
      <w:rPr>
        <w:rFonts w:ascii="Wingdings" w:hAnsi="Wingdings" w:hint="default"/>
      </w:rPr>
    </w:lvl>
    <w:lvl w:ilvl="8" w:tplc="D17AEE9E" w:tentative="1">
      <w:start w:val="1"/>
      <w:numFmt w:val="bullet"/>
      <w:lvlText w:val=""/>
      <w:lvlJc w:val="left"/>
      <w:pPr>
        <w:tabs>
          <w:tab w:val="num" w:pos="6480"/>
        </w:tabs>
        <w:ind w:left="6480" w:hanging="360"/>
      </w:pPr>
      <w:rPr>
        <w:rFonts w:ascii="Wingdings" w:hAnsi="Wingdings" w:hint="default"/>
      </w:rPr>
    </w:lvl>
  </w:abstractNum>
  <w:abstractNum w:abstractNumId="7">
    <w:nsid w:val="09437ACF"/>
    <w:multiLevelType w:val="hybridMultilevel"/>
    <w:tmpl w:val="40C88FA2"/>
    <w:lvl w:ilvl="0" w:tplc="D3087B14">
      <w:start w:val="1"/>
      <w:numFmt w:val="bullet"/>
      <w:lvlText w:val=""/>
      <w:lvlJc w:val="left"/>
      <w:pPr>
        <w:tabs>
          <w:tab w:val="num" w:pos="720"/>
        </w:tabs>
        <w:ind w:left="720" w:hanging="360"/>
      </w:pPr>
      <w:rPr>
        <w:rFonts w:ascii="Wingdings" w:hAnsi="Wingdings" w:hint="default"/>
      </w:rPr>
    </w:lvl>
    <w:lvl w:ilvl="1" w:tplc="1E6A14F4" w:tentative="1">
      <w:start w:val="1"/>
      <w:numFmt w:val="bullet"/>
      <w:lvlText w:val=""/>
      <w:lvlJc w:val="left"/>
      <w:pPr>
        <w:tabs>
          <w:tab w:val="num" w:pos="1440"/>
        </w:tabs>
        <w:ind w:left="1440" w:hanging="360"/>
      </w:pPr>
      <w:rPr>
        <w:rFonts w:ascii="Wingdings" w:hAnsi="Wingdings" w:hint="default"/>
      </w:rPr>
    </w:lvl>
    <w:lvl w:ilvl="2" w:tplc="24D41CE2" w:tentative="1">
      <w:start w:val="1"/>
      <w:numFmt w:val="bullet"/>
      <w:lvlText w:val=""/>
      <w:lvlJc w:val="left"/>
      <w:pPr>
        <w:tabs>
          <w:tab w:val="num" w:pos="2160"/>
        </w:tabs>
        <w:ind w:left="2160" w:hanging="360"/>
      </w:pPr>
      <w:rPr>
        <w:rFonts w:ascii="Wingdings" w:hAnsi="Wingdings" w:hint="default"/>
      </w:rPr>
    </w:lvl>
    <w:lvl w:ilvl="3" w:tplc="59800D38" w:tentative="1">
      <w:start w:val="1"/>
      <w:numFmt w:val="bullet"/>
      <w:lvlText w:val=""/>
      <w:lvlJc w:val="left"/>
      <w:pPr>
        <w:tabs>
          <w:tab w:val="num" w:pos="2880"/>
        </w:tabs>
        <w:ind w:left="2880" w:hanging="360"/>
      </w:pPr>
      <w:rPr>
        <w:rFonts w:ascii="Wingdings" w:hAnsi="Wingdings" w:hint="default"/>
      </w:rPr>
    </w:lvl>
    <w:lvl w:ilvl="4" w:tplc="936C0D38" w:tentative="1">
      <w:start w:val="1"/>
      <w:numFmt w:val="bullet"/>
      <w:lvlText w:val=""/>
      <w:lvlJc w:val="left"/>
      <w:pPr>
        <w:tabs>
          <w:tab w:val="num" w:pos="3600"/>
        </w:tabs>
        <w:ind w:left="3600" w:hanging="360"/>
      </w:pPr>
      <w:rPr>
        <w:rFonts w:ascii="Wingdings" w:hAnsi="Wingdings" w:hint="default"/>
      </w:rPr>
    </w:lvl>
    <w:lvl w:ilvl="5" w:tplc="81AC2112" w:tentative="1">
      <w:start w:val="1"/>
      <w:numFmt w:val="bullet"/>
      <w:lvlText w:val=""/>
      <w:lvlJc w:val="left"/>
      <w:pPr>
        <w:tabs>
          <w:tab w:val="num" w:pos="4320"/>
        </w:tabs>
        <w:ind w:left="4320" w:hanging="360"/>
      </w:pPr>
      <w:rPr>
        <w:rFonts w:ascii="Wingdings" w:hAnsi="Wingdings" w:hint="default"/>
      </w:rPr>
    </w:lvl>
    <w:lvl w:ilvl="6" w:tplc="18B2A2FC" w:tentative="1">
      <w:start w:val="1"/>
      <w:numFmt w:val="bullet"/>
      <w:lvlText w:val=""/>
      <w:lvlJc w:val="left"/>
      <w:pPr>
        <w:tabs>
          <w:tab w:val="num" w:pos="5040"/>
        </w:tabs>
        <w:ind w:left="5040" w:hanging="360"/>
      </w:pPr>
      <w:rPr>
        <w:rFonts w:ascii="Wingdings" w:hAnsi="Wingdings" w:hint="default"/>
      </w:rPr>
    </w:lvl>
    <w:lvl w:ilvl="7" w:tplc="2DACA940" w:tentative="1">
      <w:start w:val="1"/>
      <w:numFmt w:val="bullet"/>
      <w:lvlText w:val=""/>
      <w:lvlJc w:val="left"/>
      <w:pPr>
        <w:tabs>
          <w:tab w:val="num" w:pos="5760"/>
        </w:tabs>
        <w:ind w:left="5760" w:hanging="360"/>
      </w:pPr>
      <w:rPr>
        <w:rFonts w:ascii="Wingdings" w:hAnsi="Wingdings" w:hint="default"/>
      </w:rPr>
    </w:lvl>
    <w:lvl w:ilvl="8" w:tplc="7C206F1C" w:tentative="1">
      <w:start w:val="1"/>
      <w:numFmt w:val="bullet"/>
      <w:lvlText w:val=""/>
      <w:lvlJc w:val="left"/>
      <w:pPr>
        <w:tabs>
          <w:tab w:val="num" w:pos="6480"/>
        </w:tabs>
        <w:ind w:left="6480" w:hanging="360"/>
      </w:pPr>
      <w:rPr>
        <w:rFonts w:ascii="Wingdings" w:hAnsi="Wingdings" w:hint="default"/>
      </w:rPr>
    </w:lvl>
  </w:abstractNum>
  <w:abstractNum w:abstractNumId="8">
    <w:nsid w:val="0B990C88"/>
    <w:multiLevelType w:val="hybridMultilevel"/>
    <w:tmpl w:val="C7849C00"/>
    <w:lvl w:ilvl="0" w:tplc="2A681EB0">
      <w:start w:val="1"/>
      <w:numFmt w:val="bullet"/>
      <w:lvlText w:val=""/>
      <w:lvlJc w:val="left"/>
      <w:pPr>
        <w:tabs>
          <w:tab w:val="num" w:pos="720"/>
        </w:tabs>
        <w:ind w:left="720" w:hanging="360"/>
      </w:pPr>
      <w:rPr>
        <w:rFonts w:ascii="Wingdings" w:hAnsi="Wingdings" w:hint="default"/>
      </w:rPr>
    </w:lvl>
    <w:lvl w:ilvl="1" w:tplc="9A94B0C2" w:tentative="1">
      <w:start w:val="1"/>
      <w:numFmt w:val="bullet"/>
      <w:lvlText w:val=""/>
      <w:lvlJc w:val="left"/>
      <w:pPr>
        <w:tabs>
          <w:tab w:val="num" w:pos="1440"/>
        </w:tabs>
        <w:ind w:left="1440" w:hanging="360"/>
      </w:pPr>
      <w:rPr>
        <w:rFonts w:ascii="Wingdings" w:hAnsi="Wingdings" w:hint="default"/>
      </w:rPr>
    </w:lvl>
    <w:lvl w:ilvl="2" w:tplc="B75839CE" w:tentative="1">
      <w:start w:val="1"/>
      <w:numFmt w:val="bullet"/>
      <w:lvlText w:val=""/>
      <w:lvlJc w:val="left"/>
      <w:pPr>
        <w:tabs>
          <w:tab w:val="num" w:pos="2160"/>
        </w:tabs>
        <w:ind w:left="2160" w:hanging="360"/>
      </w:pPr>
      <w:rPr>
        <w:rFonts w:ascii="Wingdings" w:hAnsi="Wingdings" w:hint="default"/>
      </w:rPr>
    </w:lvl>
    <w:lvl w:ilvl="3" w:tplc="E6109D02" w:tentative="1">
      <w:start w:val="1"/>
      <w:numFmt w:val="bullet"/>
      <w:lvlText w:val=""/>
      <w:lvlJc w:val="left"/>
      <w:pPr>
        <w:tabs>
          <w:tab w:val="num" w:pos="2880"/>
        </w:tabs>
        <w:ind w:left="2880" w:hanging="360"/>
      </w:pPr>
      <w:rPr>
        <w:rFonts w:ascii="Wingdings" w:hAnsi="Wingdings" w:hint="default"/>
      </w:rPr>
    </w:lvl>
    <w:lvl w:ilvl="4" w:tplc="D3FADA5A" w:tentative="1">
      <w:start w:val="1"/>
      <w:numFmt w:val="bullet"/>
      <w:lvlText w:val=""/>
      <w:lvlJc w:val="left"/>
      <w:pPr>
        <w:tabs>
          <w:tab w:val="num" w:pos="3600"/>
        </w:tabs>
        <w:ind w:left="3600" w:hanging="360"/>
      </w:pPr>
      <w:rPr>
        <w:rFonts w:ascii="Wingdings" w:hAnsi="Wingdings" w:hint="default"/>
      </w:rPr>
    </w:lvl>
    <w:lvl w:ilvl="5" w:tplc="33349CE8" w:tentative="1">
      <w:start w:val="1"/>
      <w:numFmt w:val="bullet"/>
      <w:lvlText w:val=""/>
      <w:lvlJc w:val="left"/>
      <w:pPr>
        <w:tabs>
          <w:tab w:val="num" w:pos="4320"/>
        </w:tabs>
        <w:ind w:left="4320" w:hanging="360"/>
      </w:pPr>
      <w:rPr>
        <w:rFonts w:ascii="Wingdings" w:hAnsi="Wingdings" w:hint="default"/>
      </w:rPr>
    </w:lvl>
    <w:lvl w:ilvl="6" w:tplc="E40888B0" w:tentative="1">
      <w:start w:val="1"/>
      <w:numFmt w:val="bullet"/>
      <w:lvlText w:val=""/>
      <w:lvlJc w:val="left"/>
      <w:pPr>
        <w:tabs>
          <w:tab w:val="num" w:pos="5040"/>
        </w:tabs>
        <w:ind w:left="5040" w:hanging="360"/>
      </w:pPr>
      <w:rPr>
        <w:rFonts w:ascii="Wingdings" w:hAnsi="Wingdings" w:hint="default"/>
      </w:rPr>
    </w:lvl>
    <w:lvl w:ilvl="7" w:tplc="4766A9C2" w:tentative="1">
      <w:start w:val="1"/>
      <w:numFmt w:val="bullet"/>
      <w:lvlText w:val=""/>
      <w:lvlJc w:val="left"/>
      <w:pPr>
        <w:tabs>
          <w:tab w:val="num" w:pos="5760"/>
        </w:tabs>
        <w:ind w:left="5760" w:hanging="360"/>
      </w:pPr>
      <w:rPr>
        <w:rFonts w:ascii="Wingdings" w:hAnsi="Wingdings" w:hint="default"/>
      </w:rPr>
    </w:lvl>
    <w:lvl w:ilvl="8" w:tplc="F006AB48" w:tentative="1">
      <w:start w:val="1"/>
      <w:numFmt w:val="bullet"/>
      <w:lvlText w:val=""/>
      <w:lvlJc w:val="left"/>
      <w:pPr>
        <w:tabs>
          <w:tab w:val="num" w:pos="6480"/>
        </w:tabs>
        <w:ind w:left="6480" w:hanging="360"/>
      </w:pPr>
      <w:rPr>
        <w:rFonts w:ascii="Wingdings" w:hAnsi="Wingdings" w:hint="default"/>
      </w:rPr>
    </w:lvl>
  </w:abstractNum>
  <w:abstractNum w:abstractNumId="9">
    <w:nsid w:val="0F236F96"/>
    <w:multiLevelType w:val="hybridMultilevel"/>
    <w:tmpl w:val="4DECC8D8"/>
    <w:lvl w:ilvl="0" w:tplc="BFB2A8F6">
      <w:start w:val="1"/>
      <w:numFmt w:val="bullet"/>
      <w:lvlText w:val=""/>
      <w:lvlJc w:val="left"/>
      <w:pPr>
        <w:tabs>
          <w:tab w:val="num" w:pos="720"/>
        </w:tabs>
        <w:ind w:left="720" w:hanging="360"/>
      </w:pPr>
      <w:rPr>
        <w:rFonts w:ascii="Wingdings" w:hAnsi="Wingdings" w:hint="default"/>
      </w:rPr>
    </w:lvl>
    <w:lvl w:ilvl="1" w:tplc="6096D172">
      <w:start w:val="1"/>
      <w:numFmt w:val="bullet"/>
      <w:lvlText w:val=""/>
      <w:lvlJc w:val="left"/>
      <w:pPr>
        <w:tabs>
          <w:tab w:val="num" w:pos="1440"/>
        </w:tabs>
        <w:ind w:left="1440" w:hanging="360"/>
      </w:pPr>
      <w:rPr>
        <w:rFonts w:ascii="Wingdings" w:hAnsi="Wingdings" w:hint="default"/>
      </w:rPr>
    </w:lvl>
    <w:lvl w:ilvl="2" w:tplc="B6F8BA1C" w:tentative="1">
      <w:start w:val="1"/>
      <w:numFmt w:val="bullet"/>
      <w:lvlText w:val=""/>
      <w:lvlJc w:val="left"/>
      <w:pPr>
        <w:tabs>
          <w:tab w:val="num" w:pos="2160"/>
        </w:tabs>
        <w:ind w:left="2160" w:hanging="360"/>
      </w:pPr>
      <w:rPr>
        <w:rFonts w:ascii="Wingdings" w:hAnsi="Wingdings" w:hint="default"/>
      </w:rPr>
    </w:lvl>
    <w:lvl w:ilvl="3" w:tplc="67F6B706" w:tentative="1">
      <w:start w:val="1"/>
      <w:numFmt w:val="bullet"/>
      <w:lvlText w:val=""/>
      <w:lvlJc w:val="left"/>
      <w:pPr>
        <w:tabs>
          <w:tab w:val="num" w:pos="2880"/>
        </w:tabs>
        <w:ind w:left="2880" w:hanging="360"/>
      </w:pPr>
      <w:rPr>
        <w:rFonts w:ascii="Wingdings" w:hAnsi="Wingdings" w:hint="default"/>
      </w:rPr>
    </w:lvl>
    <w:lvl w:ilvl="4" w:tplc="F6825B52" w:tentative="1">
      <w:start w:val="1"/>
      <w:numFmt w:val="bullet"/>
      <w:lvlText w:val=""/>
      <w:lvlJc w:val="left"/>
      <w:pPr>
        <w:tabs>
          <w:tab w:val="num" w:pos="3600"/>
        </w:tabs>
        <w:ind w:left="3600" w:hanging="360"/>
      </w:pPr>
      <w:rPr>
        <w:rFonts w:ascii="Wingdings" w:hAnsi="Wingdings" w:hint="default"/>
      </w:rPr>
    </w:lvl>
    <w:lvl w:ilvl="5" w:tplc="AB624ECA" w:tentative="1">
      <w:start w:val="1"/>
      <w:numFmt w:val="bullet"/>
      <w:lvlText w:val=""/>
      <w:lvlJc w:val="left"/>
      <w:pPr>
        <w:tabs>
          <w:tab w:val="num" w:pos="4320"/>
        </w:tabs>
        <w:ind w:left="4320" w:hanging="360"/>
      </w:pPr>
      <w:rPr>
        <w:rFonts w:ascii="Wingdings" w:hAnsi="Wingdings" w:hint="default"/>
      </w:rPr>
    </w:lvl>
    <w:lvl w:ilvl="6" w:tplc="F72CD7D2" w:tentative="1">
      <w:start w:val="1"/>
      <w:numFmt w:val="bullet"/>
      <w:lvlText w:val=""/>
      <w:lvlJc w:val="left"/>
      <w:pPr>
        <w:tabs>
          <w:tab w:val="num" w:pos="5040"/>
        </w:tabs>
        <w:ind w:left="5040" w:hanging="360"/>
      </w:pPr>
      <w:rPr>
        <w:rFonts w:ascii="Wingdings" w:hAnsi="Wingdings" w:hint="default"/>
      </w:rPr>
    </w:lvl>
    <w:lvl w:ilvl="7" w:tplc="4738A4E4" w:tentative="1">
      <w:start w:val="1"/>
      <w:numFmt w:val="bullet"/>
      <w:lvlText w:val=""/>
      <w:lvlJc w:val="left"/>
      <w:pPr>
        <w:tabs>
          <w:tab w:val="num" w:pos="5760"/>
        </w:tabs>
        <w:ind w:left="5760" w:hanging="360"/>
      </w:pPr>
      <w:rPr>
        <w:rFonts w:ascii="Wingdings" w:hAnsi="Wingdings" w:hint="default"/>
      </w:rPr>
    </w:lvl>
    <w:lvl w:ilvl="8" w:tplc="32B6C60E" w:tentative="1">
      <w:start w:val="1"/>
      <w:numFmt w:val="bullet"/>
      <w:lvlText w:val=""/>
      <w:lvlJc w:val="left"/>
      <w:pPr>
        <w:tabs>
          <w:tab w:val="num" w:pos="6480"/>
        </w:tabs>
        <w:ind w:left="6480" w:hanging="360"/>
      </w:pPr>
      <w:rPr>
        <w:rFonts w:ascii="Wingdings" w:hAnsi="Wingdings" w:hint="default"/>
      </w:rPr>
    </w:lvl>
  </w:abstractNum>
  <w:abstractNum w:abstractNumId="10">
    <w:nsid w:val="0F3A5A97"/>
    <w:multiLevelType w:val="hybridMultilevel"/>
    <w:tmpl w:val="54F6DF74"/>
    <w:lvl w:ilvl="0" w:tplc="29DC6628">
      <w:start w:val="1"/>
      <w:numFmt w:val="bullet"/>
      <w:lvlText w:val=""/>
      <w:lvlJc w:val="left"/>
      <w:pPr>
        <w:tabs>
          <w:tab w:val="num" w:pos="720"/>
        </w:tabs>
        <w:ind w:left="720" w:hanging="360"/>
      </w:pPr>
      <w:rPr>
        <w:rFonts w:ascii="Wingdings" w:hAnsi="Wingdings" w:hint="default"/>
      </w:rPr>
    </w:lvl>
    <w:lvl w:ilvl="1" w:tplc="A82E96D4" w:tentative="1">
      <w:start w:val="1"/>
      <w:numFmt w:val="bullet"/>
      <w:lvlText w:val=""/>
      <w:lvlJc w:val="left"/>
      <w:pPr>
        <w:tabs>
          <w:tab w:val="num" w:pos="1440"/>
        </w:tabs>
        <w:ind w:left="1440" w:hanging="360"/>
      </w:pPr>
      <w:rPr>
        <w:rFonts w:ascii="Wingdings" w:hAnsi="Wingdings" w:hint="default"/>
      </w:rPr>
    </w:lvl>
    <w:lvl w:ilvl="2" w:tplc="AA48F9FA" w:tentative="1">
      <w:start w:val="1"/>
      <w:numFmt w:val="bullet"/>
      <w:lvlText w:val=""/>
      <w:lvlJc w:val="left"/>
      <w:pPr>
        <w:tabs>
          <w:tab w:val="num" w:pos="2160"/>
        </w:tabs>
        <w:ind w:left="2160" w:hanging="360"/>
      </w:pPr>
      <w:rPr>
        <w:rFonts w:ascii="Wingdings" w:hAnsi="Wingdings" w:hint="default"/>
      </w:rPr>
    </w:lvl>
    <w:lvl w:ilvl="3" w:tplc="9882414A" w:tentative="1">
      <w:start w:val="1"/>
      <w:numFmt w:val="bullet"/>
      <w:lvlText w:val=""/>
      <w:lvlJc w:val="left"/>
      <w:pPr>
        <w:tabs>
          <w:tab w:val="num" w:pos="2880"/>
        </w:tabs>
        <w:ind w:left="2880" w:hanging="360"/>
      </w:pPr>
      <w:rPr>
        <w:rFonts w:ascii="Wingdings" w:hAnsi="Wingdings" w:hint="default"/>
      </w:rPr>
    </w:lvl>
    <w:lvl w:ilvl="4" w:tplc="06E4B3DA" w:tentative="1">
      <w:start w:val="1"/>
      <w:numFmt w:val="bullet"/>
      <w:lvlText w:val=""/>
      <w:lvlJc w:val="left"/>
      <w:pPr>
        <w:tabs>
          <w:tab w:val="num" w:pos="3600"/>
        </w:tabs>
        <w:ind w:left="3600" w:hanging="360"/>
      </w:pPr>
      <w:rPr>
        <w:rFonts w:ascii="Wingdings" w:hAnsi="Wingdings" w:hint="default"/>
      </w:rPr>
    </w:lvl>
    <w:lvl w:ilvl="5" w:tplc="1FE2820C" w:tentative="1">
      <w:start w:val="1"/>
      <w:numFmt w:val="bullet"/>
      <w:lvlText w:val=""/>
      <w:lvlJc w:val="left"/>
      <w:pPr>
        <w:tabs>
          <w:tab w:val="num" w:pos="4320"/>
        </w:tabs>
        <w:ind w:left="4320" w:hanging="360"/>
      </w:pPr>
      <w:rPr>
        <w:rFonts w:ascii="Wingdings" w:hAnsi="Wingdings" w:hint="default"/>
      </w:rPr>
    </w:lvl>
    <w:lvl w:ilvl="6" w:tplc="8E561BB8" w:tentative="1">
      <w:start w:val="1"/>
      <w:numFmt w:val="bullet"/>
      <w:lvlText w:val=""/>
      <w:lvlJc w:val="left"/>
      <w:pPr>
        <w:tabs>
          <w:tab w:val="num" w:pos="5040"/>
        </w:tabs>
        <w:ind w:left="5040" w:hanging="360"/>
      </w:pPr>
      <w:rPr>
        <w:rFonts w:ascii="Wingdings" w:hAnsi="Wingdings" w:hint="default"/>
      </w:rPr>
    </w:lvl>
    <w:lvl w:ilvl="7" w:tplc="B4406884" w:tentative="1">
      <w:start w:val="1"/>
      <w:numFmt w:val="bullet"/>
      <w:lvlText w:val=""/>
      <w:lvlJc w:val="left"/>
      <w:pPr>
        <w:tabs>
          <w:tab w:val="num" w:pos="5760"/>
        </w:tabs>
        <w:ind w:left="5760" w:hanging="360"/>
      </w:pPr>
      <w:rPr>
        <w:rFonts w:ascii="Wingdings" w:hAnsi="Wingdings" w:hint="default"/>
      </w:rPr>
    </w:lvl>
    <w:lvl w:ilvl="8" w:tplc="E9CA717E" w:tentative="1">
      <w:start w:val="1"/>
      <w:numFmt w:val="bullet"/>
      <w:lvlText w:val=""/>
      <w:lvlJc w:val="left"/>
      <w:pPr>
        <w:tabs>
          <w:tab w:val="num" w:pos="6480"/>
        </w:tabs>
        <w:ind w:left="6480" w:hanging="360"/>
      </w:pPr>
      <w:rPr>
        <w:rFonts w:ascii="Wingdings" w:hAnsi="Wingdings" w:hint="default"/>
      </w:rPr>
    </w:lvl>
  </w:abstractNum>
  <w:abstractNum w:abstractNumId="11">
    <w:nsid w:val="11E35CC9"/>
    <w:multiLevelType w:val="hybridMultilevel"/>
    <w:tmpl w:val="A74474F4"/>
    <w:lvl w:ilvl="0" w:tplc="10F4B52C">
      <w:start w:val="1"/>
      <w:numFmt w:val="bullet"/>
      <w:lvlText w:val="•"/>
      <w:lvlJc w:val="left"/>
      <w:pPr>
        <w:tabs>
          <w:tab w:val="num" w:pos="720"/>
        </w:tabs>
        <w:ind w:left="720" w:hanging="360"/>
      </w:pPr>
      <w:rPr>
        <w:rFonts w:ascii="宋体" w:hAnsi="宋体" w:hint="default"/>
      </w:rPr>
    </w:lvl>
    <w:lvl w:ilvl="1" w:tplc="D8BE837E" w:tentative="1">
      <w:start w:val="1"/>
      <w:numFmt w:val="bullet"/>
      <w:lvlText w:val="•"/>
      <w:lvlJc w:val="left"/>
      <w:pPr>
        <w:tabs>
          <w:tab w:val="num" w:pos="1440"/>
        </w:tabs>
        <w:ind w:left="1440" w:hanging="360"/>
      </w:pPr>
      <w:rPr>
        <w:rFonts w:ascii="宋体" w:hAnsi="宋体" w:hint="default"/>
      </w:rPr>
    </w:lvl>
    <w:lvl w:ilvl="2" w:tplc="201E719E" w:tentative="1">
      <w:start w:val="1"/>
      <w:numFmt w:val="bullet"/>
      <w:lvlText w:val="•"/>
      <w:lvlJc w:val="left"/>
      <w:pPr>
        <w:tabs>
          <w:tab w:val="num" w:pos="2160"/>
        </w:tabs>
        <w:ind w:left="2160" w:hanging="360"/>
      </w:pPr>
      <w:rPr>
        <w:rFonts w:ascii="宋体" w:hAnsi="宋体" w:hint="default"/>
      </w:rPr>
    </w:lvl>
    <w:lvl w:ilvl="3" w:tplc="36D85F6A" w:tentative="1">
      <w:start w:val="1"/>
      <w:numFmt w:val="bullet"/>
      <w:lvlText w:val="•"/>
      <w:lvlJc w:val="left"/>
      <w:pPr>
        <w:tabs>
          <w:tab w:val="num" w:pos="2880"/>
        </w:tabs>
        <w:ind w:left="2880" w:hanging="360"/>
      </w:pPr>
      <w:rPr>
        <w:rFonts w:ascii="宋体" w:hAnsi="宋体" w:hint="default"/>
      </w:rPr>
    </w:lvl>
    <w:lvl w:ilvl="4" w:tplc="D48A6E06" w:tentative="1">
      <w:start w:val="1"/>
      <w:numFmt w:val="bullet"/>
      <w:lvlText w:val="•"/>
      <w:lvlJc w:val="left"/>
      <w:pPr>
        <w:tabs>
          <w:tab w:val="num" w:pos="3600"/>
        </w:tabs>
        <w:ind w:left="3600" w:hanging="360"/>
      </w:pPr>
      <w:rPr>
        <w:rFonts w:ascii="宋体" w:hAnsi="宋体" w:hint="default"/>
      </w:rPr>
    </w:lvl>
    <w:lvl w:ilvl="5" w:tplc="60F03760" w:tentative="1">
      <w:start w:val="1"/>
      <w:numFmt w:val="bullet"/>
      <w:lvlText w:val="•"/>
      <w:lvlJc w:val="left"/>
      <w:pPr>
        <w:tabs>
          <w:tab w:val="num" w:pos="4320"/>
        </w:tabs>
        <w:ind w:left="4320" w:hanging="360"/>
      </w:pPr>
      <w:rPr>
        <w:rFonts w:ascii="宋体" w:hAnsi="宋体" w:hint="default"/>
      </w:rPr>
    </w:lvl>
    <w:lvl w:ilvl="6" w:tplc="D4D0CCA6" w:tentative="1">
      <w:start w:val="1"/>
      <w:numFmt w:val="bullet"/>
      <w:lvlText w:val="•"/>
      <w:lvlJc w:val="left"/>
      <w:pPr>
        <w:tabs>
          <w:tab w:val="num" w:pos="5040"/>
        </w:tabs>
        <w:ind w:left="5040" w:hanging="360"/>
      </w:pPr>
      <w:rPr>
        <w:rFonts w:ascii="宋体" w:hAnsi="宋体" w:hint="default"/>
      </w:rPr>
    </w:lvl>
    <w:lvl w:ilvl="7" w:tplc="A6520C08" w:tentative="1">
      <w:start w:val="1"/>
      <w:numFmt w:val="bullet"/>
      <w:lvlText w:val="•"/>
      <w:lvlJc w:val="left"/>
      <w:pPr>
        <w:tabs>
          <w:tab w:val="num" w:pos="5760"/>
        </w:tabs>
        <w:ind w:left="5760" w:hanging="360"/>
      </w:pPr>
      <w:rPr>
        <w:rFonts w:ascii="宋体" w:hAnsi="宋体" w:hint="default"/>
      </w:rPr>
    </w:lvl>
    <w:lvl w:ilvl="8" w:tplc="F4C01A5E" w:tentative="1">
      <w:start w:val="1"/>
      <w:numFmt w:val="bullet"/>
      <w:lvlText w:val="•"/>
      <w:lvlJc w:val="left"/>
      <w:pPr>
        <w:tabs>
          <w:tab w:val="num" w:pos="6480"/>
        </w:tabs>
        <w:ind w:left="6480" w:hanging="360"/>
      </w:pPr>
      <w:rPr>
        <w:rFonts w:ascii="宋体" w:hAnsi="宋体" w:hint="default"/>
      </w:rPr>
    </w:lvl>
  </w:abstractNum>
  <w:abstractNum w:abstractNumId="12">
    <w:nsid w:val="1204623F"/>
    <w:multiLevelType w:val="hybridMultilevel"/>
    <w:tmpl w:val="880A7620"/>
    <w:lvl w:ilvl="0" w:tplc="34D88E96">
      <w:start w:val="1"/>
      <w:numFmt w:val="bullet"/>
      <w:lvlText w:val=""/>
      <w:lvlJc w:val="left"/>
      <w:pPr>
        <w:tabs>
          <w:tab w:val="num" w:pos="720"/>
        </w:tabs>
        <w:ind w:left="720" w:hanging="360"/>
      </w:pPr>
      <w:rPr>
        <w:rFonts w:ascii="Wingdings" w:hAnsi="Wingdings" w:hint="default"/>
      </w:rPr>
    </w:lvl>
    <w:lvl w:ilvl="1" w:tplc="BB788A78" w:tentative="1">
      <w:start w:val="1"/>
      <w:numFmt w:val="bullet"/>
      <w:lvlText w:val=""/>
      <w:lvlJc w:val="left"/>
      <w:pPr>
        <w:tabs>
          <w:tab w:val="num" w:pos="1440"/>
        </w:tabs>
        <w:ind w:left="1440" w:hanging="360"/>
      </w:pPr>
      <w:rPr>
        <w:rFonts w:ascii="Wingdings" w:hAnsi="Wingdings" w:hint="default"/>
      </w:rPr>
    </w:lvl>
    <w:lvl w:ilvl="2" w:tplc="B12A2EFE" w:tentative="1">
      <w:start w:val="1"/>
      <w:numFmt w:val="bullet"/>
      <w:lvlText w:val=""/>
      <w:lvlJc w:val="left"/>
      <w:pPr>
        <w:tabs>
          <w:tab w:val="num" w:pos="2160"/>
        </w:tabs>
        <w:ind w:left="2160" w:hanging="360"/>
      </w:pPr>
      <w:rPr>
        <w:rFonts w:ascii="Wingdings" w:hAnsi="Wingdings" w:hint="default"/>
      </w:rPr>
    </w:lvl>
    <w:lvl w:ilvl="3" w:tplc="1006F2C8" w:tentative="1">
      <w:start w:val="1"/>
      <w:numFmt w:val="bullet"/>
      <w:lvlText w:val=""/>
      <w:lvlJc w:val="left"/>
      <w:pPr>
        <w:tabs>
          <w:tab w:val="num" w:pos="2880"/>
        </w:tabs>
        <w:ind w:left="2880" w:hanging="360"/>
      </w:pPr>
      <w:rPr>
        <w:rFonts w:ascii="Wingdings" w:hAnsi="Wingdings" w:hint="default"/>
      </w:rPr>
    </w:lvl>
    <w:lvl w:ilvl="4" w:tplc="62AA6A3E" w:tentative="1">
      <w:start w:val="1"/>
      <w:numFmt w:val="bullet"/>
      <w:lvlText w:val=""/>
      <w:lvlJc w:val="left"/>
      <w:pPr>
        <w:tabs>
          <w:tab w:val="num" w:pos="3600"/>
        </w:tabs>
        <w:ind w:left="3600" w:hanging="360"/>
      </w:pPr>
      <w:rPr>
        <w:rFonts w:ascii="Wingdings" w:hAnsi="Wingdings" w:hint="default"/>
      </w:rPr>
    </w:lvl>
    <w:lvl w:ilvl="5" w:tplc="5692797E" w:tentative="1">
      <w:start w:val="1"/>
      <w:numFmt w:val="bullet"/>
      <w:lvlText w:val=""/>
      <w:lvlJc w:val="left"/>
      <w:pPr>
        <w:tabs>
          <w:tab w:val="num" w:pos="4320"/>
        </w:tabs>
        <w:ind w:left="4320" w:hanging="360"/>
      </w:pPr>
      <w:rPr>
        <w:rFonts w:ascii="Wingdings" w:hAnsi="Wingdings" w:hint="default"/>
      </w:rPr>
    </w:lvl>
    <w:lvl w:ilvl="6" w:tplc="3AF05408" w:tentative="1">
      <w:start w:val="1"/>
      <w:numFmt w:val="bullet"/>
      <w:lvlText w:val=""/>
      <w:lvlJc w:val="left"/>
      <w:pPr>
        <w:tabs>
          <w:tab w:val="num" w:pos="5040"/>
        </w:tabs>
        <w:ind w:left="5040" w:hanging="360"/>
      </w:pPr>
      <w:rPr>
        <w:rFonts w:ascii="Wingdings" w:hAnsi="Wingdings" w:hint="default"/>
      </w:rPr>
    </w:lvl>
    <w:lvl w:ilvl="7" w:tplc="3DC646BE" w:tentative="1">
      <w:start w:val="1"/>
      <w:numFmt w:val="bullet"/>
      <w:lvlText w:val=""/>
      <w:lvlJc w:val="left"/>
      <w:pPr>
        <w:tabs>
          <w:tab w:val="num" w:pos="5760"/>
        </w:tabs>
        <w:ind w:left="5760" w:hanging="360"/>
      </w:pPr>
      <w:rPr>
        <w:rFonts w:ascii="Wingdings" w:hAnsi="Wingdings" w:hint="default"/>
      </w:rPr>
    </w:lvl>
    <w:lvl w:ilvl="8" w:tplc="6E0EA5DA" w:tentative="1">
      <w:start w:val="1"/>
      <w:numFmt w:val="bullet"/>
      <w:lvlText w:val=""/>
      <w:lvlJc w:val="left"/>
      <w:pPr>
        <w:tabs>
          <w:tab w:val="num" w:pos="6480"/>
        </w:tabs>
        <w:ind w:left="6480" w:hanging="360"/>
      </w:pPr>
      <w:rPr>
        <w:rFonts w:ascii="Wingdings" w:hAnsi="Wingdings" w:hint="default"/>
      </w:rPr>
    </w:lvl>
  </w:abstractNum>
  <w:abstractNum w:abstractNumId="13">
    <w:nsid w:val="124B7320"/>
    <w:multiLevelType w:val="hybridMultilevel"/>
    <w:tmpl w:val="CF964FC8"/>
    <w:lvl w:ilvl="0" w:tplc="0400E45A">
      <w:start w:val="1"/>
      <w:numFmt w:val="bullet"/>
      <w:lvlText w:val=""/>
      <w:lvlJc w:val="left"/>
      <w:pPr>
        <w:tabs>
          <w:tab w:val="num" w:pos="720"/>
        </w:tabs>
        <w:ind w:left="720" w:hanging="360"/>
      </w:pPr>
      <w:rPr>
        <w:rFonts w:ascii="Wingdings" w:hAnsi="Wingdings" w:hint="default"/>
      </w:rPr>
    </w:lvl>
    <w:lvl w:ilvl="1" w:tplc="F16C610C" w:tentative="1">
      <w:start w:val="1"/>
      <w:numFmt w:val="bullet"/>
      <w:lvlText w:val=""/>
      <w:lvlJc w:val="left"/>
      <w:pPr>
        <w:tabs>
          <w:tab w:val="num" w:pos="1440"/>
        </w:tabs>
        <w:ind w:left="1440" w:hanging="360"/>
      </w:pPr>
      <w:rPr>
        <w:rFonts w:ascii="Wingdings" w:hAnsi="Wingdings" w:hint="default"/>
      </w:rPr>
    </w:lvl>
    <w:lvl w:ilvl="2" w:tplc="756C2536" w:tentative="1">
      <w:start w:val="1"/>
      <w:numFmt w:val="bullet"/>
      <w:lvlText w:val=""/>
      <w:lvlJc w:val="left"/>
      <w:pPr>
        <w:tabs>
          <w:tab w:val="num" w:pos="2160"/>
        </w:tabs>
        <w:ind w:left="2160" w:hanging="360"/>
      </w:pPr>
      <w:rPr>
        <w:rFonts w:ascii="Wingdings" w:hAnsi="Wingdings" w:hint="default"/>
      </w:rPr>
    </w:lvl>
    <w:lvl w:ilvl="3" w:tplc="F828A3BC" w:tentative="1">
      <w:start w:val="1"/>
      <w:numFmt w:val="bullet"/>
      <w:lvlText w:val=""/>
      <w:lvlJc w:val="left"/>
      <w:pPr>
        <w:tabs>
          <w:tab w:val="num" w:pos="2880"/>
        </w:tabs>
        <w:ind w:left="2880" w:hanging="360"/>
      </w:pPr>
      <w:rPr>
        <w:rFonts w:ascii="Wingdings" w:hAnsi="Wingdings" w:hint="default"/>
      </w:rPr>
    </w:lvl>
    <w:lvl w:ilvl="4" w:tplc="DD5A6264" w:tentative="1">
      <w:start w:val="1"/>
      <w:numFmt w:val="bullet"/>
      <w:lvlText w:val=""/>
      <w:lvlJc w:val="left"/>
      <w:pPr>
        <w:tabs>
          <w:tab w:val="num" w:pos="3600"/>
        </w:tabs>
        <w:ind w:left="3600" w:hanging="360"/>
      </w:pPr>
      <w:rPr>
        <w:rFonts w:ascii="Wingdings" w:hAnsi="Wingdings" w:hint="default"/>
      </w:rPr>
    </w:lvl>
    <w:lvl w:ilvl="5" w:tplc="20A26F52" w:tentative="1">
      <w:start w:val="1"/>
      <w:numFmt w:val="bullet"/>
      <w:lvlText w:val=""/>
      <w:lvlJc w:val="left"/>
      <w:pPr>
        <w:tabs>
          <w:tab w:val="num" w:pos="4320"/>
        </w:tabs>
        <w:ind w:left="4320" w:hanging="360"/>
      </w:pPr>
      <w:rPr>
        <w:rFonts w:ascii="Wingdings" w:hAnsi="Wingdings" w:hint="default"/>
      </w:rPr>
    </w:lvl>
    <w:lvl w:ilvl="6" w:tplc="1E421CC0" w:tentative="1">
      <w:start w:val="1"/>
      <w:numFmt w:val="bullet"/>
      <w:lvlText w:val=""/>
      <w:lvlJc w:val="left"/>
      <w:pPr>
        <w:tabs>
          <w:tab w:val="num" w:pos="5040"/>
        </w:tabs>
        <w:ind w:left="5040" w:hanging="360"/>
      </w:pPr>
      <w:rPr>
        <w:rFonts w:ascii="Wingdings" w:hAnsi="Wingdings" w:hint="default"/>
      </w:rPr>
    </w:lvl>
    <w:lvl w:ilvl="7" w:tplc="77B6F3B4" w:tentative="1">
      <w:start w:val="1"/>
      <w:numFmt w:val="bullet"/>
      <w:lvlText w:val=""/>
      <w:lvlJc w:val="left"/>
      <w:pPr>
        <w:tabs>
          <w:tab w:val="num" w:pos="5760"/>
        </w:tabs>
        <w:ind w:left="5760" w:hanging="360"/>
      </w:pPr>
      <w:rPr>
        <w:rFonts w:ascii="Wingdings" w:hAnsi="Wingdings" w:hint="default"/>
      </w:rPr>
    </w:lvl>
    <w:lvl w:ilvl="8" w:tplc="F3628E54" w:tentative="1">
      <w:start w:val="1"/>
      <w:numFmt w:val="bullet"/>
      <w:lvlText w:val=""/>
      <w:lvlJc w:val="left"/>
      <w:pPr>
        <w:tabs>
          <w:tab w:val="num" w:pos="6480"/>
        </w:tabs>
        <w:ind w:left="6480" w:hanging="360"/>
      </w:pPr>
      <w:rPr>
        <w:rFonts w:ascii="Wingdings" w:hAnsi="Wingdings" w:hint="default"/>
      </w:rPr>
    </w:lvl>
  </w:abstractNum>
  <w:abstractNum w:abstractNumId="14">
    <w:nsid w:val="12EC2E7F"/>
    <w:multiLevelType w:val="hybridMultilevel"/>
    <w:tmpl w:val="01707E0E"/>
    <w:lvl w:ilvl="0" w:tplc="59CC71E6">
      <w:start w:val="1"/>
      <w:numFmt w:val="bullet"/>
      <w:lvlText w:val=""/>
      <w:lvlJc w:val="left"/>
      <w:pPr>
        <w:tabs>
          <w:tab w:val="num" w:pos="720"/>
        </w:tabs>
        <w:ind w:left="720" w:hanging="360"/>
      </w:pPr>
      <w:rPr>
        <w:rFonts w:ascii="Wingdings" w:hAnsi="Wingdings" w:hint="default"/>
      </w:rPr>
    </w:lvl>
    <w:lvl w:ilvl="1" w:tplc="0284BE5A" w:tentative="1">
      <w:start w:val="1"/>
      <w:numFmt w:val="bullet"/>
      <w:lvlText w:val=""/>
      <w:lvlJc w:val="left"/>
      <w:pPr>
        <w:tabs>
          <w:tab w:val="num" w:pos="1440"/>
        </w:tabs>
        <w:ind w:left="1440" w:hanging="360"/>
      </w:pPr>
      <w:rPr>
        <w:rFonts w:ascii="Wingdings" w:hAnsi="Wingdings" w:hint="default"/>
      </w:rPr>
    </w:lvl>
    <w:lvl w:ilvl="2" w:tplc="F392E56A" w:tentative="1">
      <w:start w:val="1"/>
      <w:numFmt w:val="bullet"/>
      <w:lvlText w:val=""/>
      <w:lvlJc w:val="left"/>
      <w:pPr>
        <w:tabs>
          <w:tab w:val="num" w:pos="2160"/>
        </w:tabs>
        <w:ind w:left="2160" w:hanging="360"/>
      </w:pPr>
      <w:rPr>
        <w:rFonts w:ascii="Wingdings" w:hAnsi="Wingdings" w:hint="default"/>
      </w:rPr>
    </w:lvl>
    <w:lvl w:ilvl="3" w:tplc="CC28B5B2" w:tentative="1">
      <w:start w:val="1"/>
      <w:numFmt w:val="bullet"/>
      <w:lvlText w:val=""/>
      <w:lvlJc w:val="left"/>
      <w:pPr>
        <w:tabs>
          <w:tab w:val="num" w:pos="2880"/>
        </w:tabs>
        <w:ind w:left="2880" w:hanging="360"/>
      </w:pPr>
      <w:rPr>
        <w:rFonts w:ascii="Wingdings" w:hAnsi="Wingdings" w:hint="default"/>
      </w:rPr>
    </w:lvl>
    <w:lvl w:ilvl="4" w:tplc="26CA6B3C" w:tentative="1">
      <w:start w:val="1"/>
      <w:numFmt w:val="bullet"/>
      <w:lvlText w:val=""/>
      <w:lvlJc w:val="left"/>
      <w:pPr>
        <w:tabs>
          <w:tab w:val="num" w:pos="3600"/>
        </w:tabs>
        <w:ind w:left="3600" w:hanging="360"/>
      </w:pPr>
      <w:rPr>
        <w:rFonts w:ascii="Wingdings" w:hAnsi="Wingdings" w:hint="default"/>
      </w:rPr>
    </w:lvl>
    <w:lvl w:ilvl="5" w:tplc="644E5F66" w:tentative="1">
      <w:start w:val="1"/>
      <w:numFmt w:val="bullet"/>
      <w:lvlText w:val=""/>
      <w:lvlJc w:val="left"/>
      <w:pPr>
        <w:tabs>
          <w:tab w:val="num" w:pos="4320"/>
        </w:tabs>
        <w:ind w:left="4320" w:hanging="360"/>
      </w:pPr>
      <w:rPr>
        <w:rFonts w:ascii="Wingdings" w:hAnsi="Wingdings" w:hint="default"/>
      </w:rPr>
    </w:lvl>
    <w:lvl w:ilvl="6" w:tplc="2B3626AC" w:tentative="1">
      <w:start w:val="1"/>
      <w:numFmt w:val="bullet"/>
      <w:lvlText w:val=""/>
      <w:lvlJc w:val="left"/>
      <w:pPr>
        <w:tabs>
          <w:tab w:val="num" w:pos="5040"/>
        </w:tabs>
        <w:ind w:left="5040" w:hanging="360"/>
      </w:pPr>
      <w:rPr>
        <w:rFonts w:ascii="Wingdings" w:hAnsi="Wingdings" w:hint="default"/>
      </w:rPr>
    </w:lvl>
    <w:lvl w:ilvl="7" w:tplc="F6FA8BE0" w:tentative="1">
      <w:start w:val="1"/>
      <w:numFmt w:val="bullet"/>
      <w:lvlText w:val=""/>
      <w:lvlJc w:val="left"/>
      <w:pPr>
        <w:tabs>
          <w:tab w:val="num" w:pos="5760"/>
        </w:tabs>
        <w:ind w:left="5760" w:hanging="360"/>
      </w:pPr>
      <w:rPr>
        <w:rFonts w:ascii="Wingdings" w:hAnsi="Wingdings" w:hint="default"/>
      </w:rPr>
    </w:lvl>
    <w:lvl w:ilvl="8" w:tplc="7E9828BE" w:tentative="1">
      <w:start w:val="1"/>
      <w:numFmt w:val="bullet"/>
      <w:lvlText w:val=""/>
      <w:lvlJc w:val="left"/>
      <w:pPr>
        <w:tabs>
          <w:tab w:val="num" w:pos="6480"/>
        </w:tabs>
        <w:ind w:left="6480" w:hanging="360"/>
      </w:pPr>
      <w:rPr>
        <w:rFonts w:ascii="Wingdings" w:hAnsi="Wingdings" w:hint="default"/>
      </w:rPr>
    </w:lvl>
  </w:abstractNum>
  <w:abstractNum w:abstractNumId="15">
    <w:nsid w:val="13F37A59"/>
    <w:multiLevelType w:val="hybridMultilevel"/>
    <w:tmpl w:val="DC7E90CE"/>
    <w:lvl w:ilvl="0" w:tplc="D5C6AA3C">
      <w:start w:val="1"/>
      <w:numFmt w:val="bullet"/>
      <w:lvlText w:val=""/>
      <w:lvlJc w:val="left"/>
      <w:pPr>
        <w:tabs>
          <w:tab w:val="num" w:pos="720"/>
        </w:tabs>
        <w:ind w:left="720" w:hanging="360"/>
      </w:pPr>
      <w:rPr>
        <w:rFonts w:ascii="Wingdings" w:hAnsi="Wingdings" w:hint="default"/>
      </w:rPr>
    </w:lvl>
    <w:lvl w:ilvl="1" w:tplc="2EBC437E" w:tentative="1">
      <w:start w:val="1"/>
      <w:numFmt w:val="bullet"/>
      <w:lvlText w:val=""/>
      <w:lvlJc w:val="left"/>
      <w:pPr>
        <w:tabs>
          <w:tab w:val="num" w:pos="1440"/>
        </w:tabs>
        <w:ind w:left="1440" w:hanging="360"/>
      </w:pPr>
      <w:rPr>
        <w:rFonts w:ascii="Wingdings" w:hAnsi="Wingdings" w:hint="default"/>
      </w:rPr>
    </w:lvl>
    <w:lvl w:ilvl="2" w:tplc="97565346" w:tentative="1">
      <w:start w:val="1"/>
      <w:numFmt w:val="bullet"/>
      <w:lvlText w:val=""/>
      <w:lvlJc w:val="left"/>
      <w:pPr>
        <w:tabs>
          <w:tab w:val="num" w:pos="2160"/>
        </w:tabs>
        <w:ind w:left="2160" w:hanging="360"/>
      </w:pPr>
      <w:rPr>
        <w:rFonts w:ascii="Wingdings" w:hAnsi="Wingdings" w:hint="default"/>
      </w:rPr>
    </w:lvl>
    <w:lvl w:ilvl="3" w:tplc="17B84D8C" w:tentative="1">
      <w:start w:val="1"/>
      <w:numFmt w:val="bullet"/>
      <w:lvlText w:val=""/>
      <w:lvlJc w:val="left"/>
      <w:pPr>
        <w:tabs>
          <w:tab w:val="num" w:pos="2880"/>
        </w:tabs>
        <w:ind w:left="2880" w:hanging="360"/>
      </w:pPr>
      <w:rPr>
        <w:rFonts w:ascii="Wingdings" w:hAnsi="Wingdings" w:hint="default"/>
      </w:rPr>
    </w:lvl>
    <w:lvl w:ilvl="4" w:tplc="5E404A8A" w:tentative="1">
      <w:start w:val="1"/>
      <w:numFmt w:val="bullet"/>
      <w:lvlText w:val=""/>
      <w:lvlJc w:val="left"/>
      <w:pPr>
        <w:tabs>
          <w:tab w:val="num" w:pos="3600"/>
        </w:tabs>
        <w:ind w:left="3600" w:hanging="360"/>
      </w:pPr>
      <w:rPr>
        <w:rFonts w:ascii="Wingdings" w:hAnsi="Wingdings" w:hint="default"/>
      </w:rPr>
    </w:lvl>
    <w:lvl w:ilvl="5" w:tplc="DE62F240" w:tentative="1">
      <w:start w:val="1"/>
      <w:numFmt w:val="bullet"/>
      <w:lvlText w:val=""/>
      <w:lvlJc w:val="left"/>
      <w:pPr>
        <w:tabs>
          <w:tab w:val="num" w:pos="4320"/>
        </w:tabs>
        <w:ind w:left="4320" w:hanging="360"/>
      </w:pPr>
      <w:rPr>
        <w:rFonts w:ascii="Wingdings" w:hAnsi="Wingdings" w:hint="default"/>
      </w:rPr>
    </w:lvl>
    <w:lvl w:ilvl="6" w:tplc="3DF2B9BA" w:tentative="1">
      <w:start w:val="1"/>
      <w:numFmt w:val="bullet"/>
      <w:lvlText w:val=""/>
      <w:lvlJc w:val="left"/>
      <w:pPr>
        <w:tabs>
          <w:tab w:val="num" w:pos="5040"/>
        </w:tabs>
        <w:ind w:left="5040" w:hanging="360"/>
      </w:pPr>
      <w:rPr>
        <w:rFonts w:ascii="Wingdings" w:hAnsi="Wingdings" w:hint="default"/>
      </w:rPr>
    </w:lvl>
    <w:lvl w:ilvl="7" w:tplc="C9A071B8" w:tentative="1">
      <w:start w:val="1"/>
      <w:numFmt w:val="bullet"/>
      <w:lvlText w:val=""/>
      <w:lvlJc w:val="left"/>
      <w:pPr>
        <w:tabs>
          <w:tab w:val="num" w:pos="5760"/>
        </w:tabs>
        <w:ind w:left="5760" w:hanging="360"/>
      </w:pPr>
      <w:rPr>
        <w:rFonts w:ascii="Wingdings" w:hAnsi="Wingdings" w:hint="default"/>
      </w:rPr>
    </w:lvl>
    <w:lvl w:ilvl="8" w:tplc="1F101F12" w:tentative="1">
      <w:start w:val="1"/>
      <w:numFmt w:val="bullet"/>
      <w:lvlText w:val=""/>
      <w:lvlJc w:val="left"/>
      <w:pPr>
        <w:tabs>
          <w:tab w:val="num" w:pos="6480"/>
        </w:tabs>
        <w:ind w:left="6480" w:hanging="360"/>
      </w:pPr>
      <w:rPr>
        <w:rFonts w:ascii="Wingdings" w:hAnsi="Wingdings" w:hint="default"/>
      </w:rPr>
    </w:lvl>
  </w:abstractNum>
  <w:abstractNum w:abstractNumId="16">
    <w:nsid w:val="140E1D91"/>
    <w:multiLevelType w:val="hybridMultilevel"/>
    <w:tmpl w:val="4836B7F2"/>
    <w:lvl w:ilvl="0" w:tplc="3642FBCC">
      <w:start w:val="1"/>
      <w:numFmt w:val="bullet"/>
      <w:lvlText w:val=""/>
      <w:lvlJc w:val="left"/>
      <w:pPr>
        <w:tabs>
          <w:tab w:val="num" w:pos="720"/>
        </w:tabs>
        <w:ind w:left="720" w:hanging="360"/>
      </w:pPr>
      <w:rPr>
        <w:rFonts w:ascii="Wingdings" w:hAnsi="Wingdings" w:hint="default"/>
      </w:rPr>
    </w:lvl>
    <w:lvl w:ilvl="1" w:tplc="8B140974" w:tentative="1">
      <w:start w:val="1"/>
      <w:numFmt w:val="bullet"/>
      <w:lvlText w:val=""/>
      <w:lvlJc w:val="left"/>
      <w:pPr>
        <w:tabs>
          <w:tab w:val="num" w:pos="1440"/>
        </w:tabs>
        <w:ind w:left="1440" w:hanging="360"/>
      </w:pPr>
      <w:rPr>
        <w:rFonts w:ascii="Wingdings" w:hAnsi="Wingdings" w:hint="default"/>
      </w:rPr>
    </w:lvl>
    <w:lvl w:ilvl="2" w:tplc="E98C244A" w:tentative="1">
      <w:start w:val="1"/>
      <w:numFmt w:val="bullet"/>
      <w:lvlText w:val=""/>
      <w:lvlJc w:val="left"/>
      <w:pPr>
        <w:tabs>
          <w:tab w:val="num" w:pos="2160"/>
        </w:tabs>
        <w:ind w:left="2160" w:hanging="360"/>
      </w:pPr>
      <w:rPr>
        <w:rFonts w:ascii="Wingdings" w:hAnsi="Wingdings" w:hint="default"/>
      </w:rPr>
    </w:lvl>
    <w:lvl w:ilvl="3" w:tplc="89E22EAA" w:tentative="1">
      <w:start w:val="1"/>
      <w:numFmt w:val="bullet"/>
      <w:lvlText w:val=""/>
      <w:lvlJc w:val="left"/>
      <w:pPr>
        <w:tabs>
          <w:tab w:val="num" w:pos="2880"/>
        </w:tabs>
        <w:ind w:left="2880" w:hanging="360"/>
      </w:pPr>
      <w:rPr>
        <w:rFonts w:ascii="Wingdings" w:hAnsi="Wingdings" w:hint="default"/>
      </w:rPr>
    </w:lvl>
    <w:lvl w:ilvl="4" w:tplc="A770EAFA" w:tentative="1">
      <w:start w:val="1"/>
      <w:numFmt w:val="bullet"/>
      <w:lvlText w:val=""/>
      <w:lvlJc w:val="left"/>
      <w:pPr>
        <w:tabs>
          <w:tab w:val="num" w:pos="3600"/>
        </w:tabs>
        <w:ind w:left="3600" w:hanging="360"/>
      </w:pPr>
      <w:rPr>
        <w:rFonts w:ascii="Wingdings" w:hAnsi="Wingdings" w:hint="default"/>
      </w:rPr>
    </w:lvl>
    <w:lvl w:ilvl="5" w:tplc="2CDE8612" w:tentative="1">
      <w:start w:val="1"/>
      <w:numFmt w:val="bullet"/>
      <w:lvlText w:val=""/>
      <w:lvlJc w:val="left"/>
      <w:pPr>
        <w:tabs>
          <w:tab w:val="num" w:pos="4320"/>
        </w:tabs>
        <w:ind w:left="4320" w:hanging="360"/>
      </w:pPr>
      <w:rPr>
        <w:rFonts w:ascii="Wingdings" w:hAnsi="Wingdings" w:hint="default"/>
      </w:rPr>
    </w:lvl>
    <w:lvl w:ilvl="6" w:tplc="D004CA98" w:tentative="1">
      <w:start w:val="1"/>
      <w:numFmt w:val="bullet"/>
      <w:lvlText w:val=""/>
      <w:lvlJc w:val="left"/>
      <w:pPr>
        <w:tabs>
          <w:tab w:val="num" w:pos="5040"/>
        </w:tabs>
        <w:ind w:left="5040" w:hanging="360"/>
      </w:pPr>
      <w:rPr>
        <w:rFonts w:ascii="Wingdings" w:hAnsi="Wingdings" w:hint="default"/>
      </w:rPr>
    </w:lvl>
    <w:lvl w:ilvl="7" w:tplc="A216958E" w:tentative="1">
      <w:start w:val="1"/>
      <w:numFmt w:val="bullet"/>
      <w:lvlText w:val=""/>
      <w:lvlJc w:val="left"/>
      <w:pPr>
        <w:tabs>
          <w:tab w:val="num" w:pos="5760"/>
        </w:tabs>
        <w:ind w:left="5760" w:hanging="360"/>
      </w:pPr>
      <w:rPr>
        <w:rFonts w:ascii="Wingdings" w:hAnsi="Wingdings" w:hint="default"/>
      </w:rPr>
    </w:lvl>
    <w:lvl w:ilvl="8" w:tplc="F23ECD66" w:tentative="1">
      <w:start w:val="1"/>
      <w:numFmt w:val="bullet"/>
      <w:lvlText w:val=""/>
      <w:lvlJc w:val="left"/>
      <w:pPr>
        <w:tabs>
          <w:tab w:val="num" w:pos="6480"/>
        </w:tabs>
        <w:ind w:left="6480" w:hanging="360"/>
      </w:pPr>
      <w:rPr>
        <w:rFonts w:ascii="Wingdings" w:hAnsi="Wingdings" w:hint="default"/>
      </w:rPr>
    </w:lvl>
  </w:abstractNum>
  <w:abstractNum w:abstractNumId="17">
    <w:nsid w:val="1412187A"/>
    <w:multiLevelType w:val="hybridMultilevel"/>
    <w:tmpl w:val="6A0E1686"/>
    <w:lvl w:ilvl="0" w:tplc="5956C718">
      <w:start w:val="1"/>
      <w:numFmt w:val="bullet"/>
      <w:lvlText w:val=""/>
      <w:lvlJc w:val="left"/>
      <w:pPr>
        <w:tabs>
          <w:tab w:val="num" w:pos="720"/>
        </w:tabs>
        <w:ind w:left="720" w:hanging="360"/>
      </w:pPr>
      <w:rPr>
        <w:rFonts w:ascii="Wingdings" w:hAnsi="Wingdings" w:hint="default"/>
      </w:rPr>
    </w:lvl>
    <w:lvl w:ilvl="1" w:tplc="8B88464E">
      <w:start w:val="1578"/>
      <w:numFmt w:val="bullet"/>
      <w:lvlText w:val=""/>
      <w:lvlJc w:val="left"/>
      <w:pPr>
        <w:tabs>
          <w:tab w:val="num" w:pos="1440"/>
        </w:tabs>
        <w:ind w:left="1440" w:hanging="360"/>
      </w:pPr>
      <w:rPr>
        <w:rFonts w:ascii="Wingdings" w:hAnsi="Wingdings" w:hint="default"/>
      </w:rPr>
    </w:lvl>
    <w:lvl w:ilvl="2" w:tplc="8846896A" w:tentative="1">
      <w:start w:val="1"/>
      <w:numFmt w:val="bullet"/>
      <w:lvlText w:val=""/>
      <w:lvlJc w:val="left"/>
      <w:pPr>
        <w:tabs>
          <w:tab w:val="num" w:pos="2160"/>
        </w:tabs>
        <w:ind w:left="2160" w:hanging="360"/>
      </w:pPr>
      <w:rPr>
        <w:rFonts w:ascii="Wingdings" w:hAnsi="Wingdings" w:hint="default"/>
      </w:rPr>
    </w:lvl>
    <w:lvl w:ilvl="3" w:tplc="23943118" w:tentative="1">
      <w:start w:val="1"/>
      <w:numFmt w:val="bullet"/>
      <w:lvlText w:val=""/>
      <w:lvlJc w:val="left"/>
      <w:pPr>
        <w:tabs>
          <w:tab w:val="num" w:pos="2880"/>
        </w:tabs>
        <w:ind w:left="2880" w:hanging="360"/>
      </w:pPr>
      <w:rPr>
        <w:rFonts w:ascii="Wingdings" w:hAnsi="Wingdings" w:hint="default"/>
      </w:rPr>
    </w:lvl>
    <w:lvl w:ilvl="4" w:tplc="C9C06096" w:tentative="1">
      <w:start w:val="1"/>
      <w:numFmt w:val="bullet"/>
      <w:lvlText w:val=""/>
      <w:lvlJc w:val="left"/>
      <w:pPr>
        <w:tabs>
          <w:tab w:val="num" w:pos="3600"/>
        </w:tabs>
        <w:ind w:left="3600" w:hanging="360"/>
      </w:pPr>
      <w:rPr>
        <w:rFonts w:ascii="Wingdings" w:hAnsi="Wingdings" w:hint="default"/>
      </w:rPr>
    </w:lvl>
    <w:lvl w:ilvl="5" w:tplc="BD4C99D2" w:tentative="1">
      <w:start w:val="1"/>
      <w:numFmt w:val="bullet"/>
      <w:lvlText w:val=""/>
      <w:lvlJc w:val="left"/>
      <w:pPr>
        <w:tabs>
          <w:tab w:val="num" w:pos="4320"/>
        </w:tabs>
        <w:ind w:left="4320" w:hanging="360"/>
      </w:pPr>
      <w:rPr>
        <w:rFonts w:ascii="Wingdings" w:hAnsi="Wingdings" w:hint="default"/>
      </w:rPr>
    </w:lvl>
    <w:lvl w:ilvl="6" w:tplc="B714ECC8" w:tentative="1">
      <w:start w:val="1"/>
      <w:numFmt w:val="bullet"/>
      <w:lvlText w:val=""/>
      <w:lvlJc w:val="left"/>
      <w:pPr>
        <w:tabs>
          <w:tab w:val="num" w:pos="5040"/>
        </w:tabs>
        <w:ind w:left="5040" w:hanging="360"/>
      </w:pPr>
      <w:rPr>
        <w:rFonts w:ascii="Wingdings" w:hAnsi="Wingdings" w:hint="default"/>
      </w:rPr>
    </w:lvl>
    <w:lvl w:ilvl="7" w:tplc="5B265D88" w:tentative="1">
      <w:start w:val="1"/>
      <w:numFmt w:val="bullet"/>
      <w:lvlText w:val=""/>
      <w:lvlJc w:val="left"/>
      <w:pPr>
        <w:tabs>
          <w:tab w:val="num" w:pos="5760"/>
        </w:tabs>
        <w:ind w:left="5760" w:hanging="360"/>
      </w:pPr>
      <w:rPr>
        <w:rFonts w:ascii="Wingdings" w:hAnsi="Wingdings" w:hint="default"/>
      </w:rPr>
    </w:lvl>
    <w:lvl w:ilvl="8" w:tplc="914A3A80" w:tentative="1">
      <w:start w:val="1"/>
      <w:numFmt w:val="bullet"/>
      <w:lvlText w:val=""/>
      <w:lvlJc w:val="left"/>
      <w:pPr>
        <w:tabs>
          <w:tab w:val="num" w:pos="6480"/>
        </w:tabs>
        <w:ind w:left="6480" w:hanging="360"/>
      </w:pPr>
      <w:rPr>
        <w:rFonts w:ascii="Wingdings" w:hAnsi="Wingdings" w:hint="default"/>
      </w:rPr>
    </w:lvl>
  </w:abstractNum>
  <w:abstractNum w:abstractNumId="18">
    <w:nsid w:val="157F63D8"/>
    <w:multiLevelType w:val="hybridMultilevel"/>
    <w:tmpl w:val="5332F47C"/>
    <w:lvl w:ilvl="0" w:tplc="C96E2F6E">
      <w:start w:val="1"/>
      <w:numFmt w:val="bullet"/>
      <w:lvlText w:val=""/>
      <w:lvlJc w:val="left"/>
      <w:pPr>
        <w:tabs>
          <w:tab w:val="num" w:pos="720"/>
        </w:tabs>
        <w:ind w:left="720" w:hanging="360"/>
      </w:pPr>
      <w:rPr>
        <w:rFonts w:ascii="Wingdings" w:hAnsi="Wingdings" w:hint="default"/>
      </w:rPr>
    </w:lvl>
    <w:lvl w:ilvl="1" w:tplc="E5F467FA" w:tentative="1">
      <w:start w:val="1"/>
      <w:numFmt w:val="bullet"/>
      <w:lvlText w:val=""/>
      <w:lvlJc w:val="left"/>
      <w:pPr>
        <w:tabs>
          <w:tab w:val="num" w:pos="1440"/>
        </w:tabs>
        <w:ind w:left="1440" w:hanging="360"/>
      </w:pPr>
      <w:rPr>
        <w:rFonts w:ascii="Wingdings" w:hAnsi="Wingdings" w:hint="default"/>
      </w:rPr>
    </w:lvl>
    <w:lvl w:ilvl="2" w:tplc="7990E724" w:tentative="1">
      <w:start w:val="1"/>
      <w:numFmt w:val="bullet"/>
      <w:lvlText w:val=""/>
      <w:lvlJc w:val="left"/>
      <w:pPr>
        <w:tabs>
          <w:tab w:val="num" w:pos="2160"/>
        </w:tabs>
        <w:ind w:left="2160" w:hanging="360"/>
      </w:pPr>
      <w:rPr>
        <w:rFonts w:ascii="Wingdings" w:hAnsi="Wingdings" w:hint="default"/>
      </w:rPr>
    </w:lvl>
    <w:lvl w:ilvl="3" w:tplc="F7B0B0CA" w:tentative="1">
      <w:start w:val="1"/>
      <w:numFmt w:val="bullet"/>
      <w:lvlText w:val=""/>
      <w:lvlJc w:val="left"/>
      <w:pPr>
        <w:tabs>
          <w:tab w:val="num" w:pos="2880"/>
        </w:tabs>
        <w:ind w:left="2880" w:hanging="360"/>
      </w:pPr>
      <w:rPr>
        <w:rFonts w:ascii="Wingdings" w:hAnsi="Wingdings" w:hint="default"/>
      </w:rPr>
    </w:lvl>
    <w:lvl w:ilvl="4" w:tplc="DC7E8BD6" w:tentative="1">
      <w:start w:val="1"/>
      <w:numFmt w:val="bullet"/>
      <w:lvlText w:val=""/>
      <w:lvlJc w:val="left"/>
      <w:pPr>
        <w:tabs>
          <w:tab w:val="num" w:pos="3600"/>
        </w:tabs>
        <w:ind w:left="3600" w:hanging="360"/>
      </w:pPr>
      <w:rPr>
        <w:rFonts w:ascii="Wingdings" w:hAnsi="Wingdings" w:hint="default"/>
      </w:rPr>
    </w:lvl>
    <w:lvl w:ilvl="5" w:tplc="16041746" w:tentative="1">
      <w:start w:val="1"/>
      <w:numFmt w:val="bullet"/>
      <w:lvlText w:val=""/>
      <w:lvlJc w:val="left"/>
      <w:pPr>
        <w:tabs>
          <w:tab w:val="num" w:pos="4320"/>
        </w:tabs>
        <w:ind w:left="4320" w:hanging="360"/>
      </w:pPr>
      <w:rPr>
        <w:rFonts w:ascii="Wingdings" w:hAnsi="Wingdings" w:hint="default"/>
      </w:rPr>
    </w:lvl>
    <w:lvl w:ilvl="6" w:tplc="1F405316" w:tentative="1">
      <w:start w:val="1"/>
      <w:numFmt w:val="bullet"/>
      <w:lvlText w:val=""/>
      <w:lvlJc w:val="left"/>
      <w:pPr>
        <w:tabs>
          <w:tab w:val="num" w:pos="5040"/>
        </w:tabs>
        <w:ind w:left="5040" w:hanging="360"/>
      </w:pPr>
      <w:rPr>
        <w:rFonts w:ascii="Wingdings" w:hAnsi="Wingdings" w:hint="default"/>
      </w:rPr>
    </w:lvl>
    <w:lvl w:ilvl="7" w:tplc="E13692C4" w:tentative="1">
      <w:start w:val="1"/>
      <w:numFmt w:val="bullet"/>
      <w:lvlText w:val=""/>
      <w:lvlJc w:val="left"/>
      <w:pPr>
        <w:tabs>
          <w:tab w:val="num" w:pos="5760"/>
        </w:tabs>
        <w:ind w:left="5760" w:hanging="360"/>
      </w:pPr>
      <w:rPr>
        <w:rFonts w:ascii="Wingdings" w:hAnsi="Wingdings" w:hint="default"/>
      </w:rPr>
    </w:lvl>
    <w:lvl w:ilvl="8" w:tplc="D72675F4" w:tentative="1">
      <w:start w:val="1"/>
      <w:numFmt w:val="bullet"/>
      <w:lvlText w:val=""/>
      <w:lvlJc w:val="left"/>
      <w:pPr>
        <w:tabs>
          <w:tab w:val="num" w:pos="6480"/>
        </w:tabs>
        <w:ind w:left="6480" w:hanging="360"/>
      </w:pPr>
      <w:rPr>
        <w:rFonts w:ascii="Wingdings" w:hAnsi="Wingdings" w:hint="default"/>
      </w:rPr>
    </w:lvl>
  </w:abstractNum>
  <w:abstractNum w:abstractNumId="19">
    <w:nsid w:val="17D036D2"/>
    <w:multiLevelType w:val="hybridMultilevel"/>
    <w:tmpl w:val="998AE87A"/>
    <w:lvl w:ilvl="0" w:tplc="29DE6D70">
      <w:start w:val="1"/>
      <w:numFmt w:val="bullet"/>
      <w:lvlText w:val=""/>
      <w:lvlJc w:val="left"/>
      <w:pPr>
        <w:tabs>
          <w:tab w:val="num" w:pos="720"/>
        </w:tabs>
        <w:ind w:left="720" w:hanging="360"/>
      </w:pPr>
      <w:rPr>
        <w:rFonts w:ascii="Wingdings" w:hAnsi="Wingdings" w:hint="default"/>
      </w:rPr>
    </w:lvl>
    <w:lvl w:ilvl="1" w:tplc="E364F3B6" w:tentative="1">
      <w:start w:val="1"/>
      <w:numFmt w:val="bullet"/>
      <w:lvlText w:val=""/>
      <w:lvlJc w:val="left"/>
      <w:pPr>
        <w:tabs>
          <w:tab w:val="num" w:pos="1440"/>
        </w:tabs>
        <w:ind w:left="1440" w:hanging="360"/>
      </w:pPr>
      <w:rPr>
        <w:rFonts w:ascii="Wingdings" w:hAnsi="Wingdings" w:hint="default"/>
      </w:rPr>
    </w:lvl>
    <w:lvl w:ilvl="2" w:tplc="1862D228" w:tentative="1">
      <w:start w:val="1"/>
      <w:numFmt w:val="bullet"/>
      <w:lvlText w:val=""/>
      <w:lvlJc w:val="left"/>
      <w:pPr>
        <w:tabs>
          <w:tab w:val="num" w:pos="2160"/>
        </w:tabs>
        <w:ind w:left="2160" w:hanging="360"/>
      </w:pPr>
      <w:rPr>
        <w:rFonts w:ascii="Wingdings" w:hAnsi="Wingdings" w:hint="default"/>
      </w:rPr>
    </w:lvl>
    <w:lvl w:ilvl="3" w:tplc="FA006862" w:tentative="1">
      <w:start w:val="1"/>
      <w:numFmt w:val="bullet"/>
      <w:lvlText w:val=""/>
      <w:lvlJc w:val="left"/>
      <w:pPr>
        <w:tabs>
          <w:tab w:val="num" w:pos="2880"/>
        </w:tabs>
        <w:ind w:left="2880" w:hanging="360"/>
      </w:pPr>
      <w:rPr>
        <w:rFonts w:ascii="Wingdings" w:hAnsi="Wingdings" w:hint="default"/>
      </w:rPr>
    </w:lvl>
    <w:lvl w:ilvl="4" w:tplc="DE04043E" w:tentative="1">
      <w:start w:val="1"/>
      <w:numFmt w:val="bullet"/>
      <w:lvlText w:val=""/>
      <w:lvlJc w:val="left"/>
      <w:pPr>
        <w:tabs>
          <w:tab w:val="num" w:pos="3600"/>
        </w:tabs>
        <w:ind w:left="3600" w:hanging="360"/>
      </w:pPr>
      <w:rPr>
        <w:rFonts w:ascii="Wingdings" w:hAnsi="Wingdings" w:hint="default"/>
      </w:rPr>
    </w:lvl>
    <w:lvl w:ilvl="5" w:tplc="35AC9962" w:tentative="1">
      <w:start w:val="1"/>
      <w:numFmt w:val="bullet"/>
      <w:lvlText w:val=""/>
      <w:lvlJc w:val="left"/>
      <w:pPr>
        <w:tabs>
          <w:tab w:val="num" w:pos="4320"/>
        </w:tabs>
        <w:ind w:left="4320" w:hanging="360"/>
      </w:pPr>
      <w:rPr>
        <w:rFonts w:ascii="Wingdings" w:hAnsi="Wingdings" w:hint="default"/>
      </w:rPr>
    </w:lvl>
    <w:lvl w:ilvl="6" w:tplc="E6EEB74A" w:tentative="1">
      <w:start w:val="1"/>
      <w:numFmt w:val="bullet"/>
      <w:lvlText w:val=""/>
      <w:lvlJc w:val="left"/>
      <w:pPr>
        <w:tabs>
          <w:tab w:val="num" w:pos="5040"/>
        </w:tabs>
        <w:ind w:left="5040" w:hanging="360"/>
      </w:pPr>
      <w:rPr>
        <w:rFonts w:ascii="Wingdings" w:hAnsi="Wingdings" w:hint="default"/>
      </w:rPr>
    </w:lvl>
    <w:lvl w:ilvl="7" w:tplc="45B219BA" w:tentative="1">
      <w:start w:val="1"/>
      <w:numFmt w:val="bullet"/>
      <w:lvlText w:val=""/>
      <w:lvlJc w:val="left"/>
      <w:pPr>
        <w:tabs>
          <w:tab w:val="num" w:pos="5760"/>
        </w:tabs>
        <w:ind w:left="5760" w:hanging="360"/>
      </w:pPr>
      <w:rPr>
        <w:rFonts w:ascii="Wingdings" w:hAnsi="Wingdings" w:hint="default"/>
      </w:rPr>
    </w:lvl>
    <w:lvl w:ilvl="8" w:tplc="3F40E342" w:tentative="1">
      <w:start w:val="1"/>
      <w:numFmt w:val="bullet"/>
      <w:lvlText w:val=""/>
      <w:lvlJc w:val="left"/>
      <w:pPr>
        <w:tabs>
          <w:tab w:val="num" w:pos="6480"/>
        </w:tabs>
        <w:ind w:left="6480" w:hanging="360"/>
      </w:pPr>
      <w:rPr>
        <w:rFonts w:ascii="Wingdings" w:hAnsi="Wingdings" w:hint="default"/>
      </w:rPr>
    </w:lvl>
  </w:abstractNum>
  <w:abstractNum w:abstractNumId="20">
    <w:nsid w:val="17F9727F"/>
    <w:multiLevelType w:val="hybridMultilevel"/>
    <w:tmpl w:val="72A0F5D8"/>
    <w:lvl w:ilvl="0" w:tplc="FBEE611E">
      <w:start w:val="1"/>
      <w:numFmt w:val="bullet"/>
      <w:lvlText w:val=""/>
      <w:lvlJc w:val="left"/>
      <w:pPr>
        <w:tabs>
          <w:tab w:val="num" w:pos="720"/>
        </w:tabs>
        <w:ind w:left="720" w:hanging="360"/>
      </w:pPr>
      <w:rPr>
        <w:rFonts w:ascii="Wingdings" w:hAnsi="Wingdings" w:hint="default"/>
      </w:rPr>
    </w:lvl>
    <w:lvl w:ilvl="1" w:tplc="380EC3BA" w:tentative="1">
      <w:start w:val="1"/>
      <w:numFmt w:val="bullet"/>
      <w:lvlText w:val=""/>
      <w:lvlJc w:val="left"/>
      <w:pPr>
        <w:tabs>
          <w:tab w:val="num" w:pos="1440"/>
        </w:tabs>
        <w:ind w:left="1440" w:hanging="360"/>
      </w:pPr>
      <w:rPr>
        <w:rFonts w:ascii="Wingdings" w:hAnsi="Wingdings" w:hint="default"/>
      </w:rPr>
    </w:lvl>
    <w:lvl w:ilvl="2" w:tplc="5D8084F6" w:tentative="1">
      <w:start w:val="1"/>
      <w:numFmt w:val="bullet"/>
      <w:lvlText w:val=""/>
      <w:lvlJc w:val="left"/>
      <w:pPr>
        <w:tabs>
          <w:tab w:val="num" w:pos="2160"/>
        </w:tabs>
        <w:ind w:left="2160" w:hanging="360"/>
      </w:pPr>
      <w:rPr>
        <w:rFonts w:ascii="Wingdings" w:hAnsi="Wingdings" w:hint="default"/>
      </w:rPr>
    </w:lvl>
    <w:lvl w:ilvl="3" w:tplc="59CE9496" w:tentative="1">
      <w:start w:val="1"/>
      <w:numFmt w:val="bullet"/>
      <w:lvlText w:val=""/>
      <w:lvlJc w:val="left"/>
      <w:pPr>
        <w:tabs>
          <w:tab w:val="num" w:pos="2880"/>
        </w:tabs>
        <w:ind w:left="2880" w:hanging="360"/>
      </w:pPr>
      <w:rPr>
        <w:rFonts w:ascii="Wingdings" w:hAnsi="Wingdings" w:hint="default"/>
      </w:rPr>
    </w:lvl>
    <w:lvl w:ilvl="4" w:tplc="DF2081FE" w:tentative="1">
      <w:start w:val="1"/>
      <w:numFmt w:val="bullet"/>
      <w:lvlText w:val=""/>
      <w:lvlJc w:val="left"/>
      <w:pPr>
        <w:tabs>
          <w:tab w:val="num" w:pos="3600"/>
        </w:tabs>
        <w:ind w:left="3600" w:hanging="360"/>
      </w:pPr>
      <w:rPr>
        <w:rFonts w:ascii="Wingdings" w:hAnsi="Wingdings" w:hint="default"/>
      </w:rPr>
    </w:lvl>
    <w:lvl w:ilvl="5" w:tplc="66541D92" w:tentative="1">
      <w:start w:val="1"/>
      <w:numFmt w:val="bullet"/>
      <w:lvlText w:val=""/>
      <w:lvlJc w:val="left"/>
      <w:pPr>
        <w:tabs>
          <w:tab w:val="num" w:pos="4320"/>
        </w:tabs>
        <w:ind w:left="4320" w:hanging="360"/>
      </w:pPr>
      <w:rPr>
        <w:rFonts w:ascii="Wingdings" w:hAnsi="Wingdings" w:hint="default"/>
      </w:rPr>
    </w:lvl>
    <w:lvl w:ilvl="6" w:tplc="DF9042E2" w:tentative="1">
      <w:start w:val="1"/>
      <w:numFmt w:val="bullet"/>
      <w:lvlText w:val=""/>
      <w:lvlJc w:val="left"/>
      <w:pPr>
        <w:tabs>
          <w:tab w:val="num" w:pos="5040"/>
        </w:tabs>
        <w:ind w:left="5040" w:hanging="360"/>
      </w:pPr>
      <w:rPr>
        <w:rFonts w:ascii="Wingdings" w:hAnsi="Wingdings" w:hint="default"/>
      </w:rPr>
    </w:lvl>
    <w:lvl w:ilvl="7" w:tplc="3B7EA5D2" w:tentative="1">
      <w:start w:val="1"/>
      <w:numFmt w:val="bullet"/>
      <w:lvlText w:val=""/>
      <w:lvlJc w:val="left"/>
      <w:pPr>
        <w:tabs>
          <w:tab w:val="num" w:pos="5760"/>
        </w:tabs>
        <w:ind w:left="5760" w:hanging="360"/>
      </w:pPr>
      <w:rPr>
        <w:rFonts w:ascii="Wingdings" w:hAnsi="Wingdings" w:hint="default"/>
      </w:rPr>
    </w:lvl>
    <w:lvl w:ilvl="8" w:tplc="04CC5266" w:tentative="1">
      <w:start w:val="1"/>
      <w:numFmt w:val="bullet"/>
      <w:lvlText w:val=""/>
      <w:lvlJc w:val="left"/>
      <w:pPr>
        <w:tabs>
          <w:tab w:val="num" w:pos="6480"/>
        </w:tabs>
        <w:ind w:left="6480" w:hanging="360"/>
      </w:pPr>
      <w:rPr>
        <w:rFonts w:ascii="Wingdings" w:hAnsi="Wingdings" w:hint="default"/>
      </w:rPr>
    </w:lvl>
  </w:abstractNum>
  <w:abstractNum w:abstractNumId="21">
    <w:nsid w:val="181A4C29"/>
    <w:multiLevelType w:val="hybridMultilevel"/>
    <w:tmpl w:val="1BA0525E"/>
    <w:lvl w:ilvl="0" w:tplc="714258D2">
      <w:start w:val="1"/>
      <w:numFmt w:val="bullet"/>
      <w:lvlText w:val=""/>
      <w:lvlJc w:val="left"/>
      <w:pPr>
        <w:tabs>
          <w:tab w:val="num" w:pos="720"/>
        </w:tabs>
        <w:ind w:left="720" w:hanging="360"/>
      </w:pPr>
      <w:rPr>
        <w:rFonts w:ascii="Wingdings" w:hAnsi="Wingdings" w:hint="default"/>
      </w:rPr>
    </w:lvl>
    <w:lvl w:ilvl="1" w:tplc="D64A578E">
      <w:start w:val="1"/>
      <w:numFmt w:val="bullet"/>
      <w:lvlText w:val=""/>
      <w:lvlJc w:val="left"/>
      <w:pPr>
        <w:tabs>
          <w:tab w:val="num" w:pos="1440"/>
        </w:tabs>
        <w:ind w:left="1440" w:hanging="360"/>
      </w:pPr>
      <w:rPr>
        <w:rFonts w:ascii="Wingdings" w:hAnsi="Wingdings" w:hint="default"/>
      </w:rPr>
    </w:lvl>
    <w:lvl w:ilvl="2" w:tplc="57105228" w:tentative="1">
      <w:start w:val="1"/>
      <w:numFmt w:val="bullet"/>
      <w:lvlText w:val=""/>
      <w:lvlJc w:val="left"/>
      <w:pPr>
        <w:tabs>
          <w:tab w:val="num" w:pos="2160"/>
        </w:tabs>
        <w:ind w:left="2160" w:hanging="360"/>
      </w:pPr>
      <w:rPr>
        <w:rFonts w:ascii="Wingdings" w:hAnsi="Wingdings" w:hint="default"/>
      </w:rPr>
    </w:lvl>
    <w:lvl w:ilvl="3" w:tplc="571C5F78" w:tentative="1">
      <w:start w:val="1"/>
      <w:numFmt w:val="bullet"/>
      <w:lvlText w:val=""/>
      <w:lvlJc w:val="left"/>
      <w:pPr>
        <w:tabs>
          <w:tab w:val="num" w:pos="2880"/>
        </w:tabs>
        <w:ind w:left="2880" w:hanging="360"/>
      </w:pPr>
      <w:rPr>
        <w:rFonts w:ascii="Wingdings" w:hAnsi="Wingdings" w:hint="default"/>
      </w:rPr>
    </w:lvl>
    <w:lvl w:ilvl="4" w:tplc="F91C4EAA" w:tentative="1">
      <w:start w:val="1"/>
      <w:numFmt w:val="bullet"/>
      <w:lvlText w:val=""/>
      <w:lvlJc w:val="left"/>
      <w:pPr>
        <w:tabs>
          <w:tab w:val="num" w:pos="3600"/>
        </w:tabs>
        <w:ind w:left="3600" w:hanging="360"/>
      </w:pPr>
      <w:rPr>
        <w:rFonts w:ascii="Wingdings" w:hAnsi="Wingdings" w:hint="default"/>
      </w:rPr>
    </w:lvl>
    <w:lvl w:ilvl="5" w:tplc="2DD6B37E" w:tentative="1">
      <w:start w:val="1"/>
      <w:numFmt w:val="bullet"/>
      <w:lvlText w:val=""/>
      <w:lvlJc w:val="left"/>
      <w:pPr>
        <w:tabs>
          <w:tab w:val="num" w:pos="4320"/>
        </w:tabs>
        <w:ind w:left="4320" w:hanging="360"/>
      </w:pPr>
      <w:rPr>
        <w:rFonts w:ascii="Wingdings" w:hAnsi="Wingdings" w:hint="default"/>
      </w:rPr>
    </w:lvl>
    <w:lvl w:ilvl="6" w:tplc="5A5A873E" w:tentative="1">
      <w:start w:val="1"/>
      <w:numFmt w:val="bullet"/>
      <w:lvlText w:val=""/>
      <w:lvlJc w:val="left"/>
      <w:pPr>
        <w:tabs>
          <w:tab w:val="num" w:pos="5040"/>
        </w:tabs>
        <w:ind w:left="5040" w:hanging="360"/>
      </w:pPr>
      <w:rPr>
        <w:rFonts w:ascii="Wingdings" w:hAnsi="Wingdings" w:hint="default"/>
      </w:rPr>
    </w:lvl>
    <w:lvl w:ilvl="7" w:tplc="DEE6D628" w:tentative="1">
      <w:start w:val="1"/>
      <w:numFmt w:val="bullet"/>
      <w:lvlText w:val=""/>
      <w:lvlJc w:val="left"/>
      <w:pPr>
        <w:tabs>
          <w:tab w:val="num" w:pos="5760"/>
        </w:tabs>
        <w:ind w:left="5760" w:hanging="360"/>
      </w:pPr>
      <w:rPr>
        <w:rFonts w:ascii="Wingdings" w:hAnsi="Wingdings" w:hint="default"/>
      </w:rPr>
    </w:lvl>
    <w:lvl w:ilvl="8" w:tplc="55D42764" w:tentative="1">
      <w:start w:val="1"/>
      <w:numFmt w:val="bullet"/>
      <w:lvlText w:val=""/>
      <w:lvlJc w:val="left"/>
      <w:pPr>
        <w:tabs>
          <w:tab w:val="num" w:pos="6480"/>
        </w:tabs>
        <w:ind w:left="6480" w:hanging="360"/>
      </w:pPr>
      <w:rPr>
        <w:rFonts w:ascii="Wingdings" w:hAnsi="Wingdings" w:hint="default"/>
      </w:rPr>
    </w:lvl>
  </w:abstractNum>
  <w:abstractNum w:abstractNumId="22">
    <w:nsid w:val="18DE3EEC"/>
    <w:multiLevelType w:val="hybridMultilevel"/>
    <w:tmpl w:val="2F9CF7E0"/>
    <w:lvl w:ilvl="0" w:tplc="0742E654">
      <w:start w:val="1"/>
      <w:numFmt w:val="bullet"/>
      <w:lvlText w:val=""/>
      <w:lvlJc w:val="left"/>
      <w:pPr>
        <w:tabs>
          <w:tab w:val="num" w:pos="720"/>
        </w:tabs>
        <w:ind w:left="720" w:hanging="360"/>
      </w:pPr>
      <w:rPr>
        <w:rFonts w:ascii="Wingdings" w:hAnsi="Wingdings" w:hint="default"/>
      </w:rPr>
    </w:lvl>
    <w:lvl w:ilvl="1" w:tplc="E12E507A">
      <w:start w:val="1578"/>
      <w:numFmt w:val="bullet"/>
      <w:lvlText w:val=""/>
      <w:lvlJc w:val="left"/>
      <w:pPr>
        <w:tabs>
          <w:tab w:val="num" w:pos="1440"/>
        </w:tabs>
        <w:ind w:left="1440" w:hanging="360"/>
      </w:pPr>
      <w:rPr>
        <w:rFonts w:ascii="Wingdings" w:hAnsi="Wingdings" w:hint="default"/>
      </w:rPr>
    </w:lvl>
    <w:lvl w:ilvl="2" w:tplc="B34CDD00" w:tentative="1">
      <w:start w:val="1"/>
      <w:numFmt w:val="bullet"/>
      <w:lvlText w:val=""/>
      <w:lvlJc w:val="left"/>
      <w:pPr>
        <w:tabs>
          <w:tab w:val="num" w:pos="2160"/>
        </w:tabs>
        <w:ind w:left="2160" w:hanging="360"/>
      </w:pPr>
      <w:rPr>
        <w:rFonts w:ascii="Wingdings" w:hAnsi="Wingdings" w:hint="default"/>
      </w:rPr>
    </w:lvl>
    <w:lvl w:ilvl="3" w:tplc="D0502EF4" w:tentative="1">
      <w:start w:val="1"/>
      <w:numFmt w:val="bullet"/>
      <w:lvlText w:val=""/>
      <w:lvlJc w:val="left"/>
      <w:pPr>
        <w:tabs>
          <w:tab w:val="num" w:pos="2880"/>
        </w:tabs>
        <w:ind w:left="2880" w:hanging="360"/>
      </w:pPr>
      <w:rPr>
        <w:rFonts w:ascii="Wingdings" w:hAnsi="Wingdings" w:hint="default"/>
      </w:rPr>
    </w:lvl>
    <w:lvl w:ilvl="4" w:tplc="B3BE2E6E" w:tentative="1">
      <w:start w:val="1"/>
      <w:numFmt w:val="bullet"/>
      <w:lvlText w:val=""/>
      <w:lvlJc w:val="left"/>
      <w:pPr>
        <w:tabs>
          <w:tab w:val="num" w:pos="3600"/>
        </w:tabs>
        <w:ind w:left="3600" w:hanging="360"/>
      </w:pPr>
      <w:rPr>
        <w:rFonts w:ascii="Wingdings" w:hAnsi="Wingdings" w:hint="default"/>
      </w:rPr>
    </w:lvl>
    <w:lvl w:ilvl="5" w:tplc="7D1E6D92" w:tentative="1">
      <w:start w:val="1"/>
      <w:numFmt w:val="bullet"/>
      <w:lvlText w:val=""/>
      <w:lvlJc w:val="left"/>
      <w:pPr>
        <w:tabs>
          <w:tab w:val="num" w:pos="4320"/>
        </w:tabs>
        <w:ind w:left="4320" w:hanging="360"/>
      </w:pPr>
      <w:rPr>
        <w:rFonts w:ascii="Wingdings" w:hAnsi="Wingdings" w:hint="default"/>
      </w:rPr>
    </w:lvl>
    <w:lvl w:ilvl="6" w:tplc="1AD0E312" w:tentative="1">
      <w:start w:val="1"/>
      <w:numFmt w:val="bullet"/>
      <w:lvlText w:val=""/>
      <w:lvlJc w:val="left"/>
      <w:pPr>
        <w:tabs>
          <w:tab w:val="num" w:pos="5040"/>
        </w:tabs>
        <w:ind w:left="5040" w:hanging="360"/>
      </w:pPr>
      <w:rPr>
        <w:rFonts w:ascii="Wingdings" w:hAnsi="Wingdings" w:hint="default"/>
      </w:rPr>
    </w:lvl>
    <w:lvl w:ilvl="7" w:tplc="CB203644" w:tentative="1">
      <w:start w:val="1"/>
      <w:numFmt w:val="bullet"/>
      <w:lvlText w:val=""/>
      <w:lvlJc w:val="left"/>
      <w:pPr>
        <w:tabs>
          <w:tab w:val="num" w:pos="5760"/>
        </w:tabs>
        <w:ind w:left="5760" w:hanging="360"/>
      </w:pPr>
      <w:rPr>
        <w:rFonts w:ascii="Wingdings" w:hAnsi="Wingdings" w:hint="default"/>
      </w:rPr>
    </w:lvl>
    <w:lvl w:ilvl="8" w:tplc="1FB604E0" w:tentative="1">
      <w:start w:val="1"/>
      <w:numFmt w:val="bullet"/>
      <w:lvlText w:val=""/>
      <w:lvlJc w:val="left"/>
      <w:pPr>
        <w:tabs>
          <w:tab w:val="num" w:pos="6480"/>
        </w:tabs>
        <w:ind w:left="6480" w:hanging="360"/>
      </w:pPr>
      <w:rPr>
        <w:rFonts w:ascii="Wingdings" w:hAnsi="Wingdings" w:hint="default"/>
      </w:rPr>
    </w:lvl>
  </w:abstractNum>
  <w:abstractNum w:abstractNumId="23">
    <w:nsid w:val="19F86C85"/>
    <w:multiLevelType w:val="hybridMultilevel"/>
    <w:tmpl w:val="06762F8C"/>
    <w:lvl w:ilvl="0" w:tplc="9AD44A8A">
      <w:start w:val="1"/>
      <w:numFmt w:val="bullet"/>
      <w:lvlText w:val=""/>
      <w:lvlJc w:val="left"/>
      <w:pPr>
        <w:tabs>
          <w:tab w:val="num" w:pos="720"/>
        </w:tabs>
        <w:ind w:left="720" w:hanging="360"/>
      </w:pPr>
      <w:rPr>
        <w:rFonts w:ascii="Wingdings" w:hAnsi="Wingdings" w:hint="default"/>
      </w:rPr>
    </w:lvl>
    <w:lvl w:ilvl="1" w:tplc="1D3E4930" w:tentative="1">
      <w:start w:val="1"/>
      <w:numFmt w:val="bullet"/>
      <w:lvlText w:val=""/>
      <w:lvlJc w:val="left"/>
      <w:pPr>
        <w:tabs>
          <w:tab w:val="num" w:pos="1440"/>
        </w:tabs>
        <w:ind w:left="1440" w:hanging="360"/>
      </w:pPr>
      <w:rPr>
        <w:rFonts w:ascii="Wingdings" w:hAnsi="Wingdings" w:hint="default"/>
      </w:rPr>
    </w:lvl>
    <w:lvl w:ilvl="2" w:tplc="14AC5E48" w:tentative="1">
      <w:start w:val="1"/>
      <w:numFmt w:val="bullet"/>
      <w:lvlText w:val=""/>
      <w:lvlJc w:val="left"/>
      <w:pPr>
        <w:tabs>
          <w:tab w:val="num" w:pos="2160"/>
        </w:tabs>
        <w:ind w:left="2160" w:hanging="360"/>
      </w:pPr>
      <w:rPr>
        <w:rFonts w:ascii="Wingdings" w:hAnsi="Wingdings" w:hint="default"/>
      </w:rPr>
    </w:lvl>
    <w:lvl w:ilvl="3" w:tplc="73805158" w:tentative="1">
      <w:start w:val="1"/>
      <w:numFmt w:val="bullet"/>
      <w:lvlText w:val=""/>
      <w:lvlJc w:val="left"/>
      <w:pPr>
        <w:tabs>
          <w:tab w:val="num" w:pos="2880"/>
        </w:tabs>
        <w:ind w:left="2880" w:hanging="360"/>
      </w:pPr>
      <w:rPr>
        <w:rFonts w:ascii="Wingdings" w:hAnsi="Wingdings" w:hint="default"/>
      </w:rPr>
    </w:lvl>
    <w:lvl w:ilvl="4" w:tplc="275075E6" w:tentative="1">
      <w:start w:val="1"/>
      <w:numFmt w:val="bullet"/>
      <w:lvlText w:val=""/>
      <w:lvlJc w:val="left"/>
      <w:pPr>
        <w:tabs>
          <w:tab w:val="num" w:pos="3600"/>
        </w:tabs>
        <w:ind w:left="3600" w:hanging="360"/>
      </w:pPr>
      <w:rPr>
        <w:rFonts w:ascii="Wingdings" w:hAnsi="Wingdings" w:hint="default"/>
      </w:rPr>
    </w:lvl>
    <w:lvl w:ilvl="5" w:tplc="622A4220" w:tentative="1">
      <w:start w:val="1"/>
      <w:numFmt w:val="bullet"/>
      <w:lvlText w:val=""/>
      <w:lvlJc w:val="left"/>
      <w:pPr>
        <w:tabs>
          <w:tab w:val="num" w:pos="4320"/>
        </w:tabs>
        <w:ind w:left="4320" w:hanging="360"/>
      </w:pPr>
      <w:rPr>
        <w:rFonts w:ascii="Wingdings" w:hAnsi="Wingdings" w:hint="default"/>
      </w:rPr>
    </w:lvl>
    <w:lvl w:ilvl="6" w:tplc="48B83376" w:tentative="1">
      <w:start w:val="1"/>
      <w:numFmt w:val="bullet"/>
      <w:lvlText w:val=""/>
      <w:lvlJc w:val="left"/>
      <w:pPr>
        <w:tabs>
          <w:tab w:val="num" w:pos="5040"/>
        </w:tabs>
        <w:ind w:left="5040" w:hanging="360"/>
      </w:pPr>
      <w:rPr>
        <w:rFonts w:ascii="Wingdings" w:hAnsi="Wingdings" w:hint="default"/>
      </w:rPr>
    </w:lvl>
    <w:lvl w:ilvl="7" w:tplc="B3845218" w:tentative="1">
      <w:start w:val="1"/>
      <w:numFmt w:val="bullet"/>
      <w:lvlText w:val=""/>
      <w:lvlJc w:val="left"/>
      <w:pPr>
        <w:tabs>
          <w:tab w:val="num" w:pos="5760"/>
        </w:tabs>
        <w:ind w:left="5760" w:hanging="360"/>
      </w:pPr>
      <w:rPr>
        <w:rFonts w:ascii="Wingdings" w:hAnsi="Wingdings" w:hint="default"/>
      </w:rPr>
    </w:lvl>
    <w:lvl w:ilvl="8" w:tplc="BC76AF42" w:tentative="1">
      <w:start w:val="1"/>
      <w:numFmt w:val="bullet"/>
      <w:lvlText w:val=""/>
      <w:lvlJc w:val="left"/>
      <w:pPr>
        <w:tabs>
          <w:tab w:val="num" w:pos="6480"/>
        </w:tabs>
        <w:ind w:left="6480" w:hanging="360"/>
      </w:pPr>
      <w:rPr>
        <w:rFonts w:ascii="Wingdings" w:hAnsi="Wingdings" w:hint="default"/>
      </w:rPr>
    </w:lvl>
  </w:abstractNum>
  <w:abstractNum w:abstractNumId="24">
    <w:nsid w:val="1AAE2C3C"/>
    <w:multiLevelType w:val="hybridMultilevel"/>
    <w:tmpl w:val="7E5E3E8A"/>
    <w:lvl w:ilvl="0" w:tplc="C792E15C">
      <w:start w:val="1"/>
      <w:numFmt w:val="bullet"/>
      <w:lvlText w:val=""/>
      <w:lvlJc w:val="left"/>
      <w:pPr>
        <w:tabs>
          <w:tab w:val="num" w:pos="720"/>
        </w:tabs>
        <w:ind w:left="720" w:hanging="360"/>
      </w:pPr>
      <w:rPr>
        <w:rFonts w:ascii="Wingdings" w:hAnsi="Wingdings" w:hint="default"/>
      </w:rPr>
    </w:lvl>
    <w:lvl w:ilvl="1" w:tplc="0254BB26">
      <w:start w:val="1606"/>
      <w:numFmt w:val="bullet"/>
      <w:lvlText w:val=""/>
      <w:lvlJc w:val="left"/>
      <w:pPr>
        <w:tabs>
          <w:tab w:val="num" w:pos="1440"/>
        </w:tabs>
        <w:ind w:left="1440" w:hanging="360"/>
      </w:pPr>
      <w:rPr>
        <w:rFonts w:ascii="Wingdings" w:hAnsi="Wingdings" w:hint="default"/>
      </w:rPr>
    </w:lvl>
    <w:lvl w:ilvl="2" w:tplc="26889D70" w:tentative="1">
      <w:start w:val="1"/>
      <w:numFmt w:val="bullet"/>
      <w:lvlText w:val=""/>
      <w:lvlJc w:val="left"/>
      <w:pPr>
        <w:tabs>
          <w:tab w:val="num" w:pos="2160"/>
        </w:tabs>
        <w:ind w:left="2160" w:hanging="360"/>
      </w:pPr>
      <w:rPr>
        <w:rFonts w:ascii="Wingdings" w:hAnsi="Wingdings" w:hint="default"/>
      </w:rPr>
    </w:lvl>
    <w:lvl w:ilvl="3" w:tplc="62527DAE" w:tentative="1">
      <w:start w:val="1"/>
      <w:numFmt w:val="bullet"/>
      <w:lvlText w:val=""/>
      <w:lvlJc w:val="left"/>
      <w:pPr>
        <w:tabs>
          <w:tab w:val="num" w:pos="2880"/>
        </w:tabs>
        <w:ind w:left="2880" w:hanging="360"/>
      </w:pPr>
      <w:rPr>
        <w:rFonts w:ascii="Wingdings" w:hAnsi="Wingdings" w:hint="default"/>
      </w:rPr>
    </w:lvl>
    <w:lvl w:ilvl="4" w:tplc="EE7A40D8" w:tentative="1">
      <w:start w:val="1"/>
      <w:numFmt w:val="bullet"/>
      <w:lvlText w:val=""/>
      <w:lvlJc w:val="left"/>
      <w:pPr>
        <w:tabs>
          <w:tab w:val="num" w:pos="3600"/>
        </w:tabs>
        <w:ind w:left="3600" w:hanging="360"/>
      </w:pPr>
      <w:rPr>
        <w:rFonts w:ascii="Wingdings" w:hAnsi="Wingdings" w:hint="default"/>
      </w:rPr>
    </w:lvl>
    <w:lvl w:ilvl="5" w:tplc="2192530C" w:tentative="1">
      <w:start w:val="1"/>
      <w:numFmt w:val="bullet"/>
      <w:lvlText w:val=""/>
      <w:lvlJc w:val="left"/>
      <w:pPr>
        <w:tabs>
          <w:tab w:val="num" w:pos="4320"/>
        </w:tabs>
        <w:ind w:left="4320" w:hanging="360"/>
      </w:pPr>
      <w:rPr>
        <w:rFonts w:ascii="Wingdings" w:hAnsi="Wingdings" w:hint="default"/>
      </w:rPr>
    </w:lvl>
    <w:lvl w:ilvl="6" w:tplc="8C423388" w:tentative="1">
      <w:start w:val="1"/>
      <w:numFmt w:val="bullet"/>
      <w:lvlText w:val=""/>
      <w:lvlJc w:val="left"/>
      <w:pPr>
        <w:tabs>
          <w:tab w:val="num" w:pos="5040"/>
        </w:tabs>
        <w:ind w:left="5040" w:hanging="360"/>
      </w:pPr>
      <w:rPr>
        <w:rFonts w:ascii="Wingdings" w:hAnsi="Wingdings" w:hint="default"/>
      </w:rPr>
    </w:lvl>
    <w:lvl w:ilvl="7" w:tplc="4836B880" w:tentative="1">
      <w:start w:val="1"/>
      <w:numFmt w:val="bullet"/>
      <w:lvlText w:val=""/>
      <w:lvlJc w:val="left"/>
      <w:pPr>
        <w:tabs>
          <w:tab w:val="num" w:pos="5760"/>
        </w:tabs>
        <w:ind w:left="5760" w:hanging="360"/>
      </w:pPr>
      <w:rPr>
        <w:rFonts w:ascii="Wingdings" w:hAnsi="Wingdings" w:hint="default"/>
      </w:rPr>
    </w:lvl>
    <w:lvl w:ilvl="8" w:tplc="75F25276" w:tentative="1">
      <w:start w:val="1"/>
      <w:numFmt w:val="bullet"/>
      <w:lvlText w:val=""/>
      <w:lvlJc w:val="left"/>
      <w:pPr>
        <w:tabs>
          <w:tab w:val="num" w:pos="6480"/>
        </w:tabs>
        <w:ind w:left="6480" w:hanging="360"/>
      </w:pPr>
      <w:rPr>
        <w:rFonts w:ascii="Wingdings" w:hAnsi="Wingdings" w:hint="default"/>
      </w:rPr>
    </w:lvl>
  </w:abstractNum>
  <w:abstractNum w:abstractNumId="25">
    <w:nsid w:val="1BAA6F26"/>
    <w:multiLevelType w:val="hybridMultilevel"/>
    <w:tmpl w:val="87901CEC"/>
    <w:lvl w:ilvl="0" w:tplc="CB68EFF0">
      <w:start w:val="1"/>
      <w:numFmt w:val="bullet"/>
      <w:lvlText w:val=""/>
      <w:lvlJc w:val="left"/>
      <w:pPr>
        <w:tabs>
          <w:tab w:val="num" w:pos="720"/>
        </w:tabs>
        <w:ind w:left="720" w:hanging="360"/>
      </w:pPr>
      <w:rPr>
        <w:rFonts w:ascii="Wingdings" w:hAnsi="Wingdings" w:hint="default"/>
      </w:rPr>
    </w:lvl>
    <w:lvl w:ilvl="1" w:tplc="87BA4C24" w:tentative="1">
      <w:start w:val="1"/>
      <w:numFmt w:val="bullet"/>
      <w:lvlText w:val=""/>
      <w:lvlJc w:val="left"/>
      <w:pPr>
        <w:tabs>
          <w:tab w:val="num" w:pos="1440"/>
        </w:tabs>
        <w:ind w:left="1440" w:hanging="360"/>
      </w:pPr>
      <w:rPr>
        <w:rFonts w:ascii="Wingdings" w:hAnsi="Wingdings" w:hint="default"/>
      </w:rPr>
    </w:lvl>
    <w:lvl w:ilvl="2" w:tplc="8FCCEF7A" w:tentative="1">
      <w:start w:val="1"/>
      <w:numFmt w:val="bullet"/>
      <w:lvlText w:val=""/>
      <w:lvlJc w:val="left"/>
      <w:pPr>
        <w:tabs>
          <w:tab w:val="num" w:pos="2160"/>
        </w:tabs>
        <w:ind w:left="2160" w:hanging="360"/>
      </w:pPr>
      <w:rPr>
        <w:rFonts w:ascii="Wingdings" w:hAnsi="Wingdings" w:hint="default"/>
      </w:rPr>
    </w:lvl>
    <w:lvl w:ilvl="3" w:tplc="CBF294EA" w:tentative="1">
      <w:start w:val="1"/>
      <w:numFmt w:val="bullet"/>
      <w:lvlText w:val=""/>
      <w:lvlJc w:val="left"/>
      <w:pPr>
        <w:tabs>
          <w:tab w:val="num" w:pos="2880"/>
        </w:tabs>
        <w:ind w:left="2880" w:hanging="360"/>
      </w:pPr>
      <w:rPr>
        <w:rFonts w:ascii="Wingdings" w:hAnsi="Wingdings" w:hint="default"/>
      </w:rPr>
    </w:lvl>
    <w:lvl w:ilvl="4" w:tplc="3BE64D2C" w:tentative="1">
      <w:start w:val="1"/>
      <w:numFmt w:val="bullet"/>
      <w:lvlText w:val=""/>
      <w:lvlJc w:val="left"/>
      <w:pPr>
        <w:tabs>
          <w:tab w:val="num" w:pos="3600"/>
        </w:tabs>
        <w:ind w:left="3600" w:hanging="360"/>
      </w:pPr>
      <w:rPr>
        <w:rFonts w:ascii="Wingdings" w:hAnsi="Wingdings" w:hint="default"/>
      </w:rPr>
    </w:lvl>
    <w:lvl w:ilvl="5" w:tplc="DE88A940" w:tentative="1">
      <w:start w:val="1"/>
      <w:numFmt w:val="bullet"/>
      <w:lvlText w:val=""/>
      <w:lvlJc w:val="left"/>
      <w:pPr>
        <w:tabs>
          <w:tab w:val="num" w:pos="4320"/>
        </w:tabs>
        <w:ind w:left="4320" w:hanging="360"/>
      </w:pPr>
      <w:rPr>
        <w:rFonts w:ascii="Wingdings" w:hAnsi="Wingdings" w:hint="default"/>
      </w:rPr>
    </w:lvl>
    <w:lvl w:ilvl="6" w:tplc="73B8FE80" w:tentative="1">
      <w:start w:val="1"/>
      <w:numFmt w:val="bullet"/>
      <w:lvlText w:val=""/>
      <w:lvlJc w:val="left"/>
      <w:pPr>
        <w:tabs>
          <w:tab w:val="num" w:pos="5040"/>
        </w:tabs>
        <w:ind w:left="5040" w:hanging="360"/>
      </w:pPr>
      <w:rPr>
        <w:rFonts w:ascii="Wingdings" w:hAnsi="Wingdings" w:hint="default"/>
      </w:rPr>
    </w:lvl>
    <w:lvl w:ilvl="7" w:tplc="2EC81AD0" w:tentative="1">
      <w:start w:val="1"/>
      <w:numFmt w:val="bullet"/>
      <w:lvlText w:val=""/>
      <w:lvlJc w:val="left"/>
      <w:pPr>
        <w:tabs>
          <w:tab w:val="num" w:pos="5760"/>
        </w:tabs>
        <w:ind w:left="5760" w:hanging="360"/>
      </w:pPr>
      <w:rPr>
        <w:rFonts w:ascii="Wingdings" w:hAnsi="Wingdings" w:hint="default"/>
      </w:rPr>
    </w:lvl>
    <w:lvl w:ilvl="8" w:tplc="22DCCE92" w:tentative="1">
      <w:start w:val="1"/>
      <w:numFmt w:val="bullet"/>
      <w:lvlText w:val=""/>
      <w:lvlJc w:val="left"/>
      <w:pPr>
        <w:tabs>
          <w:tab w:val="num" w:pos="6480"/>
        </w:tabs>
        <w:ind w:left="6480" w:hanging="360"/>
      </w:pPr>
      <w:rPr>
        <w:rFonts w:ascii="Wingdings" w:hAnsi="Wingdings" w:hint="default"/>
      </w:rPr>
    </w:lvl>
  </w:abstractNum>
  <w:abstractNum w:abstractNumId="26">
    <w:nsid w:val="1D0D3FBA"/>
    <w:multiLevelType w:val="hybridMultilevel"/>
    <w:tmpl w:val="F0C8D776"/>
    <w:lvl w:ilvl="0" w:tplc="8842DBCC">
      <w:start w:val="1"/>
      <w:numFmt w:val="bullet"/>
      <w:lvlText w:val=""/>
      <w:lvlJc w:val="left"/>
      <w:pPr>
        <w:tabs>
          <w:tab w:val="num" w:pos="720"/>
        </w:tabs>
        <w:ind w:left="720" w:hanging="360"/>
      </w:pPr>
      <w:rPr>
        <w:rFonts w:ascii="Wingdings" w:hAnsi="Wingdings" w:hint="default"/>
      </w:rPr>
    </w:lvl>
    <w:lvl w:ilvl="1" w:tplc="BF4671F2" w:tentative="1">
      <w:start w:val="1"/>
      <w:numFmt w:val="bullet"/>
      <w:lvlText w:val=""/>
      <w:lvlJc w:val="left"/>
      <w:pPr>
        <w:tabs>
          <w:tab w:val="num" w:pos="1440"/>
        </w:tabs>
        <w:ind w:left="1440" w:hanging="360"/>
      </w:pPr>
      <w:rPr>
        <w:rFonts w:ascii="Wingdings" w:hAnsi="Wingdings" w:hint="default"/>
      </w:rPr>
    </w:lvl>
    <w:lvl w:ilvl="2" w:tplc="E10E8FD6" w:tentative="1">
      <w:start w:val="1"/>
      <w:numFmt w:val="bullet"/>
      <w:lvlText w:val=""/>
      <w:lvlJc w:val="left"/>
      <w:pPr>
        <w:tabs>
          <w:tab w:val="num" w:pos="2160"/>
        </w:tabs>
        <w:ind w:left="2160" w:hanging="360"/>
      </w:pPr>
      <w:rPr>
        <w:rFonts w:ascii="Wingdings" w:hAnsi="Wingdings" w:hint="default"/>
      </w:rPr>
    </w:lvl>
    <w:lvl w:ilvl="3" w:tplc="95627FDC" w:tentative="1">
      <w:start w:val="1"/>
      <w:numFmt w:val="bullet"/>
      <w:lvlText w:val=""/>
      <w:lvlJc w:val="left"/>
      <w:pPr>
        <w:tabs>
          <w:tab w:val="num" w:pos="2880"/>
        </w:tabs>
        <w:ind w:left="2880" w:hanging="360"/>
      </w:pPr>
      <w:rPr>
        <w:rFonts w:ascii="Wingdings" w:hAnsi="Wingdings" w:hint="default"/>
      </w:rPr>
    </w:lvl>
    <w:lvl w:ilvl="4" w:tplc="7D56BC4E" w:tentative="1">
      <w:start w:val="1"/>
      <w:numFmt w:val="bullet"/>
      <w:lvlText w:val=""/>
      <w:lvlJc w:val="left"/>
      <w:pPr>
        <w:tabs>
          <w:tab w:val="num" w:pos="3600"/>
        </w:tabs>
        <w:ind w:left="3600" w:hanging="360"/>
      </w:pPr>
      <w:rPr>
        <w:rFonts w:ascii="Wingdings" w:hAnsi="Wingdings" w:hint="default"/>
      </w:rPr>
    </w:lvl>
    <w:lvl w:ilvl="5" w:tplc="A2B480A2" w:tentative="1">
      <w:start w:val="1"/>
      <w:numFmt w:val="bullet"/>
      <w:lvlText w:val=""/>
      <w:lvlJc w:val="left"/>
      <w:pPr>
        <w:tabs>
          <w:tab w:val="num" w:pos="4320"/>
        </w:tabs>
        <w:ind w:left="4320" w:hanging="360"/>
      </w:pPr>
      <w:rPr>
        <w:rFonts w:ascii="Wingdings" w:hAnsi="Wingdings" w:hint="default"/>
      </w:rPr>
    </w:lvl>
    <w:lvl w:ilvl="6" w:tplc="53A41F6A" w:tentative="1">
      <w:start w:val="1"/>
      <w:numFmt w:val="bullet"/>
      <w:lvlText w:val=""/>
      <w:lvlJc w:val="left"/>
      <w:pPr>
        <w:tabs>
          <w:tab w:val="num" w:pos="5040"/>
        </w:tabs>
        <w:ind w:left="5040" w:hanging="360"/>
      </w:pPr>
      <w:rPr>
        <w:rFonts w:ascii="Wingdings" w:hAnsi="Wingdings" w:hint="default"/>
      </w:rPr>
    </w:lvl>
    <w:lvl w:ilvl="7" w:tplc="7BA2815E" w:tentative="1">
      <w:start w:val="1"/>
      <w:numFmt w:val="bullet"/>
      <w:lvlText w:val=""/>
      <w:lvlJc w:val="left"/>
      <w:pPr>
        <w:tabs>
          <w:tab w:val="num" w:pos="5760"/>
        </w:tabs>
        <w:ind w:left="5760" w:hanging="360"/>
      </w:pPr>
      <w:rPr>
        <w:rFonts w:ascii="Wingdings" w:hAnsi="Wingdings" w:hint="default"/>
      </w:rPr>
    </w:lvl>
    <w:lvl w:ilvl="8" w:tplc="7C9ABA3A" w:tentative="1">
      <w:start w:val="1"/>
      <w:numFmt w:val="bullet"/>
      <w:lvlText w:val=""/>
      <w:lvlJc w:val="left"/>
      <w:pPr>
        <w:tabs>
          <w:tab w:val="num" w:pos="6480"/>
        </w:tabs>
        <w:ind w:left="6480" w:hanging="360"/>
      </w:pPr>
      <w:rPr>
        <w:rFonts w:ascii="Wingdings" w:hAnsi="Wingdings" w:hint="default"/>
      </w:rPr>
    </w:lvl>
  </w:abstractNum>
  <w:abstractNum w:abstractNumId="27">
    <w:nsid w:val="1DC95B56"/>
    <w:multiLevelType w:val="hybridMultilevel"/>
    <w:tmpl w:val="6D18A144"/>
    <w:lvl w:ilvl="0" w:tplc="36F607AA">
      <w:start w:val="1"/>
      <w:numFmt w:val="bullet"/>
      <w:lvlText w:val=""/>
      <w:lvlJc w:val="left"/>
      <w:pPr>
        <w:tabs>
          <w:tab w:val="num" w:pos="720"/>
        </w:tabs>
        <w:ind w:left="720" w:hanging="360"/>
      </w:pPr>
      <w:rPr>
        <w:rFonts w:ascii="Wingdings" w:hAnsi="Wingdings" w:hint="default"/>
      </w:rPr>
    </w:lvl>
    <w:lvl w:ilvl="1" w:tplc="822C796A">
      <w:start w:val="1"/>
      <w:numFmt w:val="bullet"/>
      <w:lvlText w:val=""/>
      <w:lvlJc w:val="left"/>
      <w:pPr>
        <w:tabs>
          <w:tab w:val="num" w:pos="1440"/>
        </w:tabs>
        <w:ind w:left="1440" w:hanging="360"/>
      </w:pPr>
      <w:rPr>
        <w:rFonts w:ascii="Wingdings" w:hAnsi="Wingdings" w:hint="default"/>
      </w:rPr>
    </w:lvl>
    <w:lvl w:ilvl="2" w:tplc="41A47C1A" w:tentative="1">
      <w:start w:val="1"/>
      <w:numFmt w:val="bullet"/>
      <w:lvlText w:val=""/>
      <w:lvlJc w:val="left"/>
      <w:pPr>
        <w:tabs>
          <w:tab w:val="num" w:pos="2160"/>
        </w:tabs>
        <w:ind w:left="2160" w:hanging="360"/>
      </w:pPr>
      <w:rPr>
        <w:rFonts w:ascii="Wingdings" w:hAnsi="Wingdings" w:hint="default"/>
      </w:rPr>
    </w:lvl>
    <w:lvl w:ilvl="3" w:tplc="879A86BE" w:tentative="1">
      <w:start w:val="1"/>
      <w:numFmt w:val="bullet"/>
      <w:lvlText w:val=""/>
      <w:lvlJc w:val="left"/>
      <w:pPr>
        <w:tabs>
          <w:tab w:val="num" w:pos="2880"/>
        </w:tabs>
        <w:ind w:left="2880" w:hanging="360"/>
      </w:pPr>
      <w:rPr>
        <w:rFonts w:ascii="Wingdings" w:hAnsi="Wingdings" w:hint="default"/>
      </w:rPr>
    </w:lvl>
    <w:lvl w:ilvl="4" w:tplc="C72EA2DC" w:tentative="1">
      <w:start w:val="1"/>
      <w:numFmt w:val="bullet"/>
      <w:lvlText w:val=""/>
      <w:lvlJc w:val="left"/>
      <w:pPr>
        <w:tabs>
          <w:tab w:val="num" w:pos="3600"/>
        </w:tabs>
        <w:ind w:left="3600" w:hanging="360"/>
      </w:pPr>
      <w:rPr>
        <w:rFonts w:ascii="Wingdings" w:hAnsi="Wingdings" w:hint="default"/>
      </w:rPr>
    </w:lvl>
    <w:lvl w:ilvl="5" w:tplc="8300305E" w:tentative="1">
      <w:start w:val="1"/>
      <w:numFmt w:val="bullet"/>
      <w:lvlText w:val=""/>
      <w:lvlJc w:val="left"/>
      <w:pPr>
        <w:tabs>
          <w:tab w:val="num" w:pos="4320"/>
        </w:tabs>
        <w:ind w:left="4320" w:hanging="360"/>
      </w:pPr>
      <w:rPr>
        <w:rFonts w:ascii="Wingdings" w:hAnsi="Wingdings" w:hint="default"/>
      </w:rPr>
    </w:lvl>
    <w:lvl w:ilvl="6" w:tplc="08029408" w:tentative="1">
      <w:start w:val="1"/>
      <w:numFmt w:val="bullet"/>
      <w:lvlText w:val=""/>
      <w:lvlJc w:val="left"/>
      <w:pPr>
        <w:tabs>
          <w:tab w:val="num" w:pos="5040"/>
        </w:tabs>
        <w:ind w:left="5040" w:hanging="360"/>
      </w:pPr>
      <w:rPr>
        <w:rFonts w:ascii="Wingdings" w:hAnsi="Wingdings" w:hint="default"/>
      </w:rPr>
    </w:lvl>
    <w:lvl w:ilvl="7" w:tplc="769A6F9E" w:tentative="1">
      <w:start w:val="1"/>
      <w:numFmt w:val="bullet"/>
      <w:lvlText w:val=""/>
      <w:lvlJc w:val="left"/>
      <w:pPr>
        <w:tabs>
          <w:tab w:val="num" w:pos="5760"/>
        </w:tabs>
        <w:ind w:left="5760" w:hanging="360"/>
      </w:pPr>
      <w:rPr>
        <w:rFonts w:ascii="Wingdings" w:hAnsi="Wingdings" w:hint="default"/>
      </w:rPr>
    </w:lvl>
    <w:lvl w:ilvl="8" w:tplc="8CF2C540" w:tentative="1">
      <w:start w:val="1"/>
      <w:numFmt w:val="bullet"/>
      <w:lvlText w:val=""/>
      <w:lvlJc w:val="left"/>
      <w:pPr>
        <w:tabs>
          <w:tab w:val="num" w:pos="6480"/>
        </w:tabs>
        <w:ind w:left="6480" w:hanging="360"/>
      </w:pPr>
      <w:rPr>
        <w:rFonts w:ascii="Wingdings" w:hAnsi="Wingdings" w:hint="default"/>
      </w:rPr>
    </w:lvl>
  </w:abstractNum>
  <w:abstractNum w:abstractNumId="28">
    <w:nsid w:val="20E52E52"/>
    <w:multiLevelType w:val="hybridMultilevel"/>
    <w:tmpl w:val="96FCB824"/>
    <w:lvl w:ilvl="0" w:tplc="E76CCF6A">
      <w:start w:val="1"/>
      <w:numFmt w:val="bullet"/>
      <w:lvlText w:val=""/>
      <w:lvlJc w:val="left"/>
      <w:pPr>
        <w:tabs>
          <w:tab w:val="num" w:pos="720"/>
        </w:tabs>
        <w:ind w:left="720" w:hanging="360"/>
      </w:pPr>
      <w:rPr>
        <w:rFonts w:ascii="Wingdings" w:hAnsi="Wingdings" w:hint="default"/>
      </w:rPr>
    </w:lvl>
    <w:lvl w:ilvl="1" w:tplc="9BC2F906" w:tentative="1">
      <w:start w:val="1"/>
      <w:numFmt w:val="bullet"/>
      <w:lvlText w:val=""/>
      <w:lvlJc w:val="left"/>
      <w:pPr>
        <w:tabs>
          <w:tab w:val="num" w:pos="1440"/>
        </w:tabs>
        <w:ind w:left="1440" w:hanging="360"/>
      </w:pPr>
      <w:rPr>
        <w:rFonts w:ascii="Wingdings" w:hAnsi="Wingdings" w:hint="default"/>
      </w:rPr>
    </w:lvl>
    <w:lvl w:ilvl="2" w:tplc="FF58762E" w:tentative="1">
      <w:start w:val="1"/>
      <w:numFmt w:val="bullet"/>
      <w:lvlText w:val=""/>
      <w:lvlJc w:val="left"/>
      <w:pPr>
        <w:tabs>
          <w:tab w:val="num" w:pos="2160"/>
        </w:tabs>
        <w:ind w:left="2160" w:hanging="360"/>
      </w:pPr>
      <w:rPr>
        <w:rFonts w:ascii="Wingdings" w:hAnsi="Wingdings" w:hint="default"/>
      </w:rPr>
    </w:lvl>
    <w:lvl w:ilvl="3" w:tplc="4C2CA2A6" w:tentative="1">
      <w:start w:val="1"/>
      <w:numFmt w:val="bullet"/>
      <w:lvlText w:val=""/>
      <w:lvlJc w:val="left"/>
      <w:pPr>
        <w:tabs>
          <w:tab w:val="num" w:pos="2880"/>
        </w:tabs>
        <w:ind w:left="2880" w:hanging="360"/>
      </w:pPr>
      <w:rPr>
        <w:rFonts w:ascii="Wingdings" w:hAnsi="Wingdings" w:hint="default"/>
      </w:rPr>
    </w:lvl>
    <w:lvl w:ilvl="4" w:tplc="27AC50E6" w:tentative="1">
      <w:start w:val="1"/>
      <w:numFmt w:val="bullet"/>
      <w:lvlText w:val=""/>
      <w:lvlJc w:val="left"/>
      <w:pPr>
        <w:tabs>
          <w:tab w:val="num" w:pos="3600"/>
        </w:tabs>
        <w:ind w:left="3600" w:hanging="360"/>
      </w:pPr>
      <w:rPr>
        <w:rFonts w:ascii="Wingdings" w:hAnsi="Wingdings" w:hint="default"/>
      </w:rPr>
    </w:lvl>
    <w:lvl w:ilvl="5" w:tplc="E37001C4" w:tentative="1">
      <w:start w:val="1"/>
      <w:numFmt w:val="bullet"/>
      <w:lvlText w:val=""/>
      <w:lvlJc w:val="left"/>
      <w:pPr>
        <w:tabs>
          <w:tab w:val="num" w:pos="4320"/>
        </w:tabs>
        <w:ind w:left="4320" w:hanging="360"/>
      </w:pPr>
      <w:rPr>
        <w:rFonts w:ascii="Wingdings" w:hAnsi="Wingdings" w:hint="default"/>
      </w:rPr>
    </w:lvl>
    <w:lvl w:ilvl="6" w:tplc="2FBA4B0A" w:tentative="1">
      <w:start w:val="1"/>
      <w:numFmt w:val="bullet"/>
      <w:lvlText w:val=""/>
      <w:lvlJc w:val="left"/>
      <w:pPr>
        <w:tabs>
          <w:tab w:val="num" w:pos="5040"/>
        </w:tabs>
        <w:ind w:left="5040" w:hanging="360"/>
      </w:pPr>
      <w:rPr>
        <w:rFonts w:ascii="Wingdings" w:hAnsi="Wingdings" w:hint="default"/>
      </w:rPr>
    </w:lvl>
    <w:lvl w:ilvl="7" w:tplc="466629F0" w:tentative="1">
      <w:start w:val="1"/>
      <w:numFmt w:val="bullet"/>
      <w:lvlText w:val=""/>
      <w:lvlJc w:val="left"/>
      <w:pPr>
        <w:tabs>
          <w:tab w:val="num" w:pos="5760"/>
        </w:tabs>
        <w:ind w:left="5760" w:hanging="360"/>
      </w:pPr>
      <w:rPr>
        <w:rFonts w:ascii="Wingdings" w:hAnsi="Wingdings" w:hint="default"/>
      </w:rPr>
    </w:lvl>
    <w:lvl w:ilvl="8" w:tplc="3708AF34" w:tentative="1">
      <w:start w:val="1"/>
      <w:numFmt w:val="bullet"/>
      <w:lvlText w:val=""/>
      <w:lvlJc w:val="left"/>
      <w:pPr>
        <w:tabs>
          <w:tab w:val="num" w:pos="6480"/>
        </w:tabs>
        <w:ind w:left="6480" w:hanging="360"/>
      </w:pPr>
      <w:rPr>
        <w:rFonts w:ascii="Wingdings" w:hAnsi="Wingdings" w:hint="default"/>
      </w:rPr>
    </w:lvl>
  </w:abstractNum>
  <w:abstractNum w:abstractNumId="29">
    <w:nsid w:val="21311E19"/>
    <w:multiLevelType w:val="hybridMultilevel"/>
    <w:tmpl w:val="BE0A1514"/>
    <w:lvl w:ilvl="0" w:tplc="1270B160">
      <w:start w:val="1"/>
      <w:numFmt w:val="bullet"/>
      <w:lvlText w:val=""/>
      <w:lvlJc w:val="left"/>
      <w:pPr>
        <w:tabs>
          <w:tab w:val="num" w:pos="720"/>
        </w:tabs>
        <w:ind w:left="720" w:hanging="360"/>
      </w:pPr>
      <w:rPr>
        <w:rFonts w:ascii="Wingdings" w:hAnsi="Wingdings" w:hint="default"/>
      </w:rPr>
    </w:lvl>
    <w:lvl w:ilvl="1" w:tplc="2AC6723E">
      <w:start w:val="2242"/>
      <w:numFmt w:val="bullet"/>
      <w:lvlText w:val=""/>
      <w:lvlJc w:val="left"/>
      <w:pPr>
        <w:tabs>
          <w:tab w:val="num" w:pos="1440"/>
        </w:tabs>
        <w:ind w:left="1440" w:hanging="360"/>
      </w:pPr>
      <w:rPr>
        <w:rFonts w:ascii="Wingdings" w:hAnsi="Wingdings" w:hint="default"/>
      </w:rPr>
    </w:lvl>
    <w:lvl w:ilvl="2" w:tplc="2CE23170" w:tentative="1">
      <w:start w:val="1"/>
      <w:numFmt w:val="bullet"/>
      <w:lvlText w:val=""/>
      <w:lvlJc w:val="left"/>
      <w:pPr>
        <w:tabs>
          <w:tab w:val="num" w:pos="2160"/>
        </w:tabs>
        <w:ind w:left="2160" w:hanging="360"/>
      </w:pPr>
      <w:rPr>
        <w:rFonts w:ascii="Wingdings" w:hAnsi="Wingdings" w:hint="default"/>
      </w:rPr>
    </w:lvl>
    <w:lvl w:ilvl="3" w:tplc="F7D07BAA" w:tentative="1">
      <w:start w:val="1"/>
      <w:numFmt w:val="bullet"/>
      <w:lvlText w:val=""/>
      <w:lvlJc w:val="left"/>
      <w:pPr>
        <w:tabs>
          <w:tab w:val="num" w:pos="2880"/>
        </w:tabs>
        <w:ind w:left="2880" w:hanging="360"/>
      </w:pPr>
      <w:rPr>
        <w:rFonts w:ascii="Wingdings" w:hAnsi="Wingdings" w:hint="default"/>
      </w:rPr>
    </w:lvl>
    <w:lvl w:ilvl="4" w:tplc="B48E47E4" w:tentative="1">
      <w:start w:val="1"/>
      <w:numFmt w:val="bullet"/>
      <w:lvlText w:val=""/>
      <w:lvlJc w:val="left"/>
      <w:pPr>
        <w:tabs>
          <w:tab w:val="num" w:pos="3600"/>
        </w:tabs>
        <w:ind w:left="3600" w:hanging="360"/>
      </w:pPr>
      <w:rPr>
        <w:rFonts w:ascii="Wingdings" w:hAnsi="Wingdings" w:hint="default"/>
      </w:rPr>
    </w:lvl>
    <w:lvl w:ilvl="5" w:tplc="81EE109A" w:tentative="1">
      <w:start w:val="1"/>
      <w:numFmt w:val="bullet"/>
      <w:lvlText w:val=""/>
      <w:lvlJc w:val="left"/>
      <w:pPr>
        <w:tabs>
          <w:tab w:val="num" w:pos="4320"/>
        </w:tabs>
        <w:ind w:left="4320" w:hanging="360"/>
      </w:pPr>
      <w:rPr>
        <w:rFonts w:ascii="Wingdings" w:hAnsi="Wingdings" w:hint="default"/>
      </w:rPr>
    </w:lvl>
    <w:lvl w:ilvl="6" w:tplc="65DE72F0" w:tentative="1">
      <w:start w:val="1"/>
      <w:numFmt w:val="bullet"/>
      <w:lvlText w:val=""/>
      <w:lvlJc w:val="left"/>
      <w:pPr>
        <w:tabs>
          <w:tab w:val="num" w:pos="5040"/>
        </w:tabs>
        <w:ind w:left="5040" w:hanging="360"/>
      </w:pPr>
      <w:rPr>
        <w:rFonts w:ascii="Wingdings" w:hAnsi="Wingdings" w:hint="default"/>
      </w:rPr>
    </w:lvl>
    <w:lvl w:ilvl="7" w:tplc="E23A5066" w:tentative="1">
      <w:start w:val="1"/>
      <w:numFmt w:val="bullet"/>
      <w:lvlText w:val=""/>
      <w:lvlJc w:val="left"/>
      <w:pPr>
        <w:tabs>
          <w:tab w:val="num" w:pos="5760"/>
        </w:tabs>
        <w:ind w:left="5760" w:hanging="360"/>
      </w:pPr>
      <w:rPr>
        <w:rFonts w:ascii="Wingdings" w:hAnsi="Wingdings" w:hint="default"/>
      </w:rPr>
    </w:lvl>
    <w:lvl w:ilvl="8" w:tplc="BBEAA282" w:tentative="1">
      <w:start w:val="1"/>
      <w:numFmt w:val="bullet"/>
      <w:lvlText w:val=""/>
      <w:lvlJc w:val="left"/>
      <w:pPr>
        <w:tabs>
          <w:tab w:val="num" w:pos="6480"/>
        </w:tabs>
        <w:ind w:left="6480" w:hanging="360"/>
      </w:pPr>
      <w:rPr>
        <w:rFonts w:ascii="Wingdings" w:hAnsi="Wingdings" w:hint="default"/>
      </w:rPr>
    </w:lvl>
  </w:abstractNum>
  <w:abstractNum w:abstractNumId="30">
    <w:nsid w:val="23A47DB7"/>
    <w:multiLevelType w:val="hybridMultilevel"/>
    <w:tmpl w:val="57B8908C"/>
    <w:lvl w:ilvl="0" w:tplc="EFA642D2">
      <w:start w:val="1"/>
      <w:numFmt w:val="bullet"/>
      <w:lvlText w:val=""/>
      <w:lvlJc w:val="left"/>
      <w:pPr>
        <w:tabs>
          <w:tab w:val="num" w:pos="720"/>
        </w:tabs>
        <w:ind w:left="720" w:hanging="360"/>
      </w:pPr>
      <w:rPr>
        <w:rFonts w:ascii="Wingdings" w:hAnsi="Wingdings" w:hint="default"/>
      </w:rPr>
    </w:lvl>
    <w:lvl w:ilvl="1" w:tplc="FAD67920" w:tentative="1">
      <w:start w:val="1"/>
      <w:numFmt w:val="bullet"/>
      <w:lvlText w:val=""/>
      <w:lvlJc w:val="left"/>
      <w:pPr>
        <w:tabs>
          <w:tab w:val="num" w:pos="1440"/>
        </w:tabs>
        <w:ind w:left="1440" w:hanging="360"/>
      </w:pPr>
      <w:rPr>
        <w:rFonts w:ascii="Wingdings" w:hAnsi="Wingdings" w:hint="default"/>
      </w:rPr>
    </w:lvl>
    <w:lvl w:ilvl="2" w:tplc="4692E174" w:tentative="1">
      <w:start w:val="1"/>
      <w:numFmt w:val="bullet"/>
      <w:lvlText w:val=""/>
      <w:lvlJc w:val="left"/>
      <w:pPr>
        <w:tabs>
          <w:tab w:val="num" w:pos="2160"/>
        </w:tabs>
        <w:ind w:left="2160" w:hanging="360"/>
      </w:pPr>
      <w:rPr>
        <w:rFonts w:ascii="Wingdings" w:hAnsi="Wingdings" w:hint="default"/>
      </w:rPr>
    </w:lvl>
    <w:lvl w:ilvl="3" w:tplc="BDE20BB4" w:tentative="1">
      <w:start w:val="1"/>
      <w:numFmt w:val="bullet"/>
      <w:lvlText w:val=""/>
      <w:lvlJc w:val="left"/>
      <w:pPr>
        <w:tabs>
          <w:tab w:val="num" w:pos="2880"/>
        </w:tabs>
        <w:ind w:left="2880" w:hanging="360"/>
      </w:pPr>
      <w:rPr>
        <w:rFonts w:ascii="Wingdings" w:hAnsi="Wingdings" w:hint="default"/>
      </w:rPr>
    </w:lvl>
    <w:lvl w:ilvl="4" w:tplc="3764492E" w:tentative="1">
      <w:start w:val="1"/>
      <w:numFmt w:val="bullet"/>
      <w:lvlText w:val=""/>
      <w:lvlJc w:val="left"/>
      <w:pPr>
        <w:tabs>
          <w:tab w:val="num" w:pos="3600"/>
        </w:tabs>
        <w:ind w:left="3600" w:hanging="360"/>
      </w:pPr>
      <w:rPr>
        <w:rFonts w:ascii="Wingdings" w:hAnsi="Wingdings" w:hint="default"/>
      </w:rPr>
    </w:lvl>
    <w:lvl w:ilvl="5" w:tplc="C2B423AA" w:tentative="1">
      <w:start w:val="1"/>
      <w:numFmt w:val="bullet"/>
      <w:lvlText w:val=""/>
      <w:lvlJc w:val="left"/>
      <w:pPr>
        <w:tabs>
          <w:tab w:val="num" w:pos="4320"/>
        </w:tabs>
        <w:ind w:left="4320" w:hanging="360"/>
      </w:pPr>
      <w:rPr>
        <w:rFonts w:ascii="Wingdings" w:hAnsi="Wingdings" w:hint="default"/>
      </w:rPr>
    </w:lvl>
    <w:lvl w:ilvl="6" w:tplc="9C20249E" w:tentative="1">
      <w:start w:val="1"/>
      <w:numFmt w:val="bullet"/>
      <w:lvlText w:val=""/>
      <w:lvlJc w:val="left"/>
      <w:pPr>
        <w:tabs>
          <w:tab w:val="num" w:pos="5040"/>
        </w:tabs>
        <w:ind w:left="5040" w:hanging="360"/>
      </w:pPr>
      <w:rPr>
        <w:rFonts w:ascii="Wingdings" w:hAnsi="Wingdings" w:hint="default"/>
      </w:rPr>
    </w:lvl>
    <w:lvl w:ilvl="7" w:tplc="427863AA" w:tentative="1">
      <w:start w:val="1"/>
      <w:numFmt w:val="bullet"/>
      <w:lvlText w:val=""/>
      <w:lvlJc w:val="left"/>
      <w:pPr>
        <w:tabs>
          <w:tab w:val="num" w:pos="5760"/>
        </w:tabs>
        <w:ind w:left="5760" w:hanging="360"/>
      </w:pPr>
      <w:rPr>
        <w:rFonts w:ascii="Wingdings" w:hAnsi="Wingdings" w:hint="default"/>
      </w:rPr>
    </w:lvl>
    <w:lvl w:ilvl="8" w:tplc="0CB62818" w:tentative="1">
      <w:start w:val="1"/>
      <w:numFmt w:val="bullet"/>
      <w:lvlText w:val=""/>
      <w:lvlJc w:val="left"/>
      <w:pPr>
        <w:tabs>
          <w:tab w:val="num" w:pos="6480"/>
        </w:tabs>
        <w:ind w:left="6480" w:hanging="360"/>
      </w:pPr>
      <w:rPr>
        <w:rFonts w:ascii="Wingdings" w:hAnsi="Wingdings" w:hint="default"/>
      </w:rPr>
    </w:lvl>
  </w:abstractNum>
  <w:abstractNum w:abstractNumId="31">
    <w:nsid w:val="24631FE0"/>
    <w:multiLevelType w:val="hybridMultilevel"/>
    <w:tmpl w:val="28B8A7CE"/>
    <w:lvl w:ilvl="0" w:tplc="3C74B664">
      <w:start w:val="1"/>
      <w:numFmt w:val="bullet"/>
      <w:lvlText w:val=""/>
      <w:lvlJc w:val="left"/>
      <w:pPr>
        <w:tabs>
          <w:tab w:val="num" w:pos="720"/>
        </w:tabs>
        <w:ind w:left="720" w:hanging="360"/>
      </w:pPr>
      <w:rPr>
        <w:rFonts w:ascii="Wingdings" w:hAnsi="Wingdings" w:hint="default"/>
      </w:rPr>
    </w:lvl>
    <w:lvl w:ilvl="1" w:tplc="91C0F002">
      <w:start w:val="2060"/>
      <w:numFmt w:val="bullet"/>
      <w:lvlText w:val=""/>
      <w:lvlJc w:val="left"/>
      <w:pPr>
        <w:tabs>
          <w:tab w:val="num" w:pos="1440"/>
        </w:tabs>
        <w:ind w:left="1440" w:hanging="360"/>
      </w:pPr>
      <w:rPr>
        <w:rFonts w:ascii="Wingdings" w:hAnsi="Wingdings" w:hint="default"/>
      </w:rPr>
    </w:lvl>
    <w:lvl w:ilvl="2" w:tplc="366AE96C" w:tentative="1">
      <w:start w:val="1"/>
      <w:numFmt w:val="bullet"/>
      <w:lvlText w:val=""/>
      <w:lvlJc w:val="left"/>
      <w:pPr>
        <w:tabs>
          <w:tab w:val="num" w:pos="2160"/>
        </w:tabs>
        <w:ind w:left="2160" w:hanging="360"/>
      </w:pPr>
      <w:rPr>
        <w:rFonts w:ascii="Wingdings" w:hAnsi="Wingdings" w:hint="default"/>
      </w:rPr>
    </w:lvl>
    <w:lvl w:ilvl="3" w:tplc="596C0400" w:tentative="1">
      <w:start w:val="1"/>
      <w:numFmt w:val="bullet"/>
      <w:lvlText w:val=""/>
      <w:lvlJc w:val="left"/>
      <w:pPr>
        <w:tabs>
          <w:tab w:val="num" w:pos="2880"/>
        </w:tabs>
        <w:ind w:left="2880" w:hanging="360"/>
      </w:pPr>
      <w:rPr>
        <w:rFonts w:ascii="Wingdings" w:hAnsi="Wingdings" w:hint="default"/>
      </w:rPr>
    </w:lvl>
    <w:lvl w:ilvl="4" w:tplc="C3785F90" w:tentative="1">
      <w:start w:val="1"/>
      <w:numFmt w:val="bullet"/>
      <w:lvlText w:val=""/>
      <w:lvlJc w:val="left"/>
      <w:pPr>
        <w:tabs>
          <w:tab w:val="num" w:pos="3600"/>
        </w:tabs>
        <w:ind w:left="3600" w:hanging="360"/>
      </w:pPr>
      <w:rPr>
        <w:rFonts w:ascii="Wingdings" w:hAnsi="Wingdings" w:hint="default"/>
      </w:rPr>
    </w:lvl>
    <w:lvl w:ilvl="5" w:tplc="7200DC88" w:tentative="1">
      <w:start w:val="1"/>
      <w:numFmt w:val="bullet"/>
      <w:lvlText w:val=""/>
      <w:lvlJc w:val="left"/>
      <w:pPr>
        <w:tabs>
          <w:tab w:val="num" w:pos="4320"/>
        </w:tabs>
        <w:ind w:left="4320" w:hanging="360"/>
      </w:pPr>
      <w:rPr>
        <w:rFonts w:ascii="Wingdings" w:hAnsi="Wingdings" w:hint="default"/>
      </w:rPr>
    </w:lvl>
    <w:lvl w:ilvl="6" w:tplc="C9E045C4" w:tentative="1">
      <w:start w:val="1"/>
      <w:numFmt w:val="bullet"/>
      <w:lvlText w:val=""/>
      <w:lvlJc w:val="left"/>
      <w:pPr>
        <w:tabs>
          <w:tab w:val="num" w:pos="5040"/>
        </w:tabs>
        <w:ind w:left="5040" w:hanging="360"/>
      </w:pPr>
      <w:rPr>
        <w:rFonts w:ascii="Wingdings" w:hAnsi="Wingdings" w:hint="default"/>
      </w:rPr>
    </w:lvl>
    <w:lvl w:ilvl="7" w:tplc="FA4A8A18" w:tentative="1">
      <w:start w:val="1"/>
      <w:numFmt w:val="bullet"/>
      <w:lvlText w:val=""/>
      <w:lvlJc w:val="left"/>
      <w:pPr>
        <w:tabs>
          <w:tab w:val="num" w:pos="5760"/>
        </w:tabs>
        <w:ind w:left="5760" w:hanging="360"/>
      </w:pPr>
      <w:rPr>
        <w:rFonts w:ascii="Wingdings" w:hAnsi="Wingdings" w:hint="default"/>
      </w:rPr>
    </w:lvl>
    <w:lvl w:ilvl="8" w:tplc="4768D1EA" w:tentative="1">
      <w:start w:val="1"/>
      <w:numFmt w:val="bullet"/>
      <w:lvlText w:val=""/>
      <w:lvlJc w:val="left"/>
      <w:pPr>
        <w:tabs>
          <w:tab w:val="num" w:pos="6480"/>
        </w:tabs>
        <w:ind w:left="6480" w:hanging="360"/>
      </w:pPr>
      <w:rPr>
        <w:rFonts w:ascii="Wingdings" w:hAnsi="Wingdings" w:hint="default"/>
      </w:rPr>
    </w:lvl>
  </w:abstractNum>
  <w:abstractNum w:abstractNumId="32">
    <w:nsid w:val="27C200FA"/>
    <w:multiLevelType w:val="hybridMultilevel"/>
    <w:tmpl w:val="3F68D9C2"/>
    <w:lvl w:ilvl="0" w:tplc="A5A8BA7E">
      <w:start w:val="1"/>
      <w:numFmt w:val="bullet"/>
      <w:lvlText w:val=""/>
      <w:lvlJc w:val="left"/>
      <w:pPr>
        <w:tabs>
          <w:tab w:val="num" w:pos="720"/>
        </w:tabs>
        <w:ind w:left="720" w:hanging="360"/>
      </w:pPr>
      <w:rPr>
        <w:rFonts w:ascii="Wingdings" w:hAnsi="Wingdings" w:hint="default"/>
      </w:rPr>
    </w:lvl>
    <w:lvl w:ilvl="1" w:tplc="EBF4900C" w:tentative="1">
      <w:start w:val="1"/>
      <w:numFmt w:val="bullet"/>
      <w:lvlText w:val=""/>
      <w:lvlJc w:val="left"/>
      <w:pPr>
        <w:tabs>
          <w:tab w:val="num" w:pos="1440"/>
        </w:tabs>
        <w:ind w:left="1440" w:hanging="360"/>
      </w:pPr>
      <w:rPr>
        <w:rFonts w:ascii="Wingdings" w:hAnsi="Wingdings" w:hint="default"/>
      </w:rPr>
    </w:lvl>
    <w:lvl w:ilvl="2" w:tplc="82A44992" w:tentative="1">
      <w:start w:val="1"/>
      <w:numFmt w:val="bullet"/>
      <w:lvlText w:val=""/>
      <w:lvlJc w:val="left"/>
      <w:pPr>
        <w:tabs>
          <w:tab w:val="num" w:pos="2160"/>
        </w:tabs>
        <w:ind w:left="2160" w:hanging="360"/>
      </w:pPr>
      <w:rPr>
        <w:rFonts w:ascii="Wingdings" w:hAnsi="Wingdings" w:hint="default"/>
      </w:rPr>
    </w:lvl>
    <w:lvl w:ilvl="3" w:tplc="B54247EA" w:tentative="1">
      <w:start w:val="1"/>
      <w:numFmt w:val="bullet"/>
      <w:lvlText w:val=""/>
      <w:lvlJc w:val="left"/>
      <w:pPr>
        <w:tabs>
          <w:tab w:val="num" w:pos="2880"/>
        </w:tabs>
        <w:ind w:left="2880" w:hanging="360"/>
      </w:pPr>
      <w:rPr>
        <w:rFonts w:ascii="Wingdings" w:hAnsi="Wingdings" w:hint="default"/>
      </w:rPr>
    </w:lvl>
    <w:lvl w:ilvl="4" w:tplc="2C288208" w:tentative="1">
      <w:start w:val="1"/>
      <w:numFmt w:val="bullet"/>
      <w:lvlText w:val=""/>
      <w:lvlJc w:val="left"/>
      <w:pPr>
        <w:tabs>
          <w:tab w:val="num" w:pos="3600"/>
        </w:tabs>
        <w:ind w:left="3600" w:hanging="360"/>
      </w:pPr>
      <w:rPr>
        <w:rFonts w:ascii="Wingdings" w:hAnsi="Wingdings" w:hint="default"/>
      </w:rPr>
    </w:lvl>
    <w:lvl w:ilvl="5" w:tplc="07C212F6" w:tentative="1">
      <w:start w:val="1"/>
      <w:numFmt w:val="bullet"/>
      <w:lvlText w:val=""/>
      <w:lvlJc w:val="left"/>
      <w:pPr>
        <w:tabs>
          <w:tab w:val="num" w:pos="4320"/>
        </w:tabs>
        <w:ind w:left="4320" w:hanging="360"/>
      </w:pPr>
      <w:rPr>
        <w:rFonts w:ascii="Wingdings" w:hAnsi="Wingdings" w:hint="default"/>
      </w:rPr>
    </w:lvl>
    <w:lvl w:ilvl="6" w:tplc="C3EE0DB0" w:tentative="1">
      <w:start w:val="1"/>
      <w:numFmt w:val="bullet"/>
      <w:lvlText w:val=""/>
      <w:lvlJc w:val="left"/>
      <w:pPr>
        <w:tabs>
          <w:tab w:val="num" w:pos="5040"/>
        </w:tabs>
        <w:ind w:left="5040" w:hanging="360"/>
      </w:pPr>
      <w:rPr>
        <w:rFonts w:ascii="Wingdings" w:hAnsi="Wingdings" w:hint="default"/>
      </w:rPr>
    </w:lvl>
    <w:lvl w:ilvl="7" w:tplc="56BE4894" w:tentative="1">
      <w:start w:val="1"/>
      <w:numFmt w:val="bullet"/>
      <w:lvlText w:val=""/>
      <w:lvlJc w:val="left"/>
      <w:pPr>
        <w:tabs>
          <w:tab w:val="num" w:pos="5760"/>
        </w:tabs>
        <w:ind w:left="5760" w:hanging="360"/>
      </w:pPr>
      <w:rPr>
        <w:rFonts w:ascii="Wingdings" w:hAnsi="Wingdings" w:hint="default"/>
      </w:rPr>
    </w:lvl>
    <w:lvl w:ilvl="8" w:tplc="D6981F7C" w:tentative="1">
      <w:start w:val="1"/>
      <w:numFmt w:val="bullet"/>
      <w:lvlText w:val=""/>
      <w:lvlJc w:val="left"/>
      <w:pPr>
        <w:tabs>
          <w:tab w:val="num" w:pos="6480"/>
        </w:tabs>
        <w:ind w:left="6480" w:hanging="360"/>
      </w:pPr>
      <w:rPr>
        <w:rFonts w:ascii="Wingdings" w:hAnsi="Wingdings" w:hint="default"/>
      </w:rPr>
    </w:lvl>
  </w:abstractNum>
  <w:abstractNum w:abstractNumId="33">
    <w:nsid w:val="27C864AA"/>
    <w:multiLevelType w:val="hybridMultilevel"/>
    <w:tmpl w:val="4F328734"/>
    <w:lvl w:ilvl="0" w:tplc="7EBA2B4C">
      <w:start w:val="1"/>
      <w:numFmt w:val="bullet"/>
      <w:lvlText w:val=""/>
      <w:lvlJc w:val="left"/>
      <w:pPr>
        <w:tabs>
          <w:tab w:val="num" w:pos="720"/>
        </w:tabs>
        <w:ind w:left="720" w:hanging="360"/>
      </w:pPr>
      <w:rPr>
        <w:rFonts w:ascii="Wingdings" w:hAnsi="Wingdings" w:hint="default"/>
      </w:rPr>
    </w:lvl>
    <w:lvl w:ilvl="1" w:tplc="7A408C38" w:tentative="1">
      <w:start w:val="1"/>
      <w:numFmt w:val="bullet"/>
      <w:lvlText w:val=""/>
      <w:lvlJc w:val="left"/>
      <w:pPr>
        <w:tabs>
          <w:tab w:val="num" w:pos="1440"/>
        </w:tabs>
        <w:ind w:left="1440" w:hanging="360"/>
      </w:pPr>
      <w:rPr>
        <w:rFonts w:ascii="Wingdings" w:hAnsi="Wingdings" w:hint="default"/>
      </w:rPr>
    </w:lvl>
    <w:lvl w:ilvl="2" w:tplc="EC82E716" w:tentative="1">
      <w:start w:val="1"/>
      <w:numFmt w:val="bullet"/>
      <w:lvlText w:val=""/>
      <w:lvlJc w:val="left"/>
      <w:pPr>
        <w:tabs>
          <w:tab w:val="num" w:pos="2160"/>
        </w:tabs>
        <w:ind w:left="2160" w:hanging="360"/>
      </w:pPr>
      <w:rPr>
        <w:rFonts w:ascii="Wingdings" w:hAnsi="Wingdings" w:hint="default"/>
      </w:rPr>
    </w:lvl>
    <w:lvl w:ilvl="3" w:tplc="C3FADBE6" w:tentative="1">
      <w:start w:val="1"/>
      <w:numFmt w:val="bullet"/>
      <w:lvlText w:val=""/>
      <w:lvlJc w:val="left"/>
      <w:pPr>
        <w:tabs>
          <w:tab w:val="num" w:pos="2880"/>
        </w:tabs>
        <w:ind w:left="2880" w:hanging="360"/>
      </w:pPr>
      <w:rPr>
        <w:rFonts w:ascii="Wingdings" w:hAnsi="Wingdings" w:hint="default"/>
      </w:rPr>
    </w:lvl>
    <w:lvl w:ilvl="4" w:tplc="C9D0DA0E" w:tentative="1">
      <w:start w:val="1"/>
      <w:numFmt w:val="bullet"/>
      <w:lvlText w:val=""/>
      <w:lvlJc w:val="left"/>
      <w:pPr>
        <w:tabs>
          <w:tab w:val="num" w:pos="3600"/>
        </w:tabs>
        <w:ind w:left="3600" w:hanging="360"/>
      </w:pPr>
      <w:rPr>
        <w:rFonts w:ascii="Wingdings" w:hAnsi="Wingdings" w:hint="default"/>
      </w:rPr>
    </w:lvl>
    <w:lvl w:ilvl="5" w:tplc="C31A4D02" w:tentative="1">
      <w:start w:val="1"/>
      <w:numFmt w:val="bullet"/>
      <w:lvlText w:val=""/>
      <w:lvlJc w:val="left"/>
      <w:pPr>
        <w:tabs>
          <w:tab w:val="num" w:pos="4320"/>
        </w:tabs>
        <w:ind w:left="4320" w:hanging="360"/>
      </w:pPr>
      <w:rPr>
        <w:rFonts w:ascii="Wingdings" w:hAnsi="Wingdings" w:hint="default"/>
      </w:rPr>
    </w:lvl>
    <w:lvl w:ilvl="6" w:tplc="C714D64E" w:tentative="1">
      <w:start w:val="1"/>
      <w:numFmt w:val="bullet"/>
      <w:lvlText w:val=""/>
      <w:lvlJc w:val="left"/>
      <w:pPr>
        <w:tabs>
          <w:tab w:val="num" w:pos="5040"/>
        </w:tabs>
        <w:ind w:left="5040" w:hanging="360"/>
      </w:pPr>
      <w:rPr>
        <w:rFonts w:ascii="Wingdings" w:hAnsi="Wingdings" w:hint="default"/>
      </w:rPr>
    </w:lvl>
    <w:lvl w:ilvl="7" w:tplc="F282F42A" w:tentative="1">
      <w:start w:val="1"/>
      <w:numFmt w:val="bullet"/>
      <w:lvlText w:val=""/>
      <w:lvlJc w:val="left"/>
      <w:pPr>
        <w:tabs>
          <w:tab w:val="num" w:pos="5760"/>
        </w:tabs>
        <w:ind w:left="5760" w:hanging="360"/>
      </w:pPr>
      <w:rPr>
        <w:rFonts w:ascii="Wingdings" w:hAnsi="Wingdings" w:hint="default"/>
      </w:rPr>
    </w:lvl>
    <w:lvl w:ilvl="8" w:tplc="A17E0A18" w:tentative="1">
      <w:start w:val="1"/>
      <w:numFmt w:val="bullet"/>
      <w:lvlText w:val=""/>
      <w:lvlJc w:val="left"/>
      <w:pPr>
        <w:tabs>
          <w:tab w:val="num" w:pos="6480"/>
        </w:tabs>
        <w:ind w:left="6480" w:hanging="360"/>
      </w:pPr>
      <w:rPr>
        <w:rFonts w:ascii="Wingdings" w:hAnsi="Wingdings" w:hint="default"/>
      </w:rPr>
    </w:lvl>
  </w:abstractNum>
  <w:abstractNum w:abstractNumId="34">
    <w:nsid w:val="2A5C592B"/>
    <w:multiLevelType w:val="hybridMultilevel"/>
    <w:tmpl w:val="0FC44F60"/>
    <w:lvl w:ilvl="0" w:tplc="9512705E">
      <w:start w:val="1"/>
      <w:numFmt w:val="bullet"/>
      <w:lvlText w:val=""/>
      <w:lvlJc w:val="left"/>
      <w:pPr>
        <w:tabs>
          <w:tab w:val="num" w:pos="720"/>
        </w:tabs>
        <w:ind w:left="720" w:hanging="360"/>
      </w:pPr>
      <w:rPr>
        <w:rFonts w:ascii="Wingdings" w:hAnsi="Wingdings" w:hint="default"/>
      </w:rPr>
    </w:lvl>
    <w:lvl w:ilvl="1" w:tplc="5D46BB44">
      <w:start w:val="2172"/>
      <w:numFmt w:val="bullet"/>
      <w:lvlText w:val=""/>
      <w:lvlJc w:val="left"/>
      <w:pPr>
        <w:tabs>
          <w:tab w:val="num" w:pos="1440"/>
        </w:tabs>
        <w:ind w:left="1440" w:hanging="360"/>
      </w:pPr>
      <w:rPr>
        <w:rFonts w:ascii="Wingdings" w:hAnsi="Wingdings" w:hint="default"/>
      </w:rPr>
    </w:lvl>
    <w:lvl w:ilvl="2" w:tplc="B12686A6" w:tentative="1">
      <w:start w:val="1"/>
      <w:numFmt w:val="bullet"/>
      <w:lvlText w:val=""/>
      <w:lvlJc w:val="left"/>
      <w:pPr>
        <w:tabs>
          <w:tab w:val="num" w:pos="2160"/>
        </w:tabs>
        <w:ind w:left="2160" w:hanging="360"/>
      </w:pPr>
      <w:rPr>
        <w:rFonts w:ascii="Wingdings" w:hAnsi="Wingdings" w:hint="default"/>
      </w:rPr>
    </w:lvl>
    <w:lvl w:ilvl="3" w:tplc="290AAEAE" w:tentative="1">
      <w:start w:val="1"/>
      <w:numFmt w:val="bullet"/>
      <w:lvlText w:val=""/>
      <w:lvlJc w:val="left"/>
      <w:pPr>
        <w:tabs>
          <w:tab w:val="num" w:pos="2880"/>
        </w:tabs>
        <w:ind w:left="2880" w:hanging="360"/>
      </w:pPr>
      <w:rPr>
        <w:rFonts w:ascii="Wingdings" w:hAnsi="Wingdings" w:hint="default"/>
      </w:rPr>
    </w:lvl>
    <w:lvl w:ilvl="4" w:tplc="DEB20F1A" w:tentative="1">
      <w:start w:val="1"/>
      <w:numFmt w:val="bullet"/>
      <w:lvlText w:val=""/>
      <w:lvlJc w:val="left"/>
      <w:pPr>
        <w:tabs>
          <w:tab w:val="num" w:pos="3600"/>
        </w:tabs>
        <w:ind w:left="3600" w:hanging="360"/>
      </w:pPr>
      <w:rPr>
        <w:rFonts w:ascii="Wingdings" w:hAnsi="Wingdings" w:hint="default"/>
      </w:rPr>
    </w:lvl>
    <w:lvl w:ilvl="5" w:tplc="A4B8B33C" w:tentative="1">
      <w:start w:val="1"/>
      <w:numFmt w:val="bullet"/>
      <w:lvlText w:val=""/>
      <w:lvlJc w:val="left"/>
      <w:pPr>
        <w:tabs>
          <w:tab w:val="num" w:pos="4320"/>
        </w:tabs>
        <w:ind w:left="4320" w:hanging="360"/>
      </w:pPr>
      <w:rPr>
        <w:rFonts w:ascii="Wingdings" w:hAnsi="Wingdings" w:hint="default"/>
      </w:rPr>
    </w:lvl>
    <w:lvl w:ilvl="6" w:tplc="9E640268" w:tentative="1">
      <w:start w:val="1"/>
      <w:numFmt w:val="bullet"/>
      <w:lvlText w:val=""/>
      <w:lvlJc w:val="left"/>
      <w:pPr>
        <w:tabs>
          <w:tab w:val="num" w:pos="5040"/>
        </w:tabs>
        <w:ind w:left="5040" w:hanging="360"/>
      </w:pPr>
      <w:rPr>
        <w:rFonts w:ascii="Wingdings" w:hAnsi="Wingdings" w:hint="default"/>
      </w:rPr>
    </w:lvl>
    <w:lvl w:ilvl="7" w:tplc="A6C09FEC" w:tentative="1">
      <w:start w:val="1"/>
      <w:numFmt w:val="bullet"/>
      <w:lvlText w:val=""/>
      <w:lvlJc w:val="left"/>
      <w:pPr>
        <w:tabs>
          <w:tab w:val="num" w:pos="5760"/>
        </w:tabs>
        <w:ind w:left="5760" w:hanging="360"/>
      </w:pPr>
      <w:rPr>
        <w:rFonts w:ascii="Wingdings" w:hAnsi="Wingdings" w:hint="default"/>
      </w:rPr>
    </w:lvl>
    <w:lvl w:ilvl="8" w:tplc="9CFA9F10" w:tentative="1">
      <w:start w:val="1"/>
      <w:numFmt w:val="bullet"/>
      <w:lvlText w:val=""/>
      <w:lvlJc w:val="left"/>
      <w:pPr>
        <w:tabs>
          <w:tab w:val="num" w:pos="6480"/>
        </w:tabs>
        <w:ind w:left="6480" w:hanging="360"/>
      </w:pPr>
      <w:rPr>
        <w:rFonts w:ascii="Wingdings" w:hAnsi="Wingdings" w:hint="default"/>
      </w:rPr>
    </w:lvl>
  </w:abstractNum>
  <w:abstractNum w:abstractNumId="35">
    <w:nsid w:val="2A9432F7"/>
    <w:multiLevelType w:val="hybridMultilevel"/>
    <w:tmpl w:val="B91022F4"/>
    <w:lvl w:ilvl="0" w:tplc="3E46917E">
      <w:start w:val="1"/>
      <w:numFmt w:val="bullet"/>
      <w:lvlText w:val=""/>
      <w:lvlJc w:val="left"/>
      <w:pPr>
        <w:tabs>
          <w:tab w:val="num" w:pos="720"/>
        </w:tabs>
        <w:ind w:left="720" w:hanging="360"/>
      </w:pPr>
      <w:rPr>
        <w:rFonts w:ascii="Wingdings" w:hAnsi="Wingdings" w:hint="default"/>
      </w:rPr>
    </w:lvl>
    <w:lvl w:ilvl="1" w:tplc="2E1C627E" w:tentative="1">
      <w:start w:val="1"/>
      <w:numFmt w:val="bullet"/>
      <w:lvlText w:val=""/>
      <w:lvlJc w:val="left"/>
      <w:pPr>
        <w:tabs>
          <w:tab w:val="num" w:pos="1440"/>
        </w:tabs>
        <w:ind w:left="1440" w:hanging="360"/>
      </w:pPr>
      <w:rPr>
        <w:rFonts w:ascii="Wingdings" w:hAnsi="Wingdings" w:hint="default"/>
      </w:rPr>
    </w:lvl>
    <w:lvl w:ilvl="2" w:tplc="E55EEB96" w:tentative="1">
      <w:start w:val="1"/>
      <w:numFmt w:val="bullet"/>
      <w:lvlText w:val=""/>
      <w:lvlJc w:val="left"/>
      <w:pPr>
        <w:tabs>
          <w:tab w:val="num" w:pos="2160"/>
        </w:tabs>
        <w:ind w:left="2160" w:hanging="360"/>
      </w:pPr>
      <w:rPr>
        <w:rFonts w:ascii="Wingdings" w:hAnsi="Wingdings" w:hint="default"/>
      </w:rPr>
    </w:lvl>
    <w:lvl w:ilvl="3" w:tplc="8A0091DC" w:tentative="1">
      <w:start w:val="1"/>
      <w:numFmt w:val="bullet"/>
      <w:lvlText w:val=""/>
      <w:lvlJc w:val="left"/>
      <w:pPr>
        <w:tabs>
          <w:tab w:val="num" w:pos="2880"/>
        </w:tabs>
        <w:ind w:left="2880" w:hanging="360"/>
      </w:pPr>
      <w:rPr>
        <w:rFonts w:ascii="Wingdings" w:hAnsi="Wingdings" w:hint="default"/>
      </w:rPr>
    </w:lvl>
    <w:lvl w:ilvl="4" w:tplc="47E695D4" w:tentative="1">
      <w:start w:val="1"/>
      <w:numFmt w:val="bullet"/>
      <w:lvlText w:val=""/>
      <w:lvlJc w:val="left"/>
      <w:pPr>
        <w:tabs>
          <w:tab w:val="num" w:pos="3600"/>
        </w:tabs>
        <w:ind w:left="3600" w:hanging="360"/>
      </w:pPr>
      <w:rPr>
        <w:rFonts w:ascii="Wingdings" w:hAnsi="Wingdings" w:hint="default"/>
      </w:rPr>
    </w:lvl>
    <w:lvl w:ilvl="5" w:tplc="4AFAD732" w:tentative="1">
      <w:start w:val="1"/>
      <w:numFmt w:val="bullet"/>
      <w:lvlText w:val=""/>
      <w:lvlJc w:val="left"/>
      <w:pPr>
        <w:tabs>
          <w:tab w:val="num" w:pos="4320"/>
        </w:tabs>
        <w:ind w:left="4320" w:hanging="360"/>
      </w:pPr>
      <w:rPr>
        <w:rFonts w:ascii="Wingdings" w:hAnsi="Wingdings" w:hint="default"/>
      </w:rPr>
    </w:lvl>
    <w:lvl w:ilvl="6" w:tplc="36388DEA" w:tentative="1">
      <w:start w:val="1"/>
      <w:numFmt w:val="bullet"/>
      <w:lvlText w:val=""/>
      <w:lvlJc w:val="left"/>
      <w:pPr>
        <w:tabs>
          <w:tab w:val="num" w:pos="5040"/>
        </w:tabs>
        <w:ind w:left="5040" w:hanging="360"/>
      </w:pPr>
      <w:rPr>
        <w:rFonts w:ascii="Wingdings" w:hAnsi="Wingdings" w:hint="default"/>
      </w:rPr>
    </w:lvl>
    <w:lvl w:ilvl="7" w:tplc="D848FDC8" w:tentative="1">
      <w:start w:val="1"/>
      <w:numFmt w:val="bullet"/>
      <w:lvlText w:val=""/>
      <w:lvlJc w:val="left"/>
      <w:pPr>
        <w:tabs>
          <w:tab w:val="num" w:pos="5760"/>
        </w:tabs>
        <w:ind w:left="5760" w:hanging="360"/>
      </w:pPr>
      <w:rPr>
        <w:rFonts w:ascii="Wingdings" w:hAnsi="Wingdings" w:hint="default"/>
      </w:rPr>
    </w:lvl>
    <w:lvl w:ilvl="8" w:tplc="700E4388" w:tentative="1">
      <w:start w:val="1"/>
      <w:numFmt w:val="bullet"/>
      <w:lvlText w:val=""/>
      <w:lvlJc w:val="left"/>
      <w:pPr>
        <w:tabs>
          <w:tab w:val="num" w:pos="6480"/>
        </w:tabs>
        <w:ind w:left="6480" w:hanging="360"/>
      </w:pPr>
      <w:rPr>
        <w:rFonts w:ascii="Wingdings" w:hAnsi="Wingdings" w:hint="default"/>
      </w:rPr>
    </w:lvl>
  </w:abstractNum>
  <w:abstractNum w:abstractNumId="36">
    <w:nsid w:val="2BB332ED"/>
    <w:multiLevelType w:val="hybridMultilevel"/>
    <w:tmpl w:val="EBEEC046"/>
    <w:lvl w:ilvl="0" w:tplc="D346DBE8">
      <w:start w:val="1"/>
      <w:numFmt w:val="bullet"/>
      <w:lvlText w:val=""/>
      <w:lvlJc w:val="left"/>
      <w:pPr>
        <w:tabs>
          <w:tab w:val="num" w:pos="720"/>
        </w:tabs>
        <w:ind w:left="720" w:hanging="360"/>
      </w:pPr>
      <w:rPr>
        <w:rFonts w:ascii="Wingdings" w:hAnsi="Wingdings" w:hint="default"/>
      </w:rPr>
    </w:lvl>
    <w:lvl w:ilvl="1" w:tplc="E00E135A" w:tentative="1">
      <w:start w:val="1"/>
      <w:numFmt w:val="bullet"/>
      <w:lvlText w:val=""/>
      <w:lvlJc w:val="left"/>
      <w:pPr>
        <w:tabs>
          <w:tab w:val="num" w:pos="1440"/>
        </w:tabs>
        <w:ind w:left="1440" w:hanging="360"/>
      </w:pPr>
      <w:rPr>
        <w:rFonts w:ascii="Wingdings" w:hAnsi="Wingdings" w:hint="default"/>
      </w:rPr>
    </w:lvl>
    <w:lvl w:ilvl="2" w:tplc="B9D848A0" w:tentative="1">
      <w:start w:val="1"/>
      <w:numFmt w:val="bullet"/>
      <w:lvlText w:val=""/>
      <w:lvlJc w:val="left"/>
      <w:pPr>
        <w:tabs>
          <w:tab w:val="num" w:pos="2160"/>
        </w:tabs>
        <w:ind w:left="2160" w:hanging="360"/>
      </w:pPr>
      <w:rPr>
        <w:rFonts w:ascii="Wingdings" w:hAnsi="Wingdings" w:hint="default"/>
      </w:rPr>
    </w:lvl>
    <w:lvl w:ilvl="3" w:tplc="A2C8518C" w:tentative="1">
      <w:start w:val="1"/>
      <w:numFmt w:val="bullet"/>
      <w:lvlText w:val=""/>
      <w:lvlJc w:val="left"/>
      <w:pPr>
        <w:tabs>
          <w:tab w:val="num" w:pos="2880"/>
        </w:tabs>
        <w:ind w:left="2880" w:hanging="360"/>
      </w:pPr>
      <w:rPr>
        <w:rFonts w:ascii="Wingdings" w:hAnsi="Wingdings" w:hint="default"/>
      </w:rPr>
    </w:lvl>
    <w:lvl w:ilvl="4" w:tplc="DB7CE0D0" w:tentative="1">
      <w:start w:val="1"/>
      <w:numFmt w:val="bullet"/>
      <w:lvlText w:val=""/>
      <w:lvlJc w:val="left"/>
      <w:pPr>
        <w:tabs>
          <w:tab w:val="num" w:pos="3600"/>
        </w:tabs>
        <w:ind w:left="3600" w:hanging="360"/>
      </w:pPr>
      <w:rPr>
        <w:rFonts w:ascii="Wingdings" w:hAnsi="Wingdings" w:hint="default"/>
      </w:rPr>
    </w:lvl>
    <w:lvl w:ilvl="5" w:tplc="179C441A" w:tentative="1">
      <w:start w:val="1"/>
      <w:numFmt w:val="bullet"/>
      <w:lvlText w:val=""/>
      <w:lvlJc w:val="left"/>
      <w:pPr>
        <w:tabs>
          <w:tab w:val="num" w:pos="4320"/>
        </w:tabs>
        <w:ind w:left="4320" w:hanging="360"/>
      </w:pPr>
      <w:rPr>
        <w:rFonts w:ascii="Wingdings" w:hAnsi="Wingdings" w:hint="default"/>
      </w:rPr>
    </w:lvl>
    <w:lvl w:ilvl="6" w:tplc="FC8C0E6C" w:tentative="1">
      <w:start w:val="1"/>
      <w:numFmt w:val="bullet"/>
      <w:lvlText w:val=""/>
      <w:lvlJc w:val="left"/>
      <w:pPr>
        <w:tabs>
          <w:tab w:val="num" w:pos="5040"/>
        </w:tabs>
        <w:ind w:left="5040" w:hanging="360"/>
      </w:pPr>
      <w:rPr>
        <w:rFonts w:ascii="Wingdings" w:hAnsi="Wingdings" w:hint="default"/>
      </w:rPr>
    </w:lvl>
    <w:lvl w:ilvl="7" w:tplc="AEE89042" w:tentative="1">
      <w:start w:val="1"/>
      <w:numFmt w:val="bullet"/>
      <w:lvlText w:val=""/>
      <w:lvlJc w:val="left"/>
      <w:pPr>
        <w:tabs>
          <w:tab w:val="num" w:pos="5760"/>
        </w:tabs>
        <w:ind w:left="5760" w:hanging="360"/>
      </w:pPr>
      <w:rPr>
        <w:rFonts w:ascii="Wingdings" w:hAnsi="Wingdings" w:hint="default"/>
      </w:rPr>
    </w:lvl>
    <w:lvl w:ilvl="8" w:tplc="D6506EDC" w:tentative="1">
      <w:start w:val="1"/>
      <w:numFmt w:val="bullet"/>
      <w:lvlText w:val=""/>
      <w:lvlJc w:val="left"/>
      <w:pPr>
        <w:tabs>
          <w:tab w:val="num" w:pos="6480"/>
        </w:tabs>
        <w:ind w:left="6480" w:hanging="360"/>
      </w:pPr>
      <w:rPr>
        <w:rFonts w:ascii="Wingdings" w:hAnsi="Wingdings" w:hint="default"/>
      </w:rPr>
    </w:lvl>
  </w:abstractNum>
  <w:abstractNum w:abstractNumId="37">
    <w:nsid w:val="2C294A5C"/>
    <w:multiLevelType w:val="hybridMultilevel"/>
    <w:tmpl w:val="FAC85E4A"/>
    <w:lvl w:ilvl="0" w:tplc="DBBEA8CC">
      <w:start w:val="1"/>
      <w:numFmt w:val="bullet"/>
      <w:lvlText w:val=""/>
      <w:lvlJc w:val="left"/>
      <w:pPr>
        <w:tabs>
          <w:tab w:val="num" w:pos="720"/>
        </w:tabs>
        <w:ind w:left="720" w:hanging="360"/>
      </w:pPr>
      <w:rPr>
        <w:rFonts w:ascii="Wingdings" w:hAnsi="Wingdings" w:hint="default"/>
      </w:rPr>
    </w:lvl>
    <w:lvl w:ilvl="1" w:tplc="4A564818" w:tentative="1">
      <w:start w:val="1"/>
      <w:numFmt w:val="bullet"/>
      <w:lvlText w:val=""/>
      <w:lvlJc w:val="left"/>
      <w:pPr>
        <w:tabs>
          <w:tab w:val="num" w:pos="1440"/>
        </w:tabs>
        <w:ind w:left="1440" w:hanging="360"/>
      </w:pPr>
      <w:rPr>
        <w:rFonts w:ascii="Wingdings" w:hAnsi="Wingdings" w:hint="default"/>
      </w:rPr>
    </w:lvl>
    <w:lvl w:ilvl="2" w:tplc="4D5081A2" w:tentative="1">
      <w:start w:val="1"/>
      <w:numFmt w:val="bullet"/>
      <w:lvlText w:val=""/>
      <w:lvlJc w:val="left"/>
      <w:pPr>
        <w:tabs>
          <w:tab w:val="num" w:pos="2160"/>
        </w:tabs>
        <w:ind w:left="2160" w:hanging="360"/>
      </w:pPr>
      <w:rPr>
        <w:rFonts w:ascii="Wingdings" w:hAnsi="Wingdings" w:hint="default"/>
      </w:rPr>
    </w:lvl>
    <w:lvl w:ilvl="3" w:tplc="A2866EEE" w:tentative="1">
      <w:start w:val="1"/>
      <w:numFmt w:val="bullet"/>
      <w:lvlText w:val=""/>
      <w:lvlJc w:val="left"/>
      <w:pPr>
        <w:tabs>
          <w:tab w:val="num" w:pos="2880"/>
        </w:tabs>
        <w:ind w:left="2880" w:hanging="360"/>
      </w:pPr>
      <w:rPr>
        <w:rFonts w:ascii="Wingdings" w:hAnsi="Wingdings" w:hint="default"/>
      </w:rPr>
    </w:lvl>
    <w:lvl w:ilvl="4" w:tplc="0A4C4768" w:tentative="1">
      <w:start w:val="1"/>
      <w:numFmt w:val="bullet"/>
      <w:lvlText w:val=""/>
      <w:lvlJc w:val="left"/>
      <w:pPr>
        <w:tabs>
          <w:tab w:val="num" w:pos="3600"/>
        </w:tabs>
        <w:ind w:left="3600" w:hanging="360"/>
      </w:pPr>
      <w:rPr>
        <w:rFonts w:ascii="Wingdings" w:hAnsi="Wingdings" w:hint="default"/>
      </w:rPr>
    </w:lvl>
    <w:lvl w:ilvl="5" w:tplc="E818A46E" w:tentative="1">
      <w:start w:val="1"/>
      <w:numFmt w:val="bullet"/>
      <w:lvlText w:val=""/>
      <w:lvlJc w:val="left"/>
      <w:pPr>
        <w:tabs>
          <w:tab w:val="num" w:pos="4320"/>
        </w:tabs>
        <w:ind w:left="4320" w:hanging="360"/>
      </w:pPr>
      <w:rPr>
        <w:rFonts w:ascii="Wingdings" w:hAnsi="Wingdings" w:hint="default"/>
      </w:rPr>
    </w:lvl>
    <w:lvl w:ilvl="6" w:tplc="7C38D6B2" w:tentative="1">
      <w:start w:val="1"/>
      <w:numFmt w:val="bullet"/>
      <w:lvlText w:val=""/>
      <w:lvlJc w:val="left"/>
      <w:pPr>
        <w:tabs>
          <w:tab w:val="num" w:pos="5040"/>
        </w:tabs>
        <w:ind w:left="5040" w:hanging="360"/>
      </w:pPr>
      <w:rPr>
        <w:rFonts w:ascii="Wingdings" w:hAnsi="Wingdings" w:hint="default"/>
      </w:rPr>
    </w:lvl>
    <w:lvl w:ilvl="7" w:tplc="0E4E24D6" w:tentative="1">
      <w:start w:val="1"/>
      <w:numFmt w:val="bullet"/>
      <w:lvlText w:val=""/>
      <w:lvlJc w:val="left"/>
      <w:pPr>
        <w:tabs>
          <w:tab w:val="num" w:pos="5760"/>
        </w:tabs>
        <w:ind w:left="5760" w:hanging="360"/>
      </w:pPr>
      <w:rPr>
        <w:rFonts w:ascii="Wingdings" w:hAnsi="Wingdings" w:hint="default"/>
      </w:rPr>
    </w:lvl>
    <w:lvl w:ilvl="8" w:tplc="9738BAE6" w:tentative="1">
      <w:start w:val="1"/>
      <w:numFmt w:val="bullet"/>
      <w:lvlText w:val=""/>
      <w:lvlJc w:val="left"/>
      <w:pPr>
        <w:tabs>
          <w:tab w:val="num" w:pos="6480"/>
        </w:tabs>
        <w:ind w:left="6480" w:hanging="360"/>
      </w:pPr>
      <w:rPr>
        <w:rFonts w:ascii="Wingdings" w:hAnsi="Wingdings" w:hint="default"/>
      </w:rPr>
    </w:lvl>
  </w:abstractNum>
  <w:abstractNum w:abstractNumId="38">
    <w:nsid w:val="2C41005F"/>
    <w:multiLevelType w:val="hybridMultilevel"/>
    <w:tmpl w:val="CFCC6BB0"/>
    <w:lvl w:ilvl="0" w:tplc="DC3A5510">
      <w:start w:val="1"/>
      <w:numFmt w:val="bullet"/>
      <w:lvlText w:val=""/>
      <w:lvlJc w:val="left"/>
      <w:pPr>
        <w:tabs>
          <w:tab w:val="num" w:pos="720"/>
        </w:tabs>
        <w:ind w:left="720" w:hanging="360"/>
      </w:pPr>
      <w:rPr>
        <w:rFonts w:ascii="Wingdings" w:hAnsi="Wingdings" w:hint="default"/>
      </w:rPr>
    </w:lvl>
    <w:lvl w:ilvl="1" w:tplc="BFA229EA" w:tentative="1">
      <w:start w:val="1"/>
      <w:numFmt w:val="bullet"/>
      <w:lvlText w:val=""/>
      <w:lvlJc w:val="left"/>
      <w:pPr>
        <w:tabs>
          <w:tab w:val="num" w:pos="1440"/>
        </w:tabs>
        <w:ind w:left="1440" w:hanging="360"/>
      </w:pPr>
      <w:rPr>
        <w:rFonts w:ascii="Wingdings" w:hAnsi="Wingdings" w:hint="default"/>
      </w:rPr>
    </w:lvl>
    <w:lvl w:ilvl="2" w:tplc="61BCDB86" w:tentative="1">
      <w:start w:val="1"/>
      <w:numFmt w:val="bullet"/>
      <w:lvlText w:val=""/>
      <w:lvlJc w:val="left"/>
      <w:pPr>
        <w:tabs>
          <w:tab w:val="num" w:pos="2160"/>
        </w:tabs>
        <w:ind w:left="2160" w:hanging="360"/>
      </w:pPr>
      <w:rPr>
        <w:rFonts w:ascii="Wingdings" w:hAnsi="Wingdings" w:hint="default"/>
      </w:rPr>
    </w:lvl>
    <w:lvl w:ilvl="3" w:tplc="4F085C78" w:tentative="1">
      <w:start w:val="1"/>
      <w:numFmt w:val="bullet"/>
      <w:lvlText w:val=""/>
      <w:lvlJc w:val="left"/>
      <w:pPr>
        <w:tabs>
          <w:tab w:val="num" w:pos="2880"/>
        </w:tabs>
        <w:ind w:left="2880" w:hanging="360"/>
      </w:pPr>
      <w:rPr>
        <w:rFonts w:ascii="Wingdings" w:hAnsi="Wingdings" w:hint="default"/>
      </w:rPr>
    </w:lvl>
    <w:lvl w:ilvl="4" w:tplc="D1809F16" w:tentative="1">
      <w:start w:val="1"/>
      <w:numFmt w:val="bullet"/>
      <w:lvlText w:val=""/>
      <w:lvlJc w:val="left"/>
      <w:pPr>
        <w:tabs>
          <w:tab w:val="num" w:pos="3600"/>
        </w:tabs>
        <w:ind w:left="3600" w:hanging="360"/>
      </w:pPr>
      <w:rPr>
        <w:rFonts w:ascii="Wingdings" w:hAnsi="Wingdings" w:hint="default"/>
      </w:rPr>
    </w:lvl>
    <w:lvl w:ilvl="5" w:tplc="9ED6E16E" w:tentative="1">
      <w:start w:val="1"/>
      <w:numFmt w:val="bullet"/>
      <w:lvlText w:val=""/>
      <w:lvlJc w:val="left"/>
      <w:pPr>
        <w:tabs>
          <w:tab w:val="num" w:pos="4320"/>
        </w:tabs>
        <w:ind w:left="4320" w:hanging="360"/>
      </w:pPr>
      <w:rPr>
        <w:rFonts w:ascii="Wingdings" w:hAnsi="Wingdings" w:hint="default"/>
      </w:rPr>
    </w:lvl>
    <w:lvl w:ilvl="6" w:tplc="C114B3DA" w:tentative="1">
      <w:start w:val="1"/>
      <w:numFmt w:val="bullet"/>
      <w:lvlText w:val=""/>
      <w:lvlJc w:val="left"/>
      <w:pPr>
        <w:tabs>
          <w:tab w:val="num" w:pos="5040"/>
        </w:tabs>
        <w:ind w:left="5040" w:hanging="360"/>
      </w:pPr>
      <w:rPr>
        <w:rFonts w:ascii="Wingdings" w:hAnsi="Wingdings" w:hint="default"/>
      </w:rPr>
    </w:lvl>
    <w:lvl w:ilvl="7" w:tplc="255ED1EA" w:tentative="1">
      <w:start w:val="1"/>
      <w:numFmt w:val="bullet"/>
      <w:lvlText w:val=""/>
      <w:lvlJc w:val="left"/>
      <w:pPr>
        <w:tabs>
          <w:tab w:val="num" w:pos="5760"/>
        </w:tabs>
        <w:ind w:left="5760" w:hanging="360"/>
      </w:pPr>
      <w:rPr>
        <w:rFonts w:ascii="Wingdings" w:hAnsi="Wingdings" w:hint="default"/>
      </w:rPr>
    </w:lvl>
    <w:lvl w:ilvl="8" w:tplc="B4082B2E" w:tentative="1">
      <w:start w:val="1"/>
      <w:numFmt w:val="bullet"/>
      <w:lvlText w:val=""/>
      <w:lvlJc w:val="left"/>
      <w:pPr>
        <w:tabs>
          <w:tab w:val="num" w:pos="6480"/>
        </w:tabs>
        <w:ind w:left="6480" w:hanging="360"/>
      </w:pPr>
      <w:rPr>
        <w:rFonts w:ascii="Wingdings" w:hAnsi="Wingdings" w:hint="default"/>
      </w:rPr>
    </w:lvl>
  </w:abstractNum>
  <w:abstractNum w:abstractNumId="39">
    <w:nsid w:val="2D530053"/>
    <w:multiLevelType w:val="hybridMultilevel"/>
    <w:tmpl w:val="269C992C"/>
    <w:lvl w:ilvl="0" w:tplc="9A4E15E6">
      <w:start w:val="1"/>
      <w:numFmt w:val="bullet"/>
      <w:lvlText w:val=""/>
      <w:lvlJc w:val="left"/>
      <w:pPr>
        <w:tabs>
          <w:tab w:val="num" w:pos="720"/>
        </w:tabs>
        <w:ind w:left="720" w:hanging="360"/>
      </w:pPr>
      <w:rPr>
        <w:rFonts w:ascii="Wingdings" w:hAnsi="Wingdings" w:hint="default"/>
      </w:rPr>
    </w:lvl>
    <w:lvl w:ilvl="1" w:tplc="95BE11FE" w:tentative="1">
      <w:start w:val="1"/>
      <w:numFmt w:val="bullet"/>
      <w:lvlText w:val=""/>
      <w:lvlJc w:val="left"/>
      <w:pPr>
        <w:tabs>
          <w:tab w:val="num" w:pos="1440"/>
        </w:tabs>
        <w:ind w:left="1440" w:hanging="360"/>
      </w:pPr>
      <w:rPr>
        <w:rFonts w:ascii="Wingdings" w:hAnsi="Wingdings" w:hint="default"/>
      </w:rPr>
    </w:lvl>
    <w:lvl w:ilvl="2" w:tplc="80C6D0DE" w:tentative="1">
      <w:start w:val="1"/>
      <w:numFmt w:val="bullet"/>
      <w:lvlText w:val=""/>
      <w:lvlJc w:val="left"/>
      <w:pPr>
        <w:tabs>
          <w:tab w:val="num" w:pos="2160"/>
        </w:tabs>
        <w:ind w:left="2160" w:hanging="360"/>
      </w:pPr>
      <w:rPr>
        <w:rFonts w:ascii="Wingdings" w:hAnsi="Wingdings" w:hint="default"/>
      </w:rPr>
    </w:lvl>
    <w:lvl w:ilvl="3" w:tplc="8A4AAC38" w:tentative="1">
      <w:start w:val="1"/>
      <w:numFmt w:val="bullet"/>
      <w:lvlText w:val=""/>
      <w:lvlJc w:val="left"/>
      <w:pPr>
        <w:tabs>
          <w:tab w:val="num" w:pos="2880"/>
        </w:tabs>
        <w:ind w:left="2880" w:hanging="360"/>
      </w:pPr>
      <w:rPr>
        <w:rFonts w:ascii="Wingdings" w:hAnsi="Wingdings" w:hint="default"/>
      </w:rPr>
    </w:lvl>
    <w:lvl w:ilvl="4" w:tplc="4EF8DBC8" w:tentative="1">
      <w:start w:val="1"/>
      <w:numFmt w:val="bullet"/>
      <w:lvlText w:val=""/>
      <w:lvlJc w:val="left"/>
      <w:pPr>
        <w:tabs>
          <w:tab w:val="num" w:pos="3600"/>
        </w:tabs>
        <w:ind w:left="3600" w:hanging="360"/>
      </w:pPr>
      <w:rPr>
        <w:rFonts w:ascii="Wingdings" w:hAnsi="Wingdings" w:hint="default"/>
      </w:rPr>
    </w:lvl>
    <w:lvl w:ilvl="5" w:tplc="22BAAF30" w:tentative="1">
      <w:start w:val="1"/>
      <w:numFmt w:val="bullet"/>
      <w:lvlText w:val=""/>
      <w:lvlJc w:val="left"/>
      <w:pPr>
        <w:tabs>
          <w:tab w:val="num" w:pos="4320"/>
        </w:tabs>
        <w:ind w:left="4320" w:hanging="360"/>
      </w:pPr>
      <w:rPr>
        <w:rFonts w:ascii="Wingdings" w:hAnsi="Wingdings" w:hint="default"/>
      </w:rPr>
    </w:lvl>
    <w:lvl w:ilvl="6" w:tplc="5DECAC40" w:tentative="1">
      <w:start w:val="1"/>
      <w:numFmt w:val="bullet"/>
      <w:lvlText w:val=""/>
      <w:lvlJc w:val="left"/>
      <w:pPr>
        <w:tabs>
          <w:tab w:val="num" w:pos="5040"/>
        </w:tabs>
        <w:ind w:left="5040" w:hanging="360"/>
      </w:pPr>
      <w:rPr>
        <w:rFonts w:ascii="Wingdings" w:hAnsi="Wingdings" w:hint="default"/>
      </w:rPr>
    </w:lvl>
    <w:lvl w:ilvl="7" w:tplc="9B0C8D80" w:tentative="1">
      <w:start w:val="1"/>
      <w:numFmt w:val="bullet"/>
      <w:lvlText w:val=""/>
      <w:lvlJc w:val="left"/>
      <w:pPr>
        <w:tabs>
          <w:tab w:val="num" w:pos="5760"/>
        </w:tabs>
        <w:ind w:left="5760" w:hanging="360"/>
      </w:pPr>
      <w:rPr>
        <w:rFonts w:ascii="Wingdings" w:hAnsi="Wingdings" w:hint="default"/>
      </w:rPr>
    </w:lvl>
    <w:lvl w:ilvl="8" w:tplc="E2F68F8C" w:tentative="1">
      <w:start w:val="1"/>
      <w:numFmt w:val="bullet"/>
      <w:lvlText w:val=""/>
      <w:lvlJc w:val="left"/>
      <w:pPr>
        <w:tabs>
          <w:tab w:val="num" w:pos="6480"/>
        </w:tabs>
        <w:ind w:left="6480" w:hanging="360"/>
      </w:pPr>
      <w:rPr>
        <w:rFonts w:ascii="Wingdings" w:hAnsi="Wingdings" w:hint="default"/>
      </w:rPr>
    </w:lvl>
  </w:abstractNum>
  <w:abstractNum w:abstractNumId="40">
    <w:nsid w:val="2E773488"/>
    <w:multiLevelType w:val="hybridMultilevel"/>
    <w:tmpl w:val="05C6F6C2"/>
    <w:lvl w:ilvl="0" w:tplc="F67A3592">
      <w:start w:val="1"/>
      <w:numFmt w:val="bullet"/>
      <w:lvlText w:val=""/>
      <w:lvlJc w:val="left"/>
      <w:pPr>
        <w:tabs>
          <w:tab w:val="num" w:pos="720"/>
        </w:tabs>
        <w:ind w:left="720" w:hanging="360"/>
      </w:pPr>
      <w:rPr>
        <w:rFonts w:ascii="Wingdings" w:hAnsi="Wingdings" w:hint="default"/>
      </w:rPr>
    </w:lvl>
    <w:lvl w:ilvl="1" w:tplc="83C0BD02" w:tentative="1">
      <w:start w:val="1"/>
      <w:numFmt w:val="bullet"/>
      <w:lvlText w:val=""/>
      <w:lvlJc w:val="left"/>
      <w:pPr>
        <w:tabs>
          <w:tab w:val="num" w:pos="1440"/>
        </w:tabs>
        <w:ind w:left="1440" w:hanging="360"/>
      </w:pPr>
      <w:rPr>
        <w:rFonts w:ascii="Wingdings" w:hAnsi="Wingdings" w:hint="default"/>
      </w:rPr>
    </w:lvl>
    <w:lvl w:ilvl="2" w:tplc="7188ED50" w:tentative="1">
      <w:start w:val="1"/>
      <w:numFmt w:val="bullet"/>
      <w:lvlText w:val=""/>
      <w:lvlJc w:val="left"/>
      <w:pPr>
        <w:tabs>
          <w:tab w:val="num" w:pos="2160"/>
        </w:tabs>
        <w:ind w:left="2160" w:hanging="360"/>
      </w:pPr>
      <w:rPr>
        <w:rFonts w:ascii="Wingdings" w:hAnsi="Wingdings" w:hint="default"/>
      </w:rPr>
    </w:lvl>
    <w:lvl w:ilvl="3" w:tplc="A3FC8D9E" w:tentative="1">
      <w:start w:val="1"/>
      <w:numFmt w:val="bullet"/>
      <w:lvlText w:val=""/>
      <w:lvlJc w:val="left"/>
      <w:pPr>
        <w:tabs>
          <w:tab w:val="num" w:pos="2880"/>
        </w:tabs>
        <w:ind w:left="2880" w:hanging="360"/>
      </w:pPr>
      <w:rPr>
        <w:rFonts w:ascii="Wingdings" w:hAnsi="Wingdings" w:hint="default"/>
      </w:rPr>
    </w:lvl>
    <w:lvl w:ilvl="4" w:tplc="5E5A0202" w:tentative="1">
      <w:start w:val="1"/>
      <w:numFmt w:val="bullet"/>
      <w:lvlText w:val=""/>
      <w:lvlJc w:val="left"/>
      <w:pPr>
        <w:tabs>
          <w:tab w:val="num" w:pos="3600"/>
        </w:tabs>
        <w:ind w:left="3600" w:hanging="360"/>
      </w:pPr>
      <w:rPr>
        <w:rFonts w:ascii="Wingdings" w:hAnsi="Wingdings" w:hint="default"/>
      </w:rPr>
    </w:lvl>
    <w:lvl w:ilvl="5" w:tplc="6E66DE70" w:tentative="1">
      <w:start w:val="1"/>
      <w:numFmt w:val="bullet"/>
      <w:lvlText w:val=""/>
      <w:lvlJc w:val="left"/>
      <w:pPr>
        <w:tabs>
          <w:tab w:val="num" w:pos="4320"/>
        </w:tabs>
        <w:ind w:left="4320" w:hanging="360"/>
      </w:pPr>
      <w:rPr>
        <w:rFonts w:ascii="Wingdings" w:hAnsi="Wingdings" w:hint="default"/>
      </w:rPr>
    </w:lvl>
    <w:lvl w:ilvl="6" w:tplc="EC10E156" w:tentative="1">
      <w:start w:val="1"/>
      <w:numFmt w:val="bullet"/>
      <w:lvlText w:val=""/>
      <w:lvlJc w:val="left"/>
      <w:pPr>
        <w:tabs>
          <w:tab w:val="num" w:pos="5040"/>
        </w:tabs>
        <w:ind w:left="5040" w:hanging="360"/>
      </w:pPr>
      <w:rPr>
        <w:rFonts w:ascii="Wingdings" w:hAnsi="Wingdings" w:hint="default"/>
      </w:rPr>
    </w:lvl>
    <w:lvl w:ilvl="7" w:tplc="2452D532" w:tentative="1">
      <w:start w:val="1"/>
      <w:numFmt w:val="bullet"/>
      <w:lvlText w:val=""/>
      <w:lvlJc w:val="left"/>
      <w:pPr>
        <w:tabs>
          <w:tab w:val="num" w:pos="5760"/>
        </w:tabs>
        <w:ind w:left="5760" w:hanging="360"/>
      </w:pPr>
      <w:rPr>
        <w:rFonts w:ascii="Wingdings" w:hAnsi="Wingdings" w:hint="default"/>
      </w:rPr>
    </w:lvl>
    <w:lvl w:ilvl="8" w:tplc="9A58B9D2" w:tentative="1">
      <w:start w:val="1"/>
      <w:numFmt w:val="bullet"/>
      <w:lvlText w:val=""/>
      <w:lvlJc w:val="left"/>
      <w:pPr>
        <w:tabs>
          <w:tab w:val="num" w:pos="6480"/>
        </w:tabs>
        <w:ind w:left="6480" w:hanging="360"/>
      </w:pPr>
      <w:rPr>
        <w:rFonts w:ascii="Wingdings" w:hAnsi="Wingdings" w:hint="default"/>
      </w:rPr>
    </w:lvl>
  </w:abstractNum>
  <w:abstractNum w:abstractNumId="41">
    <w:nsid w:val="2F7726F6"/>
    <w:multiLevelType w:val="hybridMultilevel"/>
    <w:tmpl w:val="BD0CE7D6"/>
    <w:lvl w:ilvl="0" w:tplc="93B2A53A">
      <w:start w:val="1"/>
      <w:numFmt w:val="bullet"/>
      <w:lvlText w:val=""/>
      <w:lvlJc w:val="left"/>
      <w:pPr>
        <w:tabs>
          <w:tab w:val="num" w:pos="720"/>
        </w:tabs>
        <w:ind w:left="720" w:hanging="360"/>
      </w:pPr>
      <w:rPr>
        <w:rFonts w:ascii="Wingdings" w:hAnsi="Wingdings" w:hint="default"/>
      </w:rPr>
    </w:lvl>
    <w:lvl w:ilvl="1" w:tplc="395290F6" w:tentative="1">
      <w:start w:val="1"/>
      <w:numFmt w:val="bullet"/>
      <w:lvlText w:val=""/>
      <w:lvlJc w:val="left"/>
      <w:pPr>
        <w:tabs>
          <w:tab w:val="num" w:pos="1440"/>
        </w:tabs>
        <w:ind w:left="1440" w:hanging="360"/>
      </w:pPr>
      <w:rPr>
        <w:rFonts w:ascii="Wingdings" w:hAnsi="Wingdings" w:hint="default"/>
      </w:rPr>
    </w:lvl>
    <w:lvl w:ilvl="2" w:tplc="D00264A2" w:tentative="1">
      <w:start w:val="1"/>
      <w:numFmt w:val="bullet"/>
      <w:lvlText w:val=""/>
      <w:lvlJc w:val="left"/>
      <w:pPr>
        <w:tabs>
          <w:tab w:val="num" w:pos="2160"/>
        </w:tabs>
        <w:ind w:left="2160" w:hanging="360"/>
      </w:pPr>
      <w:rPr>
        <w:rFonts w:ascii="Wingdings" w:hAnsi="Wingdings" w:hint="default"/>
      </w:rPr>
    </w:lvl>
    <w:lvl w:ilvl="3" w:tplc="15968524" w:tentative="1">
      <w:start w:val="1"/>
      <w:numFmt w:val="bullet"/>
      <w:lvlText w:val=""/>
      <w:lvlJc w:val="left"/>
      <w:pPr>
        <w:tabs>
          <w:tab w:val="num" w:pos="2880"/>
        </w:tabs>
        <w:ind w:left="2880" w:hanging="360"/>
      </w:pPr>
      <w:rPr>
        <w:rFonts w:ascii="Wingdings" w:hAnsi="Wingdings" w:hint="default"/>
      </w:rPr>
    </w:lvl>
    <w:lvl w:ilvl="4" w:tplc="229ACC0C" w:tentative="1">
      <w:start w:val="1"/>
      <w:numFmt w:val="bullet"/>
      <w:lvlText w:val=""/>
      <w:lvlJc w:val="left"/>
      <w:pPr>
        <w:tabs>
          <w:tab w:val="num" w:pos="3600"/>
        </w:tabs>
        <w:ind w:left="3600" w:hanging="360"/>
      </w:pPr>
      <w:rPr>
        <w:rFonts w:ascii="Wingdings" w:hAnsi="Wingdings" w:hint="default"/>
      </w:rPr>
    </w:lvl>
    <w:lvl w:ilvl="5" w:tplc="828A7F50" w:tentative="1">
      <w:start w:val="1"/>
      <w:numFmt w:val="bullet"/>
      <w:lvlText w:val=""/>
      <w:lvlJc w:val="left"/>
      <w:pPr>
        <w:tabs>
          <w:tab w:val="num" w:pos="4320"/>
        </w:tabs>
        <w:ind w:left="4320" w:hanging="360"/>
      </w:pPr>
      <w:rPr>
        <w:rFonts w:ascii="Wingdings" w:hAnsi="Wingdings" w:hint="default"/>
      </w:rPr>
    </w:lvl>
    <w:lvl w:ilvl="6" w:tplc="A704E04A" w:tentative="1">
      <w:start w:val="1"/>
      <w:numFmt w:val="bullet"/>
      <w:lvlText w:val=""/>
      <w:lvlJc w:val="left"/>
      <w:pPr>
        <w:tabs>
          <w:tab w:val="num" w:pos="5040"/>
        </w:tabs>
        <w:ind w:left="5040" w:hanging="360"/>
      </w:pPr>
      <w:rPr>
        <w:rFonts w:ascii="Wingdings" w:hAnsi="Wingdings" w:hint="default"/>
      </w:rPr>
    </w:lvl>
    <w:lvl w:ilvl="7" w:tplc="165E8A02" w:tentative="1">
      <w:start w:val="1"/>
      <w:numFmt w:val="bullet"/>
      <w:lvlText w:val=""/>
      <w:lvlJc w:val="left"/>
      <w:pPr>
        <w:tabs>
          <w:tab w:val="num" w:pos="5760"/>
        </w:tabs>
        <w:ind w:left="5760" w:hanging="360"/>
      </w:pPr>
      <w:rPr>
        <w:rFonts w:ascii="Wingdings" w:hAnsi="Wingdings" w:hint="default"/>
      </w:rPr>
    </w:lvl>
    <w:lvl w:ilvl="8" w:tplc="0CA6935C" w:tentative="1">
      <w:start w:val="1"/>
      <w:numFmt w:val="bullet"/>
      <w:lvlText w:val=""/>
      <w:lvlJc w:val="left"/>
      <w:pPr>
        <w:tabs>
          <w:tab w:val="num" w:pos="6480"/>
        </w:tabs>
        <w:ind w:left="6480" w:hanging="360"/>
      </w:pPr>
      <w:rPr>
        <w:rFonts w:ascii="Wingdings" w:hAnsi="Wingdings" w:hint="default"/>
      </w:rPr>
    </w:lvl>
  </w:abstractNum>
  <w:abstractNum w:abstractNumId="42">
    <w:nsid w:val="30EA39F5"/>
    <w:multiLevelType w:val="hybridMultilevel"/>
    <w:tmpl w:val="7C1CC09C"/>
    <w:lvl w:ilvl="0" w:tplc="D3EEF87E">
      <w:start w:val="1"/>
      <w:numFmt w:val="bullet"/>
      <w:lvlText w:val=""/>
      <w:lvlJc w:val="left"/>
      <w:pPr>
        <w:tabs>
          <w:tab w:val="num" w:pos="720"/>
        </w:tabs>
        <w:ind w:left="720" w:hanging="360"/>
      </w:pPr>
      <w:rPr>
        <w:rFonts w:ascii="Wingdings" w:hAnsi="Wingdings" w:hint="default"/>
      </w:rPr>
    </w:lvl>
    <w:lvl w:ilvl="1" w:tplc="865E22E6" w:tentative="1">
      <w:start w:val="1"/>
      <w:numFmt w:val="bullet"/>
      <w:lvlText w:val=""/>
      <w:lvlJc w:val="left"/>
      <w:pPr>
        <w:tabs>
          <w:tab w:val="num" w:pos="1440"/>
        </w:tabs>
        <w:ind w:left="1440" w:hanging="360"/>
      </w:pPr>
      <w:rPr>
        <w:rFonts w:ascii="Wingdings" w:hAnsi="Wingdings" w:hint="default"/>
      </w:rPr>
    </w:lvl>
    <w:lvl w:ilvl="2" w:tplc="2A88EABC" w:tentative="1">
      <w:start w:val="1"/>
      <w:numFmt w:val="bullet"/>
      <w:lvlText w:val=""/>
      <w:lvlJc w:val="left"/>
      <w:pPr>
        <w:tabs>
          <w:tab w:val="num" w:pos="2160"/>
        </w:tabs>
        <w:ind w:left="2160" w:hanging="360"/>
      </w:pPr>
      <w:rPr>
        <w:rFonts w:ascii="Wingdings" w:hAnsi="Wingdings" w:hint="default"/>
      </w:rPr>
    </w:lvl>
    <w:lvl w:ilvl="3" w:tplc="EB3273FC" w:tentative="1">
      <w:start w:val="1"/>
      <w:numFmt w:val="bullet"/>
      <w:lvlText w:val=""/>
      <w:lvlJc w:val="left"/>
      <w:pPr>
        <w:tabs>
          <w:tab w:val="num" w:pos="2880"/>
        </w:tabs>
        <w:ind w:left="2880" w:hanging="360"/>
      </w:pPr>
      <w:rPr>
        <w:rFonts w:ascii="Wingdings" w:hAnsi="Wingdings" w:hint="default"/>
      </w:rPr>
    </w:lvl>
    <w:lvl w:ilvl="4" w:tplc="1FBCD76C" w:tentative="1">
      <w:start w:val="1"/>
      <w:numFmt w:val="bullet"/>
      <w:lvlText w:val=""/>
      <w:lvlJc w:val="left"/>
      <w:pPr>
        <w:tabs>
          <w:tab w:val="num" w:pos="3600"/>
        </w:tabs>
        <w:ind w:left="3600" w:hanging="360"/>
      </w:pPr>
      <w:rPr>
        <w:rFonts w:ascii="Wingdings" w:hAnsi="Wingdings" w:hint="default"/>
      </w:rPr>
    </w:lvl>
    <w:lvl w:ilvl="5" w:tplc="C54228D8" w:tentative="1">
      <w:start w:val="1"/>
      <w:numFmt w:val="bullet"/>
      <w:lvlText w:val=""/>
      <w:lvlJc w:val="left"/>
      <w:pPr>
        <w:tabs>
          <w:tab w:val="num" w:pos="4320"/>
        </w:tabs>
        <w:ind w:left="4320" w:hanging="360"/>
      </w:pPr>
      <w:rPr>
        <w:rFonts w:ascii="Wingdings" w:hAnsi="Wingdings" w:hint="default"/>
      </w:rPr>
    </w:lvl>
    <w:lvl w:ilvl="6" w:tplc="33D609AC" w:tentative="1">
      <w:start w:val="1"/>
      <w:numFmt w:val="bullet"/>
      <w:lvlText w:val=""/>
      <w:lvlJc w:val="left"/>
      <w:pPr>
        <w:tabs>
          <w:tab w:val="num" w:pos="5040"/>
        </w:tabs>
        <w:ind w:left="5040" w:hanging="360"/>
      </w:pPr>
      <w:rPr>
        <w:rFonts w:ascii="Wingdings" w:hAnsi="Wingdings" w:hint="default"/>
      </w:rPr>
    </w:lvl>
    <w:lvl w:ilvl="7" w:tplc="737AA4FC" w:tentative="1">
      <w:start w:val="1"/>
      <w:numFmt w:val="bullet"/>
      <w:lvlText w:val=""/>
      <w:lvlJc w:val="left"/>
      <w:pPr>
        <w:tabs>
          <w:tab w:val="num" w:pos="5760"/>
        </w:tabs>
        <w:ind w:left="5760" w:hanging="360"/>
      </w:pPr>
      <w:rPr>
        <w:rFonts w:ascii="Wingdings" w:hAnsi="Wingdings" w:hint="default"/>
      </w:rPr>
    </w:lvl>
    <w:lvl w:ilvl="8" w:tplc="F7AABF7E" w:tentative="1">
      <w:start w:val="1"/>
      <w:numFmt w:val="bullet"/>
      <w:lvlText w:val=""/>
      <w:lvlJc w:val="left"/>
      <w:pPr>
        <w:tabs>
          <w:tab w:val="num" w:pos="6480"/>
        </w:tabs>
        <w:ind w:left="6480" w:hanging="360"/>
      </w:pPr>
      <w:rPr>
        <w:rFonts w:ascii="Wingdings" w:hAnsi="Wingdings" w:hint="default"/>
      </w:rPr>
    </w:lvl>
  </w:abstractNum>
  <w:abstractNum w:abstractNumId="43">
    <w:nsid w:val="31AA78B9"/>
    <w:multiLevelType w:val="hybridMultilevel"/>
    <w:tmpl w:val="5024D040"/>
    <w:lvl w:ilvl="0" w:tplc="BA725DB2">
      <w:start w:val="1"/>
      <w:numFmt w:val="bullet"/>
      <w:lvlText w:val=""/>
      <w:lvlJc w:val="left"/>
      <w:pPr>
        <w:tabs>
          <w:tab w:val="num" w:pos="720"/>
        </w:tabs>
        <w:ind w:left="720" w:hanging="360"/>
      </w:pPr>
      <w:rPr>
        <w:rFonts w:ascii="Wingdings" w:hAnsi="Wingdings" w:hint="default"/>
      </w:rPr>
    </w:lvl>
    <w:lvl w:ilvl="1" w:tplc="CA00FA1A" w:tentative="1">
      <w:start w:val="1"/>
      <w:numFmt w:val="bullet"/>
      <w:lvlText w:val=""/>
      <w:lvlJc w:val="left"/>
      <w:pPr>
        <w:tabs>
          <w:tab w:val="num" w:pos="1440"/>
        </w:tabs>
        <w:ind w:left="1440" w:hanging="360"/>
      </w:pPr>
      <w:rPr>
        <w:rFonts w:ascii="Wingdings" w:hAnsi="Wingdings" w:hint="default"/>
      </w:rPr>
    </w:lvl>
    <w:lvl w:ilvl="2" w:tplc="482C514A" w:tentative="1">
      <w:start w:val="1"/>
      <w:numFmt w:val="bullet"/>
      <w:lvlText w:val=""/>
      <w:lvlJc w:val="left"/>
      <w:pPr>
        <w:tabs>
          <w:tab w:val="num" w:pos="2160"/>
        </w:tabs>
        <w:ind w:left="2160" w:hanging="360"/>
      </w:pPr>
      <w:rPr>
        <w:rFonts w:ascii="Wingdings" w:hAnsi="Wingdings" w:hint="default"/>
      </w:rPr>
    </w:lvl>
    <w:lvl w:ilvl="3" w:tplc="1186947E" w:tentative="1">
      <w:start w:val="1"/>
      <w:numFmt w:val="bullet"/>
      <w:lvlText w:val=""/>
      <w:lvlJc w:val="left"/>
      <w:pPr>
        <w:tabs>
          <w:tab w:val="num" w:pos="2880"/>
        </w:tabs>
        <w:ind w:left="2880" w:hanging="360"/>
      </w:pPr>
      <w:rPr>
        <w:rFonts w:ascii="Wingdings" w:hAnsi="Wingdings" w:hint="default"/>
      </w:rPr>
    </w:lvl>
    <w:lvl w:ilvl="4" w:tplc="1A5A6BBA" w:tentative="1">
      <w:start w:val="1"/>
      <w:numFmt w:val="bullet"/>
      <w:lvlText w:val=""/>
      <w:lvlJc w:val="left"/>
      <w:pPr>
        <w:tabs>
          <w:tab w:val="num" w:pos="3600"/>
        </w:tabs>
        <w:ind w:left="3600" w:hanging="360"/>
      </w:pPr>
      <w:rPr>
        <w:rFonts w:ascii="Wingdings" w:hAnsi="Wingdings" w:hint="default"/>
      </w:rPr>
    </w:lvl>
    <w:lvl w:ilvl="5" w:tplc="234A3DBA" w:tentative="1">
      <w:start w:val="1"/>
      <w:numFmt w:val="bullet"/>
      <w:lvlText w:val=""/>
      <w:lvlJc w:val="left"/>
      <w:pPr>
        <w:tabs>
          <w:tab w:val="num" w:pos="4320"/>
        </w:tabs>
        <w:ind w:left="4320" w:hanging="360"/>
      </w:pPr>
      <w:rPr>
        <w:rFonts w:ascii="Wingdings" w:hAnsi="Wingdings" w:hint="default"/>
      </w:rPr>
    </w:lvl>
    <w:lvl w:ilvl="6" w:tplc="5F4200B0" w:tentative="1">
      <w:start w:val="1"/>
      <w:numFmt w:val="bullet"/>
      <w:lvlText w:val=""/>
      <w:lvlJc w:val="left"/>
      <w:pPr>
        <w:tabs>
          <w:tab w:val="num" w:pos="5040"/>
        </w:tabs>
        <w:ind w:left="5040" w:hanging="360"/>
      </w:pPr>
      <w:rPr>
        <w:rFonts w:ascii="Wingdings" w:hAnsi="Wingdings" w:hint="default"/>
      </w:rPr>
    </w:lvl>
    <w:lvl w:ilvl="7" w:tplc="9F4A59F8" w:tentative="1">
      <w:start w:val="1"/>
      <w:numFmt w:val="bullet"/>
      <w:lvlText w:val=""/>
      <w:lvlJc w:val="left"/>
      <w:pPr>
        <w:tabs>
          <w:tab w:val="num" w:pos="5760"/>
        </w:tabs>
        <w:ind w:left="5760" w:hanging="360"/>
      </w:pPr>
      <w:rPr>
        <w:rFonts w:ascii="Wingdings" w:hAnsi="Wingdings" w:hint="default"/>
      </w:rPr>
    </w:lvl>
    <w:lvl w:ilvl="8" w:tplc="01881CE0" w:tentative="1">
      <w:start w:val="1"/>
      <w:numFmt w:val="bullet"/>
      <w:lvlText w:val=""/>
      <w:lvlJc w:val="left"/>
      <w:pPr>
        <w:tabs>
          <w:tab w:val="num" w:pos="6480"/>
        </w:tabs>
        <w:ind w:left="6480" w:hanging="360"/>
      </w:pPr>
      <w:rPr>
        <w:rFonts w:ascii="Wingdings" w:hAnsi="Wingdings" w:hint="default"/>
      </w:rPr>
    </w:lvl>
  </w:abstractNum>
  <w:abstractNum w:abstractNumId="44">
    <w:nsid w:val="31FF4A6D"/>
    <w:multiLevelType w:val="hybridMultilevel"/>
    <w:tmpl w:val="0EA67152"/>
    <w:lvl w:ilvl="0" w:tplc="C7A0FAB6">
      <w:start w:val="1"/>
      <w:numFmt w:val="bullet"/>
      <w:lvlText w:val=""/>
      <w:lvlJc w:val="left"/>
      <w:pPr>
        <w:tabs>
          <w:tab w:val="num" w:pos="720"/>
        </w:tabs>
        <w:ind w:left="720" w:hanging="360"/>
      </w:pPr>
      <w:rPr>
        <w:rFonts w:ascii="Wingdings" w:hAnsi="Wingdings" w:hint="default"/>
      </w:rPr>
    </w:lvl>
    <w:lvl w:ilvl="1" w:tplc="AB36AE42" w:tentative="1">
      <w:start w:val="1"/>
      <w:numFmt w:val="bullet"/>
      <w:lvlText w:val=""/>
      <w:lvlJc w:val="left"/>
      <w:pPr>
        <w:tabs>
          <w:tab w:val="num" w:pos="1440"/>
        </w:tabs>
        <w:ind w:left="1440" w:hanging="360"/>
      </w:pPr>
      <w:rPr>
        <w:rFonts w:ascii="Wingdings" w:hAnsi="Wingdings" w:hint="default"/>
      </w:rPr>
    </w:lvl>
    <w:lvl w:ilvl="2" w:tplc="928CAD7A" w:tentative="1">
      <w:start w:val="1"/>
      <w:numFmt w:val="bullet"/>
      <w:lvlText w:val=""/>
      <w:lvlJc w:val="left"/>
      <w:pPr>
        <w:tabs>
          <w:tab w:val="num" w:pos="2160"/>
        </w:tabs>
        <w:ind w:left="2160" w:hanging="360"/>
      </w:pPr>
      <w:rPr>
        <w:rFonts w:ascii="Wingdings" w:hAnsi="Wingdings" w:hint="default"/>
      </w:rPr>
    </w:lvl>
    <w:lvl w:ilvl="3" w:tplc="D5804334" w:tentative="1">
      <w:start w:val="1"/>
      <w:numFmt w:val="bullet"/>
      <w:lvlText w:val=""/>
      <w:lvlJc w:val="left"/>
      <w:pPr>
        <w:tabs>
          <w:tab w:val="num" w:pos="2880"/>
        </w:tabs>
        <w:ind w:left="2880" w:hanging="360"/>
      </w:pPr>
      <w:rPr>
        <w:rFonts w:ascii="Wingdings" w:hAnsi="Wingdings" w:hint="default"/>
      </w:rPr>
    </w:lvl>
    <w:lvl w:ilvl="4" w:tplc="955C52D2" w:tentative="1">
      <w:start w:val="1"/>
      <w:numFmt w:val="bullet"/>
      <w:lvlText w:val=""/>
      <w:lvlJc w:val="left"/>
      <w:pPr>
        <w:tabs>
          <w:tab w:val="num" w:pos="3600"/>
        </w:tabs>
        <w:ind w:left="3600" w:hanging="360"/>
      </w:pPr>
      <w:rPr>
        <w:rFonts w:ascii="Wingdings" w:hAnsi="Wingdings" w:hint="default"/>
      </w:rPr>
    </w:lvl>
    <w:lvl w:ilvl="5" w:tplc="AB42ACF6" w:tentative="1">
      <w:start w:val="1"/>
      <w:numFmt w:val="bullet"/>
      <w:lvlText w:val=""/>
      <w:lvlJc w:val="left"/>
      <w:pPr>
        <w:tabs>
          <w:tab w:val="num" w:pos="4320"/>
        </w:tabs>
        <w:ind w:left="4320" w:hanging="360"/>
      </w:pPr>
      <w:rPr>
        <w:rFonts w:ascii="Wingdings" w:hAnsi="Wingdings" w:hint="default"/>
      </w:rPr>
    </w:lvl>
    <w:lvl w:ilvl="6" w:tplc="1000422A" w:tentative="1">
      <w:start w:val="1"/>
      <w:numFmt w:val="bullet"/>
      <w:lvlText w:val=""/>
      <w:lvlJc w:val="left"/>
      <w:pPr>
        <w:tabs>
          <w:tab w:val="num" w:pos="5040"/>
        </w:tabs>
        <w:ind w:left="5040" w:hanging="360"/>
      </w:pPr>
      <w:rPr>
        <w:rFonts w:ascii="Wingdings" w:hAnsi="Wingdings" w:hint="default"/>
      </w:rPr>
    </w:lvl>
    <w:lvl w:ilvl="7" w:tplc="A6741B48" w:tentative="1">
      <w:start w:val="1"/>
      <w:numFmt w:val="bullet"/>
      <w:lvlText w:val=""/>
      <w:lvlJc w:val="left"/>
      <w:pPr>
        <w:tabs>
          <w:tab w:val="num" w:pos="5760"/>
        </w:tabs>
        <w:ind w:left="5760" w:hanging="360"/>
      </w:pPr>
      <w:rPr>
        <w:rFonts w:ascii="Wingdings" w:hAnsi="Wingdings" w:hint="default"/>
      </w:rPr>
    </w:lvl>
    <w:lvl w:ilvl="8" w:tplc="187CA464" w:tentative="1">
      <w:start w:val="1"/>
      <w:numFmt w:val="bullet"/>
      <w:lvlText w:val=""/>
      <w:lvlJc w:val="left"/>
      <w:pPr>
        <w:tabs>
          <w:tab w:val="num" w:pos="6480"/>
        </w:tabs>
        <w:ind w:left="6480" w:hanging="360"/>
      </w:pPr>
      <w:rPr>
        <w:rFonts w:ascii="Wingdings" w:hAnsi="Wingdings" w:hint="default"/>
      </w:rPr>
    </w:lvl>
  </w:abstractNum>
  <w:abstractNum w:abstractNumId="45">
    <w:nsid w:val="33DD561F"/>
    <w:multiLevelType w:val="hybridMultilevel"/>
    <w:tmpl w:val="574A2714"/>
    <w:lvl w:ilvl="0" w:tplc="74EAAF30">
      <w:start w:val="1"/>
      <w:numFmt w:val="bullet"/>
      <w:lvlText w:val=""/>
      <w:lvlJc w:val="left"/>
      <w:pPr>
        <w:tabs>
          <w:tab w:val="num" w:pos="720"/>
        </w:tabs>
        <w:ind w:left="720" w:hanging="360"/>
      </w:pPr>
      <w:rPr>
        <w:rFonts w:ascii="Wingdings" w:hAnsi="Wingdings" w:hint="default"/>
      </w:rPr>
    </w:lvl>
    <w:lvl w:ilvl="1" w:tplc="314A4E62" w:tentative="1">
      <w:start w:val="1"/>
      <w:numFmt w:val="bullet"/>
      <w:lvlText w:val=""/>
      <w:lvlJc w:val="left"/>
      <w:pPr>
        <w:tabs>
          <w:tab w:val="num" w:pos="1440"/>
        </w:tabs>
        <w:ind w:left="1440" w:hanging="360"/>
      </w:pPr>
      <w:rPr>
        <w:rFonts w:ascii="Wingdings" w:hAnsi="Wingdings" w:hint="default"/>
      </w:rPr>
    </w:lvl>
    <w:lvl w:ilvl="2" w:tplc="5B1246C8" w:tentative="1">
      <w:start w:val="1"/>
      <w:numFmt w:val="bullet"/>
      <w:lvlText w:val=""/>
      <w:lvlJc w:val="left"/>
      <w:pPr>
        <w:tabs>
          <w:tab w:val="num" w:pos="2160"/>
        </w:tabs>
        <w:ind w:left="2160" w:hanging="360"/>
      </w:pPr>
      <w:rPr>
        <w:rFonts w:ascii="Wingdings" w:hAnsi="Wingdings" w:hint="default"/>
      </w:rPr>
    </w:lvl>
    <w:lvl w:ilvl="3" w:tplc="C024D6A2" w:tentative="1">
      <w:start w:val="1"/>
      <w:numFmt w:val="bullet"/>
      <w:lvlText w:val=""/>
      <w:lvlJc w:val="left"/>
      <w:pPr>
        <w:tabs>
          <w:tab w:val="num" w:pos="2880"/>
        </w:tabs>
        <w:ind w:left="2880" w:hanging="360"/>
      </w:pPr>
      <w:rPr>
        <w:rFonts w:ascii="Wingdings" w:hAnsi="Wingdings" w:hint="default"/>
      </w:rPr>
    </w:lvl>
    <w:lvl w:ilvl="4" w:tplc="8BB8BA78" w:tentative="1">
      <w:start w:val="1"/>
      <w:numFmt w:val="bullet"/>
      <w:lvlText w:val=""/>
      <w:lvlJc w:val="left"/>
      <w:pPr>
        <w:tabs>
          <w:tab w:val="num" w:pos="3600"/>
        </w:tabs>
        <w:ind w:left="3600" w:hanging="360"/>
      </w:pPr>
      <w:rPr>
        <w:rFonts w:ascii="Wingdings" w:hAnsi="Wingdings" w:hint="default"/>
      </w:rPr>
    </w:lvl>
    <w:lvl w:ilvl="5" w:tplc="45E6FD70" w:tentative="1">
      <w:start w:val="1"/>
      <w:numFmt w:val="bullet"/>
      <w:lvlText w:val=""/>
      <w:lvlJc w:val="left"/>
      <w:pPr>
        <w:tabs>
          <w:tab w:val="num" w:pos="4320"/>
        </w:tabs>
        <w:ind w:left="4320" w:hanging="360"/>
      </w:pPr>
      <w:rPr>
        <w:rFonts w:ascii="Wingdings" w:hAnsi="Wingdings" w:hint="default"/>
      </w:rPr>
    </w:lvl>
    <w:lvl w:ilvl="6" w:tplc="7898BC36" w:tentative="1">
      <w:start w:val="1"/>
      <w:numFmt w:val="bullet"/>
      <w:lvlText w:val=""/>
      <w:lvlJc w:val="left"/>
      <w:pPr>
        <w:tabs>
          <w:tab w:val="num" w:pos="5040"/>
        </w:tabs>
        <w:ind w:left="5040" w:hanging="360"/>
      </w:pPr>
      <w:rPr>
        <w:rFonts w:ascii="Wingdings" w:hAnsi="Wingdings" w:hint="default"/>
      </w:rPr>
    </w:lvl>
    <w:lvl w:ilvl="7" w:tplc="FCA85930" w:tentative="1">
      <w:start w:val="1"/>
      <w:numFmt w:val="bullet"/>
      <w:lvlText w:val=""/>
      <w:lvlJc w:val="left"/>
      <w:pPr>
        <w:tabs>
          <w:tab w:val="num" w:pos="5760"/>
        </w:tabs>
        <w:ind w:left="5760" w:hanging="360"/>
      </w:pPr>
      <w:rPr>
        <w:rFonts w:ascii="Wingdings" w:hAnsi="Wingdings" w:hint="default"/>
      </w:rPr>
    </w:lvl>
    <w:lvl w:ilvl="8" w:tplc="FD8A416A" w:tentative="1">
      <w:start w:val="1"/>
      <w:numFmt w:val="bullet"/>
      <w:lvlText w:val=""/>
      <w:lvlJc w:val="left"/>
      <w:pPr>
        <w:tabs>
          <w:tab w:val="num" w:pos="6480"/>
        </w:tabs>
        <w:ind w:left="6480" w:hanging="360"/>
      </w:pPr>
      <w:rPr>
        <w:rFonts w:ascii="Wingdings" w:hAnsi="Wingdings" w:hint="default"/>
      </w:rPr>
    </w:lvl>
  </w:abstractNum>
  <w:abstractNum w:abstractNumId="46">
    <w:nsid w:val="34403AB1"/>
    <w:multiLevelType w:val="hybridMultilevel"/>
    <w:tmpl w:val="A44462CC"/>
    <w:lvl w:ilvl="0" w:tplc="8CD09840">
      <w:start w:val="1"/>
      <w:numFmt w:val="bullet"/>
      <w:lvlText w:val=""/>
      <w:lvlJc w:val="left"/>
      <w:pPr>
        <w:tabs>
          <w:tab w:val="num" w:pos="720"/>
        </w:tabs>
        <w:ind w:left="720" w:hanging="360"/>
      </w:pPr>
      <w:rPr>
        <w:rFonts w:ascii="Wingdings" w:hAnsi="Wingdings" w:hint="default"/>
      </w:rPr>
    </w:lvl>
    <w:lvl w:ilvl="1" w:tplc="33326E58" w:tentative="1">
      <w:start w:val="1"/>
      <w:numFmt w:val="bullet"/>
      <w:lvlText w:val=""/>
      <w:lvlJc w:val="left"/>
      <w:pPr>
        <w:tabs>
          <w:tab w:val="num" w:pos="1440"/>
        </w:tabs>
        <w:ind w:left="1440" w:hanging="360"/>
      </w:pPr>
      <w:rPr>
        <w:rFonts w:ascii="Wingdings" w:hAnsi="Wingdings" w:hint="default"/>
      </w:rPr>
    </w:lvl>
    <w:lvl w:ilvl="2" w:tplc="A4D04F58" w:tentative="1">
      <w:start w:val="1"/>
      <w:numFmt w:val="bullet"/>
      <w:lvlText w:val=""/>
      <w:lvlJc w:val="left"/>
      <w:pPr>
        <w:tabs>
          <w:tab w:val="num" w:pos="2160"/>
        </w:tabs>
        <w:ind w:left="2160" w:hanging="360"/>
      </w:pPr>
      <w:rPr>
        <w:rFonts w:ascii="Wingdings" w:hAnsi="Wingdings" w:hint="default"/>
      </w:rPr>
    </w:lvl>
    <w:lvl w:ilvl="3" w:tplc="774651C2" w:tentative="1">
      <w:start w:val="1"/>
      <w:numFmt w:val="bullet"/>
      <w:lvlText w:val=""/>
      <w:lvlJc w:val="left"/>
      <w:pPr>
        <w:tabs>
          <w:tab w:val="num" w:pos="2880"/>
        </w:tabs>
        <w:ind w:left="2880" w:hanging="360"/>
      </w:pPr>
      <w:rPr>
        <w:rFonts w:ascii="Wingdings" w:hAnsi="Wingdings" w:hint="default"/>
      </w:rPr>
    </w:lvl>
    <w:lvl w:ilvl="4" w:tplc="D86AEDA2" w:tentative="1">
      <w:start w:val="1"/>
      <w:numFmt w:val="bullet"/>
      <w:lvlText w:val=""/>
      <w:lvlJc w:val="left"/>
      <w:pPr>
        <w:tabs>
          <w:tab w:val="num" w:pos="3600"/>
        </w:tabs>
        <w:ind w:left="3600" w:hanging="360"/>
      </w:pPr>
      <w:rPr>
        <w:rFonts w:ascii="Wingdings" w:hAnsi="Wingdings" w:hint="default"/>
      </w:rPr>
    </w:lvl>
    <w:lvl w:ilvl="5" w:tplc="F0A204F2" w:tentative="1">
      <w:start w:val="1"/>
      <w:numFmt w:val="bullet"/>
      <w:lvlText w:val=""/>
      <w:lvlJc w:val="left"/>
      <w:pPr>
        <w:tabs>
          <w:tab w:val="num" w:pos="4320"/>
        </w:tabs>
        <w:ind w:left="4320" w:hanging="360"/>
      </w:pPr>
      <w:rPr>
        <w:rFonts w:ascii="Wingdings" w:hAnsi="Wingdings" w:hint="default"/>
      </w:rPr>
    </w:lvl>
    <w:lvl w:ilvl="6" w:tplc="14D6CD66" w:tentative="1">
      <w:start w:val="1"/>
      <w:numFmt w:val="bullet"/>
      <w:lvlText w:val=""/>
      <w:lvlJc w:val="left"/>
      <w:pPr>
        <w:tabs>
          <w:tab w:val="num" w:pos="5040"/>
        </w:tabs>
        <w:ind w:left="5040" w:hanging="360"/>
      </w:pPr>
      <w:rPr>
        <w:rFonts w:ascii="Wingdings" w:hAnsi="Wingdings" w:hint="default"/>
      </w:rPr>
    </w:lvl>
    <w:lvl w:ilvl="7" w:tplc="51B634E4" w:tentative="1">
      <w:start w:val="1"/>
      <w:numFmt w:val="bullet"/>
      <w:lvlText w:val=""/>
      <w:lvlJc w:val="left"/>
      <w:pPr>
        <w:tabs>
          <w:tab w:val="num" w:pos="5760"/>
        </w:tabs>
        <w:ind w:left="5760" w:hanging="360"/>
      </w:pPr>
      <w:rPr>
        <w:rFonts w:ascii="Wingdings" w:hAnsi="Wingdings" w:hint="default"/>
      </w:rPr>
    </w:lvl>
    <w:lvl w:ilvl="8" w:tplc="5F2693BE" w:tentative="1">
      <w:start w:val="1"/>
      <w:numFmt w:val="bullet"/>
      <w:lvlText w:val=""/>
      <w:lvlJc w:val="left"/>
      <w:pPr>
        <w:tabs>
          <w:tab w:val="num" w:pos="6480"/>
        </w:tabs>
        <w:ind w:left="6480" w:hanging="360"/>
      </w:pPr>
      <w:rPr>
        <w:rFonts w:ascii="Wingdings" w:hAnsi="Wingdings" w:hint="default"/>
      </w:rPr>
    </w:lvl>
  </w:abstractNum>
  <w:abstractNum w:abstractNumId="47">
    <w:nsid w:val="34B4124F"/>
    <w:multiLevelType w:val="hybridMultilevel"/>
    <w:tmpl w:val="26140ECE"/>
    <w:lvl w:ilvl="0" w:tplc="3BEE629E">
      <w:start w:val="1"/>
      <w:numFmt w:val="bullet"/>
      <w:lvlText w:val=""/>
      <w:lvlJc w:val="left"/>
      <w:pPr>
        <w:tabs>
          <w:tab w:val="num" w:pos="720"/>
        </w:tabs>
        <w:ind w:left="720" w:hanging="360"/>
      </w:pPr>
      <w:rPr>
        <w:rFonts w:ascii="Wingdings" w:hAnsi="Wingdings" w:hint="default"/>
      </w:rPr>
    </w:lvl>
    <w:lvl w:ilvl="1" w:tplc="D548D8F8" w:tentative="1">
      <w:start w:val="1"/>
      <w:numFmt w:val="bullet"/>
      <w:lvlText w:val=""/>
      <w:lvlJc w:val="left"/>
      <w:pPr>
        <w:tabs>
          <w:tab w:val="num" w:pos="1440"/>
        </w:tabs>
        <w:ind w:left="1440" w:hanging="360"/>
      </w:pPr>
      <w:rPr>
        <w:rFonts w:ascii="Wingdings" w:hAnsi="Wingdings" w:hint="default"/>
      </w:rPr>
    </w:lvl>
    <w:lvl w:ilvl="2" w:tplc="428ED15C" w:tentative="1">
      <w:start w:val="1"/>
      <w:numFmt w:val="bullet"/>
      <w:lvlText w:val=""/>
      <w:lvlJc w:val="left"/>
      <w:pPr>
        <w:tabs>
          <w:tab w:val="num" w:pos="2160"/>
        </w:tabs>
        <w:ind w:left="2160" w:hanging="360"/>
      </w:pPr>
      <w:rPr>
        <w:rFonts w:ascii="Wingdings" w:hAnsi="Wingdings" w:hint="default"/>
      </w:rPr>
    </w:lvl>
    <w:lvl w:ilvl="3" w:tplc="5796A9F6" w:tentative="1">
      <w:start w:val="1"/>
      <w:numFmt w:val="bullet"/>
      <w:lvlText w:val=""/>
      <w:lvlJc w:val="left"/>
      <w:pPr>
        <w:tabs>
          <w:tab w:val="num" w:pos="2880"/>
        </w:tabs>
        <w:ind w:left="2880" w:hanging="360"/>
      </w:pPr>
      <w:rPr>
        <w:rFonts w:ascii="Wingdings" w:hAnsi="Wingdings" w:hint="default"/>
      </w:rPr>
    </w:lvl>
    <w:lvl w:ilvl="4" w:tplc="CAF238D8" w:tentative="1">
      <w:start w:val="1"/>
      <w:numFmt w:val="bullet"/>
      <w:lvlText w:val=""/>
      <w:lvlJc w:val="left"/>
      <w:pPr>
        <w:tabs>
          <w:tab w:val="num" w:pos="3600"/>
        </w:tabs>
        <w:ind w:left="3600" w:hanging="360"/>
      </w:pPr>
      <w:rPr>
        <w:rFonts w:ascii="Wingdings" w:hAnsi="Wingdings" w:hint="default"/>
      </w:rPr>
    </w:lvl>
    <w:lvl w:ilvl="5" w:tplc="1812E274" w:tentative="1">
      <w:start w:val="1"/>
      <w:numFmt w:val="bullet"/>
      <w:lvlText w:val=""/>
      <w:lvlJc w:val="left"/>
      <w:pPr>
        <w:tabs>
          <w:tab w:val="num" w:pos="4320"/>
        </w:tabs>
        <w:ind w:left="4320" w:hanging="360"/>
      </w:pPr>
      <w:rPr>
        <w:rFonts w:ascii="Wingdings" w:hAnsi="Wingdings" w:hint="default"/>
      </w:rPr>
    </w:lvl>
    <w:lvl w:ilvl="6" w:tplc="F8766FF0" w:tentative="1">
      <w:start w:val="1"/>
      <w:numFmt w:val="bullet"/>
      <w:lvlText w:val=""/>
      <w:lvlJc w:val="left"/>
      <w:pPr>
        <w:tabs>
          <w:tab w:val="num" w:pos="5040"/>
        </w:tabs>
        <w:ind w:left="5040" w:hanging="360"/>
      </w:pPr>
      <w:rPr>
        <w:rFonts w:ascii="Wingdings" w:hAnsi="Wingdings" w:hint="default"/>
      </w:rPr>
    </w:lvl>
    <w:lvl w:ilvl="7" w:tplc="B29692F2" w:tentative="1">
      <w:start w:val="1"/>
      <w:numFmt w:val="bullet"/>
      <w:lvlText w:val=""/>
      <w:lvlJc w:val="left"/>
      <w:pPr>
        <w:tabs>
          <w:tab w:val="num" w:pos="5760"/>
        </w:tabs>
        <w:ind w:left="5760" w:hanging="360"/>
      </w:pPr>
      <w:rPr>
        <w:rFonts w:ascii="Wingdings" w:hAnsi="Wingdings" w:hint="default"/>
      </w:rPr>
    </w:lvl>
    <w:lvl w:ilvl="8" w:tplc="C814584C" w:tentative="1">
      <w:start w:val="1"/>
      <w:numFmt w:val="bullet"/>
      <w:lvlText w:val=""/>
      <w:lvlJc w:val="left"/>
      <w:pPr>
        <w:tabs>
          <w:tab w:val="num" w:pos="6480"/>
        </w:tabs>
        <w:ind w:left="6480" w:hanging="360"/>
      </w:pPr>
      <w:rPr>
        <w:rFonts w:ascii="Wingdings" w:hAnsi="Wingdings" w:hint="default"/>
      </w:rPr>
    </w:lvl>
  </w:abstractNum>
  <w:abstractNum w:abstractNumId="48">
    <w:nsid w:val="35681AE5"/>
    <w:multiLevelType w:val="hybridMultilevel"/>
    <w:tmpl w:val="EEFA7E26"/>
    <w:lvl w:ilvl="0" w:tplc="F7006F6E">
      <w:start w:val="1"/>
      <w:numFmt w:val="bullet"/>
      <w:lvlText w:val=""/>
      <w:lvlJc w:val="left"/>
      <w:pPr>
        <w:tabs>
          <w:tab w:val="num" w:pos="720"/>
        </w:tabs>
        <w:ind w:left="720" w:hanging="360"/>
      </w:pPr>
      <w:rPr>
        <w:rFonts w:ascii="Wingdings" w:hAnsi="Wingdings" w:hint="default"/>
      </w:rPr>
    </w:lvl>
    <w:lvl w:ilvl="1" w:tplc="6D4EA990" w:tentative="1">
      <w:start w:val="1"/>
      <w:numFmt w:val="bullet"/>
      <w:lvlText w:val=""/>
      <w:lvlJc w:val="left"/>
      <w:pPr>
        <w:tabs>
          <w:tab w:val="num" w:pos="1440"/>
        </w:tabs>
        <w:ind w:left="1440" w:hanging="360"/>
      </w:pPr>
      <w:rPr>
        <w:rFonts w:ascii="Wingdings" w:hAnsi="Wingdings" w:hint="default"/>
      </w:rPr>
    </w:lvl>
    <w:lvl w:ilvl="2" w:tplc="8C367CD8" w:tentative="1">
      <w:start w:val="1"/>
      <w:numFmt w:val="bullet"/>
      <w:lvlText w:val=""/>
      <w:lvlJc w:val="left"/>
      <w:pPr>
        <w:tabs>
          <w:tab w:val="num" w:pos="2160"/>
        </w:tabs>
        <w:ind w:left="2160" w:hanging="360"/>
      </w:pPr>
      <w:rPr>
        <w:rFonts w:ascii="Wingdings" w:hAnsi="Wingdings" w:hint="default"/>
      </w:rPr>
    </w:lvl>
    <w:lvl w:ilvl="3" w:tplc="D02C9D84" w:tentative="1">
      <w:start w:val="1"/>
      <w:numFmt w:val="bullet"/>
      <w:lvlText w:val=""/>
      <w:lvlJc w:val="left"/>
      <w:pPr>
        <w:tabs>
          <w:tab w:val="num" w:pos="2880"/>
        </w:tabs>
        <w:ind w:left="2880" w:hanging="360"/>
      </w:pPr>
      <w:rPr>
        <w:rFonts w:ascii="Wingdings" w:hAnsi="Wingdings" w:hint="default"/>
      </w:rPr>
    </w:lvl>
    <w:lvl w:ilvl="4" w:tplc="3C7CCB4E" w:tentative="1">
      <w:start w:val="1"/>
      <w:numFmt w:val="bullet"/>
      <w:lvlText w:val=""/>
      <w:lvlJc w:val="left"/>
      <w:pPr>
        <w:tabs>
          <w:tab w:val="num" w:pos="3600"/>
        </w:tabs>
        <w:ind w:left="3600" w:hanging="360"/>
      </w:pPr>
      <w:rPr>
        <w:rFonts w:ascii="Wingdings" w:hAnsi="Wingdings" w:hint="default"/>
      </w:rPr>
    </w:lvl>
    <w:lvl w:ilvl="5" w:tplc="FA66B752" w:tentative="1">
      <w:start w:val="1"/>
      <w:numFmt w:val="bullet"/>
      <w:lvlText w:val=""/>
      <w:lvlJc w:val="left"/>
      <w:pPr>
        <w:tabs>
          <w:tab w:val="num" w:pos="4320"/>
        </w:tabs>
        <w:ind w:left="4320" w:hanging="360"/>
      </w:pPr>
      <w:rPr>
        <w:rFonts w:ascii="Wingdings" w:hAnsi="Wingdings" w:hint="default"/>
      </w:rPr>
    </w:lvl>
    <w:lvl w:ilvl="6" w:tplc="76D2E186" w:tentative="1">
      <w:start w:val="1"/>
      <w:numFmt w:val="bullet"/>
      <w:lvlText w:val=""/>
      <w:lvlJc w:val="left"/>
      <w:pPr>
        <w:tabs>
          <w:tab w:val="num" w:pos="5040"/>
        </w:tabs>
        <w:ind w:left="5040" w:hanging="360"/>
      </w:pPr>
      <w:rPr>
        <w:rFonts w:ascii="Wingdings" w:hAnsi="Wingdings" w:hint="default"/>
      </w:rPr>
    </w:lvl>
    <w:lvl w:ilvl="7" w:tplc="6672A16C" w:tentative="1">
      <w:start w:val="1"/>
      <w:numFmt w:val="bullet"/>
      <w:lvlText w:val=""/>
      <w:lvlJc w:val="left"/>
      <w:pPr>
        <w:tabs>
          <w:tab w:val="num" w:pos="5760"/>
        </w:tabs>
        <w:ind w:left="5760" w:hanging="360"/>
      </w:pPr>
      <w:rPr>
        <w:rFonts w:ascii="Wingdings" w:hAnsi="Wingdings" w:hint="default"/>
      </w:rPr>
    </w:lvl>
    <w:lvl w:ilvl="8" w:tplc="245645AE" w:tentative="1">
      <w:start w:val="1"/>
      <w:numFmt w:val="bullet"/>
      <w:lvlText w:val=""/>
      <w:lvlJc w:val="left"/>
      <w:pPr>
        <w:tabs>
          <w:tab w:val="num" w:pos="6480"/>
        </w:tabs>
        <w:ind w:left="6480" w:hanging="360"/>
      </w:pPr>
      <w:rPr>
        <w:rFonts w:ascii="Wingdings" w:hAnsi="Wingdings" w:hint="default"/>
      </w:rPr>
    </w:lvl>
  </w:abstractNum>
  <w:abstractNum w:abstractNumId="49">
    <w:nsid w:val="367436FB"/>
    <w:multiLevelType w:val="hybridMultilevel"/>
    <w:tmpl w:val="EDEAD5DA"/>
    <w:lvl w:ilvl="0" w:tplc="B94E81DE">
      <w:start w:val="1"/>
      <w:numFmt w:val="bullet"/>
      <w:lvlText w:val=""/>
      <w:lvlJc w:val="left"/>
      <w:pPr>
        <w:tabs>
          <w:tab w:val="num" w:pos="720"/>
        </w:tabs>
        <w:ind w:left="720" w:hanging="360"/>
      </w:pPr>
      <w:rPr>
        <w:rFonts w:ascii="Wingdings" w:hAnsi="Wingdings" w:hint="default"/>
      </w:rPr>
    </w:lvl>
    <w:lvl w:ilvl="1" w:tplc="B582E3CA" w:tentative="1">
      <w:start w:val="1"/>
      <w:numFmt w:val="bullet"/>
      <w:lvlText w:val=""/>
      <w:lvlJc w:val="left"/>
      <w:pPr>
        <w:tabs>
          <w:tab w:val="num" w:pos="1440"/>
        </w:tabs>
        <w:ind w:left="1440" w:hanging="360"/>
      </w:pPr>
      <w:rPr>
        <w:rFonts w:ascii="Wingdings" w:hAnsi="Wingdings" w:hint="default"/>
      </w:rPr>
    </w:lvl>
    <w:lvl w:ilvl="2" w:tplc="66C285EC" w:tentative="1">
      <w:start w:val="1"/>
      <w:numFmt w:val="bullet"/>
      <w:lvlText w:val=""/>
      <w:lvlJc w:val="left"/>
      <w:pPr>
        <w:tabs>
          <w:tab w:val="num" w:pos="2160"/>
        </w:tabs>
        <w:ind w:left="2160" w:hanging="360"/>
      </w:pPr>
      <w:rPr>
        <w:rFonts w:ascii="Wingdings" w:hAnsi="Wingdings" w:hint="default"/>
      </w:rPr>
    </w:lvl>
    <w:lvl w:ilvl="3" w:tplc="52E20CAA" w:tentative="1">
      <w:start w:val="1"/>
      <w:numFmt w:val="bullet"/>
      <w:lvlText w:val=""/>
      <w:lvlJc w:val="left"/>
      <w:pPr>
        <w:tabs>
          <w:tab w:val="num" w:pos="2880"/>
        </w:tabs>
        <w:ind w:left="2880" w:hanging="360"/>
      </w:pPr>
      <w:rPr>
        <w:rFonts w:ascii="Wingdings" w:hAnsi="Wingdings" w:hint="default"/>
      </w:rPr>
    </w:lvl>
    <w:lvl w:ilvl="4" w:tplc="4AF864A4" w:tentative="1">
      <w:start w:val="1"/>
      <w:numFmt w:val="bullet"/>
      <w:lvlText w:val=""/>
      <w:lvlJc w:val="left"/>
      <w:pPr>
        <w:tabs>
          <w:tab w:val="num" w:pos="3600"/>
        </w:tabs>
        <w:ind w:left="3600" w:hanging="360"/>
      </w:pPr>
      <w:rPr>
        <w:rFonts w:ascii="Wingdings" w:hAnsi="Wingdings" w:hint="default"/>
      </w:rPr>
    </w:lvl>
    <w:lvl w:ilvl="5" w:tplc="4D74E786" w:tentative="1">
      <w:start w:val="1"/>
      <w:numFmt w:val="bullet"/>
      <w:lvlText w:val=""/>
      <w:lvlJc w:val="left"/>
      <w:pPr>
        <w:tabs>
          <w:tab w:val="num" w:pos="4320"/>
        </w:tabs>
        <w:ind w:left="4320" w:hanging="360"/>
      </w:pPr>
      <w:rPr>
        <w:rFonts w:ascii="Wingdings" w:hAnsi="Wingdings" w:hint="default"/>
      </w:rPr>
    </w:lvl>
    <w:lvl w:ilvl="6" w:tplc="9C3C12FA" w:tentative="1">
      <w:start w:val="1"/>
      <w:numFmt w:val="bullet"/>
      <w:lvlText w:val=""/>
      <w:lvlJc w:val="left"/>
      <w:pPr>
        <w:tabs>
          <w:tab w:val="num" w:pos="5040"/>
        </w:tabs>
        <w:ind w:left="5040" w:hanging="360"/>
      </w:pPr>
      <w:rPr>
        <w:rFonts w:ascii="Wingdings" w:hAnsi="Wingdings" w:hint="default"/>
      </w:rPr>
    </w:lvl>
    <w:lvl w:ilvl="7" w:tplc="67BACA20" w:tentative="1">
      <w:start w:val="1"/>
      <w:numFmt w:val="bullet"/>
      <w:lvlText w:val=""/>
      <w:lvlJc w:val="left"/>
      <w:pPr>
        <w:tabs>
          <w:tab w:val="num" w:pos="5760"/>
        </w:tabs>
        <w:ind w:left="5760" w:hanging="360"/>
      </w:pPr>
      <w:rPr>
        <w:rFonts w:ascii="Wingdings" w:hAnsi="Wingdings" w:hint="default"/>
      </w:rPr>
    </w:lvl>
    <w:lvl w:ilvl="8" w:tplc="C6E4B480" w:tentative="1">
      <w:start w:val="1"/>
      <w:numFmt w:val="bullet"/>
      <w:lvlText w:val=""/>
      <w:lvlJc w:val="left"/>
      <w:pPr>
        <w:tabs>
          <w:tab w:val="num" w:pos="6480"/>
        </w:tabs>
        <w:ind w:left="6480" w:hanging="360"/>
      </w:pPr>
      <w:rPr>
        <w:rFonts w:ascii="Wingdings" w:hAnsi="Wingdings" w:hint="default"/>
      </w:rPr>
    </w:lvl>
  </w:abstractNum>
  <w:abstractNum w:abstractNumId="50">
    <w:nsid w:val="38196723"/>
    <w:multiLevelType w:val="hybridMultilevel"/>
    <w:tmpl w:val="E4147FEC"/>
    <w:lvl w:ilvl="0" w:tplc="196ED3D0">
      <w:start w:val="1"/>
      <w:numFmt w:val="bullet"/>
      <w:lvlText w:val=""/>
      <w:lvlJc w:val="left"/>
      <w:pPr>
        <w:tabs>
          <w:tab w:val="num" w:pos="720"/>
        </w:tabs>
        <w:ind w:left="720" w:hanging="360"/>
      </w:pPr>
      <w:rPr>
        <w:rFonts w:ascii="Wingdings" w:hAnsi="Wingdings" w:hint="default"/>
      </w:rPr>
    </w:lvl>
    <w:lvl w:ilvl="1" w:tplc="7CE4BD64" w:tentative="1">
      <w:start w:val="1"/>
      <w:numFmt w:val="bullet"/>
      <w:lvlText w:val=""/>
      <w:lvlJc w:val="left"/>
      <w:pPr>
        <w:tabs>
          <w:tab w:val="num" w:pos="1440"/>
        </w:tabs>
        <w:ind w:left="1440" w:hanging="360"/>
      </w:pPr>
      <w:rPr>
        <w:rFonts w:ascii="Wingdings" w:hAnsi="Wingdings" w:hint="default"/>
      </w:rPr>
    </w:lvl>
    <w:lvl w:ilvl="2" w:tplc="353836E8" w:tentative="1">
      <w:start w:val="1"/>
      <w:numFmt w:val="bullet"/>
      <w:lvlText w:val=""/>
      <w:lvlJc w:val="left"/>
      <w:pPr>
        <w:tabs>
          <w:tab w:val="num" w:pos="2160"/>
        </w:tabs>
        <w:ind w:left="2160" w:hanging="360"/>
      </w:pPr>
      <w:rPr>
        <w:rFonts w:ascii="Wingdings" w:hAnsi="Wingdings" w:hint="default"/>
      </w:rPr>
    </w:lvl>
    <w:lvl w:ilvl="3" w:tplc="BA3AC5D4" w:tentative="1">
      <w:start w:val="1"/>
      <w:numFmt w:val="bullet"/>
      <w:lvlText w:val=""/>
      <w:lvlJc w:val="left"/>
      <w:pPr>
        <w:tabs>
          <w:tab w:val="num" w:pos="2880"/>
        </w:tabs>
        <w:ind w:left="2880" w:hanging="360"/>
      </w:pPr>
      <w:rPr>
        <w:rFonts w:ascii="Wingdings" w:hAnsi="Wingdings" w:hint="default"/>
      </w:rPr>
    </w:lvl>
    <w:lvl w:ilvl="4" w:tplc="F5B85B68" w:tentative="1">
      <w:start w:val="1"/>
      <w:numFmt w:val="bullet"/>
      <w:lvlText w:val=""/>
      <w:lvlJc w:val="left"/>
      <w:pPr>
        <w:tabs>
          <w:tab w:val="num" w:pos="3600"/>
        </w:tabs>
        <w:ind w:left="3600" w:hanging="360"/>
      </w:pPr>
      <w:rPr>
        <w:rFonts w:ascii="Wingdings" w:hAnsi="Wingdings" w:hint="default"/>
      </w:rPr>
    </w:lvl>
    <w:lvl w:ilvl="5" w:tplc="3F867422" w:tentative="1">
      <w:start w:val="1"/>
      <w:numFmt w:val="bullet"/>
      <w:lvlText w:val=""/>
      <w:lvlJc w:val="left"/>
      <w:pPr>
        <w:tabs>
          <w:tab w:val="num" w:pos="4320"/>
        </w:tabs>
        <w:ind w:left="4320" w:hanging="360"/>
      </w:pPr>
      <w:rPr>
        <w:rFonts w:ascii="Wingdings" w:hAnsi="Wingdings" w:hint="default"/>
      </w:rPr>
    </w:lvl>
    <w:lvl w:ilvl="6" w:tplc="ACA4AC8E" w:tentative="1">
      <w:start w:val="1"/>
      <w:numFmt w:val="bullet"/>
      <w:lvlText w:val=""/>
      <w:lvlJc w:val="left"/>
      <w:pPr>
        <w:tabs>
          <w:tab w:val="num" w:pos="5040"/>
        </w:tabs>
        <w:ind w:left="5040" w:hanging="360"/>
      </w:pPr>
      <w:rPr>
        <w:rFonts w:ascii="Wingdings" w:hAnsi="Wingdings" w:hint="default"/>
      </w:rPr>
    </w:lvl>
    <w:lvl w:ilvl="7" w:tplc="39C814D4" w:tentative="1">
      <w:start w:val="1"/>
      <w:numFmt w:val="bullet"/>
      <w:lvlText w:val=""/>
      <w:lvlJc w:val="left"/>
      <w:pPr>
        <w:tabs>
          <w:tab w:val="num" w:pos="5760"/>
        </w:tabs>
        <w:ind w:left="5760" w:hanging="360"/>
      </w:pPr>
      <w:rPr>
        <w:rFonts w:ascii="Wingdings" w:hAnsi="Wingdings" w:hint="default"/>
      </w:rPr>
    </w:lvl>
    <w:lvl w:ilvl="8" w:tplc="877C2D16" w:tentative="1">
      <w:start w:val="1"/>
      <w:numFmt w:val="bullet"/>
      <w:lvlText w:val=""/>
      <w:lvlJc w:val="left"/>
      <w:pPr>
        <w:tabs>
          <w:tab w:val="num" w:pos="6480"/>
        </w:tabs>
        <w:ind w:left="6480" w:hanging="360"/>
      </w:pPr>
      <w:rPr>
        <w:rFonts w:ascii="Wingdings" w:hAnsi="Wingdings" w:hint="default"/>
      </w:rPr>
    </w:lvl>
  </w:abstractNum>
  <w:abstractNum w:abstractNumId="51">
    <w:nsid w:val="3B04537F"/>
    <w:multiLevelType w:val="hybridMultilevel"/>
    <w:tmpl w:val="F4A86686"/>
    <w:lvl w:ilvl="0" w:tplc="9634C82A">
      <w:start w:val="1"/>
      <w:numFmt w:val="bullet"/>
      <w:lvlText w:val=""/>
      <w:lvlJc w:val="left"/>
      <w:pPr>
        <w:tabs>
          <w:tab w:val="num" w:pos="720"/>
        </w:tabs>
        <w:ind w:left="720" w:hanging="360"/>
      </w:pPr>
      <w:rPr>
        <w:rFonts w:ascii="Wingdings" w:hAnsi="Wingdings" w:hint="default"/>
      </w:rPr>
    </w:lvl>
    <w:lvl w:ilvl="1" w:tplc="84C4FD18" w:tentative="1">
      <w:start w:val="1"/>
      <w:numFmt w:val="bullet"/>
      <w:lvlText w:val=""/>
      <w:lvlJc w:val="left"/>
      <w:pPr>
        <w:tabs>
          <w:tab w:val="num" w:pos="1440"/>
        </w:tabs>
        <w:ind w:left="1440" w:hanging="360"/>
      </w:pPr>
      <w:rPr>
        <w:rFonts w:ascii="Wingdings" w:hAnsi="Wingdings" w:hint="default"/>
      </w:rPr>
    </w:lvl>
    <w:lvl w:ilvl="2" w:tplc="338E162A" w:tentative="1">
      <w:start w:val="1"/>
      <w:numFmt w:val="bullet"/>
      <w:lvlText w:val=""/>
      <w:lvlJc w:val="left"/>
      <w:pPr>
        <w:tabs>
          <w:tab w:val="num" w:pos="2160"/>
        </w:tabs>
        <w:ind w:left="2160" w:hanging="360"/>
      </w:pPr>
      <w:rPr>
        <w:rFonts w:ascii="Wingdings" w:hAnsi="Wingdings" w:hint="default"/>
      </w:rPr>
    </w:lvl>
    <w:lvl w:ilvl="3" w:tplc="9E84A60E" w:tentative="1">
      <w:start w:val="1"/>
      <w:numFmt w:val="bullet"/>
      <w:lvlText w:val=""/>
      <w:lvlJc w:val="left"/>
      <w:pPr>
        <w:tabs>
          <w:tab w:val="num" w:pos="2880"/>
        </w:tabs>
        <w:ind w:left="2880" w:hanging="360"/>
      </w:pPr>
      <w:rPr>
        <w:rFonts w:ascii="Wingdings" w:hAnsi="Wingdings" w:hint="default"/>
      </w:rPr>
    </w:lvl>
    <w:lvl w:ilvl="4" w:tplc="0F04701A" w:tentative="1">
      <w:start w:val="1"/>
      <w:numFmt w:val="bullet"/>
      <w:lvlText w:val=""/>
      <w:lvlJc w:val="left"/>
      <w:pPr>
        <w:tabs>
          <w:tab w:val="num" w:pos="3600"/>
        </w:tabs>
        <w:ind w:left="3600" w:hanging="360"/>
      </w:pPr>
      <w:rPr>
        <w:rFonts w:ascii="Wingdings" w:hAnsi="Wingdings" w:hint="default"/>
      </w:rPr>
    </w:lvl>
    <w:lvl w:ilvl="5" w:tplc="287C772A" w:tentative="1">
      <w:start w:val="1"/>
      <w:numFmt w:val="bullet"/>
      <w:lvlText w:val=""/>
      <w:lvlJc w:val="left"/>
      <w:pPr>
        <w:tabs>
          <w:tab w:val="num" w:pos="4320"/>
        </w:tabs>
        <w:ind w:left="4320" w:hanging="360"/>
      </w:pPr>
      <w:rPr>
        <w:rFonts w:ascii="Wingdings" w:hAnsi="Wingdings" w:hint="default"/>
      </w:rPr>
    </w:lvl>
    <w:lvl w:ilvl="6" w:tplc="E1BEC6E8" w:tentative="1">
      <w:start w:val="1"/>
      <w:numFmt w:val="bullet"/>
      <w:lvlText w:val=""/>
      <w:lvlJc w:val="left"/>
      <w:pPr>
        <w:tabs>
          <w:tab w:val="num" w:pos="5040"/>
        </w:tabs>
        <w:ind w:left="5040" w:hanging="360"/>
      </w:pPr>
      <w:rPr>
        <w:rFonts w:ascii="Wingdings" w:hAnsi="Wingdings" w:hint="default"/>
      </w:rPr>
    </w:lvl>
    <w:lvl w:ilvl="7" w:tplc="5FE8BF42" w:tentative="1">
      <w:start w:val="1"/>
      <w:numFmt w:val="bullet"/>
      <w:lvlText w:val=""/>
      <w:lvlJc w:val="left"/>
      <w:pPr>
        <w:tabs>
          <w:tab w:val="num" w:pos="5760"/>
        </w:tabs>
        <w:ind w:left="5760" w:hanging="360"/>
      </w:pPr>
      <w:rPr>
        <w:rFonts w:ascii="Wingdings" w:hAnsi="Wingdings" w:hint="default"/>
      </w:rPr>
    </w:lvl>
    <w:lvl w:ilvl="8" w:tplc="FA02BB3C" w:tentative="1">
      <w:start w:val="1"/>
      <w:numFmt w:val="bullet"/>
      <w:lvlText w:val=""/>
      <w:lvlJc w:val="left"/>
      <w:pPr>
        <w:tabs>
          <w:tab w:val="num" w:pos="6480"/>
        </w:tabs>
        <w:ind w:left="6480" w:hanging="360"/>
      </w:pPr>
      <w:rPr>
        <w:rFonts w:ascii="Wingdings" w:hAnsi="Wingdings" w:hint="default"/>
      </w:rPr>
    </w:lvl>
  </w:abstractNum>
  <w:abstractNum w:abstractNumId="52">
    <w:nsid w:val="43F14973"/>
    <w:multiLevelType w:val="hybridMultilevel"/>
    <w:tmpl w:val="F0F0B82A"/>
    <w:lvl w:ilvl="0" w:tplc="985467DE">
      <w:start w:val="1"/>
      <w:numFmt w:val="bullet"/>
      <w:lvlText w:val=""/>
      <w:lvlJc w:val="left"/>
      <w:pPr>
        <w:tabs>
          <w:tab w:val="num" w:pos="720"/>
        </w:tabs>
        <w:ind w:left="720" w:hanging="360"/>
      </w:pPr>
      <w:rPr>
        <w:rFonts w:ascii="Wingdings" w:hAnsi="Wingdings" w:hint="default"/>
      </w:rPr>
    </w:lvl>
    <w:lvl w:ilvl="1" w:tplc="27902C1A">
      <w:start w:val="1632"/>
      <w:numFmt w:val="bullet"/>
      <w:lvlText w:val=""/>
      <w:lvlJc w:val="left"/>
      <w:pPr>
        <w:tabs>
          <w:tab w:val="num" w:pos="1440"/>
        </w:tabs>
        <w:ind w:left="1440" w:hanging="360"/>
      </w:pPr>
      <w:rPr>
        <w:rFonts w:ascii="Wingdings" w:hAnsi="Wingdings" w:hint="default"/>
      </w:rPr>
    </w:lvl>
    <w:lvl w:ilvl="2" w:tplc="32401790" w:tentative="1">
      <w:start w:val="1"/>
      <w:numFmt w:val="bullet"/>
      <w:lvlText w:val=""/>
      <w:lvlJc w:val="left"/>
      <w:pPr>
        <w:tabs>
          <w:tab w:val="num" w:pos="2160"/>
        </w:tabs>
        <w:ind w:left="2160" w:hanging="360"/>
      </w:pPr>
      <w:rPr>
        <w:rFonts w:ascii="Wingdings" w:hAnsi="Wingdings" w:hint="default"/>
      </w:rPr>
    </w:lvl>
    <w:lvl w:ilvl="3" w:tplc="6D3C0D9C" w:tentative="1">
      <w:start w:val="1"/>
      <w:numFmt w:val="bullet"/>
      <w:lvlText w:val=""/>
      <w:lvlJc w:val="left"/>
      <w:pPr>
        <w:tabs>
          <w:tab w:val="num" w:pos="2880"/>
        </w:tabs>
        <w:ind w:left="2880" w:hanging="360"/>
      </w:pPr>
      <w:rPr>
        <w:rFonts w:ascii="Wingdings" w:hAnsi="Wingdings" w:hint="default"/>
      </w:rPr>
    </w:lvl>
    <w:lvl w:ilvl="4" w:tplc="69426514" w:tentative="1">
      <w:start w:val="1"/>
      <w:numFmt w:val="bullet"/>
      <w:lvlText w:val=""/>
      <w:lvlJc w:val="left"/>
      <w:pPr>
        <w:tabs>
          <w:tab w:val="num" w:pos="3600"/>
        </w:tabs>
        <w:ind w:left="3600" w:hanging="360"/>
      </w:pPr>
      <w:rPr>
        <w:rFonts w:ascii="Wingdings" w:hAnsi="Wingdings" w:hint="default"/>
      </w:rPr>
    </w:lvl>
    <w:lvl w:ilvl="5" w:tplc="116CE132" w:tentative="1">
      <w:start w:val="1"/>
      <w:numFmt w:val="bullet"/>
      <w:lvlText w:val=""/>
      <w:lvlJc w:val="left"/>
      <w:pPr>
        <w:tabs>
          <w:tab w:val="num" w:pos="4320"/>
        </w:tabs>
        <w:ind w:left="4320" w:hanging="360"/>
      </w:pPr>
      <w:rPr>
        <w:rFonts w:ascii="Wingdings" w:hAnsi="Wingdings" w:hint="default"/>
      </w:rPr>
    </w:lvl>
    <w:lvl w:ilvl="6" w:tplc="EE34C236" w:tentative="1">
      <w:start w:val="1"/>
      <w:numFmt w:val="bullet"/>
      <w:lvlText w:val=""/>
      <w:lvlJc w:val="left"/>
      <w:pPr>
        <w:tabs>
          <w:tab w:val="num" w:pos="5040"/>
        </w:tabs>
        <w:ind w:left="5040" w:hanging="360"/>
      </w:pPr>
      <w:rPr>
        <w:rFonts w:ascii="Wingdings" w:hAnsi="Wingdings" w:hint="default"/>
      </w:rPr>
    </w:lvl>
    <w:lvl w:ilvl="7" w:tplc="2BC0BFAA" w:tentative="1">
      <w:start w:val="1"/>
      <w:numFmt w:val="bullet"/>
      <w:lvlText w:val=""/>
      <w:lvlJc w:val="left"/>
      <w:pPr>
        <w:tabs>
          <w:tab w:val="num" w:pos="5760"/>
        </w:tabs>
        <w:ind w:left="5760" w:hanging="360"/>
      </w:pPr>
      <w:rPr>
        <w:rFonts w:ascii="Wingdings" w:hAnsi="Wingdings" w:hint="default"/>
      </w:rPr>
    </w:lvl>
    <w:lvl w:ilvl="8" w:tplc="90B866EE" w:tentative="1">
      <w:start w:val="1"/>
      <w:numFmt w:val="bullet"/>
      <w:lvlText w:val=""/>
      <w:lvlJc w:val="left"/>
      <w:pPr>
        <w:tabs>
          <w:tab w:val="num" w:pos="6480"/>
        </w:tabs>
        <w:ind w:left="6480" w:hanging="360"/>
      </w:pPr>
      <w:rPr>
        <w:rFonts w:ascii="Wingdings" w:hAnsi="Wingdings" w:hint="default"/>
      </w:rPr>
    </w:lvl>
  </w:abstractNum>
  <w:abstractNum w:abstractNumId="53">
    <w:nsid w:val="44F76AF6"/>
    <w:multiLevelType w:val="hybridMultilevel"/>
    <w:tmpl w:val="4E940172"/>
    <w:lvl w:ilvl="0" w:tplc="C4DA812E">
      <w:start w:val="1"/>
      <w:numFmt w:val="bullet"/>
      <w:lvlText w:val=""/>
      <w:lvlJc w:val="left"/>
      <w:pPr>
        <w:tabs>
          <w:tab w:val="num" w:pos="720"/>
        </w:tabs>
        <w:ind w:left="720" w:hanging="360"/>
      </w:pPr>
      <w:rPr>
        <w:rFonts w:ascii="Wingdings" w:hAnsi="Wingdings" w:hint="default"/>
      </w:rPr>
    </w:lvl>
    <w:lvl w:ilvl="1" w:tplc="27D4774A" w:tentative="1">
      <w:start w:val="1"/>
      <w:numFmt w:val="bullet"/>
      <w:lvlText w:val=""/>
      <w:lvlJc w:val="left"/>
      <w:pPr>
        <w:tabs>
          <w:tab w:val="num" w:pos="1440"/>
        </w:tabs>
        <w:ind w:left="1440" w:hanging="360"/>
      </w:pPr>
      <w:rPr>
        <w:rFonts w:ascii="Wingdings" w:hAnsi="Wingdings" w:hint="default"/>
      </w:rPr>
    </w:lvl>
    <w:lvl w:ilvl="2" w:tplc="DA0811FA" w:tentative="1">
      <w:start w:val="1"/>
      <w:numFmt w:val="bullet"/>
      <w:lvlText w:val=""/>
      <w:lvlJc w:val="left"/>
      <w:pPr>
        <w:tabs>
          <w:tab w:val="num" w:pos="2160"/>
        </w:tabs>
        <w:ind w:left="2160" w:hanging="360"/>
      </w:pPr>
      <w:rPr>
        <w:rFonts w:ascii="Wingdings" w:hAnsi="Wingdings" w:hint="default"/>
      </w:rPr>
    </w:lvl>
    <w:lvl w:ilvl="3" w:tplc="02DE76C6" w:tentative="1">
      <w:start w:val="1"/>
      <w:numFmt w:val="bullet"/>
      <w:lvlText w:val=""/>
      <w:lvlJc w:val="left"/>
      <w:pPr>
        <w:tabs>
          <w:tab w:val="num" w:pos="2880"/>
        </w:tabs>
        <w:ind w:left="2880" w:hanging="360"/>
      </w:pPr>
      <w:rPr>
        <w:rFonts w:ascii="Wingdings" w:hAnsi="Wingdings" w:hint="default"/>
      </w:rPr>
    </w:lvl>
    <w:lvl w:ilvl="4" w:tplc="F4AAAD6A" w:tentative="1">
      <w:start w:val="1"/>
      <w:numFmt w:val="bullet"/>
      <w:lvlText w:val=""/>
      <w:lvlJc w:val="left"/>
      <w:pPr>
        <w:tabs>
          <w:tab w:val="num" w:pos="3600"/>
        </w:tabs>
        <w:ind w:left="3600" w:hanging="360"/>
      </w:pPr>
      <w:rPr>
        <w:rFonts w:ascii="Wingdings" w:hAnsi="Wingdings" w:hint="default"/>
      </w:rPr>
    </w:lvl>
    <w:lvl w:ilvl="5" w:tplc="33C8F260" w:tentative="1">
      <w:start w:val="1"/>
      <w:numFmt w:val="bullet"/>
      <w:lvlText w:val=""/>
      <w:lvlJc w:val="left"/>
      <w:pPr>
        <w:tabs>
          <w:tab w:val="num" w:pos="4320"/>
        </w:tabs>
        <w:ind w:left="4320" w:hanging="360"/>
      </w:pPr>
      <w:rPr>
        <w:rFonts w:ascii="Wingdings" w:hAnsi="Wingdings" w:hint="default"/>
      </w:rPr>
    </w:lvl>
    <w:lvl w:ilvl="6" w:tplc="E8268D0E" w:tentative="1">
      <w:start w:val="1"/>
      <w:numFmt w:val="bullet"/>
      <w:lvlText w:val=""/>
      <w:lvlJc w:val="left"/>
      <w:pPr>
        <w:tabs>
          <w:tab w:val="num" w:pos="5040"/>
        </w:tabs>
        <w:ind w:left="5040" w:hanging="360"/>
      </w:pPr>
      <w:rPr>
        <w:rFonts w:ascii="Wingdings" w:hAnsi="Wingdings" w:hint="default"/>
      </w:rPr>
    </w:lvl>
    <w:lvl w:ilvl="7" w:tplc="CB9000BA" w:tentative="1">
      <w:start w:val="1"/>
      <w:numFmt w:val="bullet"/>
      <w:lvlText w:val=""/>
      <w:lvlJc w:val="left"/>
      <w:pPr>
        <w:tabs>
          <w:tab w:val="num" w:pos="5760"/>
        </w:tabs>
        <w:ind w:left="5760" w:hanging="360"/>
      </w:pPr>
      <w:rPr>
        <w:rFonts w:ascii="Wingdings" w:hAnsi="Wingdings" w:hint="default"/>
      </w:rPr>
    </w:lvl>
    <w:lvl w:ilvl="8" w:tplc="5E2E9D58" w:tentative="1">
      <w:start w:val="1"/>
      <w:numFmt w:val="bullet"/>
      <w:lvlText w:val=""/>
      <w:lvlJc w:val="left"/>
      <w:pPr>
        <w:tabs>
          <w:tab w:val="num" w:pos="6480"/>
        </w:tabs>
        <w:ind w:left="6480" w:hanging="360"/>
      </w:pPr>
      <w:rPr>
        <w:rFonts w:ascii="Wingdings" w:hAnsi="Wingdings" w:hint="default"/>
      </w:rPr>
    </w:lvl>
  </w:abstractNum>
  <w:abstractNum w:abstractNumId="54">
    <w:nsid w:val="4504652F"/>
    <w:multiLevelType w:val="hybridMultilevel"/>
    <w:tmpl w:val="33C0A282"/>
    <w:lvl w:ilvl="0" w:tplc="CBFAA954">
      <w:start w:val="1"/>
      <w:numFmt w:val="bullet"/>
      <w:lvlText w:val=""/>
      <w:lvlJc w:val="left"/>
      <w:pPr>
        <w:tabs>
          <w:tab w:val="num" w:pos="720"/>
        </w:tabs>
        <w:ind w:left="720" w:hanging="360"/>
      </w:pPr>
      <w:rPr>
        <w:rFonts w:ascii="Wingdings" w:hAnsi="Wingdings" w:hint="default"/>
      </w:rPr>
    </w:lvl>
    <w:lvl w:ilvl="1" w:tplc="878CAD9E" w:tentative="1">
      <w:start w:val="1"/>
      <w:numFmt w:val="bullet"/>
      <w:lvlText w:val=""/>
      <w:lvlJc w:val="left"/>
      <w:pPr>
        <w:tabs>
          <w:tab w:val="num" w:pos="1440"/>
        </w:tabs>
        <w:ind w:left="1440" w:hanging="360"/>
      </w:pPr>
      <w:rPr>
        <w:rFonts w:ascii="Wingdings" w:hAnsi="Wingdings" w:hint="default"/>
      </w:rPr>
    </w:lvl>
    <w:lvl w:ilvl="2" w:tplc="0FA0E382" w:tentative="1">
      <w:start w:val="1"/>
      <w:numFmt w:val="bullet"/>
      <w:lvlText w:val=""/>
      <w:lvlJc w:val="left"/>
      <w:pPr>
        <w:tabs>
          <w:tab w:val="num" w:pos="2160"/>
        </w:tabs>
        <w:ind w:left="2160" w:hanging="360"/>
      </w:pPr>
      <w:rPr>
        <w:rFonts w:ascii="Wingdings" w:hAnsi="Wingdings" w:hint="default"/>
      </w:rPr>
    </w:lvl>
    <w:lvl w:ilvl="3" w:tplc="A1467F5C" w:tentative="1">
      <w:start w:val="1"/>
      <w:numFmt w:val="bullet"/>
      <w:lvlText w:val=""/>
      <w:lvlJc w:val="left"/>
      <w:pPr>
        <w:tabs>
          <w:tab w:val="num" w:pos="2880"/>
        </w:tabs>
        <w:ind w:left="2880" w:hanging="360"/>
      </w:pPr>
      <w:rPr>
        <w:rFonts w:ascii="Wingdings" w:hAnsi="Wingdings" w:hint="default"/>
      </w:rPr>
    </w:lvl>
    <w:lvl w:ilvl="4" w:tplc="923EDBB4" w:tentative="1">
      <w:start w:val="1"/>
      <w:numFmt w:val="bullet"/>
      <w:lvlText w:val=""/>
      <w:lvlJc w:val="left"/>
      <w:pPr>
        <w:tabs>
          <w:tab w:val="num" w:pos="3600"/>
        </w:tabs>
        <w:ind w:left="3600" w:hanging="360"/>
      </w:pPr>
      <w:rPr>
        <w:rFonts w:ascii="Wingdings" w:hAnsi="Wingdings" w:hint="default"/>
      </w:rPr>
    </w:lvl>
    <w:lvl w:ilvl="5" w:tplc="05E8FB78" w:tentative="1">
      <w:start w:val="1"/>
      <w:numFmt w:val="bullet"/>
      <w:lvlText w:val=""/>
      <w:lvlJc w:val="left"/>
      <w:pPr>
        <w:tabs>
          <w:tab w:val="num" w:pos="4320"/>
        </w:tabs>
        <w:ind w:left="4320" w:hanging="360"/>
      </w:pPr>
      <w:rPr>
        <w:rFonts w:ascii="Wingdings" w:hAnsi="Wingdings" w:hint="default"/>
      </w:rPr>
    </w:lvl>
    <w:lvl w:ilvl="6" w:tplc="ED58EE20" w:tentative="1">
      <w:start w:val="1"/>
      <w:numFmt w:val="bullet"/>
      <w:lvlText w:val=""/>
      <w:lvlJc w:val="left"/>
      <w:pPr>
        <w:tabs>
          <w:tab w:val="num" w:pos="5040"/>
        </w:tabs>
        <w:ind w:left="5040" w:hanging="360"/>
      </w:pPr>
      <w:rPr>
        <w:rFonts w:ascii="Wingdings" w:hAnsi="Wingdings" w:hint="default"/>
      </w:rPr>
    </w:lvl>
    <w:lvl w:ilvl="7" w:tplc="D68C4B88" w:tentative="1">
      <w:start w:val="1"/>
      <w:numFmt w:val="bullet"/>
      <w:lvlText w:val=""/>
      <w:lvlJc w:val="left"/>
      <w:pPr>
        <w:tabs>
          <w:tab w:val="num" w:pos="5760"/>
        </w:tabs>
        <w:ind w:left="5760" w:hanging="360"/>
      </w:pPr>
      <w:rPr>
        <w:rFonts w:ascii="Wingdings" w:hAnsi="Wingdings" w:hint="default"/>
      </w:rPr>
    </w:lvl>
    <w:lvl w:ilvl="8" w:tplc="F350E54C" w:tentative="1">
      <w:start w:val="1"/>
      <w:numFmt w:val="bullet"/>
      <w:lvlText w:val=""/>
      <w:lvlJc w:val="left"/>
      <w:pPr>
        <w:tabs>
          <w:tab w:val="num" w:pos="6480"/>
        </w:tabs>
        <w:ind w:left="6480" w:hanging="360"/>
      </w:pPr>
      <w:rPr>
        <w:rFonts w:ascii="Wingdings" w:hAnsi="Wingdings" w:hint="default"/>
      </w:rPr>
    </w:lvl>
  </w:abstractNum>
  <w:abstractNum w:abstractNumId="55">
    <w:nsid w:val="466E3F63"/>
    <w:multiLevelType w:val="hybridMultilevel"/>
    <w:tmpl w:val="DE808FF8"/>
    <w:lvl w:ilvl="0" w:tplc="8AAECD04">
      <w:start w:val="1"/>
      <w:numFmt w:val="bullet"/>
      <w:lvlText w:val=""/>
      <w:lvlJc w:val="left"/>
      <w:pPr>
        <w:tabs>
          <w:tab w:val="num" w:pos="720"/>
        </w:tabs>
        <w:ind w:left="720" w:hanging="360"/>
      </w:pPr>
      <w:rPr>
        <w:rFonts w:ascii="Wingdings" w:hAnsi="Wingdings" w:hint="default"/>
      </w:rPr>
    </w:lvl>
    <w:lvl w:ilvl="1" w:tplc="8D4E6402" w:tentative="1">
      <w:start w:val="1"/>
      <w:numFmt w:val="bullet"/>
      <w:lvlText w:val=""/>
      <w:lvlJc w:val="left"/>
      <w:pPr>
        <w:tabs>
          <w:tab w:val="num" w:pos="1440"/>
        </w:tabs>
        <w:ind w:left="1440" w:hanging="360"/>
      </w:pPr>
      <w:rPr>
        <w:rFonts w:ascii="Wingdings" w:hAnsi="Wingdings" w:hint="default"/>
      </w:rPr>
    </w:lvl>
    <w:lvl w:ilvl="2" w:tplc="01E87A82" w:tentative="1">
      <w:start w:val="1"/>
      <w:numFmt w:val="bullet"/>
      <w:lvlText w:val=""/>
      <w:lvlJc w:val="left"/>
      <w:pPr>
        <w:tabs>
          <w:tab w:val="num" w:pos="2160"/>
        </w:tabs>
        <w:ind w:left="2160" w:hanging="360"/>
      </w:pPr>
      <w:rPr>
        <w:rFonts w:ascii="Wingdings" w:hAnsi="Wingdings" w:hint="default"/>
      </w:rPr>
    </w:lvl>
    <w:lvl w:ilvl="3" w:tplc="37D68E26" w:tentative="1">
      <w:start w:val="1"/>
      <w:numFmt w:val="bullet"/>
      <w:lvlText w:val=""/>
      <w:lvlJc w:val="left"/>
      <w:pPr>
        <w:tabs>
          <w:tab w:val="num" w:pos="2880"/>
        </w:tabs>
        <w:ind w:left="2880" w:hanging="360"/>
      </w:pPr>
      <w:rPr>
        <w:rFonts w:ascii="Wingdings" w:hAnsi="Wingdings" w:hint="default"/>
      </w:rPr>
    </w:lvl>
    <w:lvl w:ilvl="4" w:tplc="E18EC11C" w:tentative="1">
      <w:start w:val="1"/>
      <w:numFmt w:val="bullet"/>
      <w:lvlText w:val=""/>
      <w:lvlJc w:val="left"/>
      <w:pPr>
        <w:tabs>
          <w:tab w:val="num" w:pos="3600"/>
        </w:tabs>
        <w:ind w:left="3600" w:hanging="360"/>
      </w:pPr>
      <w:rPr>
        <w:rFonts w:ascii="Wingdings" w:hAnsi="Wingdings" w:hint="default"/>
      </w:rPr>
    </w:lvl>
    <w:lvl w:ilvl="5" w:tplc="F02ECFBC" w:tentative="1">
      <w:start w:val="1"/>
      <w:numFmt w:val="bullet"/>
      <w:lvlText w:val=""/>
      <w:lvlJc w:val="left"/>
      <w:pPr>
        <w:tabs>
          <w:tab w:val="num" w:pos="4320"/>
        </w:tabs>
        <w:ind w:left="4320" w:hanging="360"/>
      </w:pPr>
      <w:rPr>
        <w:rFonts w:ascii="Wingdings" w:hAnsi="Wingdings" w:hint="default"/>
      </w:rPr>
    </w:lvl>
    <w:lvl w:ilvl="6" w:tplc="105AC6EE" w:tentative="1">
      <w:start w:val="1"/>
      <w:numFmt w:val="bullet"/>
      <w:lvlText w:val=""/>
      <w:lvlJc w:val="left"/>
      <w:pPr>
        <w:tabs>
          <w:tab w:val="num" w:pos="5040"/>
        </w:tabs>
        <w:ind w:left="5040" w:hanging="360"/>
      </w:pPr>
      <w:rPr>
        <w:rFonts w:ascii="Wingdings" w:hAnsi="Wingdings" w:hint="default"/>
      </w:rPr>
    </w:lvl>
    <w:lvl w:ilvl="7" w:tplc="3758858C" w:tentative="1">
      <w:start w:val="1"/>
      <w:numFmt w:val="bullet"/>
      <w:lvlText w:val=""/>
      <w:lvlJc w:val="left"/>
      <w:pPr>
        <w:tabs>
          <w:tab w:val="num" w:pos="5760"/>
        </w:tabs>
        <w:ind w:left="5760" w:hanging="360"/>
      </w:pPr>
      <w:rPr>
        <w:rFonts w:ascii="Wingdings" w:hAnsi="Wingdings" w:hint="default"/>
      </w:rPr>
    </w:lvl>
    <w:lvl w:ilvl="8" w:tplc="F47E414C" w:tentative="1">
      <w:start w:val="1"/>
      <w:numFmt w:val="bullet"/>
      <w:lvlText w:val=""/>
      <w:lvlJc w:val="left"/>
      <w:pPr>
        <w:tabs>
          <w:tab w:val="num" w:pos="6480"/>
        </w:tabs>
        <w:ind w:left="6480" w:hanging="360"/>
      </w:pPr>
      <w:rPr>
        <w:rFonts w:ascii="Wingdings" w:hAnsi="Wingdings" w:hint="default"/>
      </w:rPr>
    </w:lvl>
  </w:abstractNum>
  <w:abstractNum w:abstractNumId="56">
    <w:nsid w:val="46E91C9C"/>
    <w:multiLevelType w:val="hybridMultilevel"/>
    <w:tmpl w:val="AC7219AA"/>
    <w:lvl w:ilvl="0" w:tplc="D94E3CDE">
      <w:start w:val="1"/>
      <w:numFmt w:val="bullet"/>
      <w:lvlText w:val=""/>
      <w:lvlJc w:val="left"/>
      <w:pPr>
        <w:tabs>
          <w:tab w:val="num" w:pos="720"/>
        </w:tabs>
        <w:ind w:left="720" w:hanging="360"/>
      </w:pPr>
      <w:rPr>
        <w:rFonts w:ascii="Wingdings" w:hAnsi="Wingdings" w:hint="default"/>
      </w:rPr>
    </w:lvl>
    <w:lvl w:ilvl="1" w:tplc="5B94A8FC">
      <w:start w:val="2173"/>
      <w:numFmt w:val="bullet"/>
      <w:lvlText w:val=""/>
      <w:lvlJc w:val="left"/>
      <w:pPr>
        <w:tabs>
          <w:tab w:val="num" w:pos="1440"/>
        </w:tabs>
        <w:ind w:left="1440" w:hanging="360"/>
      </w:pPr>
      <w:rPr>
        <w:rFonts w:ascii="Wingdings" w:hAnsi="Wingdings" w:hint="default"/>
      </w:rPr>
    </w:lvl>
    <w:lvl w:ilvl="2" w:tplc="46128E92" w:tentative="1">
      <w:start w:val="1"/>
      <w:numFmt w:val="bullet"/>
      <w:lvlText w:val=""/>
      <w:lvlJc w:val="left"/>
      <w:pPr>
        <w:tabs>
          <w:tab w:val="num" w:pos="2160"/>
        </w:tabs>
        <w:ind w:left="2160" w:hanging="360"/>
      </w:pPr>
      <w:rPr>
        <w:rFonts w:ascii="Wingdings" w:hAnsi="Wingdings" w:hint="default"/>
      </w:rPr>
    </w:lvl>
    <w:lvl w:ilvl="3" w:tplc="ED66EFBE" w:tentative="1">
      <w:start w:val="1"/>
      <w:numFmt w:val="bullet"/>
      <w:lvlText w:val=""/>
      <w:lvlJc w:val="left"/>
      <w:pPr>
        <w:tabs>
          <w:tab w:val="num" w:pos="2880"/>
        </w:tabs>
        <w:ind w:left="2880" w:hanging="360"/>
      </w:pPr>
      <w:rPr>
        <w:rFonts w:ascii="Wingdings" w:hAnsi="Wingdings" w:hint="default"/>
      </w:rPr>
    </w:lvl>
    <w:lvl w:ilvl="4" w:tplc="0E983576" w:tentative="1">
      <w:start w:val="1"/>
      <w:numFmt w:val="bullet"/>
      <w:lvlText w:val=""/>
      <w:lvlJc w:val="left"/>
      <w:pPr>
        <w:tabs>
          <w:tab w:val="num" w:pos="3600"/>
        </w:tabs>
        <w:ind w:left="3600" w:hanging="360"/>
      </w:pPr>
      <w:rPr>
        <w:rFonts w:ascii="Wingdings" w:hAnsi="Wingdings" w:hint="default"/>
      </w:rPr>
    </w:lvl>
    <w:lvl w:ilvl="5" w:tplc="48705F66" w:tentative="1">
      <w:start w:val="1"/>
      <w:numFmt w:val="bullet"/>
      <w:lvlText w:val=""/>
      <w:lvlJc w:val="left"/>
      <w:pPr>
        <w:tabs>
          <w:tab w:val="num" w:pos="4320"/>
        </w:tabs>
        <w:ind w:left="4320" w:hanging="360"/>
      </w:pPr>
      <w:rPr>
        <w:rFonts w:ascii="Wingdings" w:hAnsi="Wingdings" w:hint="default"/>
      </w:rPr>
    </w:lvl>
    <w:lvl w:ilvl="6" w:tplc="1EC6FA6E" w:tentative="1">
      <w:start w:val="1"/>
      <w:numFmt w:val="bullet"/>
      <w:lvlText w:val=""/>
      <w:lvlJc w:val="left"/>
      <w:pPr>
        <w:tabs>
          <w:tab w:val="num" w:pos="5040"/>
        </w:tabs>
        <w:ind w:left="5040" w:hanging="360"/>
      </w:pPr>
      <w:rPr>
        <w:rFonts w:ascii="Wingdings" w:hAnsi="Wingdings" w:hint="default"/>
      </w:rPr>
    </w:lvl>
    <w:lvl w:ilvl="7" w:tplc="D35294E6" w:tentative="1">
      <w:start w:val="1"/>
      <w:numFmt w:val="bullet"/>
      <w:lvlText w:val=""/>
      <w:lvlJc w:val="left"/>
      <w:pPr>
        <w:tabs>
          <w:tab w:val="num" w:pos="5760"/>
        </w:tabs>
        <w:ind w:left="5760" w:hanging="360"/>
      </w:pPr>
      <w:rPr>
        <w:rFonts w:ascii="Wingdings" w:hAnsi="Wingdings" w:hint="default"/>
      </w:rPr>
    </w:lvl>
    <w:lvl w:ilvl="8" w:tplc="E7E282A0" w:tentative="1">
      <w:start w:val="1"/>
      <w:numFmt w:val="bullet"/>
      <w:lvlText w:val=""/>
      <w:lvlJc w:val="left"/>
      <w:pPr>
        <w:tabs>
          <w:tab w:val="num" w:pos="6480"/>
        </w:tabs>
        <w:ind w:left="6480" w:hanging="360"/>
      </w:pPr>
      <w:rPr>
        <w:rFonts w:ascii="Wingdings" w:hAnsi="Wingdings" w:hint="default"/>
      </w:rPr>
    </w:lvl>
  </w:abstractNum>
  <w:abstractNum w:abstractNumId="57">
    <w:nsid w:val="470E1B5A"/>
    <w:multiLevelType w:val="hybridMultilevel"/>
    <w:tmpl w:val="F7A4F208"/>
    <w:lvl w:ilvl="0" w:tplc="ABDA5EDE">
      <w:start w:val="1"/>
      <w:numFmt w:val="bullet"/>
      <w:lvlText w:val=""/>
      <w:lvlJc w:val="left"/>
      <w:pPr>
        <w:tabs>
          <w:tab w:val="num" w:pos="720"/>
        </w:tabs>
        <w:ind w:left="720" w:hanging="360"/>
      </w:pPr>
      <w:rPr>
        <w:rFonts w:ascii="Wingdings" w:hAnsi="Wingdings" w:hint="default"/>
      </w:rPr>
    </w:lvl>
    <w:lvl w:ilvl="1" w:tplc="EAEC1DB2" w:tentative="1">
      <w:start w:val="1"/>
      <w:numFmt w:val="bullet"/>
      <w:lvlText w:val=""/>
      <w:lvlJc w:val="left"/>
      <w:pPr>
        <w:tabs>
          <w:tab w:val="num" w:pos="1440"/>
        </w:tabs>
        <w:ind w:left="1440" w:hanging="360"/>
      </w:pPr>
      <w:rPr>
        <w:rFonts w:ascii="Wingdings" w:hAnsi="Wingdings" w:hint="default"/>
      </w:rPr>
    </w:lvl>
    <w:lvl w:ilvl="2" w:tplc="986AB458" w:tentative="1">
      <w:start w:val="1"/>
      <w:numFmt w:val="bullet"/>
      <w:lvlText w:val=""/>
      <w:lvlJc w:val="left"/>
      <w:pPr>
        <w:tabs>
          <w:tab w:val="num" w:pos="2160"/>
        </w:tabs>
        <w:ind w:left="2160" w:hanging="360"/>
      </w:pPr>
      <w:rPr>
        <w:rFonts w:ascii="Wingdings" w:hAnsi="Wingdings" w:hint="default"/>
      </w:rPr>
    </w:lvl>
    <w:lvl w:ilvl="3" w:tplc="4170D50C" w:tentative="1">
      <w:start w:val="1"/>
      <w:numFmt w:val="bullet"/>
      <w:lvlText w:val=""/>
      <w:lvlJc w:val="left"/>
      <w:pPr>
        <w:tabs>
          <w:tab w:val="num" w:pos="2880"/>
        </w:tabs>
        <w:ind w:left="2880" w:hanging="360"/>
      </w:pPr>
      <w:rPr>
        <w:rFonts w:ascii="Wingdings" w:hAnsi="Wingdings" w:hint="default"/>
      </w:rPr>
    </w:lvl>
    <w:lvl w:ilvl="4" w:tplc="A414135C" w:tentative="1">
      <w:start w:val="1"/>
      <w:numFmt w:val="bullet"/>
      <w:lvlText w:val=""/>
      <w:lvlJc w:val="left"/>
      <w:pPr>
        <w:tabs>
          <w:tab w:val="num" w:pos="3600"/>
        </w:tabs>
        <w:ind w:left="3600" w:hanging="360"/>
      </w:pPr>
      <w:rPr>
        <w:rFonts w:ascii="Wingdings" w:hAnsi="Wingdings" w:hint="default"/>
      </w:rPr>
    </w:lvl>
    <w:lvl w:ilvl="5" w:tplc="328EC484" w:tentative="1">
      <w:start w:val="1"/>
      <w:numFmt w:val="bullet"/>
      <w:lvlText w:val=""/>
      <w:lvlJc w:val="left"/>
      <w:pPr>
        <w:tabs>
          <w:tab w:val="num" w:pos="4320"/>
        </w:tabs>
        <w:ind w:left="4320" w:hanging="360"/>
      </w:pPr>
      <w:rPr>
        <w:rFonts w:ascii="Wingdings" w:hAnsi="Wingdings" w:hint="default"/>
      </w:rPr>
    </w:lvl>
    <w:lvl w:ilvl="6" w:tplc="84BEEC62" w:tentative="1">
      <w:start w:val="1"/>
      <w:numFmt w:val="bullet"/>
      <w:lvlText w:val=""/>
      <w:lvlJc w:val="left"/>
      <w:pPr>
        <w:tabs>
          <w:tab w:val="num" w:pos="5040"/>
        </w:tabs>
        <w:ind w:left="5040" w:hanging="360"/>
      </w:pPr>
      <w:rPr>
        <w:rFonts w:ascii="Wingdings" w:hAnsi="Wingdings" w:hint="default"/>
      </w:rPr>
    </w:lvl>
    <w:lvl w:ilvl="7" w:tplc="03EE2722" w:tentative="1">
      <w:start w:val="1"/>
      <w:numFmt w:val="bullet"/>
      <w:lvlText w:val=""/>
      <w:lvlJc w:val="left"/>
      <w:pPr>
        <w:tabs>
          <w:tab w:val="num" w:pos="5760"/>
        </w:tabs>
        <w:ind w:left="5760" w:hanging="360"/>
      </w:pPr>
      <w:rPr>
        <w:rFonts w:ascii="Wingdings" w:hAnsi="Wingdings" w:hint="default"/>
      </w:rPr>
    </w:lvl>
    <w:lvl w:ilvl="8" w:tplc="A7C6FEF8" w:tentative="1">
      <w:start w:val="1"/>
      <w:numFmt w:val="bullet"/>
      <w:lvlText w:val=""/>
      <w:lvlJc w:val="left"/>
      <w:pPr>
        <w:tabs>
          <w:tab w:val="num" w:pos="6480"/>
        </w:tabs>
        <w:ind w:left="6480" w:hanging="360"/>
      </w:pPr>
      <w:rPr>
        <w:rFonts w:ascii="Wingdings" w:hAnsi="Wingdings" w:hint="default"/>
      </w:rPr>
    </w:lvl>
  </w:abstractNum>
  <w:abstractNum w:abstractNumId="58">
    <w:nsid w:val="4A07232A"/>
    <w:multiLevelType w:val="hybridMultilevel"/>
    <w:tmpl w:val="6AA4920A"/>
    <w:lvl w:ilvl="0" w:tplc="F656EFD6">
      <w:start w:val="1"/>
      <w:numFmt w:val="bullet"/>
      <w:lvlText w:val=""/>
      <w:lvlJc w:val="left"/>
      <w:pPr>
        <w:tabs>
          <w:tab w:val="num" w:pos="720"/>
        </w:tabs>
        <w:ind w:left="720" w:hanging="360"/>
      </w:pPr>
      <w:rPr>
        <w:rFonts w:ascii="Wingdings" w:hAnsi="Wingdings" w:hint="default"/>
      </w:rPr>
    </w:lvl>
    <w:lvl w:ilvl="1" w:tplc="6B16B048">
      <w:start w:val="2060"/>
      <w:numFmt w:val="bullet"/>
      <w:lvlText w:val=""/>
      <w:lvlJc w:val="left"/>
      <w:pPr>
        <w:tabs>
          <w:tab w:val="num" w:pos="1440"/>
        </w:tabs>
        <w:ind w:left="1440" w:hanging="360"/>
      </w:pPr>
      <w:rPr>
        <w:rFonts w:ascii="Wingdings" w:hAnsi="Wingdings" w:hint="default"/>
      </w:rPr>
    </w:lvl>
    <w:lvl w:ilvl="2" w:tplc="3410B1B2" w:tentative="1">
      <w:start w:val="1"/>
      <w:numFmt w:val="bullet"/>
      <w:lvlText w:val=""/>
      <w:lvlJc w:val="left"/>
      <w:pPr>
        <w:tabs>
          <w:tab w:val="num" w:pos="2160"/>
        </w:tabs>
        <w:ind w:left="2160" w:hanging="360"/>
      </w:pPr>
      <w:rPr>
        <w:rFonts w:ascii="Wingdings" w:hAnsi="Wingdings" w:hint="default"/>
      </w:rPr>
    </w:lvl>
    <w:lvl w:ilvl="3" w:tplc="9F5AC726" w:tentative="1">
      <w:start w:val="1"/>
      <w:numFmt w:val="bullet"/>
      <w:lvlText w:val=""/>
      <w:lvlJc w:val="left"/>
      <w:pPr>
        <w:tabs>
          <w:tab w:val="num" w:pos="2880"/>
        </w:tabs>
        <w:ind w:left="2880" w:hanging="360"/>
      </w:pPr>
      <w:rPr>
        <w:rFonts w:ascii="Wingdings" w:hAnsi="Wingdings" w:hint="default"/>
      </w:rPr>
    </w:lvl>
    <w:lvl w:ilvl="4" w:tplc="80E66C7E" w:tentative="1">
      <w:start w:val="1"/>
      <w:numFmt w:val="bullet"/>
      <w:lvlText w:val=""/>
      <w:lvlJc w:val="left"/>
      <w:pPr>
        <w:tabs>
          <w:tab w:val="num" w:pos="3600"/>
        </w:tabs>
        <w:ind w:left="3600" w:hanging="360"/>
      </w:pPr>
      <w:rPr>
        <w:rFonts w:ascii="Wingdings" w:hAnsi="Wingdings" w:hint="default"/>
      </w:rPr>
    </w:lvl>
    <w:lvl w:ilvl="5" w:tplc="9DC06654" w:tentative="1">
      <w:start w:val="1"/>
      <w:numFmt w:val="bullet"/>
      <w:lvlText w:val=""/>
      <w:lvlJc w:val="left"/>
      <w:pPr>
        <w:tabs>
          <w:tab w:val="num" w:pos="4320"/>
        </w:tabs>
        <w:ind w:left="4320" w:hanging="360"/>
      </w:pPr>
      <w:rPr>
        <w:rFonts w:ascii="Wingdings" w:hAnsi="Wingdings" w:hint="default"/>
      </w:rPr>
    </w:lvl>
    <w:lvl w:ilvl="6" w:tplc="0388E41E" w:tentative="1">
      <w:start w:val="1"/>
      <w:numFmt w:val="bullet"/>
      <w:lvlText w:val=""/>
      <w:lvlJc w:val="left"/>
      <w:pPr>
        <w:tabs>
          <w:tab w:val="num" w:pos="5040"/>
        </w:tabs>
        <w:ind w:left="5040" w:hanging="360"/>
      </w:pPr>
      <w:rPr>
        <w:rFonts w:ascii="Wingdings" w:hAnsi="Wingdings" w:hint="default"/>
      </w:rPr>
    </w:lvl>
    <w:lvl w:ilvl="7" w:tplc="E874618E" w:tentative="1">
      <w:start w:val="1"/>
      <w:numFmt w:val="bullet"/>
      <w:lvlText w:val=""/>
      <w:lvlJc w:val="left"/>
      <w:pPr>
        <w:tabs>
          <w:tab w:val="num" w:pos="5760"/>
        </w:tabs>
        <w:ind w:left="5760" w:hanging="360"/>
      </w:pPr>
      <w:rPr>
        <w:rFonts w:ascii="Wingdings" w:hAnsi="Wingdings" w:hint="default"/>
      </w:rPr>
    </w:lvl>
    <w:lvl w:ilvl="8" w:tplc="176248A2" w:tentative="1">
      <w:start w:val="1"/>
      <w:numFmt w:val="bullet"/>
      <w:lvlText w:val=""/>
      <w:lvlJc w:val="left"/>
      <w:pPr>
        <w:tabs>
          <w:tab w:val="num" w:pos="6480"/>
        </w:tabs>
        <w:ind w:left="6480" w:hanging="360"/>
      </w:pPr>
      <w:rPr>
        <w:rFonts w:ascii="Wingdings" w:hAnsi="Wingdings" w:hint="default"/>
      </w:rPr>
    </w:lvl>
  </w:abstractNum>
  <w:abstractNum w:abstractNumId="59">
    <w:nsid w:val="4A8F02AF"/>
    <w:multiLevelType w:val="hybridMultilevel"/>
    <w:tmpl w:val="45425B46"/>
    <w:lvl w:ilvl="0" w:tplc="E58E2B54">
      <w:start w:val="1"/>
      <w:numFmt w:val="bullet"/>
      <w:lvlText w:val=""/>
      <w:lvlJc w:val="left"/>
      <w:pPr>
        <w:tabs>
          <w:tab w:val="num" w:pos="720"/>
        </w:tabs>
        <w:ind w:left="720" w:hanging="360"/>
      </w:pPr>
      <w:rPr>
        <w:rFonts w:ascii="Wingdings" w:hAnsi="Wingdings" w:hint="default"/>
      </w:rPr>
    </w:lvl>
    <w:lvl w:ilvl="1" w:tplc="8266F828">
      <w:start w:val="1"/>
      <w:numFmt w:val="bullet"/>
      <w:lvlText w:val=""/>
      <w:lvlJc w:val="left"/>
      <w:pPr>
        <w:tabs>
          <w:tab w:val="num" w:pos="1440"/>
        </w:tabs>
        <w:ind w:left="1440" w:hanging="360"/>
      </w:pPr>
      <w:rPr>
        <w:rFonts w:ascii="Wingdings" w:hAnsi="Wingdings" w:hint="default"/>
      </w:rPr>
    </w:lvl>
    <w:lvl w:ilvl="2" w:tplc="E1B4492E" w:tentative="1">
      <w:start w:val="1"/>
      <w:numFmt w:val="bullet"/>
      <w:lvlText w:val=""/>
      <w:lvlJc w:val="left"/>
      <w:pPr>
        <w:tabs>
          <w:tab w:val="num" w:pos="2160"/>
        </w:tabs>
        <w:ind w:left="2160" w:hanging="360"/>
      </w:pPr>
      <w:rPr>
        <w:rFonts w:ascii="Wingdings" w:hAnsi="Wingdings" w:hint="default"/>
      </w:rPr>
    </w:lvl>
    <w:lvl w:ilvl="3" w:tplc="B7B4ED04" w:tentative="1">
      <w:start w:val="1"/>
      <w:numFmt w:val="bullet"/>
      <w:lvlText w:val=""/>
      <w:lvlJc w:val="left"/>
      <w:pPr>
        <w:tabs>
          <w:tab w:val="num" w:pos="2880"/>
        </w:tabs>
        <w:ind w:left="2880" w:hanging="360"/>
      </w:pPr>
      <w:rPr>
        <w:rFonts w:ascii="Wingdings" w:hAnsi="Wingdings" w:hint="default"/>
      </w:rPr>
    </w:lvl>
    <w:lvl w:ilvl="4" w:tplc="5D5C2932" w:tentative="1">
      <w:start w:val="1"/>
      <w:numFmt w:val="bullet"/>
      <w:lvlText w:val=""/>
      <w:lvlJc w:val="left"/>
      <w:pPr>
        <w:tabs>
          <w:tab w:val="num" w:pos="3600"/>
        </w:tabs>
        <w:ind w:left="3600" w:hanging="360"/>
      </w:pPr>
      <w:rPr>
        <w:rFonts w:ascii="Wingdings" w:hAnsi="Wingdings" w:hint="default"/>
      </w:rPr>
    </w:lvl>
    <w:lvl w:ilvl="5" w:tplc="B2C4A4CE" w:tentative="1">
      <w:start w:val="1"/>
      <w:numFmt w:val="bullet"/>
      <w:lvlText w:val=""/>
      <w:lvlJc w:val="left"/>
      <w:pPr>
        <w:tabs>
          <w:tab w:val="num" w:pos="4320"/>
        </w:tabs>
        <w:ind w:left="4320" w:hanging="360"/>
      </w:pPr>
      <w:rPr>
        <w:rFonts w:ascii="Wingdings" w:hAnsi="Wingdings" w:hint="default"/>
      </w:rPr>
    </w:lvl>
    <w:lvl w:ilvl="6" w:tplc="F9EEAE86" w:tentative="1">
      <w:start w:val="1"/>
      <w:numFmt w:val="bullet"/>
      <w:lvlText w:val=""/>
      <w:lvlJc w:val="left"/>
      <w:pPr>
        <w:tabs>
          <w:tab w:val="num" w:pos="5040"/>
        </w:tabs>
        <w:ind w:left="5040" w:hanging="360"/>
      </w:pPr>
      <w:rPr>
        <w:rFonts w:ascii="Wingdings" w:hAnsi="Wingdings" w:hint="default"/>
      </w:rPr>
    </w:lvl>
    <w:lvl w:ilvl="7" w:tplc="E7D0CA38" w:tentative="1">
      <w:start w:val="1"/>
      <w:numFmt w:val="bullet"/>
      <w:lvlText w:val=""/>
      <w:lvlJc w:val="left"/>
      <w:pPr>
        <w:tabs>
          <w:tab w:val="num" w:pos="5760"/>
        </w:tabs>
        <w:ind w:left="5760" w:hanging="360"/>
      </w:pPr>
      <w:rPr>
        <w:rFonts w:ascii="Wingdings" w:hAnsi="Wingdings" w:hint="default"/>
      </w:rPr>
    </w:lvl>
    <w:lvl w:ilvl="8" w:tplc="51C4302A" w:tentative="1">
      <w:start w:val="1"/>
      <w:numFmt w:val="bullet"/>
      <w:lvlText w:val=""/>
      <w:lvlJc w:val="left"/>
      <w:pPr>
        <w:tabs>
          <w:tab w:val="num" w:pos="6480"/>
        </w:tabs>
        <w:ind w:left="6480" w:hanging="360"/>
      </w:pPr>
      <w:rPr>
        <w:rFonts w:ascii="Wingdings" w:hAnsi="Wingdings" w:hint="default"/>
      </w:rPr>
    </w:lvl>
  </w:abstractNum>
  <w:abstractNum w:abstractNumId="60">
    <w:nsid w:val="4A8F1694"/>
    <w:multiLevelType w:val="hybridMultilevel"/>
    <w:tmpl w:val="B50AD85C"/>
    <w:lvl w:ilvl="0" w:tplc="BA5C0A1C">
      <w:start w:val="1"/>
      <w:numFmt w:val="bullet"/>
      <w:lvlText w:val=""/>
      <w:lvlJc w:val="left"/>
      <w:pPr>
        <w:tabs>
          <w:tab w:val="num" w:pos="720"/>
        </w:tabs>
        <w:ind w:left="720" w:hanging="360"/>
      </w:pPr>
      <w:rPr>
        <w:rFonts w:ascii="Wingdings" w:hAnsi="Wingdings" w:hint="default"/>
      </w:rPr>
    </w:lvl>
    <w:lvl w:ilvl="1" w:tplc="14B257EA" w:tentative="1">
      <w:start w:val="1"/>
      <w:numFmt w:val="bullet"/>
      <w:lvlText w:val=""/>
      <w:lvlJc w:val="left"/>
      <w:pPr>
        <w:tabs>
          <w:tab w:val="num" w:pos="1440"/>
        </w:tabs>
        <w:ind w:left="1440" w:hanging="360"/>
      </w:pPr>
      <w:rPr>
        <w:rFonts w:ascii="Wingdings" w:hAnsi="Wingdings" w:hint="default"/>
      </w:rPr>
    </w:lvl>
    <w:lvl w:ilvl="2" w:tplc="1450C3A4" w:tentative="1">
      <w:start w:val="1"/>
      <w:numFmt w:val="bullet"/>
      <w:lvlText w:val=""/>
      <w:lvlJc w:val="left"/>
      <w:pPr>
        <w:tabs>
          <w:tab w:val="num" w:pos="2160"/>
        </w:tabs>
        <w:ind w:left="2160" w:hanging="360"/>
      </w:pPr>
      <w:rPr>
        <w:rFonts w:ascii="Wingdings" w:hAnsi="Wingdings" w:hint="default"/>
      </w:rPr>
    </w:lvl>
    <w:lvl w:ilvl="3" w:tplc="EF0A0218" w:tentative="1">
      <w:start w:val="1"/>
      <w:numFmt w:val="bullet"/>
      <w:lvlText w:val=""/>
      <w:lvlJc w:val="left"/>
      <w:pPr>
        <w:tabs>
          <w:tab w:val="num" w:pos="2880"/>
        </w:tabs>
        <w:ind w:left="2880" w:hanging="360"/>
      </w:pPr>
      <w:rPr>
        <w:rFonts w:ascii="Wingdings" w:hAnsi="Wingdings" w:hint="default"/>
      </w:rPr>
    </w:lvl>
    <w:lvl w:ilvl="4" w:tplc="9DE6F250" w:tentative="1">
      <w:start w:val="1"/>
      <w:numFmt w:val="bullet"/>
      <w:lvlText w:val=""/>
      <w:lvlJc w:val="left"/>
      <w:pPr>
        <w:tabs>
          <w:tab w:val="num" w:pos="3600"/>
        </w:tabs>
        <w:ind w:left="3600" w:hanging="360"/>
      </w:pPr>
      <w:rPr>
        <w:rFonts w:ascii="Wingdings" w:hAnsi="Wingdings" w:hint="default"/>
      </w:rPr>
    </w:lvl>
    <w:lvl w:ilvl="5" w:tplc="7FC65A80" w:tentative="1">
      <w:start w:val="1"/>
      <w:numFmt w:val="bullet"/>
      <w:lvlText w:val=""/>
      <w:lvlJc w:val="left"/>
      <w:pPr>
        <w:tabs>
          <w:tab w:val="num" w:pos="4320"/>
        </w:tabs>
        <w:ind w:left="4320" w:hanging="360"/>
      </w:pPr>
      <w:rPr>
        <w:rFonts w:ascii="Wingdings" w:hAnsi="Wingdings" w:hint="default"/>
      </w:rPr>
    </w:lvl>
    <w:lvl w:ilvl="6" w:tplc="40F8DB56" w:tentative="1">
      <w:start w:val="1"/>
      <w:numFmt w:val="bullet"/>
      <w:lvlText w:val=""/>
      <w:lvlJc w:val="left"/>
      <w:pPr>
        <w:tabs>
          <w:tab w:val="num" w:pos="5040"/>
        </w:tabs>
        <w:ind w:left="5040" w:hanging="360"/>
      </w:pPr>
      <w:rPr>
        <w:rFonts w:ascii="Wingdings" w:hAnsi="Wingdings" w:hint="default"/>
      </w:rPr>
    </w:lvl>
    <w:lvl w:ilvl="7" w:tplc="0EBE0090" w:tentative="1">
      <w:start w:val="1"/>
      <w:numFmt w:val="bullet"/>
      <w:lvlText w:val=""/>
      <w:lvlJc w:val="left"/>
      <w:pPr>
        <w:tabs>
          <w:tab w:val="num" w:pos="5760"/>
        </w:tabs>
        <w:ind w:left="5760" w:hanging="360"/>
      </w:pPr>
      <w:rPr>
        <w:rFonts w:ascii="Wingdings" w:hAnsi="Wingdings" w:hint="default"/>
      </w:rPr>
    </w:lvl>
    <w:lvl w:ilvl="8" w:tplc="F314E210" w:tentative="1">
      <w:start w:val="1"/>
      <w:numFmt w:val="bullet"/>
      <w:lvlText w:val=""/>
      <w:lvlJc w:val="left"/>
      <w:pPr>
        <w:tabs>
          <w:tab w:val="num" w:pos="6480"/>
        </w:tabs>
        <w:ind w:left="6480" w:hanging="360"/>
      </w:pPr>
      <w:rPr>
        <w:rFonts w:ascii="Wingdings" w:hAnsi="Wingdings" w:hint="default"/>
      </w:rPr>
    </w:lvl>
  </w:abstractNum>
  <w:abstractNum w:abstractNumId="61">
    <w:nsid w:val="4BD1454F"/>
    <w:multiLevelType w:val="hybridMultilevel"/>
    <w:tmpl w:val="382A277E"/>
    <w:lvl w:ilvl="0" w:tplc="6B30B212">
      <w:start w:val="1"/>
      <w:numFmt w:val="bullet"/>
      <w:lvlText w:val=""/>
      <w:lvlJc w:val="left"/>
      <w:pPr>
        <w:tabs>
          <w:tab w:val="num" w:pos="720"/>
        </w:tabs>
        <w:ind w:left="720" w:hanging="360"/>
      </w:pPr>
      <w:rPr>
        <w:rFonts w:ascii="Wingdings" w:hAnsi="Wingdings" w:hint="default"/>
      </w:rPr>
    </w:lvl>
    <w:lvl w:ilvl="1" w:tplc="0A2A45D8" w:tentative="1">
      <w:start w:val="1"/>
      <w:numFmt w:val="bullet"/>
      <w:lvlText w:val=""/>
      <w:lvlJc w:val="left"/>
      <w:pPr>
        <w:tabs>
          <w:tab w:val="num" w:pos="1440"/>
        </w:tabs>
        <w:ind w:left="1440" w:hanging="360"/>
      </w:pPr>
      <w:rPr>
        <w:rFonts w:ascii="Wingdings" w:hAnsi="Wingdings" w:hint="default"/>
      </w:rPr>
    </w:lvl>
    <w:lvl w:ilvl="2" w:tplc="F8C8990A" w:tentative="1">
      <w:start w:val="1"/>
      <w:numFmt w:val="bullet"/>
      <w:lvlText w:val=""/>
      <w:lvlJc w:val="left"/>
      <w:pPr>
        <w:tabs>
          <w:tab w:val="num" w:pos="2160"/>
        </w:tabs>
        <w:ind w:left="2160" w:hanging="360"/>
      </w:pPr>
      <w:rPr>
        <w:rFonts w:ascii="Wingdings" w:hAnsi="Wingdings" w:hint="default"/>
      </w:rPr>
    </w:lvl>
    <w:lvl w:ilvl="3" w:tplc="A5B22136" w:tentative="1">
      <w:start w:val="1"/>
      <w:numFmt w:val="bullet"/>
      <w:lvlText w:val=""/>
      <w:lvlJc w:val="left"/>
      <w:pPr>
        <w:tabs>
          <w:tab w:val="num" w:pos="2880"/>
        </w:tabs>
        <w:ind w:left="2880" w:hanging="360"/>
      </w:pPr>
      <w:rPr>
        <w:rFonts w:ascii="Wingdings" w:hAnsi="Wingdings" w:hint="default"/>
      </w:rPr>
    </w:lvl>
    <w:lvl w:ilvl="4" w:tplc="794CD3A2" w:tentative="1">
      <w:start w:val="1"/>
      <w:numFmt w:val="bullet"/>
      <w:lvlText w:val=""/>
      <w:lvlJc w:val="left"/>
      <w:pPr>
        <w:tabs>
          <w:tab w:val="num" w:pos="3600"/>
        </w:tabs>
        <w:ind w:left="3600" w:hanging="360"/>
      </w:pPr>
      <w:rPr>
        <w:rFonts w:ascii="Wingdings" w:hAnsi="Wingdings" w:hint="default"/>
      </w:rPr>
    </w:lvl>
    <w:lvl w:ilvl="5" w:tplc="6B2AB8FA" w:tentative="1">
      <w:start w:val="1"/>
      <w:numFmt w:val="bullet"/>
      <w:lvlText w:val=""/>
      <w:lvlJc w:val="left"/>
      <w:pPr>
        <w:tabs>
          <w:tab w:val="num" w:pos="4320"/>
        </w:tabs>
        <w:ind w:left="4320" w:hanging="360"/>
      </w:pPr>
      <w:rPr>
        <w:rFonts w:ascii="Wingdings" w:hAnsi="Wingdings" w:hint="default"/>
      </w:rPr>
    </w:lvl>
    <w:lvl w:ilvl="6" w:tplc="DED4010C" w:tentative="1">
      <w:start w:val="1"/>
      <w:numFmt w:val="bullet"/>
      <w:lvlText w:val=""/>
      <w:lvlJc w:val="left"/>
      <w:pPr>
        <w:tabs>
          <w:tab w:val="num" w:pos="5040"/>
        </w:tabs>
        <w:ind w:left="5040" w:hanging="360"/>
      </w:pPr>
      <w:rPr>
        <w:rFonts w:ascii="Wingdings" w:hAnsi="Wingdings" w:hint="default"/>
      </w:rPr>
    </w:lvl>
    <w:lvl w:ilvl="7" w:tplc="820A2678" w:tentative="1">
      <w:start w:val="1"/>
      <w:numFmt w:val="bullet"/>
      <w:lvlText w:val=""/>
      <w:lvlJc w:val="left"/>
      <w:pPr>
        <w:tabs>
          <w:tab w:val="num" w:pos="5760"/>
        </w:tabs>
        <w:ind w:left="5760" w:hanging="360"/>
      </w:pPr>
      <w:rPr>
        <w:rFonts w:ascii="Wingdings" w:hAnsi="Wingdings" w:hint="default"/>
      </w:rPr>
    </w:lvl>
    <w:lvl w:ilvl="8" w:tplc="2FBEDF2A" w:tentative="1">
      <w:start w:val="1"/>
      <w:numFmt w:val="bullet"/>
      <w:lvlText w:val=""/>
      <w:lvlJc w:val="left"/>
      <w:pPr>
        <w:tabs>
          <w:tab w:val="num" w:pos="6480"/>
        </w:tabs>
        <w:ind w:left="6480" w:hanging="360"/>
      </w:pPr>
      <w:rPr>
        <w:rFonts w:ascii="Wingdings" w:hAnsi="Wingdings" w:hint="default"/>
      </w:rPr>
    </w:lvl>
  </w:abstractNum>
  <w:abstractNum w:abstractNumId="62">
    <w:nsid w:val="512005A6"/>
    <w:multiLevelType w:val="hybridMultilevel"/>
    <w:tmpl w:val="E00E2054"/>
    <w:lvl w:ilvl="0" w:tplc="95288C3A">
      <w:start w:val="1"/>
      <w:numFmt w:val="bullet"/>
      <w:lvlText w:val=""/>
      <w:lvlJc w:val="left"/>
      <w:pPr>
        <w:tabs>
          <w:tab w:val="num" w:pos="720"/>
        </w:tabs>
        <w:ind w:left="720" w:hanging="360"/>
      </w:pPr>
      <w:rPr>
        <w:rFonts w:ascii="Wingdings" w:hAnsi="Wingdings" w:hint="default"/>
      </w:rPr>
    </w:lvl>
    <w:lvl w:ilvl="1" w:tplc="1ED8C12C" w:tentative="1">
      <w:start w:val="1"/>
      <w:numFmt w:val="bullet"/>
      <w:lvlText w:val=""/>
      <w:lvlJc w:val="left"/>
      <w:pPr>
        <w:tabs>
          <w:tab w:val="num" w:pos="1440"/>
        </w:tabs>
        <w:ind w:left="1440" w:hanging="360"/>
      </w:pPr>
      <w:rPr>
        <w:rFonts w:ascii="Wingdings" w:hAnsi="Wingdings" w:hint="default"/>
      </w:rPr>
    </w:lvl>
    <w:lvl w:ilvl="2" w:tplc="33A0E05E" w:tentative="1">
      <w:start w:val="1"/>
      <w:numFmt w:val="bullet"/>
      <w:lvlText w:val=""/>
      <w:lvlJc w:val="left"/>
      <w:pPr>
        <w:tabs>
          <w:tab w:val="num" w:pos="2160"/>
        </w:tabs>
        <w:ind w:left="2160" w:hanging="360"/>
      </w:pPr>
      <w:rPr>
        <w:rFonts w:ascii="Wingdings" w:hAnsi="Wingdings" w:hint="default"/>
      </w:rPr>
    </w:lvl>
    <w:lvl w:ilvl="3" w:tplc="1194AD06" w:tentative="1">
      <w:start w:val="1"/>
      <w:numFmt w:val="bullet"/>
      <w:lvlText w:val=""/>
      <w:lvlJc w:val="left"/>
      <w:pPr>
        <w:tabs>
          <w:tab w:val="num" w:pos="2880"/>
        </w:tabs>
        <w:ind w:left="2880" w:hanging="360"/>
      </w:pPr>
      <w:rPr>
        <w:rFonts w:ascii="Wingdings" w:hAnsi="Wingdings" w:hint="default"/>
      </w:rPr>
    </w:lvl>
    <w:lvl w:ilvl="4" w:tplc="4766990C" w:tentative="1">
      <w:start w:val="1"/>
      <w:numFmt w:val="bullet"/>
      <w:lvlText w:val=""/>
      <w:lvlJc w:val="left"/>
      <w:pPr>
        <w:tabs>
          <w:tab w:val="num" w:pos="3600"/>
        </w:tabs>
        <w:ind w:left="3600" w:hanging="360"/>
      </w:pPr>
      <w:rPr>
        <w:rFonts w:ascii="Wingdings" w:hAnsi="Wingdings" w:hint="default"/>
      </w:rPr>
    </w:lvl>
    <w:lvl w:ilvl="5" w:tplc="F95E4C14" w:tentative="1">
      <w:start w:val="1"/>
      <w:numFmt w:val="bullet"/>
      <w:lvlText w:val=""/>
      <w:lvlJc w:val="left"/>
      <w:pPr>
        <w:tabs>
          <w:tab w:val="num" w:pos="4320"/>
        </w:tabs>
        <w:ind w:left="4320" w:hanging="360"/>
      </w:pPr>
      <w:rPr>
        <w:rFonts w:ascii="Wingdings" w:hAnsi="Wingdings" w:hint="default"/>
      </w:rPr>
    </w:lvl>
    <w:lvl w:ilvl="6" w:tplc="F33CD43A" w:tentative="1">
      <w:start w:val="1"/>
      <w:numFmt w:val="bullet"/>
      <w:lvlText w:val=""/>
      <w:lvlJc w:val="left"/>
      <w:pPr>
        <w:tabs>
          <w:tab w:val="num" w:pos="5040"/>
        </w:tabs>
        <w:ind w:left="5040" w:hanging="360"/>
      </w:pPr>
      <w:rPr>
        <w:rFonts w:ascii="Wingdings" w:hAnsi="Wingdings" w:hint="default"/>
      </w:rPr>
    </w:lvl>
    <w:lvl w:ilvl="7" w:tplc="4470FB9C" w:tentative="1">
      <w:start w:val="1"/>
      <w:numFmt w:val="bullet"/>
      <w:lvlText w:val=""/>
      <w:lvlJc w:val="left"/>
      <w:pPr>
        <w:tabs>
          <w:tab w:val="num" w:pos="5760"/>
        </w:tabs>
        <w:ind w:left="5760" w:hanging="360"/>
      </w:pPr>
      <w:rPr>
        <w:rFonts w:ascii="Wingdings" w:hAnsi="Wingdings" w:hint="default"/>
      </w:rPr>
    </w:lvl>
    <w:lvl w:ilvl="8" w:tplc="25D6E4EA" w:tentative="1">
      <w:start w:val="1"/>
      <w:numFmt w:val="bullet"/>
      <w:lvlText w:val=""/>
      <w:lvlJc w:val="left"/>
      <w:pPr>
        <w:tabs>
          <w:tab w:val="num" w:pos="6480"/>
        </w:tabs>
        <w:ind w:left="6480" w:hanging="360"/>
      </w:pPr>
      <w:rPr>
        <w:rFonts w:ascii="Wingdings" w:hAnsi="Wingdings" w:hint="default"/>
      </w:rPr>
    </w:lvl>
  </w:abstractNum>
  <w:abstractNum w:abstractNumId="63">
    <w:nsid w:val="51D80BD3"/>
    <w:multiLevelType w:val="hybridMultilevel"/>
    <w:tmpl w:val="BEE842AC"/>
    <w:lvl w:ilvl="0" w:tplc="4CBE797E">
      <w:start w:val="1"/>
      <w:numFmt w:val="bullet"/>
      <w:lvlText w:val=""/>
      <w:lvlJc w:val="left"/>
      <w:pPr>
        <w:tabs>
          <w:tab w:val="num" w:pos="720"/>
        </w:tabs>
        <w:ind w:left="720" w:hanging="360"/>
      </w:pPr>
      <w:rPr>
        <w:rFonts w:ascii="Wingdings" w:hAnsi="Wingdings" w:hint="default"/>
      </w:rPr>
    </w:lvl>
    <w:lvl w:ilvl="1" w:tplc="53544000" w:tentative="1">
      <w:start w:val="1"/>
      <w:numFmt w:val="bullet"/>
      <w:lvlText w:val=""/>
      <w:lvlJc w:val="left"/>
      <w:pPr>
        <w:tabs>
          <w:tab w:val="num" w:pos="1440"/>
        </w:tabs>
        <w:ind w:left="1440" w:hanging="360"/>
      </w:pPr>
      <w:rPr>
        <w:rFonts w:ascii="Wingdings" w:hAnsi="Wingdings" w:hint="default"/>
      </w:rPr>
    </w:lvl>
    <w:lvl w:ilvl="2" w:tplc="D584A4E0" w:tentative="1">
      <w:start w:val="1"/>
      <w:numFmt w:val="bullet"/>
      <w:lvlText w:val=""/>
      <w:lvlJc w:val="left"/>
      <w:pPr>
        <w:tabs>
          <w:tab w:val="num" w:pos="2160"/>
        </w:tabs>
        <w:ind w:left="2160" w:hanging="360"/>
      </w:pPr>
      <w:rPr>
        <w:rFonts w:ascii="Wingdings" w:hAnsi="Wingdings" w:hint="default"/>
      </w:rPr>
    </w:lvl>
    <w:lvl w:ilvl="3" w:tplc="D52C7484" w:tentative="1">
      <w:start w:val="1"/>
      <w:numFmt w:val="bullet"/>
      <w:lvlText w:val=""/>
      <w:lvlJc w:val="left"/>
      <w:pPr>
        <w:tabs>
          <w:tab w:val="num" w:pos="2880"/>
        </w:tabs>
        <w:ind w:left="2880" w:hanging="360"/>
      </w:pPr>
      <w:rPr>
        <w:rFonts w:ascii="Wingdings" w:hAnsi="Wingdings" w:hint="default"/>
      </w:rPr>
    </w:lvl>
    <w:lvl w:ilvl="4" w:tplc="76341C54" w:tentative="1">
      <w:start w:val="1"/>
      <w:numFmt w:val="bullet"/>
      <w:lvlText w:val=""/>
      <w:lvlJc w:val="left"/>
      <w:pPr>
        <w:tabs>
          <w:tab w:val="num" w:pos="3600"/>
        </w:tabs>
        <w:ind w:left="3600" w:hanging="360"/>
      </w:pPr>
      <w:rPr>
        <w:rFonts w:ascii="Wingdings" w:hAnsi="Wingdings" w:hint="default"/>
      </w:rPr>
    </w:lvl>
    <w:lvl w:ilvl="5" w:tplc="05166994" w:tentative="1">
      <w:start w:val="1"/>
      <w:numFmt w:val="bullet"/>
      <w:lvlText w:val=""/>
      <w:lvlJc w:val="left"/>
      <w:pPr>
        <w:tabs>
          <w:tab w:val="num" w:pos="4320"/>
        </w:tabs>
        <w:ind w:left="4320" w:hanging="360"/>
      </w:pPr>
      <w:rPr>
        <w:rFonts w:ascii="Wingdings" w:hAnsi="Wingdings" w:hint="default"/>
      </w:rPr>
    </w:lvl>
    <w:lvl w:ilvl="6" w:tplc="C5BC595A" w:tentative="1">
      <w:start w:val="1"/>
      <w:numFmt w:val="bullet"/>
      <w:lvlText w:val=""/>
      <w:lvlJc w:val="left"/>
      <w:pPr>
        <w:tabs>
          <w:tab w:val="num" w:pos="5040"/>
        </w:tabs>
        <w:ind w:left="5040" w:hanging="360"/>
      </w:pPr>
      <w:rPr>
        <w:rFonts w:ascii="Wingdings" w:hAnsi="Wingdings" w:hint="default"/>
      </w:rPr>
    </w:lvl>
    <w:lvl w:ilvl="7" w:tplc="6BE23FB8" w:tentative="1">
      <w:start w:val="1"/>
      <w:numFmt w:val="bullet"/>
      <w:lvlText w:val=""/>
      <w:lvlJc w:val="left"/>
      <w:pPr>
        <w:tabs>
          <w:tab w:val="num" w:pos="5760"/>
        </w:tabs>
        <w:ind w:left="5760" w:hanging="360"/>
      </w:pPr>
      <w:rPr>
        <w:rFonts w:ascii="Wingdings" w:hAnsi="Wingdings" w:hint="default"/>
      </w:rPr>
    </w:lvl>
    <w:lvl w:ilvl="8" w:tplc="055C1010" w:tentative="1">
      <w:start w:val="1"/>
      <w:numFmt w:val="bullet"/>
      <w:lvlText w:val=""/>
      <w:lvlJc w:val="left"/>
      <w:pPr>
        <w:tabs>
          <w:tab w:val="num" w:pos="6480"/>
        </w:tabs>
        <w:ind w:left="6480" w:hanging="360"/>
      </w:pPr>
      <w:rPr>
        <w:rFonts w:ascii="Wingdings" w:hAnsi="Wingdings" w:hint="default"/>
      </w:rPr>
    </w:lvl>
  </w:abstractNum>
  <w:abstractNum w:abstractNumId="64">
    <w:nsid w:val="538133F6"/>
    <w:multiLevelType w:val="hybridMultilevel"/>
    <w:tmpl w:val="636CBA3A"/>
    <w:lvl w:ilvl="0" w:tplc="B762C678">
      <w:start w:val="1"/>
      <w:numFmt w:val="bullet"/>
      <w:lvlText w:val=""/>
      <w:lvlJc w:val="left"/>
      <w:pPr>
        <w:tabs>
          <w:tab w:val="num" w:pos="720"/>
        </w:tabs>
        <w:ind w:left="720" w:hanging="360"/>
      </w:pPr>
      <w:rPr>
        <w:rFonts w:ascii="Wingdings" w:hAnsi="Wingdings" w:hint="default"/>
      </w:rPr>
    </w:lvl>
    <w:lvl w:ilvl="1" w:tplc="90AEF016" w:tentative="1">
      <w:start w:val="1"/>
      <w:numFmt w:val="bullet"/>
      <w:lvlText w:val=""/>
      <w:lvlJc w:val="left"/>
      <w:pPr>
        <w:tabs>
          <w:tab w:val="num" w:pos="1440"/>
        </w:tabs>
        <w:ind w:left="1440" w:hanging="360"/>
      </w:pPr>
      <w:rPr>
        <w:rFonts w:ascii="Wingdings" w:hAnsi="Wingdings" w:hint="default"/>
      </w:rPr>
    </w:lvl>
    <w:lvl w:ilvl="2" w:tplc="17184394" w:tentative="1">
      <w:start w:val="1"/>
      <w:numFmt w:val="bullet"/>
      <w:lvlText w:val=""/>
      <w:lvlJc w:val="left"/>
      <w:pPr>
        <w:tabs>
          <w:tab w:val="num" w:pos="2160"/>
        </w:tabs>
        <w:ind w:left="2160" w:hanging="360"/>
      </w:pPr>
      <w:rPr>
        <w:rFonts w:ascii="Wingdings" w:hAnsi="Wingdings" w:hint="default"/>
      </w:rPr>
    </w:lvl>
    <w:lvl w:ilvl="3" w:tplc="10804DE8" w:tentative="1">
      <w:start w:val="1"/>
      <w:numFmt w:val="bullet"/>
      <w:lvlText w:val=""/>
      <w:lvlJc w:val="left"/>
      <w:pPr>
        <w:tabs>
          <w:tab w:val="num" w:pos="2880"/>
        </w:tabs>
        <w:ind w:left="2880" w:hanging="360"/>
      </w:pPr>
      <w:rPr>
        <w:rFonts w:ascii="Wingdings" w:hAnsi="Wingdings" w:hint="default"/>
      </w:rPr>
    </w:lvl>
    <w:lvl w:ilvl="4" w:tplc="55E0ED64" w:tentative="1">
      <w:start w:val="1"/>
      <w:numFmt w:val="bullet"/>
      <w:lvlText w:val=""/>
      <w:lvlJc w:val="left"/>
      <w:pPr>
        <w:tabs>
          <w:tab w:val="num" w:pos="3600"/>
        </w:tabs>
        <w:ind w:left="3600" w:hanging="360"/>
      </w:pPr>
      <w:rPr>
        <w:rFonts w:ascii="Wingdings" w:hAnsi="Wingdings" w:hint="default"/>
      </w:rPr>
    </w:lvl>
    <w:lvl w:ilvl="5" w:tplc="9D184C82" w:tentative="1">
      <w:start w:val="1"/>
      <w:numFmt w:val="bullet"/>
      <w:lvlText w:val=""/>
      <w:lvlJc w:val="left"/>
      <w:pPr>
        <w:tabs>
          <w:tab w:val="num" w:pos="4320"/>
        </w:tabs>
        <w:ind w:left="4320" w:hanging="360"/>
      </w:pPr>
      <w:rPr>
        <w:rFonts w:ascii="Wingdings" w:hAnsi="Wingdings" w:hint="default"/>
      </w:rPr>
    </w:lvl>
    <w:lvl w:ilvl="6" w:tplc="764815EA" w:tentative="1">
      <w:start w:val="1"/>
      <w:numFmt w:val="bullet"/>
      <w:lvlText w:val=""/>
      <w:lvlJc w:val="left"/>
      <w:pPr>
        <w:tabs>
          <w:tab w:val="num" w:pos="5040"/>
        </w:tabs>
        <w:ind w:left="5040" w:hanging="360"/>
      </w:pPr>
      <w:rPr>
        <w:rFonts w:ascii="Wingdings" w:hAnsi="Wingdings" w:hint="default"/>
      </w:rPr>
    </w:lvl>
    <w:lvl w:ilvl="7" w:tplc="26E45236" w:tentative="1">
      <w:start w:val="1"/>
      <w:numFmt w:val="bullet"/>
      <w:lvlText w:val=""/>
      <w:lvlJc w:val="left"/>
      <w:pPr>
        <w:tabs>
          <w:tab w:val="num" w:pos="5760"/>
        </w:tabs>
        <w:ind w:left="5760" w:hanging="360"/>
      </w:pPr>
      <w:rPr>
        <w:rFonts w:ascii="Wingdings" w:hAnsi="Wingdings" w:hint="default"/>
      </w:rPr>
    </w:lvl>
    <w:lvl w:ilvl="8" w:tplc="456CC244" w:tentative="1">
      <w:start w:val="1"/>
      <w:numFmt w:val="bullet"/>
      <w:lvlText w:val=""/>
      <w:lvlJc w:val="left"/>
      <w:pPr>
        <w:tabs>
          <w:tab w:val="num" w:pos="6480"/>
        </w:tabs>
        <w:ind w:left="6480" w:hanging="360"/>
      </w:pPr>
      <w:rPr>
        <w:rFonts w:ascii="Wingdings" w:hAnsi="Wingdings" w:hint="default"/>
      </w:rPr>
    </w:lvl>
  </w:abstractNum>
  <w:abstractNum w:abstractNumId="65">
    <w:nsid w:val="53C0255B"/>
    <w:multiLevelType w:val="hybridMultilevel"/>
    <w:tmpl w:val="AD90E280"/>
    <w:lvl w:ilvl="0" w:tplc="CA2ED326">
      <w:start w:val="1"/>
      <w:numFmt w:val="bullet"/>
      <w:lvlText w:val=""/>
      <w:lvlJc w:val="left"/>
      <w:pPr>
        <w:tabs>
          <w:tab w:val="num" w:pos="720"/>
        </w:tabs>
        <w:ind w:left="720" w:hanging="360"/>
      </w:pPr>
      <w:rPr>
        <w:rFonts w:ascii="Wingdings" w:hAnsi="Wingdings" w:hint="default"/>
      </w:rPr>
    </w:lvl>
    <w:lvl w:ilvl="1" w:tplc="E6886BE2" w:tentative="1">
      <w:start w:val="1"/>
      <w:numFmt w:val="bullet"/>
      <w:lvlText w:val=""/>
      <w:lvlJc w:val="left"/>
      <w:pPr>
        <w:tabs>
          <w:tab w:val="num" w:pos="1440"/>
        </w:tabs>
        <w:ind w:left="1440" w:hanging="360"/>
      </w:pPr>
      <w:rPr>
        <w:rFonts w:ascii="Wingdings" w:hAnsi="Wingdings" w:hint="default"/>
      </w:rPr>
    </w:lvl>
    <w:lvl w:ilvl="2" w:tplc="4AC02132" w:tentative="1">
      <w:start w:val="1"/>
      <w:numFmt w:val="bullet"/>
      <w:lvlText w:val=""/>
      <w:lvlJc w:val="left"/>
      <w:pPr>
        <w:tabs>
          <w:tab w:val="num" w:pos="2160"/>
        </w:tabs>
        <w:ind w:left="2160" w:hanging="360"/>
      </w:pPr>
      <w:rPr>
        <w:rFonts w:ascii="Wingdings" w:hAnsi="Wingdings" w:hint="default"/>
      </w:rPr>
    </w:lvl>
    <w:lvl w:ilvl="3" w:tplc="0538A67C" w:tentative="1">
      <w:start w:val="1"/>
      <w:numFmt w:val="bullet"/>
      <w:lvlText w:val=""/>
      <w:lvlJc w:val="left"/>
      <w:pPr>
        <w:tabs>
          <w:tab w:val="num" w:pos="2880"/>
        </w:tabs>
        <w:ind w:left="2880" w:hanging="360"/>
      </w:pPr>
      <w:rPr>
        <w:rFonts w:ascii="Wingdings" w:hAnsi="Wingdings" w:hint="default"/>
      </w:rPr>
    </w:lvl>
    <w:lvl w:ilvl="4" w:tplc="6506EE9A" w:tentative="1">
      <w:start w:val="1"/>
      <w:numFmt w:val="bullet"/>
      <w:lvlText w:val=""/>
      <w:lvlJc w:val="left"/>
      <w:pPr>
        <w:tabs>
          <w:tab w:val="num" w:pos="3600"/>
        </w:tabs>
        <w:ind w:left="3600" w:hanging="360"/>
      </w:pPr>
      <w:rPr>
        <w:rFonts w:ascii="Wingdings" w:hAnsi="Wingdings" w:hint="default"/>
      </w:rPr>
    </w:lvl>
    <w:lvl w:ilvl="5" w:tplc="1368E242" w:tentative="1">
      <w:start w:val="1"/>
      <w:numFmt w:val="bullet"/>
      <w:lvlText w:val=""/>
      <w:lvlJc w:val="left"/>
      <w:pPr>
        <w:tabs>
          <w:tab w:val="num" w:pos="4320"/>
        </w:tabs>
        <w:ind w:left="4320" w:hanging="360"/>
      </w:pPr>
      <w:rPr>
        <w:rFonts w:ascii="Wingdings" w:hAnsi="Wingdings" w:hint="default"/>
      </w:rPr>
    </w:lvl>
    <w:lvl w:ilvl="6" w:tplc="84C88B38" w:tentative="1">
      <w:start w:val="1"/>
      <w:numFmt w:val="bullet"/>
      <w:lvlText w:val=""/>
      <w:lvlJc w:val="left"/>
      <w:pPr>
        <w:tabs>
          <w:tab w:val="num" w:pos="5040"/>
        </w:tabs>
        <w:ind w:left="5040" w:hanging="360"/>
      </w:pPr>
      <w:rPr>
        <w:rFonts w:ascii="Wingdings" w:hAnsi="Wingdings" w:hint="default"/>
      </w:rPr>
    </w:lvl>
    <w:lvl w:ilvl="7" w:tplc="8188E6A6" w:tentative="1">
      <w:start w:val="1"/>
      <w:numFmt w:val="bullet"/>
      <w:lvlText w:val=""/>
      <w:lvlJc w:val="left"/>
      <w:pPr>
        <w:tabs>
          <w:tab w:val="num" w:pos="5760"/>
        </w:tabs>
        <w:ind w:left="5760" w:hanging="360"/>
      </w:pPr>
      <w:rPr>
        <w:rFonts w:ascii="Wingdings" w:hAnsi="Wingdings" w:hint="default"/>
      </w:rPr>
    </w:lvl>
    <w:lvl w:ilvl="8" w:tplc="29786964" w:tentative="1">
      <w:start w:val="1"/>
      <w:numFmt w:val="bullet"/>
      <w:lvlText w:val=""/>
      <w:lvlJc w:val="left"/>
      <w:pPr>
        <w:tabs>
          <w:tab w:val="num" w:pos="6480"/>
        </w:tabs>
        <w:ind w:left="6480" w:hanging="360"/>
      </w:pPr>
      <w:rPr>
        <w:rFonts w:ascii="Wingdings" w:hAnsi="Wingdings" w:hint="default"/>
      </w:rPr>
    </w:lvl>
  </w:abstractNum>
  <w:abstractNum w:abstractNumId="66">
    <w:nsid w:val="53D01255"/>
    <w:multiLevelType w:val="hybridMultilevel"/>
    <w:tmpl w:val="1B3E8C50"/>
    <w:lvl w:ilvl="0" w:tplc="64B4A2B6">
      <w:start w:val="1"/>
      <w:numFmt w:val="bullet"/>
      <w:lvlText w:val=""/>
      <w:lvlJc w:val="left"/>
      <w:pPr>
        <w:tabs>
          <w:tab w:val="num" w:pos="720"/>
        </w:tabs>
        <w:ind w:left="720" w:hanging="360"/>
      </w:pPr>
      <w:rPr>
        <w:rFonts w:ascii="Wingdings" w:hAnsi="Wingdings" w:hint="default"/>
      </w:rPr>
    </w:lvl>
    <w:lvl w:ilvl="1" w:tplc="9868542C" w:tentative="1">
      <w:start w:val="1"/>
      <w:numFmt w:val="bullet"/>
      <w:lvlText w:val=""/>
      <w:lvlJc w:val="left"/>
      <w:pPr>
        <w:tabs>
          <w:tab w:val="num" w:pos="1440"/>
        </w:tabs>
        <w:ind w:left="1440" w:hanging="360"/>
      </w:pPr>
      <w:rPr>
        <w:rFonts w:ascii="Wingdings" w:hAnsi="Wingdings" w:hint="default"/>
      </w:rPr>
    </w:lvl>
    <w:lvl w:ilvl="2" w:tplc="8F680632" w:tentative="1">
      <w:start w:val="1"/>
      <w:numFmt w:val="bullet"/>
      <w:lvlText w:val=""/>
      <w:lvlJc w:val="left"/>
      <w:pPr>
        <w:tabs>
          <w:tab w:val="num" w:pos="2160"/>
        </w:tabs>
        <w:ind w:left="2160" w:hanging="360"/>
      </w:pPr>
      <w:rPr>
        <w:rFonts w:ascii="Wingdings" w:hAnsi="Wingdings" w:hint="default"/>
      </w:rPr>
    </w:lvl>
    <w:lvl w:ilvl="3" w:tplc="E5D2376E" w:tentative="1">
      <w:start w:val="1"/>
      <w:numFmt w:val="bullet"/>
      <w:lvlText w:val=""/>
      <w:lvlJc w:val="left"/>
      <w:pPr>
        <w:tabs>
          <w:tab w:val="num" w:pos="2880"/>
        </w:tabs>
        <w:ind w:left="2880" w:hanging="360"/>
      </w:pPr>
      <w:rPr>
        <w:rFonts w:ascii="Wingdings" w:hAnsi="Wingdings" w:hint="default"/>
      </w:rPr>
    </w:lvl>
    <w:lvl w:ilvl="4" w:tplc="CE02A344" w:tentative="1">
      <w:start w:val="1"/>
      <w:numFmt w:val="bullet"/>
      <w:lvlText w:val=""/>
      <w:lvlJc w:val="left"/>
      <w:pPr>
        <w:tabs>
          <w:tab w:val="num" w:pos="3600"/>
        </w:tabs>
        <w:ind w:left="3600" w:hanging="360"/>
      </w:pPr>
      <w:rPr>
        <w:rFonts w:ascii="Wingdings" w:hAnsi="Wingdings" w:hint="default"/>
      </w:rPr>
    </w:lvl>
    <w:lvl w:ilvl="5" w:tplc="E4124C62" w:tentative="1">
      <w:start w:val="1"/>
      <w:numFmt w:val="bullet"/>
      <w:lvlText w:val=""/>
      <w:lvlJc w:val="left"/>
      <w:pPr>
        <w:tabs>
          <w:tab w:val="num" w:pos="4320"/>
        </w:tabs>
        <w:ind w:left="4320" w:hanging="360"/>
      </w:pPr>
      <w:rPr>
        <w:rFonts w:ascii="Wingdings" w:hAnsi="Wingdings" w:hint="default"/>
      </w:rPr>
    </w:lvl>
    <w:lvl w:ilvl="6" w:tplc="D084E482" w:tentative="1">
      <w:start w:val="1"/>
      <w:numFmt w:val="bullet"/>
      <w:lvlText w:val=""/>
      <w:lvlJc w:val="left"/>
      <w:pPr>
        <w:tabs>
          <w:tab w:val="num" w:pos="5040"/>
        </w:tabs>
        <w:ind w:left="5040" w:hanging="360"/>
      </w:pPr>
      <w:rPr>
        <w:rFonts w:ascii="Wingdings" w:hAnsi="Wingdings" w:hint="default"/>
      </w:rPr>
    </w:lvl>
    <w:lvl w:ilvl="7" w:tplc="1182EF38" w:tentative="1">
      <w:start w:val="1"/>
      <w:numFmt w:val="bullet"/>
      <w:lvlText w:val=""/>
      <w:lvlJc w:val="left"/>
      <w:pPr>
        <w:tabs>
          <w:tab w:val="num" w:pos="5760"/>
        </w:tabs>
        <w:ind w:left="5760" w:hanging="360"/>
      </w:pPr>
      <w:rPr>
        <w:rFonts w:ascii="Wingdings" w:hAnsi="Wingdings" w:hint="default"/>
      </w:rPr>
    </w:lvl>
    <w:lvl w:ilvl="8" w:tplc="DC9C09D0" w:tentative="1">
      <w:start w:val="1"/>
      <w:numFmt w:val="bullet"/>
      <w:lvlText w:val=""/>
      <w:lvlJc w:val="left"/>
      <w:pPr>
        <w:tabs>
          <w:tab w:val="num" w:pos="6480"/>
        </w:tabs>
        <w:ind w:left="6480" w:hanging="360"/>
      </w:pPr>
      <w:rPr>
        <w:rFonts w:ascii="Wingdings" w:hAnsi="Wingdings" w:hint="default"/>
      </w:rPr>
    </w:lvl>
  </w:abstractNum>
  <w:abstractNum w:abstractNumId="67">
    <w:nsid w:val="5411676B"/>
    <w:multiLevelType w:val="hybridMultilevel"/>
    <w:tmpl w:val="94FE4956"/>
    <w:lvl w:ilvl="0" w:tplc="BE52006C">
      <w:start w:val="1"/>
      <w:numFmt w:val="bullet"/>
      <w:lvlText w:val=""/>
      <w:lvlJc w:val="left"/>
      <w:pPr>
        <w:tabs>
          <w:tab w:val="num" w:pos="720"/>
        </w:tabs>
        <w:ind w:left="720" w:hanging="360"/>
      </w:pPr>
      <w:rPr>
        <w:rFonts w:ascii="Wingdings" w:hAnsi="Wingdings" w:hint="default"/>
      </w:rPr>
    </w:lvl>
    <w:lvl w:ilvl="1" w:tplc="8A5A495E" w:tentative="1">
      <w:start w:val="1"/>
      <w:numFmt w:val="bullet"/>
      <w:lvlText w:val=""/>
      <w:lvlJc w:val="left"/>
      <w:pPr>
        <w:tabs>
          <w:tab w:val="num" w:pos="1440"/>
        </w:tabs>
        <w:ind w:left="1440" w:hanging="360"/>
      </w:pPr>
      <w:rPr>
        <w:rFonts w:ascii="Wingdings" w:hAnsi="Wingdings" w:hint="default"/>
      </w:rPr>
    </w:lvl>
    <w:lvl w:ilvl="2" w:tplc="259E6376" w:tentative="1">
      <w:start w:val="1"/>
      <w:numFmt w:val="bullet"/>
      <w:lvlText w:val=""/>
      <w:lvlJc w:val="left"/>
      <w:pPr>
        <w:tabs>
          <w:tab w:val="num" w:pos="2160"/>
        </w:tabs>
        <w:ind w:left="2160" w:hanging="360"/>
      </w:pPr>
      <w:rPr>
        <w:rFonts w:ascii="Wingdings" w:hAnsi="Wingdings" w:hint="default"/>
      </w:rPr>
    </w:lvl>
    <w:lvl w:ilvl="3" w:tplc="1F50A1A6" w:tentative="1">
      <w:start w:val="1"/>
      <w:numFmt w:val="bullet"/>
      <w:lvlText w:val=""/>
      <w:lvlJc w:val="left"/>
      <w:pPr>
        <w:tabs>
          <w:tab w:val="num" w:pos="2880"/>
        </w:tabs>
        <w:ind w:left="2880" w:hanging="360"/>
      </w:pPr>
      <w:rPr>
        <w:rFonts w:ascii="Wingdings" w:hAnsi="Wingdings" w:hint="default"/>
      </w:rPr>
    </w:lvl>
    <w:lvl w:ilvl="4" w:tplc="DABE5D42" w:tentative="1">
      <w:start w:val="1"/>
      <w:numFmt w:val="bullet"/>
      <w:lvlText w:val=""/>
      <w:lvlJc w:val="left"/>
      <w:pPr>
        <w:tabs>
          <w:tab w:val="num" w:pos="3600"/>
        </w:tabs>
        <w:ind w:left="3600" w:hanging="360"/>
      </w:pPr>
      <w:rPr>
        <w:rFonts w:ascii="Wingdings" w:hAnsi="Wingdings" w:hint="default"/>
      </w:rPr>
    </w:lvl>
    <w:lvl w:ilvl="5" w:tplc="26C016A8" w:tentative="1">
      <w:start w:val="1"/>
      <w:numFmt w:val="bullet"/>
      <w:lvlText w:val=""/>
      <w:lvlJc w:val="left"/>
      <w:pPr>
        <w:tabs>
          <w:tab w:val="num" w:pos="4320"/>
        </w:tabs>
        <w:ind w:left="4320" w:hanging="360"/>
      </w:pPr>
      <w:rPr>
        <w:rFonts w:ascii="Wingdings" w:hAnsi="Wingdings" w:hint="default"/>
      </w:rPr>
    </w:lvl>
    <w:lvl w:ilvl="6" w:tplc="B2BA0422" w:tentative="1">
      <w:start w:val="1"/>
      <w:numFmt w:val="bullet"/>
      <w:lvlText w:val=""/>
      <w:lvlJc w:val="left"/>
      <w:pPr>
        <w:tabs>
          <w:tab w:val="num" w:pos="5040"/>
        </w:tabs>
        <w:ind w:left="5040" w:hanging="360"/>
      </w:pPr>
      <w:rPr>
        <w:rFonts w:ascii="Wingdings" w:hAnsi="Wingdings" w:hint="default"/>
      </w:rPr>
    </w:lvl>
    <w:lvl w:ilvl="7" w:tplc="D7C07F50" w:tentative="1">
      <w:start w:val="1"/>
      <w:numFmt w:val="bullet"/>
      <w:lvlText w:val=""/>
      <w:lvlJc w:val="left"/>
      <w:pPr>
        <w:tabs>
          <w:tab w:val="num" w:pos="5760"/>
        </w:tabs>
        <w:ind w:left="5760" w:hanging="360"/>
      </w:pPr>
      <w:rPr>
        <w:rFonts w:ascii="Wingdings" w:hAnsi="Wingdings" w:hint="default"/>
      </w:rPr>
    </w:lvl>
    <w:lvl w:ilvl="8" w:tplc="C56066CC" w:tentative="1">
      <w:start w:val="1"/>
      <w:numFmt w:val="bullet"/>
      <w:lvlText w:val=""/>
      <w:lvlJc w:val="left"/>
      <w:pPr>
        <w:tabs>
          <w:tab w:val="num" w:pos="6480"/>
        </w:tabs>
        <w:ind w:left="6480" w:hanging="360"/>
      </w:pPr>
      <w:rPr>
        <w:rFonts w:ascii="Wingdings" w:hAnsi="Wingdings" w:hint="default"/>
      </w:rPr>
    </w:lvl>
  </w:abstractNum>
  <w:abstractNum w:abstractNumId="68">
    <w:nsid w:val="571F135B"/>
    <w:multiLevelType w:val="hybridMultilevel"/>
    <w:tmpl w:val="662E8650"/>
    <w:lvl w:ilvl="0" w:tplc="4E462230">
      <w:start w:val="1"/>
      <w:numFmt w:val="bullet"/>
      <w:lvlText w:val=""/>
      <w:lvlJc w:val="left"/>
      <w:pPr>
        <w:tabs>
          <w:tab w:val="num" w:pos="720"/>
        </w:tabs>
        <w:ind w:left="720" w:hanging="360"/>
      </w:pPr>
      <w:rPr>
        <w:rFonts w:ascii="Wingdings" w:hAnsi="Wingdings" w:hint="default"/>
      </w:rPr>
    </w:lvl>
    <w:lvl w:ilvl="1" w:tplc="FF7CE920" w:tentative="1">
      <w:start w:val="1"/>
      <w:numFmt w:val="bullet"/>
      <w:lvlText w:val=""/>
      <w:lvlJc w:val="left"/>
      <w:pPr>
        <w:tabs>
          <w:tab w:val="num" w:pos="1440"/>
        </w:tabs>
        <w:ind w:left="1440" w:hanging="360"/>
      </w:pPr>
      <w:rPr>
        <w:rFonts w:ascii="Wingdings" w:hAnsi="Wingdings" w:hint="default"/>
      </w:rPr>
    </w:lvl>
    <w:lvl w:ilvl="2" w:tplc="0138FC08" w:tentative="1">
      <w:start w:val="1"/>
      <w:numFmt w:val="bullet"/>
      <w:lvlText w:val=""/>
      <w:lvlJc w:val="left"/>
      <w:pPr>
        <w:tabs>
          <w:tab w:val="num" w:pos="2160"/>
        </w:tabs>
        <w:ind w:left="2160" w:hanging="360"/>
      </w:pPr>
      <w:rPr>
        <w:rFonts w:ascii="Wingdings" w:hAnsi="Wingdings" w:hint="default"/>
      </w:rPr>
    </w:lvl>
    <w:lvl w:ilvl="3" w:tplc="7F9053F6" w:tentative="1">
      <w:start w:val="1"/>
      <w:numFmt w:val="bullet"/>
      <w:lvlText w:val=""/>
      <w:lvlJc w:val="left"/>
      <w:pPr>
        <w:tabs>
          <w:tab w:val="num" w:pos="2880"/>
        </w:tabs>
        <w:ind w:left="2880" w:hanging="360"/>
      </w:pPr>
      <w:rPr>
        <w:rFonts w:ascii="Wingdings" w:hAnsi="Wingdings" w:hint="default"/>
      </w:rPr>
    </w:lvl>
    <w:lvl w:ilvl="4" w:tplc="5CEC46AA" w:tentative="1">
      <w:start w:val="1"/>
      <w:numFmt w:val="bullet"/>
      <w:lvlText w:val=""/>
      <w:lvlJc w:val="left"/>
      <w:pPr>
        <w:tabs>
          <w:tab w:val="num" w:pos="3600"/>
        </w:tabs>
        <w:ind w:left="3600" w:hanging="360"/>
      </w:pPr>
      <w:rPr>
        <w:rFonts w:ascii="Wingdings" w:hAnsi="Wingdings" w:hint="default"/>
      </w:rPr>
    </w:lvl>
    <w:lvl w:ilvl="5" w:tplc="449CA080" w:tentative="1">
      <w:start w:val="1"/>
      <w:numFmt w:val="bullet"/>
      <w:lvlText w:val=""/>
      <w:lvlJc w:val="left"/>
      <w:pPr>
        <w:tabs>
          <w:tab w:val="num" w:pos="4320"/>
        </w:tabs>
        <w:ind w:left="4320" w:hanging="360"/>
      </w:pPr>
      <w:rPr>
        <w:rFonts w:ascii="Wingdings" w:hAnsi="Wingdings" w:hint="default"/>
      </w:rPr>
    </w:lvl>
    <w:lvl w:ilvl="6" w:tplc="0114B61E" w:tentative="1">
      <w:start w:val="1"/>
      <w:numFmt w:val="bullet"/>
      <w:lvlText w:val=""/>
      <w:lvlJc w:val="left"/>
      <w:pPr>
        <w:tabs>
          <w:tab w:val="num" w:pos="5040"/>
        </w:tabs>
        <w:ind w:left="5040" w:hanging="360"/>
      </w:pPr>
      <w:rPr>
        <w:rFonts w:ascii="Wingdings" w:hAnsi="Wingdings" w:hint="default"/>
      </w:rPr>
    </w:lvl>
    <w:lvl w:ilvl="7" w:tplc="2B3E30C0" w:tentative="1">
      <w:start w:val="1"/>
      <w:numFmt w:val="bullet"/>
      <w:lvlText w:val=""/>
      <w:lvlJc w:val="left"/>
      <w:pPr>
        <w:tabs>
          <w:tab w:val="num" w:pos="5760"/>
        </w:tabs>
        <w:ind w:left="5760" w:hanging="360"/>
      </w:pPr>
      <w:rPr>
        <w:rFonts w:ascii="Wingdings" w:hAnsi="Wingdings" w:hint="default"/>
      </w:rPr>
    </w:lvl>
    <w:lvl w:ilvl="8" w:tplc="94889084" w:tentative="1">
      <w:start w:val="1"/>
      <w:numFmt w:val="bullet"/>
      <w:lvlText w:val=""/>
      <w:lvlJc w:val="left"/>
      <w:pPr>
        <w:tabs>
          <w:tab w:val="num" w:pos="6480"/>
        </w:tabs>
        <w:ind w:left="6480" w:hanging="360"/>
      </w:pPr>
      <w:rPr>
        <w:rFonts w:ascii="Wingdings" w:hAnsi="Wingdings" w:hint="default"/>
      </w:rPr>
    </w:lvl>
  </w:abstractNum>
  <w:abstractNum w:abstractNumId="69">
    <w:nsid w:val="5817318C"/>
    <w:multiLevelType w:val="hybridMultilevel"/>
    <w:tmpl w:val="21D68B7A"/>
    <w:lvl w:ilvl="0" w:tplc="70922132">
      <w:start w:val="1"/>
      <w:numFmt w:val="bullet"/>
      <w:lvlText w:val=""/>
      <w:lvlJc w:val="left"/>
      <w:pPr>
        <w:tabs>
          <w:tab w:val="num" w:pos="720"/>
        </w:tabs>
        <w:ind w:left="720" w:hanging="360"/>
      </w:pPr>
      <w:rPr>
        <w:rFonts w:ascii="Wingdings" w:hAnsi="Wingdings" w:hint="default"/>
      </w:rPr>
    </w:lvl>
    <w:lvl w:ilvl="1" w:tplc="BC28EF76" w:tentative="1">
      <w:start w:val="1"/>
      <w:numFmt w:val="bullet"/>
      <w:lvlText w:val=""/>
      <w:lvlJc w:val="left"/>
      <w:pPr>
        <w:tabs>
          <w:tab w:val="num" w:pos="1440"/>
        </w:tabs>
        <w:ind w:left="1440" w:hanging="360"/>
      </w:pPr>
      <w:rPr>
        <w:rFonts w:ascii="Wingdings" w:hAnsi="Wingdings" w:hint="default"/>
      </w:rPr>
    </w:lvl>
    <w:lvl w:ilvl="2" w:tplc="4486407C" w:tentative="1">
      <w:start w:val="1"/>
      <w:numFmt w:val="bullet"/>
      <w:lvlText w:val=""/>
      <w:lvlJc w:val="left"/>
      <w:pPr>
        <w:tabs>
          <w:tab w:val="num" w:pos="2160"/>
        </w:tabs>
        <w:ind w:left="2160" w:hanging="360"/>
      </w:pPr>
      <w:rPr>
        <w:rFonts w:ascii="Wingdings" w:hAnsi="Wingdings" w:hint="default"/>
      </w:rPr>
    </w:lvl>
    <w:lvl w:ilvl="3" w:tplc="1E96C12A" w:tentative="1">
      <w:start w:val="1"/>
      <w:numFmt w:val="bullet"/>
      <w:lvlText w:val=""/>
      <w:lvlJc w:val="left"/>
      <w:pPr>
        <w:tabs>
          <w:tab w:val="num" w:pos="2880"/>
        </w:tabs>
        <w:ind w:left="2880" w:hanging="360"/>
      </w:pPr>
      <w:rPr>
        <w:rFonts w:ascii="Wingdings" w:hAnsi="Wingdings" w:hint="default"/>
      </w:rPr>
    </w:lvl>
    <w:lvl w:ilvl="4" w:tplc="EB5CDF90" w:tentative="1">
      <w:start w:val="1"/>
      <w:numFmt w:val="bullet"/>
      <w:lvlText w:val=""/>
      <w:lvlJc w:val="left"/>
      <w:pPr>
        <w:tabs>
          <w:tab w:val="num" w:pos="3600"/>
        </w:tabs>
        <w:ind w:left="3600" w:hanging="360"/>
      </w:pPr>
      <w:rPr>
        <w:rFonts w:ascii="Wingdings" w:hAnsi="Wingdings" w:hint="default"/>
      </w:rPr>
    </w:lvl>
    <w:lvl w:ilvl="5" w:tplc="4DECD64C" w:tentative="1">
      <w:start w:val="1"/>
      <w:numFmt w:val="bullet"/>
      <w:lvlText w:val=""/>
      <w:lvlJc w:val="left"/>
      <w:pPr>
        <w:tabs>
          <w:tab w:val="num" w:pos="4320"/>
        </w:tabs>
        <w:ind w:left="4320" w:hanging="360"/>
      </w:pPr>
      <w:rPr>
        <w:rFonts w:ascii="Wingdings" w:hAnsi="Wingdings" w:hint="default"/>
      </w:rPr>
    </w:lvl>
    <w:lvl w:ilvl="6" w:tplc="A94E8476" w:tentative="1">
      <w:start w:val="1"/>
      <w:numFmt w:val="bullet"/>
      <w:lvlText w:val=""/>
      <w:lvlJc w:val="left"/>
      <w:pPr>
        <w:tabs>
          <w:tab w:val="num" w:pos="5040"/>
        </w:tabs>
        <w:ind w:left="5040" w:hanging="360"/>
      </w:pPr>
      <w:rPr>
        <w:rFonts w:ascii="Wingdings" w:hAnsi="Wingdings" w:hint="default"/>
      </w:rPr>
    </w:lvl>
    <w:lvl w:ilvl="7" w:tplc="32008BD8" w:tentative="1">
      <w:start w:val="1"/>
      <w:numFmt w:val="bullet"/>
      <w:lvlText w:val=""/>
      <w:lvlJc w:val="left"/>
      <w:pPr>
        <w:tabs>
          <w:tab w:val="num" w:pos="5760"/>
        </w:tabs>
        <w:ind w:left="5760" w:hanging="360"/>
      </w:pPr>
      <w:rPr>
        <w:rFonts w:ascii="Wingdings" w:hAnsi="Wingdings" w:hint="default"/>
      </w:rPr>
    </w:lvl>
    <w:lvl w:ilvl="8" w:tplc="51CC8AC2" w:tentative="1">
      <w:start w:val="1"/>
      <w:numFmt w:val="bullet"/>
      <w:lvlText w:val=""/>
      <w:lvlJc w:val="left"/>
      <w:pPr>
        <w:tabs>
          <w:tab w:val="num" w:pos="6480"/>
        </w:tabs>
        <w:ind w:left="6480" w:hanging="360"/>
      </w:pPr>
      <w:rPr>
        <w:rFonts w:ascii="Wingdings" w:hAnsi="Wingdings" w:hint="default"/>
      </w:rPr>
    </w:lvl>
  </w:abstractNum>
  <w:abstractNum w:abstractNumId="70">
    <w:nsid w:val="5A2458D5"/>
    <w:multiLevelType w:val="hybridMultilevel"/>
    <w:tmpl w:val="6C84954C"/>
    <w:lvl w:ilvl="0" w:tplc="2E90D55C">
      <w:start w:val="1"/>
      <w:numFmt w:val="bullet"/>
      <w:lvlText w:val=""/>
      <w:lvlJc w:val="left"/>
      <w:pPr>
        <w:tabs>
          <w:tab w:val="num" w:pos="720"/>
        </w:tabs>
        <w:ind w:left="720" w:hanging="360"/>
      </w:pPr>
      <w:rPr>
        <w:rFonts w:ascii="Wingdings" w:hAnsi="Wingdings" w:hint="default"/>
      </w:rPr>
    </w:lvl>
    <w:lvl w:ilvl="1" w:tplc="D6D89BC2" w:tentative="1">
      <w:start w:val="1"/>
      <w:numFmt w:val="bullet"/>
      <w:lvlText w:val=""/>
      <w:lvlJc w:val="left"/>
      <w:pPr>
        <w:tabs>
          <w:tab w:val="num" w:pos="1440"/>
        </w:tabs>
        <w:ind w:left="1440" w:hanging="360"/>
      </w:pPr>
      <w:rPr>
        <w:rFonts w:ascii="Wingdings" w:hAnsi="Wingdings" w:hint="default"/>
      </w:rPr>
    </w:lvl>
    <w:lvl w:ilvl="2" w:tplc="EF366EC8" w:tentative="1">
      <w:start w:val="1"/>
      <w:numFmt w:val="bullet"/>
      <w:lvlText w:val=""/>
      <w:lvlJc w:val="left"/>
      <w:pPr>
        <w:tabs>
          <w:tab w:val="num" w:pos="2160"/>
        </w:tabs>
        <w:ind w:left="2160" w:hanging="360"/>
      </w:pPr>
      <w:rPr>
        <w:rFonts w:ascii="Wingdings" w:hAnsi="Wingdings" w:hint="default"/>
      </w:rPr>
    </w:lvl>
    <w:lvl w:ilvl="3" w:tplc="8DA687B0" w:tentative="1">
      <w:start w:val="1"/>
      <w:numFmt w:val="bullet"/>
      <w:lvlText w:val=""/>
      <w:lvlJc w:val="left"/>
      <w:pPr>
        <w:tabs>
          <w:tab w:val="num" w:pos="2880"/>
        </w:tabs>
        <w:ind w:left="2880" w:hanging="360"/>
      </w:pPr>
      <w:rPr>
        <w:rFonts w:ascii="Wingdings" w:hAnsi="Wingdings" w:hint="default"/>
      </w:rPr>
    </w:lvl>
    <w:lvl w:ilvl="4" w:tplc="D1A42F72" w:tentative="1">
      <w:start w:val="1"/>
      <w:numFmt w:val="bullet"/>
      <w:lvlText w:val=""/>
      <w:lvlJc w:val="left"/>
      <w:pPr>
        <w:tabs>
          <w:tab w:val="num" w:pos="3600"/>
        </w:tabs>
        <w:ind w:left="3600" w:hanging="360"/>
      </w:pPr>
      <w:rPr>
        <w:rFonts w:ascii="Wingdings" w:hAnsi="Wingdings" w:hint="default"/>
      </w:rPr>
    </w:lvl>
    <w:lvl w:ilvl="5" w:tplc="96769FDA" w:tentative="1">
      <w:start w:val="1"/>
      <w:numFmt w:val="bullet"/>
      <w:lvlText w:val=""/>
      <w:lvlJc w:val="left"/>
      <w:pPr>
        <w:tabs>
          <w:tab w:val="num" w:pos="4320"/>
        </w:tabs>
        <w:ind w:left="4320" w:hanging="360"/>
      </w:pPr>
      <w:rPr>
        <w:rFonts w:ascii="Wingdings" w:hAnsi="Wingdings" w:hint="default"/>
      </w:rPr>
    </w:lvl>
    <w:lvl w:ilvl="6" w:tplc="0EFE685A" w:tentative="1">
      <w:start w:val="1"/>
      <w:numFmt w:val="bullet"/>
      <w:lvlText w:val=""/>
      <w:lvlJc w:val="left"/>
      <w:pPr>
        <w:tabs>
          <w:tab w:val="num" w:pos="5040"/>
        </w:tabs>
        <w:ind w:left="5040" w:hanging="360"/>
      </w:pPr>
      <w:rPr>
        <w:rFonts w:ascii="Wingdings" w:hAnsi="Wingdings" w:hint="default"/>
      </w:rPr>
    </w:lvl>
    <w:lvl w:ilvl="7" w:tplc="D4F664DA" w:tentative="1">
      <w:start w:val="1"/>
      <w:numFmt w:val="bullet"/>
      <w:lvlText w:val=""/>
      <w:lvlJc w:val="left"/>
      <w:pPr>
        <w:tabs>
          <w:tab w:val="num" w:pos="5760"/>
        </w:tabs>
        <w:ind w:left="5760" w:hanging="360"/>
      </w:pPr>
      <w:rPr>
        <w:rFonts w:ascii="Wingdings" w:hAnsi="Wingdings" w:hint="default"/>
      </w:rPr>
    </w:lvl>
    <w:lvl w:ilvl="8" w:tplc="67F0C778" w:tentative="1">
      <w:start w:val="1"/>
      <w:numFmt w:val="bullet"/>
      <w:lvlText w:val=""/>
      <w:lvlJc w:val="left"/>
      <w:pPr>
        <w:tabs>
          <w:tab w:val="num" w:pos="6480"/>
        </w:tabs>
        <w:ind w:left="6480" w:hanging="360"/>
      </w:pPr>
      <w:rPr>
        <w:rFonts w:ascii="Wingdings" w:hAnsi="Wingdings" w:hint="default"/>
      </w:rPr>
    </w:lvl>
  </w:abstractNum>
  <w:abstractNum w:abstractNumId="71">
    <w:nsid w:val="5A47254C"/>
    <w:multiLevelType w:val="hybridMultilevel"/>
    <w:tmpl w:val="06EA8CAA"/>
    <w:lvl w:ilvl="0" w:tplc="BAEEF34A">
      <w:start w:val="1"/>
      <w:numFmt w:val="bullet"/>
      <w:lvlText w:val=""/>
      <w:lvlJc w:val="left"/>
      <w:pPr>
        <w:tabs>
          <w:tab w:val="num" w:pos="720"/>
        </w:tabs>
        <w:ind w:left="720" w:hanging="360"/>
      </w:pPr>
      <w:rPr>
        <w:rFonts w:ascii="Wingdings" w:hAnsi="Wingdings" w:hint="default"/>
      </w:rPr>
    </w:lvl>
    <w:lvl w:ilvl="1" w:tplc="F198D980" w:tentative="1">
      <w:start w:val="1"/>
      <w:numFmt w:val="bullet"/>
      <w:lvlText w:val=""/>
      <w:lvlJc w:val="left"/>
      <w:pPr>
        <w:tabs>
          <w:tab w:val="num" w:pos="1440"/>
        </w:tabs>
        <w:ind w:left="1440" w:hanging="360"/>
      </w:pPr>
      <w:rPr>
        <w:rFonts w:ascii="Wingdings" w:hAnsi="Wingdings" w:hint="default"/>
      </w:rPr>
    </w:lvl>
    <w:lvl w:ilvl="2" w:tplc="9FB09A8E" w:tentative="1">
      <w:start w:val="1"/>
      <w:numFmt w:val="bullet"/>
      <w:lvlText w:val=""/>
      <w:lvlJc w:val="left"/>
      <w:pPr>
        <w:tabs>
          <w:tab w:val="num" w:pos="2160"/>
        </w:tabs>
        <w:ind w:left="2160" w:hanging="360"/>
      </w:pPr>
      <w:rPr>
        <w:rFonts w:ascii="Wingdings" w:hAnsi="Wingdings" w:hint="default"/>
      </w:rPr>
    </w:lvl>
    <w:lvl w:ilvl="3" w:tplc="E73EC9B8" w:tentative="1">
      <w:start w:val="1"/>
      <w:numFmt w:val="bullet"/>
      <w:lvlText w:val=""/>
      <w:lvlJc w:val="left"/>
      <w:pPr>
        <w:tabs>
          <w:tab w:val="num" w:pos="2880"/>
        </w:tabs>
        <w:ind w:left="2880" w:hanging="360"/>
      </w:pPr>
      <w:rPr>
        <w:rFonts w:ascii="Wingdings" w:hAnsi="Wingdings" w:hint="default"/>
      </w:rPr>
    </w:lvl>
    <w:lvl w:ilvl="4" w:tplc="517ED2D6" w:tentative="1">
      <w:start w:val="1"/>
      <w:numFmt w:val="bullet"/>
      <w:lvlText w:val=""/>
      <w:lvlJc w:val="left"/>
      <w:pPr>
        <w:tabs>
          <w:tab w:val="num" w:pos="3600"/>
        </w:tabs>
        <w:ind w:left="3600" w:hanging="360"/>
      </w:pPr>
      <w:rPr>
        <w:rFonts w:ascii="Wingdings" w:hAnsi="Wingdings" w:hint="default"/>
      </w:rPr>
    </w:lvl>
    <w:lvl w:ilvl="5" w:tplc="F5901AFE" w:tentative="1">
      <w:start w:val="1"/>
      <w:numFmt w:val="bullet"/>
      <w:lvlText w:val=""/>
      <w:lvlJc w:val="left"/>
      <w:pPr>
        <w:tabs>
          <w:tab w:val="num" w:pos="4320"/>
        </w:tabs>
        <w:ind w:left="4320" w:hanging="360"/>
      </w:pPr>
      <w:rPr>
        <w:rFonts w:ascii="Wingdings" w:hAnsi="Wingdings" w:hint="default"/>
      </w:rPr>
    </w:lvl>
    <w:lvl w:ilvl="6" w:tplc="EF7C1204" w:tentative="1">
      <w:start w:val="1"/>
      <w:numFmt w:val="bullet"/>
      <w:lvlText w:val=""/>
      <w:lvlJc w:val="left"/>
      <w:pPr>
        <w:tabs>
          <w:tab w:val="num" w:pos="5040"/>
        </w:tabs>
        <w:ind w:left="5040" w:hanging="360"/>
      </w:pPr>
      <w:rPr>
        <w:rFonts w:ascii="Wingdings" w:hAnsi="Wingdings" w:hint="default"/>
      </w:rPr>
    </w:lvl>
    <w:lvl w:ilvl="7" w:tplc="99A289A8" w:tentative="1">
      <w:start w:val="1"/>
      <w:numFmt w:val="bullet"/>
      <w:lvlText w:val=""/>
      <w:lvlJc w:val="left"/>
      <w:pPr>
        <w:tabs>
          <w:tab w:val="num" w:pos="5760"/>
        </w:tabs>
        <w:ind w:left="5760" w:hanging="360"/>
      </w:pPr>
      <w:rPr>
        <w:rFonts w:ascii="Wingdings" w:hAnsi="Wingdings" w:hint="default"/>
      </w:rPr>
    </w:lvl>
    <w:lvl w:ilvl="8" w:tplc="660075A6" w:tentative="1">
      <w:start w:val="1"/>
      <w:numFmt w:val="bullet"/>
      <w:lvlText w:val=""/>
      <w:lvlJc w:val="left"/>
      <w:pPr>
        <w:tabs>
          <w:tab w:val="num" w:pos="6480"/>
        </w:tabs>
        <w:ind w:left="6480" w:hanging="360"/>
      </w:pPr>
      <w:rPr>
        <w:rFonts w:ascii="Wingdings" w:hAnsi="Wingdings" w:hint="default"/>
      </w:rPr>
    </w:lvl>
  </w:abstractNum>
  <w:abstractNum w:abstractNumId="72">
    <w:nsid w:val="5C086A7F"/>
    <w:multiLevelType w:val="hybridMultilevel"/>
    <w:tmpl w:val="9E8E1D54"/>
    <w:lvl w:ilvl="0" w:tplc="8300290A">
      <w:start w:val="1"/>
      <w:numFmt w:val="bullet"/>
      <w:lvlText w:val=""/>
      <w:lvlJc w:val="left"/>
      <w:pPr>
        <w:tabs>
          <w:tab w:val="num" w:pos="720"/>
        </w:tabs>
        <w:ind w:left="720" w:hanging="360"/>
      </w:pPr>
      <w:rPr>
        <w:rFonts w:ascii="Wingdings" w:hAnsi="Wingdings" w:hint="default"/>
      </w:rPr>
    </w:lvl>
    <w:lvl w:ilvl="1" w:tplc="DCECE83E" w:tentative="1">
      <w:start w:val="1"/>
      <w:numFmt w:val="bullet"/>
      <w:lvlText w:val=""/>
      <w:lvlJc w:val="left"/>
      <w:pPr>
        <w:tabs>
          <w:tab w:val="num" w:pos="1440"/>
        </w:tabs>
        <w:ind w:left="1440" w:hanging="360"/>
      </w:pPr>
      <w:rPr>
        <w:rFonts w:ascii="Wingdings" w:hAnsi="Wingdings" w:hint="default"/>
      </w:rPr>
    </w:lvl>
    <w:lvl w:ilvl="2" w:tplc="15DE291C" w:tentative="1">
      <w:start w:val="1"/>
      <w:numFmt w:val="bullet"/>
      <w:lvlText w:val=""/>
      <w:lvlJc w:val="left"/>
      <w:pPr>
        <w:tabs>
          <w:tab w:val="num" w:pos="2160"/>
        </w:tabs>
        <w:ind w:left="2160" w:hanging="360"/>
      </w:pPr>
      <w:rPr>
        <w:rFonts w:ascii="Wingdings" w:hAnsi="Wingdings" w:hint="default"/>
      </w:rPr>
    </w:lvl>
    <w:lvl w:ilvl="3" w:tplc="6BB8F2CE" w:tentative="1">
      <w:start w:val="1"/>
      <w:numFmt w:val="bullet"/>
      <w:lvlText w:val=""/>
      <w:lvlJc w:val="left"/>
      <w:pPr>
        <w:tabs>
          <w:tab w:val="num" w:pos="2880"/>
        </w:tabs>
        <w:ind w:left="2880" w:hanging="360"/>
      </w:pPr>
      <w:rPr>
        <w:rFonts w:ascii="Wingdings" w:hAnsi="Wingdings" w:hint="default"/>
      </w:rPr>
    </w:lvl>
    <w:lvl w:ilvl="4" w:tplc="8CDC64C8" w:tentative="1">
      <w:start w:val="1"/>
      <w:numFmt w:val="bullet"/>
      <w:lvlText w:val=""/>
      <w:lvlJc w:val="left"/>
      <w:pPr>
        <w:tabs>
          <w:tab w:val="num" w:pos="3600"/>
        </w:tabs>
        <w:ind w:left="3600" w:hanging="360"/>
      </w:pPr>
      <w:rPr>
        <w:rFonts w:ascii="Wingdings" w:hAnsi="Wingdings" w:hint="default"/>
      </w:rPr>
    </w:lvl>
    <w:lvl w:ilvl="5" w:tplc="D0A4A456" w:tentative="1">
      <w:start w:val="1"/>
      <w:numFmt w:val="bullet"/>
      <w:lvlText w:val=""/>
      <w:lvlJc w:val="left"/>
      <w:pPr>
        <w:tabs>
          <w:tab w:val="num" w:pos="4320"/>
        </w:tabs>
        <w:ind w:left="4320" w:hanging="360"/>
      </w:pPr>
      <w:rPr>
        <w:rFonts w:ascii="Wingdings" w:hAnsi="Wingdings" w:hint="default"/>
      </w:rPr>
    </w:lvl>
    <w:lvl w:ilvl="6" w:tplc="02945DDC" w:tentative="1">
      <w:start w:val="1"/>
      <w:numFmt w:val="bullet"/>
      <w:lvlText w:val=""/>
      <w:lvlJc w:val="left"/>
      <w:pPr>
        <w:tabs>
          <w:tab w:val="num" w:pos="5040"/>
        </w:tabs>
        <w:ind w:left="5040" w:hanging="360"/>
      </w:pPr>
      <w:rPr>
        <w:rFonts w:ascii="Wingdings" w:hAnsi="Wingdings" w:hint="default"/>
      </w:rPr>
    </w:lvl>
    <w:lvl w:ilvl="7" w:tplc="3F16A762" w:tentative="1">
      <w:start w:val="1"/>
      <w:numFmt w:val="bullet"/>
      <w:lvlText w:val=""/>
      <w:lvlJc w:val="left"/>
      <w:pPr>
        <w:tabs>
          <w:tab w:val="num" w:pos="5760"/>
        </w:tabs>
        <w:ind w:left="5760" w:hanging="360"/>
      </w:pPr>
      <w:rPr>
        <w:rFonts w:ascii="Wingdings" w:hAnsi="Wingdings" w:hint="default"/>
      </w:rPr>
    </w:lvl>
    <w:lvl w:ilvl="8" w:tplc="C73A7590" w:tentative="1">
      <w:start w:val="1"/>
      <w:numFmt w:val="bullet"/>
      <w:lvlText w:val=""/>
      <w:lvlJc w:val="left"/>
      <w:pPr>
        <w:tabs>
          <w:tab w:val="num" w:pos="6480"/>
        </w:tabs>
        <w:ind w:left="6480" w:hanging="360"/>
      </w:pPr>
      <w:rPr>
        <w:rFonts w:ascii="Wingdings" w:hAnsi="Wingdings" w:hint="default"/>
      </w:rPr>
    </w:lvl>
  </w:abstractNum>
  <w:abstractNum w:abstractNumId="73">
    <w:nsid w:val="5CC41F6A"/>
    <w:multiLevelType w:val="hybridMultilevel"/>
    <w:tmpl w:val="AF2481A6"/>
    <w:lvl w:ilvl="0" w:tplc="1B6EC84A">
      <w:start w:val="1"/>
      <w:numFmt w:val="bullet"/>
      <w:lvlText w:val=""/>
      <w:lvlJc w:val="left"/>
      <w:pPr>
        <w:tabs>
          <w:tab w:val="num" w:pos="720"/>
        </w:tabs>
        <w:ind w:left="720" w:hanging="360"/>
      </w:pPr>
      <w:rPr>
        <w:rFonts w:ascii="Wingdings" w:hAnsi="Wingdings" w:hint="default"/>
      </w:rPr>
    </w:lvl>
    <w:lvl w:ilvl="1" w:tplc="4A4212BA" w:tentative="1">
      <w:start w:val="1"/>
      <w:numFmt w:val="bullet"/>
      <w:lvlText w:val=""/>
      <w:lvlJc w:val="left"/>
      <w:pPr>
        <w:tabs>
          <w:tab w:val="num" w:pos="1440"/>
        </w:tabs>
        <w:ind w:left="1440" w:hanging="360"/>
      </w:pPr>
      <w:rPr>
        <w:rFonts w:ascii="Wingdings" w:hAnsi="Wingdings" w:hint="default"/>
      </w:rPr>
    </w:lvl>
    <w:lvl w:ilvl="2" w:tplc="EB92E8D2" w:tentative="1">
      <w:start w:val="1"/>
      <w:numFmt w:val="bullet"/>
      <w:lvlText w:val=""/>
      <w:lvlJc w:val="left"/>
      <w:pPr>
        <w:tabs>
          <w:tab w:val="num" w:pos="2160"/>
        </w:tabs>
        <w:ind w:left="2160" w:hanging="360"/>
      </w:pPr>
      <w:rPr>
        <w:rFonts w:ascii="Wingdings" w:hAnsi="Wingdings" w:hint="default"/>
      </w:rPr>
    </w:lvl>
    <w:lvl w:ilvl="3" w:tplc="85582B12" w:tentative="1">
      <w:start w:val="1"/>
      <w:numFmt w:val="bullet"/>
      <w:lvlText w:val=""/>
      <w:lvlJc w:val="left"/>
      <w:pPr>
        <w:tabs>
          <w:tab w:val="num" w:pos="2880"/>
        </w:tabs>
        <w:ind w:left="2880" w:hanging="360"/>
      </w:pPr>
      <w:rPr>
        <w:rFonts w:ascii="Wingdings" w:hAnsi="Wingdings" w:hint="default"/>
      </w:rPr>
    </w:lvl>
    <w:lvl w:ilvl="4" w:tplc="9A285608" w:tentative="1">
      <w:start w:val="1"/>
      <w:numFmt w:val="bullet"/>
      <w:lvlText w:val=""/>
      <w:lvlJc w:val="left"/>
      <w:pPr>
        <w:tabs>
          <w:tab w:val="num" w:pos="3600"/>
        </w:tabs>
        <w:ind w:left="3600" w:hanging="360"/>
      </w:pPr>
      <w:rPr>
        <w:rFonts w:ascii="Wingdings" w:hAnsi="Wingdings" w:hint="default"/>
      </w:rPr>
    </w:lvl>
    <w:lvl w:ilvl="5" w:tplc="D22A53CA" w:tentative="1">
      <w:start w:val="1"/>
      <w:numFmt w:val="bullet"/>
      <w:lvlText w:val=""/>
      <w:lvlJc w:val="left"/>
      <w:pPr>
        <w:tabs>
          <w:tab w:val="num" w:pos="4320"/>
        </w:tabs>
        <w:ind w:left="4320" w:hanging="360"/>
      </w:pPr>
      <w:rPr>
        <w:rFonts w:ascii="Wingdings" w:hAnsi="Wingdings" w:hint="default"/>
      </w:rPr>
    </w:lvl>
    <w:lvl w:ilvl="6" w:tplc="CA6C2030" w:tentative="1">
      <w:start w:val="1"/>
      <w:numFmt w:val="bullet"/>
      <w:lvlText w:val=""/>
      <w:lvlJc w:val="left"/>
      <w:pPr>
        <w:tabs>
          <w:tab w:val="num" w:pos="5040"/>
        </w:tabs>
        <w:ind w:left="5040" w:hanging="360"/>
      </w:pPr>
      <w:rPr>
        <w:rFonts w:ascii="Wingdings" w:hAnsi="Wingdings" w:hint="default"/>
      </w:rPr>
    </w:lvl>
    <w:lvl w:ilvl="7" w:tplc="2A24F73C" w:tentative="1">
      <w:start w:val="1"/>
      <w:numFmt w:val="bullet"/>
      <w:lvlText w:val=""/>
      <w:lvlJc w:val="left"/>
      <w:pPr>
        <w:tabs>
          <w:tab w:val="num" w:pos="5760"/>
        </w:tabs>
        <w:ind w:left="5760" w:hanging="360"/>
      </w:pPr>
      <w:rPr>
        <w:rFonts w:ascii="Wingdings" w:hAnsi="Wingdings" w:hint="default"/>
      </w:rPr>
    </w:lvl>
    <w:lvl w:ilvl="8" w:tplc="5F8CF7CC" w:tentative="1">
      <w:start w:val="1"/>
      <w:numFmt w:val="bullet"/>
      <w:lvlText w:val=""/>
      <w:lvlJc w:val="left"/>
      <w:pPr>
        <w:tabs>
          <w:tab w:val="num" w:pos="6480"/>
        </w:tabs>
        <w:ind w:left="6480" w:hanging="360"/>
      </w:pPr>
      <w:rPr>
        <w:rFonts w:ascii="Wingdings" w:hAnsi="Wingdings" w:hint="default"/>
      </w:rPr>
    </w:lvl>
  </w:abstractNum>
  <w:abstractNum w:abstractNumId="74">
    <w:nsid w:val="5E2F7B16"/>
    <w:multiLevelType w:val="hybridMultilevel"/>
    <w:tmpl w:val="C19AC3C4"/>
    <w:lvl w:ilvl="0" w:tplc="D9ECDE8C">
      <w:start w:val="1"/>
      <w:numFmt w:val="bullet"/>
      <w:lvlText w:val=""/>
      <w:lvlJc w:val="left"/>
      <w:pPr>
        <w:tabs>
          <w:tab w:val="num" w:pos="720"/>
        </w:tabs>
        <w:ind w:left="720" w:hanging="360"/>
      </w:pPr>
      <w:rPr>
        <w:rFonts w:ascii="Wingdings" w:hAnsi="Wingdings" w:hint="default"/>
      </w:rPr>
    </w:lvl>
    <w:lvl w:ilvl="1" w:tplc="5582B476" w:tentative="1">
      <w:start w:val="1"/>
      <w:numFmt w:val="bullet"/>
      <w:lvlText w:val=""/>
      <w:lvlJc w:val="left"/>
      <w:pPr>
        <w:tabs>
          <w:tab w:val="num" w:pos="1440"/>
        </w:tabs>
        <w:ind w:left="1440" w:hanging="360"/>
      </w:pPr>
      <w:rPr>
        <w:rFonts w:ascii="Wingdings" w:hAnsi="Wingdings" w:hint="default"/>
      </w:rPr>
    </w:lvl>
    <w:lvl w:ilvl="2" w:tplc="8FC88CE0" w:tentative="1">
      <w:start w:val="1"/>
      <w:numFmt w:val="bullet"/>
      <w:lvlText w:val=""/>
      <w:lvlJc w:val="left"/>
      <w:pPr>
        <w:tabs>
          <w:tab w:val="num" w:pos="2160"/>
        </w:tabs>
        <w:ind w:left="2160" w:hanging="360"/>
      </w:pPr>
      <w:rPr>
        <w:rFonts w:ascii="Wingdings" w:hAnsi="Wingdings" w:hint="default"/>
      </w:rPr>
    </w:lvl>
    <w:lvl w:ilvl="3" w:tplc="D5D85DC0" w:tentative="1">
      <w:start w:val="1"/>
      <w:numFmt w:val="bullet"/>
      <w:lvlText w:val=""/>
      <w:lvlJc w:val="left"/>
      <w:pPr>
        <w:tabs>
          <w:tab w:val="num" w:pos="2880"/>
        </w:tabs>
        <w:ind w:left="2880" w:hanging="360"/>
      </w:pPr>
      <w:rPr>
        <w:rFonts w:ascii="Wingdings" w:hAnsi="Wingdings" w:hint="default"/>
      </w:rPr>
    </w:lvl>
    <w:lvl w:ilvl="4" w:tplc="E3B8B4A4" w:tentative="1">
      <w:start w:val="1"/>
      <w:numFmt w:val="bullet"/>
      <w:lvlText w:val=""/>
      <w:lvlJc w:val="left"/>
      <w:pPr>
        <w:tabs>
          <w:tab w:val="num" w:pos="3600"/>
        </w:tabs>
        <w:ind w:left="3600" w:hanging="360"/>
      </w:pPr>
      <w:rPr>
        <w:rFonts w:ascii="Wingdings" w:hAnsi="Wingdings" w:hint="default"/>
      </w:rPr>
    </w:lvl>
    <w:lvl w:ilvl="5" w:tplc="6D5E2776" w:tentative="1">
      <w:start w:val="1"/>
      <w:numFmt w:val="bullet"/>
      <w:lvlText w:val=""/>
      <w:lvlJc w:val="left"/>
      <w:pPr>
        <w:tabs>
          <w:tab w:val="num" w:pos="4320"/>
        </w:tabs>
        <w:ind w:left="4320" w:hanging="360"/>
      </w:pPr>
      <w:rPr>
        <w:rFonts w:ascii="Wingdings" w:hAnsi="Wingdings" w:hint="default"/>
      </w:rPr>
    </w:lvl>
    <w:lvl w:ilvl="6" w:tplc="4E128DB2" w:tentative="1">
      <w:start w:val="1"/>
      <w:numFmt w:val="bullet"/>
      <w:lvlText w:val=""/>
      <w:lvlJc w:val="left"/>
      <w:pPr>
        <w:tabs>
          <w:tab w:val="num" w:pos="5040"/>
        </w:tabs>
        <w:ind w:left="5040" w:hanging="360"/>
      </w:pPr>
      <w:rPr>
        <w:rFonts w:ascii="Wingdings" w:hAnsi="Wingdings" w:hint="default"/>
      </w:rPr>
    </w:lvl>
    <w:lvl w:ilvl="7" w:tplc="4D74B966" w:tentative="1">
      <w:start w:val="1"/>
      <w:numFmt w:val="bullet"/>
      <w:lvlText w:val=""/>
      <w:lvlJc w:val="left"/>
      <w:pPr>
        <w:tabs>
          <w:tab w:val="num" w:pos="5760"/>
        </w:tabs>
        <w:ind w:left="5760" w:hanging="360"/>
      </w:pPr>
      <w:rPr>
        <w:rFonts w:ascii="Wingdings" w:hAnsi="Wingdings" w:hint="default"/>
      </w:rPr>
    </w:lvl>
    <w:lvl w:ilvl="8" w:tplc="F79A8026" w:tentative="1">
      <w:start w:val="1"/>
      <w:numFmt w:val="bullet"/>
      <w:lvlText w:val=""/>
      <w:lvlJc w:val="left"/>
      <w:pPr>
        <w:tabs>
          <w:tab w:val="num" w:pos="6480"/>
        </w:tabs>
        <w:ind w:left="6480" w:hanging="360"/>
      </w:pPr>
      <w:rPr>
        <w:rFonts w:ascii="Wingdings" w:hAnsi="Wingdings" w:hint="default"/>
      </w:rPr>
    </w:lvl>
  </w:abstractNum>
  <w:abstractNum w:abstractNumId="75">
    <w:nsid w:val="5F2F61FC"/>
    <w:multiLevelType w:val="hybridMultilevel"/>
    <w:tmpl w:val="A0D44CE2"/>
    <w:lvl w:ilvl="0" w:tplc="F7FAC0C2">
      <w:start w:val="1"/>
      <w:numFmt w:val="bullet"/>
      <w:lvlText w:val=""/>
      <w:lvlJc w:val="left"/>
      <w:pPr>
        <w:tabs>
          <w:tab w:val="num" w:pos="720"/>
        </w:tabs>
        <w:ind w:left="720" w:hanging="360"/>
      </w:pPr>
      <w:rPr>
        <w:rFonts w:ascii="Wingdings" w:hAnsi="Wingdings" w:hint="default"/>
      </w:rPr>
    </w:lvl>
    <w:lvl w:ilvl="1" w:tplc="6A0A67E8" w:tentative="1">
      <w:start w:val="1"/>
      <w:numFmt w:val="bullet"/>
      <w:lvlText w:val=""/>
      <w:lvlJc w:val="left"/>
      <w:pPr>
        <w:tabs>
          <w:tab w:val="num" w:pos="1440"/>
        </w:tabs>
        <w:ind w:left="1440" w:hanging="360"/>
      </w:pPr>
      <w:rPr>
        <w:rFonts w:ascii="Wingdings" w:hAnsi="Wingdings" w:hint="default"/>
      </w:rPr>
    </w:lvl>
    <w:lvl w:ilvl="2" w:tplc="9DF68DD8" w:tentative="1">
      <w:start w:val="1"/>
      <w:numFmt w:val="bullet"/>
      <w:lvlText w:val=""/>
      <w:lvlJc w:val="left"/>
      <w:pPr>
        <w:tabs>
          <w:tab w:val="num" w:pos="2160"/>
        </w:tabs>
        <w:ind w:left="2160" w:hanging="360"/>
      </w:pPr>
      <w:rPr>
        <w:rFonts w:ascii="Wingdings" w:hAnsi="Wingdings" w:hint="default"/>
      </w:rPr>
    </w:lvl>
    <w:lvl w:ilvl="3" w:tplc="2620EAB4" w:tentative="1">
      <w:start w:val="1"/>
      <w:numFmt w:val="bullet"/>
      <w:lvlText w:val=""/>
      <w:lvlJc w:val="left"/>
      <w:pPr>
        <w:tabs>
          <w:tab w:val="num" w:pos="2880"/>
        </w:tabs>
        <w:ind w:left="2880" w:hanging="360"/>
      </w:pPr>
      <w:rPr>
        <w:rFonts w:ascii="Wingdings" w:hAnsi="Wingdings" w:hint="default"/>
      </w:rPr>
    </w:lvl>
    <w:lvl w:ilvl="4" w:tplc="98FA5BAE" w:tentative="1">
      <w:start w:val="1"/>
      <w:numFmt w:val="bullet"/>
      <w:lvlText w:val=""/>
      <w:lvlJc w:val="left"/>
      <w:pPr>
        <w:tabs>
          <w:tab w:val="num" w:pos="3600"/>
        </w:tabs>
        <w:ind w:left="3600" w:hanging="360"/>
      </w:pPr>
      <w:rPr>
        <w:rFonts w:ascii="Wingdings" w:hAnsi="Wingdings" w:hint="default"/>
      </w:rPr>
    </w:lvl>
    <w:lvl w:ilvl="5" w:tplc="8AC2D3EC" w:tentative="1">
      <w:start w:val="1"/>
      <w:numFmt w:val="bullet"/>
      <w:lvlText w:val=""/>
      <w:lvlJc w:val="left"/>
      <w:pPr>
        <w:tabs>
          <w:tab w:val="num" w:pos="4320"/>
        </w:tabs>
        <w:ind w:left="4320" w:hanging="360"/>
      </w:pPr>
      <w:rPr>
        <w:rFonts w:ascii="Wingdings" w:hAnsi="Wingdings" w:hint="default"/>
      </w:rPr>
    </w:lvl>
    <w:lvl w:ilvl="6" w:tplc="7D4A197E" w:tentative="1">
      <w:start w:val="1"/>
      <w:numFmt w:val="bullet"/>
      <w:lvlText w:val=""/>
      <w:lvlJc w:val="left"/>
      <w:pPr>
        <w:tabs>
          <w:tab w:val="num" w:pos="5040"/>
        </w:tabs>
        <w:ind w:left="5040" w:hanging="360"/>
      </w:pPr>
      <w:rPr>
        <w:rFonts w:ascii="Wingdings" w:hAnsi="Wingdings" w:hint="default"/>
      </w:rPr>
    </w:lvl>
    <w:lvl w:ilvl="7" w:tplc="3AEE1C52" w:tentative="1">
      <w:start w:val="1"/>
      <w:numFmt w:val="bullet"/>
      <w:lvlText w:val=""/>
      <w:lvlJc w:val="left"/>
      <w:pPr>
        <w:tabs>
          <w:tab w:val="num" w:pos="5760"/>
        </w:tabs>
        <w:ind w:left="5760" w:hanging="360"/>
      </w:pPr>
      <w:rPr>
        <w:rFonts w:ascii="Wingdings" w:hAnsi="Wingdings" w:hint="default"/>
      </w:rPr>
    </w:lvl>
    <w:lvl w:ilvl="8" w:tplc="D0EED6F2" w:tentative="1">
      <w:start w:val="1"/>
      <w:numFmt w:val="bullet"/>
      <w:lvlText w:val=""/>
      <w:lvlJc w:val="left"/>
      <w:pPr>
        <w:tabs>
          <w:tab w:val="num" w:pos="6480"/>
        </w:tabs>
        <w:ind w:left="6480" w:hanging="360"/>
      </w:pPr>
      <w:rPr>
        <w:rFonts w:ascii="Wingdings" w:hAnsi="Wingdings" w:hint="default"/>
      </w:rPr>
    </w:lvl>
  </w:abstractNum>
  <w:abstractNum w:abstractNumId="76">
    <w:nsid w:val="60B2669D"/>
    <w:multiLevelType w:val="hybridMultilevel"/>
    <w:tmpl w:val="C5386DA8"/>
    <w:lvl w:ilvl="0" w:tplc="5A1A158E">
      <w:start w:val="1"/>
      <w:numFmt w:val="bullet"/>
      <w:lvlText w:val=""/>
      <w:lvlJc w:val="left"/>
      <w:pPr>
        <w:tabs>
          <w:tab w:val="num" w:pos="720"/>
        </w:tabs>
        <w:ind w:left="720" w:hanging="360"/>
      </w:pPr>
      <w:rPr>
        <w:rFonts w:ascii="Wingdings" w:hAnsi="Wingdings" w:hint="default"/>
      </w:rPr>
    </w:lvl>
    <w:lvl w:ilvl="1" w:tplc="4C6EA14C" w:tentative="1">
      <w:start w:val="1"/>
      <w:numFmt w:val="bullet"/>
      <w:lvlText w:val=""/>
      <w:lvlJc w:val="left"/>
      <w:pPr>
        <w:tabs>
          <w:tab w:val="num" w:pos="1440"/>
        </w:tabs>
        <w:ind w:left="1440" w:hanging="360"/>
      </w:pPr>
      <w:rPr>
        <w:rFonts w:ascii="Wingdings" w:hAnsi="Wingdings" w:hint="default"/>
      </w:rPr>
    </w:lvl>
    <w:lvl w:ilvl="2" w:tplc="49907312" w:tentative="1">
      <w:start w:val="1"/>
      <w:numFmt w:val="bullet"/>
      <w:lvlText w:val=""/>
      <w:lvlJc w:val="left"/>
      <w:pPr>
        <w:tabs>
          <w:tab w:val="num" w:pos="2160"/>
        </w:tabs>
        <w:ind w:left="2160" w:hanging="360"/>
      </w:pPr>
      <w:rPr>
        <w:rFonts w:ascii="Wingdings" w:hAnsi="Wingdings" w:hint="default"/>
      </w:rPr>
    </w:lvl>
    <w:lvl w:ilvl="3" w:tplc="E3F849BC" w:tentative="1">
      <w:start w:val="1"/>
      <w:numFmt w:val="bullet"/>
      <w:lvlText w:val=""/>
      <w:lvlJc w:val="left"/>
      <w:pPr>
        <w:tabs>
          <w:tab w:val="num" w:pos="2880"/>
        </w:tabs>
        <w:ind w:left="2880" w:hanging="360"/>
      </w:pPr>
      <w:rPr>
        <w:rFonts w:ascii="Wingdings" w:hAnsi="Wingdings" w:hint="default"/>
      </w:rPr>
    </w:lvl>
    <w:lvl w:ilvl="4" w:tplc="09820BB2" w:tentative="1">
      <w:start w:val="1"/>
      <w:numFmt w:val="bullet"/>
      <w:lvlText w:val=""/>
      <w:lvlJc w:val="left"/>
      <w:pPr>
        <w:tabs>
          <w:tab w:val="num" w:pos="3600"/>
        </w:tabs>
        <w:ind w:left="3600" w:hanging="360"/>
      </w:pPr>
      <w:rPr>
        <w:rFonts w:ascii="Wingdings" w:hAnsi="Wingdings" w:hint="default"/>
      </w:rPr>
    </w:lvl>
    <w:lvl w:ilvl="5" w:tplc="F014B758" w:tentative="1">
      <w:start w:val="1"/>
      <w:numFmt w:val="bullet"/>
      <w:lvlText w:val=""/>
      <w:lvlJc w:val="left"/>
      <w:pPr>
        <w:tabs>
          <w:tab w:val="num" w:pos="4320"/>
        </w:tabs>
        <w:ind w:left="4320" w:hanging="360"/>
      </w:pPr>
      <w:rPr>
        <w:rFonts w:ascii="Wingdings" w:hAnsi="Wingdings" w:hint="default"/>
      </w:rPr>
    </w:lvl>
    <w:lvl w:ilvl="6" w:tplc="409AC152" w:tentative="1">
      <w:start w:val="1"/>
      <w:numFmt w:val="bullet"/>
      <w:lvlText w:val=""/>
      <w:lvlJc w:val="left"/>
      <w:pPr>
        <w:tabs>
          <w:tab w:val="num" w:pos="5040"/>
        </w:tabs>
        <w:ind w:left="5040" w:hanging="360"/>
      </w:pPr>
      <w:rPr>
        <w:rFonts w:ascii="Wingdings" w:hAnsi="Wingdings" w:hint="default"/>
      </w:rPr>
    </w:lvl>
    <w:lvl w:ilvl="7" w:tplc="E1D4198E" w:tentative="1">
      <w:start w:val="1"/>
      <w:numFmt w:val="bullet"/>
      <w:lvlText w:val=""/>
      <w:lvlJc w:val="left"/>
      <w:pPr>
        <w:tabs>
          <w:tab w:val="num" w:pos="5760"/>
        </w:tabs>
        <w:ind w:left="5760" w:hanging="360"/>
      </w:pPr>
      <w:rPr>
        <w:rFonts w:ascii="Wingdings" w:hAnsi="Wingdings" w:hint="default"/>
      </w:rPr>
    </w:lvl>
    <w:lvl w:ilvl="8" w:tplc="DE7E3DE8" w:tentative="1">
      <w:start w:val="1"/>
      <w:numFmt w:val="bullet"/>
      <w:lvlText w:val=""/>
      <w:lvlJc w:val="left"/>
      <w:pPr>
        <w:tabs>
          <w:tab w:val="num" w:pos="6480"/>
        </w:tabs>
        <w:ind w:left="6480" w:hanging="360"/>
      </w:pPr>
      <w:rPr>
        <w:rFonts w:ascii="Wingdings" w:hAnsi="Wingdings" w:hint="default"/>
      </w:rPr>
    </w:lvl>
  </w:abstractNum>
  <w:abstractNum w:abstractNumId="77">
    <w:nsid w:val="62AD473A"/>
    <w:multiLevelType w:val="hybridMultilevel"/>
    <w:tmpl w:val="6038BDBE"/>
    <w:lvl w:ilvl="0" w:tplc="CDA48F0E">
      <w:start w:val="1"/>
      <w:numFmt w:val="bullet"/>
      <w:lvlText w:val=""/>
      <w:lvlJc w:val="left"/>
      <w:pPr>
        <w:tabs>
          <w:tab w:val="num" w:pos="720"/>
        </w:tabs>
        <w:ind w:left="720" w:hanging="360"/>
      </w:pPr>
      <w:rPr>
        <w:rFonts w:ascii="Wingdings" w:hAnsi="Wingdings" w:hint="default"/>
      </w:rPr>
    </w:lvl>
    <w:lvl w:ilvl="1" w:tplc="8340C988" w:tentative="1">
      <w:start w:val="1"/>
      <w:numFmt w:val="bullet"/>
      <w:lvlText w:val=""/>
      <w:lvlJc w:val="left"/>
      <w:pPr>
        <w:tabs>
          <w:tab w:val="num" w:pos="1440"/>
        </w:tabs>
        <w:ind w:left="1440" w:hanging="360"/>
      </w:pPr>
      <w:rPr>
        <w:rFonts w:ascii="Wingdings" w:hAnsi="Wingdings" w:hint="default"/>
      </w:rPr>
    </w:lvl>
    <w:lvl w:ilvl="2" w:tplc="05D2893E" w:tentative="1">
      <w:start w:val="1"/>
      <w:numFmt w:val="bullet"/>
      <w:lvlText w:val=""/>
      <w:lvlJc w:val="left"/>
      <w:pPr>
        <w:tabs>
          <w:tab w:val="num" w:pos="2160"/>
        </w:tabs>
        <w:ind w:left="2160" w:hanging="360"/>
      </w:pPr>
      <w:rPr>
        <w:rFonts w:ascii="Wingdings" w:hAnsi="Wingdings" w:hint="default"/>
      </w:rPr>
    </w:lvl>
    <w:lvl w:ilvl="3" w:tplc="86C80FEE" w:tentative="1">
      <w:start w:val="1"/>
      <w:numFmt w:val="bullet"/>
      <w:lvlText w:val=""/>
      <w:lvlJc w:val="left"/>
      <w:pPr>
        <w:tabs>
          <w:tab w:val="num" w:pos="2880"/>
        </w:tabs>
        <w:ind w:left="2880" w:hanging="360"/>
      </w:pPr>
      <w:rPr>
        <w:rFonts w:ascii="Wingdings" w:hAnsi="Wingdings" w:hint="default"/>
      </w:rPr>
    </w:lvl>
    <w:lvl w:ilvl="4" w:tplc="70609B16" w:tentative="1">
      <w:start w:val="1"/>
      <w:numFmt w:val="bullet"/>
      <w:lvlText w:val=""/>
      <w:lvlJc w:val="left"/>
      <w:pPr>
        <w:tabs>
          <w:tab w:val="num" w:pos="3600"/>
        </w:tabs>
        <w:ind w:left="3600" w:hanging="360"/>
      </w:pPr>
      <w:rPr>
        <w:rFonts w:ascii="Wingdings" w:hAnsi="Wingdings" w:hint="default"/>
      </w:rPr>
    </w:lvl>
    <w:lvl w:ilvl="5" w:tplc="0E16A3FC" w:tentative="1">
      <w:start w:val="1"/>
      <w:numFmt w:val="bullet"/>
      <w:lvlText w:val=""/>
      <w:lvlJc w:val="left"/>
      <w:pPr>
        <w:tabs>
          <w:tab w:val="num" w:pos="4320"/>
        </w:tabs>
        <w:ind w:left="4320" w:hanging="360"/>
      </w:pPr>
      <w:rPr>
        <w:rFonts w:ascii="Wingdings" w:hAnsi="Wingdings" w:hint="default"/>
      </w:rPr>
    </w:lvl>
    <w:lvl w:ilvl="6" w:tplc="6A2CAE5C" w:tentative="1">
      <w:start w:val="1"/>
      <w:numFmt w:val="bullet"/>
      <w:lvlText w:val=""/>
      <w:lvlJc w:val="left"/>
      <w:pPr>
        <w:tabs>
          <w:tab w:val="num" w:pos="5040"/>
        </w:tabs>
        <w:ind w:left="5040" w:hanging="360"/>
      </w:pPr>
      <w:rPr>
        <w:rFonts w:ascii="Wingdings" w:hAnsi="Wingdings" w:hint="default"/>
      </w:rPr>
    </w:lvl>
    <w:lvl w:ilvl="7" w:tplc="815C2520" w:tentative="1">
      <w:start w:val="1"/>
      <w:numFmt w:val="bullet"/>
      <w:lvlText w:val=""/>
      <w:lvlJc w:val="left"/>
      <w:pPr>
        <w:tabs>
          <w:tab w:val="num" w:pos="5760"/>
        </w:tabs>
        <w:ind w:left="5760" w:hanging="360"/>
      </w:pPr>
      <w:rPr>
        <w:rFonts w:ascii="Wingdings" w:hAnsi="Wingdings" w:hint="default"/>
      </w:rPr>
    </w:lvl>
    <w:lvl w:ilvl="8" w:tplc="988CD928" w:tentative="1">
      <w:start w:val="1"/>
      <w:numFmt w:val="bullet"/>
      <w:lvlText w:val=""/>
      <w:lvlJc w:val="left"/>
      <w:pPr>
        <w:tabs>
          <w:tab w:val="num" w:pos="6480"/>
        </w:tabs>
        <w:ind w:left="6480" w:hanging="360"/>
      </w:pPr>
      <w:rPr>
        <w:rFonts w:ascii="Wingdings" w:hAnsi="Wingdings" w:hint="default"/>
      </w:rPr>
    </w:lvl>
  </w:abstractNum>
  <w:abstractNum w:abstractNumId="78">
    <w:nsid w:val="65801A0B"/>
    <w:multiLevelType w:val="hybridMultilevel"/>
    <w:tmpl w:val="772C2FC8"/>
    <w:lvl w:ilvl="0" w:tplc="6F2426BA">
      <w:start w:val="1"/>
      <w:numFmt w:val="bullet"/>
      <w:lvlText w:val=""/>
      <w:lvlJc w:val="left"/>
      <w:pPr>
        <w:tabs>
          <w:tab w:val="num" w:pos="720"/>
        </w:tabs>
        <w:ind w:left="720" w:hanging="360"/>
      </w:pPr>
      <w:rPr>
        <w:rFonts w:ascii="Wingdings" w:hAnsi="Wingdings" w:hint="default"/>
      </w:rPr>
    </w:lvl>
    <w:lvl w:ilvl="1" w:tplc="163A0958" w:tentative="1">
      <w:start w:val="1"/>
      <w:numFmt w:val="bullet"/>
      <w:lvlText w:val=""/>
      <w:lvlJc w:val="left"/>
      <w:pPr>
        <w:tabs>
          <w:tab w:val="num" w:pos="1440"/>
        </w:tabs>
        <w:ind w:left="1440" w:hanging="360"/>
      </w:pPr>
      <w:rPr>
        <w:rFonts w:ascii="Wingdings" w:hAnsi="Wingdings" w:hint="default"/>
      </w:rPr>
    </w:lvl>
    <w:lvl w:ilvl="2" w:tplc="BEE4CB50" w:tentative="1">
      <w:start w:val="1"/>
      <w:numFmt w:val="bullet"/>
      <w:lvlText w:val=""/>
      <w:lvlJc w:val="left"/>
      <w:pPr>
        <w:tabs>
          <w:tab w:val="num" w:pos="2160"/>
        </w:tabs>
        <w:ind w:left="2160" w:hanging="360"/>
      </w:pPr>
      <w:rPr>
        <w:rFonts w:ascii="Wingdings" w:hAnsi="Wingdings" w:hint="default"/>
      </w:rPr>
    </w:lvl>
    <w:lvl w:ilvl="3" w:tplc="6F2C599E" w:tentative="1">
      <w:start w:val="1"/>
      <w:numFmt w:val="bullet"/>
      <w:lvlText w:val=""/>
      <w:lvlJc w:val="left"/>
      <w:pPr>
        <w:tabs>
          <w:tab w:val="num" w:pos="2880"/>
        </w:tabs>
        <w:ind w:left="2880" w:hanging="360"/>
      </w:pPr>
      <w:rPr>
        <w:rFonts w:ascii="Wingdings" w:hAnsi="Wingdings" w:hint="default"/>
      </w:rPr>
    </w:lvl>
    <w:lvl w:ilvl="4" w:tplc="63D8F208" w:tentative="1">
      <w:start w:val="1"/>
      <w:numFmt w:val="bullet"/>
      <w:lvlText w:val=""/>
      <w:lvlJc w:val="left"/>
      <w:pPr>
        <w:tabs>
          <w:tab w:val="num" w:pos="3600"/>
        </w:tabs>
        <w:ind w:left="3600" w:hanging="360"/>
      </w:pPr>
      <w:rPr>
        <w:rFonts w:ascii="Wingdings" w:hAnsi="Wingdings" w:hint="default"/>
      </w:rPr>
    </w:lvl>
    <w:lvl w:ilvl="5" w:tplc="A83A3D34" w:tentative="1">
      <w:start w:val="1"/>
      <w:numFmt w:val="bullet"/>
      <w:lvlText w:val=""/>
      <w:lvlJc w:val="left"/>
      <w:pPr>
        <w:tabs>
          <w:tab w:val="num" w:pos="4320"/>
        </w:tabs>
        <w:ind w:left="4320" w:hanging="360"/>
      </w:pPr>
      <w:rPr>
        <w:rFonts w:ascii="Wingdings" w:hAnsi="Wingdings" w:hint="default"/>
      </w:rPr>
    </w:lvl>
    <w:lvl w:ilvl="6" w:tplc="7C80BE82" w:tentative="1">
      <w:start w:val="1"/>
      <w:numFmt w:val="bullet"/>
      <w:lvlText w:val=""/>
      <w:lvlJc w:val="left"/>
      <w:pPr>
        <w:tabs>
          <w:tab w:val="num" w:pos="5040"/>
        </w:tabs>
        <w:ind w:left="5040" w:hanging="360"/>
      </w:pPr>
      <w:rPr>
        <w:rFonts w:ascii="Wingdings" w:hAnsi="Wingdings" w:hint="default"/>
      </w:rPr>
    </w:lvl>
    <w:lvl w:ilvl="7" w:tplc="F0C40DD6" w:tentative="1">
      <w:start w:val="1"/>
      <w:numFmt w:val="bullet"/>
      <w:lvlText w:val=""/>
      <w:lvlJc w:val="left"/>
      <w:pPr>
        <w:tabs>
          <w:tab w:val="num" w:pos="5760"/>
        </w:tabs>
        <w:ind w:left="5760" w:hanging="360"/>
      </w:pPr>
      <w:rPr>
        <w:rFonts w:ascii="Wingdings" w:hAnsi="Wingdings" w:hint="default"/>
      </w:rPr>
    </w:lvl>
    <w:lvl w:ilvl="8" w:tplc="1AD26488" w:tentative="1">
      <w:start w:val="1"/>
      <w:numFmt w:val="bullet"/>
      <w:lvlText w:val=""/>
      <w:lvlJc w:val="left"/>
      <w:pPr>
        <w:tabs>
          <w:tab w:val="num" w:pos="6480"/>
        </w:tabs>
        <w:ind w:left="6480" w:hanging="360"/>
      </w:pPr>
      <w:rPr>
        <w:rFonts w:ascii="Wingdings" w:hAnsi="Wingdings" w:hint="default"/>
      </w:rPr>
    </w:lvl>
  </w:abstractNum>
  <w:abstractNum w:abstractNumId="79">
    <w:nsid w:val="674A61B9"/>
    <w:multiLevelType w:val="hybridMultilevel"/>
    <w:tmpl w:val="78CCCB2C"/>
    <w:lvl w:ilvl="0" w:tplc="FB801BEE">
      <w:start w:val="1"/>
      <w:numFmt w:val="bullet"/>
      <w:lvlText w:val=""/>
      <w:lvlJc w:val="left"/>
      <w:pPr>
        <w:tabs>
          <w:tab w:val="num" w:pos="720"/>
        </w:tabs>
        <w:ind w:left="720" w:hanging="360"/>
      </w:pPr>
      <w:rPr>
        <w:rFonts w:ascii="Wingdings" w:hAnsi="Wingdings" w:hint="default"/>
      </w:rPr>
    </w:lvl>
    <w:lvl w:ilvl="1" w:tplc="F6D85D4E" w:tentative="1">
      <w:start w:val="1"/>
      <w:numFmt w:val="bullet"/>
      <w:lvlText w:val=""/>
      <w:lvlJc w:val="left"/>
      <w:pPr>
        <w:tabs>
          <w:tab w:val="num" w:pos="1440"/>
        </w:tabs>
        <w:ind w:left="1440" w:hanging="360"/>
      </w:pPr>
      <w:rPr>
        <w:rFonts w:ascii="Wingdings" w:hAnsi="Wingdings" w:hint="default"/>
      </w:rPr>
    </w:lvl>
    <w:lvl w:ilvl="2" w:tplc="E77AB0BE" w:tentative="1">
      <w:start w:val="1"/>
      <w:numFmt w:val="bullet"/>
      <w:lvlText w:val=""/>
      <w:lvlJc w:val="left"/>
      <w:pPr>
        <w:tabs>
          <w:tab w:val="num" w:pos="2160"/>
        </w:tabs>
        <w:ind w:left="2160" w:hanging="360"/>
      </w:pPr>
      <w:rPr>
        <w:rFonts w:ascii="Wingdings" w:hAnsi="Wingdings" w:hint="default"/>
      </w:rPr>
    </w:lvl>
    <w:lvl w:ilvl="3" w:tplc="0DE8BDBE" w:tentative="1">
      <w:start w:val="1"/>
      <w:numFmt w:val="bullet"/>
      <w:lvlText w:val=""/>
      <w:lvlJc w:val="left"/>
      <w:pPr>
        <w:tabs>
          <w:tab w:val="num" w:pos="2880"/>
        </w:tabs>
        <w:ind w:left="2880" w:hanging="360"/>
      </w:pPr>
      <w:rPr>
        <w:rFonts w:ascii="Wingdings" w:hAnsi="Wingdings" w:hint="default"/>
      </w:rPr>
    </w:lvl>
    <w:lvl w:ilvl="4" w:tplc="B94292D0" w:tentative="1">
      <w:start w:val="1"/>
      <w:numFmt w:val="bullet"/>
      <w:lvlText w:val=""/>
      <w:lvlJc w:val="left"/>
      <w:pPr>
        <w:tabs>
          <w:tab w:val="num" w:pos="3600"/>
        </w:tabs>
        <w:ind w:left="3600" w:hanging="360"/>
      </w:pPr>
      <w:rPr>
        <w:rFonts w:ascii="Wingdings" w:hAnsi="Wingdings" w:hint="default"/>
      </w:rPr>
    </w:lvl>
    <w:lvl w:ilvl="5" w:tplc="BB64864E" w:tentative="1">
      <w:start w:val="1"/>
      <w:numFmt w:val="bullet"/>
      <w:lvlText w:val=""/>
      <w:lvlJc w:val="left"/>
      <w:pPr>
        <w:tabs>
          <w:tab w:val="num" w:pos="4320"/>
        </w:tabs>
        <w:ind w:left="4320" w:hanging="360"/>
      </w:pPr>
      <w:rPr>
        <w:rFonts w:ascii="Wingdings" w:hAnsi="Wingdings" w:hint="default"/>
      </w:rPr>
    </w:lvl>
    <w:lvl w:ilvl="6" w:tplc="BF802502" w:tentative="1">
      <w:start w:val="1"/>
      <w:numFmt w:val="bullet"/>
      <w:lvlText w:val=""/>
      <w:lvlJc w:val="left"/>
      <w:pPr>
        <w:tabs>
          <w:tab w:val="num" w:pos="5040"/>
        </w:tabs>
        <w:ind w:left="5040" w:hanging="360"/>
      </w:pPr>
      <w:rPr>
        <w:rFonts w:ascii="Wingdings" w:hAnsi="Wingdings" w:hint="default"/>
      </w:rPr>
    </w:lvl>
    <w:lvl w:ilvl="7" w:tplc="1FF8EF82" w:tentative="1">
      <w:start w:val="1"/>
      <w:numFmt w:val="bullet"/>
      <w:lvlText w:val=""/>
      <w:lvlJc w:val="left"/>
      <w:pPr>
        <w:tabs>
          <w:tab w:val="num" w:pos="5760"/>
        </w:tabs>
        <w:ind w:left="5760" w:hanging="360"/>
      </w:pPr>
      <w:rPr>
        <w:rFonts w:ascii="Wingdings" w:hAnsi="Wingdings" w:hint="default"/>
      </w:rPr>
    </w:lvl>
    <w:lvl w:ilvl="8" w:tplc="F920F08E" w:tentative="1">
      <w:start w:val="1"/>
      <w:numFmt w:val="bullet"/>
      <w:lvlText w:val=""/>
      <w:lvlJc w:val="left"/>
      <w:pPr>
        <w:tabs>
          <w:tab w:val="num" w:pos="6480"/>
        </w:tabs>
        <w:ind w:left="6480" w:hanging="360"/>
      </w:pPr>
      <w:rPr>
        <w:rFonts w:ascii="Wingdings" w:hAnsi="Wingdings" w:hint="default"/>
      </w:rPr>
    </w:lvl>
  </w:abstractNum>
  <w:abstractNum w:abstractNumId="80">
    <w:nsid w:val="67754980"/>
    <w:multiLevelType w:val="hybridMultilevel"/>
    <w:tmpl w:val="CBD07A3E"/>
    <w:lvl w:ilvl="0" w:tplc="158029BE">
      <w:start w:val="1"/>
      <w:numFmt w:val="bullet"/>
      <w:lvlText w:val=""/>
      <w:lvlJc w:val="left"/>
      <w:pPr>
        <w:tabs>
          <w:tab w:val="num" w:pos="720"/>
        </w:tabs>
        <w:ind w:left="720" w:hanging="360"/>
      </w:pPr>
      <w:rPr>
        <w:rFonts w:ascii="Wingdings" w:hAnsi="Wingdings" w:hint="default"/>
      </w:rPr>
    </w:lvl>
    <w:lvl w:ilvl="1" w:tplc="E320FF74" w:tentative="1">
      <w:start w:val="1"/>
      <w:numFmt w:val="bullet"/>
      <w:lvlText w:val=""/>
      <w:lvlJc w:val="left"/>
      <w:pPr>
        <w:tabs>
          <w:tab w:val="num" w:pos="1440"/>
        </w:tabs>
        <w:ind w:left="1440" w:hanging="360"/>
      </w:pPr>
      <w:rPr>
        <w:rFonts w:ascii="Wingdings" w:hAnsi="Wingdings" w:hint="default"/>
      </w:rPr>
    </w:lvl>
    <w:lvl w:ilvl="2" w:tplc="C6AADC36" w:tentative="1">
      <w:start w:val="1"/>
      <w:numFmt w:val="bullet"/>
      <w:lvlText w:val=""/>
      <w:lvlJc w:val="left"/>
      <w:pPr>
        <w:tabs>
          <w:tab w:val="num" w:pos="2160"/>
        </w:tabs>
        <w:ind w:left="2160" w:hanging="360"/>
      </w:pPr>
      <w:rPr>
        <w:rFonts w:ascii="Wingdings" w:hAnsi="Wingdings" w:hint="default"/>
      </w:rPr>
    </w:lvl>
    <w:lvl w:ilvl="3" w:tplc="8DF4503C" w:tentative="1">
      <w:start w:val="1"/>
      <w:numFmt w:val="bullet"/>
      <w:lvlText w:val=""/>
      <w:lvlJc w:val="left"/>
      <w:pPr>
        <w:tabs>
          <w:tab w:val="num" w:pos="2880"/>
        </w:tabs>
        <w:ind w:left="2880" w:hanging="360"/>
      </w:pPr>
      <w:rPr>
        <w:rFonts w:ascii="Wingdings" w:hAnsi="Wingdings" w:hint="default"/>
      </w:rPr>
    </w:lvl>
    <w:lvl w:ilvl="4" w:tplc="A37EC472" w:tentative="1">
      <w:start w:val="1"/>
      <w:numFmt w:val="bullet"/>
      <w:lvlText w:val=""/>
      <w:lvlJc w:val="left"/>
      <w:pPr>
        <w:tabs>
          <w:tab w:val="num" w:pos="3600"/>
        </w:tabs>
        <w:ind w:left="3600" w:hanging="360"/>
      </w:pPr>
      <w:rPr>
        <w:rFonts w:ascii="Wingdings" w:hAnsi="Wingdings" w:hint="default"/>
      </w:rPr>
    </w:lvl>
    <w:lvl w:ilvl="5" w:tplc="E456676A" w:tentative="1">
      <w:start w:val="1"/>
      <w:numFmt w:val="bullet"/>
      <w:lvlText w:val=""/>
      <w:lvlJc w:val="left"/>
      <w:pPr>
        <w:tabs>
          <w:tab w:val="num" w:pos="4320"/>
        </w:tabs>
        <w:ind w:left="4320" w:hanging="360"/>
      </w:pPr>
      <w:rPr>
        <w:rFonts w:ascii="Wingdings" w:hAnsi="Wingdings" w:hint="default"/>
      </w:rPr>
    </w:lvl>
    <w:lvl w:ilvl="6" w:tplc="E534912E" w:tentative="1">
      <w:start w:val="1"/>
      <w:numFmt w:val="bullet"/>
      <w:lvlText w:val=""/>
      <w:lvlJc w:val="left"/>
      <w:pPr>
        <w:tabs>
          <w:tab w:val="num" w:pos="5040"/>
        </w:tabs>
        <w:ind w:left="5040" w:hanging="360"/>
      </w:pPr>
      <w:rPr>
        <w:rFonts w:ascii="Wingdings" w:hAnsi="Wingdings" w:hint="default"/>
      </w:rPr>
    </w:lvl>
    <w:lvl w:ilvl="7" w:tplc="2E76B9D4" w:tentative="1">
      <w:start w:val="1"/>
      <w:numFmt w:val="bullet"/>
      <w:lvlText w:val=""/>
      <w:lvlJc w:val="left"/>
      <w:pPr>
        <w:tabs>
          <w:tab w:val="num" w:pos="5760"/>
        </w:tabs>
        <w:ind w:left="5760" w:hanging="360"/>
      </w:pPr>
      <w:rPr>
        <w:rFonts w:ascii="Wingdings" w:hAnsi="Wingdings" w:hint="default"/>
      </w:rPr>
    </w:lvl>
    <w:lvl w:ilvl="8" w:tplc="A84289EC" w:tentative="1">
      <w:start w:val="1"/>
      <w:numFmt w:val="bullet"/>
      <w:lvlText w:val=""/>
      <w:lvlJc w:val="left"/>
      <w:pPr>
        <w:tabs>
          <w:tab w:val="num" w:pos="6480"/>
        </w:tabs>
        <w:ind w:left="6480" w:hanging="360"/>
      </w:pPr>
      <w:rPr>
        <w:rFonts w:ascii="Wingdings" w:hAnsi="Wingdings" w:hint="default"/>
      </w:rPr>
    </w:lvl>
  </w:abstractNum>
  <w:abstractNum w:abstractNumId="81">
    <w:nsid w:val="690D5CED"/>
    <w:multiLevelType w:val="hybridMultilevel"/>
    <w:tmpl w:val="8DCA07AC"/>
    <w:lvl w:ilvl="0" w:tplc="9290283E">
      <w:start w:val="1"/>
      <w:numFmt w:val="bullet"/>
      <w:lvlText w:val=""/>
      <w:lvlJc w:val="left"/>
      <w:pPr>
        <w:tabs>
          <w:tab w:val="num" w:pos="720"/>
        </w:tabs>
        <w:ind w:left="720" w:hanging="360"/>
      </w:pPr>
      <w:rPr>
        <w:rFonts w:ascii="Wingdings" w:hAnsi="Wingdings" w:hint="default"/>
      </w:rPr>
    </w:lvl>
    <w:lvl w:ilvl="1" w:tplc="51C8E1BE" w:tentative="1">
      <w:start w:val="1"/>
      <w:numFmt w:val="bullet"/>
      <w:lvlText w:val=""/>
      <w:lvlJc w:val="left"/>
      <w:pPr>
        <w:tabs>
          <w:tab w:val="num" w:pos="1440"/>
        </w:tabs>
        <w:ind w:left="1440" w:hanging="360"/>
      </w:pPr>
      <w:rPr>
        <w:rFonts w:ascii="Wingdings" w:hAnsi="Wingdings" w:hint="default"/>
      </w:rPr>
    </w:lvl>
    <w:lvl w:ilvl="2" w:tplc="F79CCF1E" w:tentative="1">
      <w:start w:val="1"/>
      <w:numFmt w:val="bullet"/>
      <w:lvlText w:val=""/>
      <w:lvlJc w:val="left"/>
      <w:pPr>
        <w:tabs>
          <w:tab w:val="num" w:pos="2160"/>
        </w:tabs>
        <w:ind w:left="2160" w:hanging="360"/>
      </w:pPr>
      <w:rPr>
        <w:rFonts w:ascii="Wingdings" w:hAnsi="Wingdings" w:hint="default"/>
      </w:rPr>
    </w:lvl>
    <w:lvl w:ilvl="3" w:tplc="648260E0" w:tentative="1">
      <w:start w:val="1"/>
      <w:numFmt w:val="bullet"/>
      <w:lvlText w:val=""/>
      <w:lvlJc w:val="left"/>
      <w:pPr>
        <w:tabs>
          <w:tab w:val="num" w:pos="2880"/>
        </w:tabs>
        <w:ind w:left="2880" w:hanging="360"/>
      </w:pPr>
      <w:rPr>
        <w:rFonts w:ascii="Wingdings" w:hAnsi="Wingdings" w:hint="default"/>
      </w:rPr>
    </w:lvl>
    <w:lvl w:ilvl="4" w:tplc="FD16F8EC" w:tentative="1">
      <w:start w:val="1"/>
      <w:numFmt w:val="bullet"/>
      <w:lvlText w:val=""/>
      <w:lvlJc w:val="left"/>
      <w:pPr>
        <w:tabs>
          <w:tab w:val="num" w:pos="3600"/>
        </w:tabs>
        <w:ind w:left="3600" w:hanging="360"/>
      </w:pPr>
      <w:rPr>
        <w:rFonts w:ascii="Wingdings" w:hAnsi="Wingdings" w:hint="default"/>
      </w:rPr>
    </w:lvl>
    <w:lvl w:ilvl="5" w:tplc="1C460522" w:tentative="1">
      <w:start w:val="1"/>
      <w:numFmt w:val="bullet"/>
      <w:lvlText w:val=""/>
      <w:lvlJc w:val="left"/>
      <w:pPr>
        <w:tabs>
          <w:tab w:val="num" w:pos="4320"/>
        </w:tabs>
        <w:ind w:left="4320" w:hanging="360"/>
      </w:pPr>
      <w:rPr>
        <w:rFonts w:ascii="Wingdings" w:hAnsi="Wingdings" w:hint="default"/>
      </w:rPr>
    </w:lvl>
    <w:lvl w:ilvl="6" w:tplc="3212375A" w:tentative="1">
      <w:start w:val="1"/>
      <w:numFmt w:val="bullet"/>
      <w:lvlText w:val=""/>
      <w:lvlJc w:val="left"/>
      <w:pPr>
        <w:tabs>
          <w:tab w:val="num" w:pos="5040"/>
        </w:tabs>
        <w:ind w:left="5040" w:hanging="360"/>
      </w:pPr>
      <w:rPr>
        <w:rFonts w:ascii="Wingdings" w:hAnsi="Wingdings" w:hint="default"/>
      </w:rPr>
    </w:lvl>
    <w:lvl w:ilvl="7" w:tplc="F02AFEAA" w:tentative="1">
      <w:start w:val="1"/>
      <w:numFmt w:val="bullet"/>
      <w:lvlText w:val=""/>
      <w:lvlJc w:val="left"/>
      <w:pPr>
        <w:tabs>
          <w:tab w:val="num" w:pos="5760"/>
        </w:tabs>
        <w:ind w:left="5760" w:hanging="360"/>
      </w:pPr>
      <w:rPr>
        <w:rFonts w:ascii="Wingdings" w:hAnsi="Wingdings" w:hint="default"/>
      </w:rPr>
    </w:lvl>
    <w:lvl w:ilvl="8" w:tplc="45EAB53A" w:tentative="1">
      <w:start w:val="1"/>
      <w:numFmt w:val="bullet"/>
      <w:lvlText w:val=""/>
      <w:lvlJc w:val="left"/>
      <w:pPr>
        <w:tabs>
          <w:tab w:val="num" w:pos="6480"/>
        </w:tabs>
        <w:ind w:left="6480" w:hanging="360"/>
      </w:pPr>
      <w:rPr>
        <w:rFonts w:ascii="Wingdings" w:hAnsi="Wingdings" w:hint="default"/>
      </w:rPr>
    </w:lvl>
  </w:abstractNum>
  <w:abstractNum w:abstractNumId="82">
    <w:nsid w:val="6912352D"/>
    <w:multiLevelType w:val="hybridMultilevel"/>
    <w:tmpl w:val="78804B20"/>
    <w:lvl w:ilvl="0" w:tplc="A04E7844">
      <w:start w:val="1"/>
      <w:numFmt w:val="bullet"/>
      <w:lvlText w:val=""/>
      <w:lvlJc w:val="left"/>
      <w:pPr>
        <w:tabs>
          <w:tab w:val="num" w:pos="720"/>
        </w:tabs>
        <w:ind w:left="720" w:hanging="360"/>
      </w:pPr>
      <w:rPr>
        <w:rFonts w:ascii="Wingdings" w:hAnsi="Wingdings" w:hint="default"/>
      </w:rPr>
    </w:lvl>
    <w:lvl w:ilvl="1" w:tplc="400C9A2C" w:tentative="1">
      <w:start w:val="1"/>
      <w:numFmt w:val="bullet"/>
      <w:lvlText w:val=""/>
      <w:lvlJc w:val="left"/>
      <w:pPr>
        <w:tabs>
          <w:tab w:val="num" w:pos="1440"/>
        </w:tabs>
        <w:ind w:left="1440" w:hanging="360"/>
      </w:pPr>
      <w:rPr>
        <w:rFonts w:ascii="Wingdings" w:hAnsi="Wingdings" w:hint="default"/>
      </w:rPr>
    </w:lvl>
    <w:lvl w:ilvl="2" w:tplc="1E48F902" w:tentative="1">
      <w:start w:val="1"/>
      <w:numFmt w:val="bullet"/>
      <w:lvlText w:val=""/>
      <w:lvlJc w:val="left"/>
      <w:pPr>
        <w:tabs>
          <w:tab w:val="num" w:pos="2160"/>
        </w:tabs>
        <w:ind w:left="2160" w:hanging="360"/>
      </w:pPr>
      <w:rPr>
        <w:rFonts w:ascii="Wingdings" w:hAnsi="Wingdings" w:hint="default"/>
      </w:rPr>
    </w:lvl>
    <w:lvl w:ilvl="3" w:tplc="43D0F354" w:tentative="1">
      <w:start w:val="1"/>
      <w:numFmt w:val="bullet"/>
      <w:lvlText w:val=""/>
      <w:lvlJc w:val="left"/>
      <w:pPr>
        <w:tabs>
          <w:tab w:val="num" w:pos="2880"/>
        </w:tabs>
        <w:ind w:left="2880" w:hanging="360"/>
      </w:pPr>
      <w:rPr>
        <w:rFonts w:ascii="Wingdings" w:hAnsi="Wingdings" w:hint="default"/>
      </w:rPr>
    </w:lvl>
    <w:lvl w:ilvl="4" w:tplc="6AE43B34" w:tentative="1">
      <w:start w:val="1"/>
      <w:numFmt w:val="bullet"/>
      <w:lvlText w:val=""/>
      <w:lvlJc w:val="left"/>
      <w:pPr>
        <w:tabs>
          <w:tab w:val="num" w:pos="3600"/>
        </w:tabs>
        <w:ind w:left="3600" w:hanging="360"/>
      </w:pPr>
      <w:rPr>
        <w:rFonts w:ascii="Wingdings" w:hAnsi="Wingdings" w:hint="default"/>
      </w:rPr>
    </w:lvl>
    <w:lvl w:ilvl="5" w:tplc="C8E6A968" w:tentative="1">
      <w:start w:val="1"/>
      <w:numFmt w:val="bullet"/>
      <w:lvlText w:val=""/>
      <w:lvlJc w:val="left"/>
      <w:pPr>
        <w:tabs>
          <w:tab w:val="num" w:pos="4320"/>
        </w:tabs>
        <w:ind w:left="4320" w:hanging="360"/>
      </w:pPr>
      <w:rPr>
        <w:rFonts w:ascii="Wingdings" w:hAnsi="Wingdings" w:hint="default"/>
      </w:rPr>
    </w:lvl>
    <w:lvl w:ilvl="6" w:tplc="7FAC8C90" w:tentative="1">
      <w:start w:val="1"/>
      <w:numFmt w:val="bullet"/>
      <w:lvlText w:val=""/>
      <w:lvlJc w:val="left"/>
      <w:pPr>
        <w:tabs>
          <w:tab w:val="num" w:pos="5040"/>
        </w:tabs>
        <w:ind w:left="5040" w:hanging="360"/>
      </w:pPr>
      <w:rPr>
        <w:rFonts w:ascii="Wingdings" w:hAnsi="Wingdings" w:hint="default"/>
      </w:rPr>
    </w:lvl>
    <w:lvl w:ilvl="7" w:tplc="0FCA0816" w:tentative="1">
      <w:start w:val="1"/>
      <w:numFmt w:val="bullet"/>
      <w:lvlText w:val=""/>
      <w:lvlJc w:val="left"/>
      <w:pPr>
        <w:tabs>
          <w:tab w:val="num" w:pos="5760"/>
        </w:tabs>
        <w:ind w:left="5760" w:hanging="360"/>
      </w:pPr>
      <w:rPr>
        <w:rFonts w:ascii="Wingdings" w:hAnsi="Wingdings" w:hint="default"/>
      </w:rPr>
    </w:lvl>
    <w:lvl w:ilvl="8" w:tplc="8B9ED742" w:tentative="1">
      <w:start w:val="1"/>
      <w:numFmt w:val="bullet"/>
      <w:lvlText w:val=""/>
      <w:lvlJc w:val="left"/>
      <w:pPr>
        <w:tabs>
          <w:tab w:val="num" w:pos="6480"/>
        </w:tabs>
        <w:ind w:left="6480" w:hanging="360"/>
      </w:pPr>
      <w:rPr>
        <w:rFonts w:ascii="Wingdings" w:hAnsi="Wingdings" w:hint="default"/>
      </w:rPr>
    </w:lvl>
  </w:abstractNum>
  <w:abstractNum w:abstractNumId="83">
    <w:nsid w:val="69CD20AA"/>
    <w:multiLevelType w:val="hybridMultilevel"/>
    <w:tmpl w:val="B61CCE52"/>
    <w:lvl w:ilvl="0" w:tplc="B776CC72">
      <w:start w:val="1"/>
      <w:numFmt w:val="bullet"/>
      <w:lvlText w:val=""/>
      <w:lvlJc w:val="left"/>
      <w:pPr>
        <w:tabs>
          <w:tab w:val="num" w:pos="720"/>
        </w:tabs>
        <w:ind w:left="720" w:hanging="360"/>
      </w:pPr>
      <w:rPr>
        <w:rFonts w:ascii="Wingdings" w:hAnsi="Wingdings" w:hint="default"/>
      </w:rPr>
    </w:lvl>
    <w:lvl w:ilvl="1" w:tplc="D80E3B1E">
      <w:start w:val="2437"/>
      <w:numFmt w:val="bullet"/>
      <w:lvlText w:val=""/>
      <w:lvlJc w:val="left"/>
      <w:pPr>
        <w:tabs>
          <w:tab w:val="num" w:pos="1440"/>
        </w:tabs>
        <w:ind w:left="1440" w:hanging="360"/>
      </w:pPr>
      <w:rPr>
        <w:rFonts w:ascii="Wingdings" w:hAnsi="Wingdings" w:hint="default"/>
      </w:rPr>
    </w:lvl>
    <w:lvl w:ilvl="2" w:tplc="73F6457E" w:tentative="1">
      <w:start w:val="1"/>
      <w:numFmt w:val="bullet"/>
      <w:lvlText w:val=""/>
      <w:lvlJc w:val="left"/>
      <w:pPr>
        <w:tabs>
          <w:tab w:val="num" w:pos="2160"/>
        </w:tabs>
        <w:ind w:left="2160" w:hanging="360"/>
      </w:pPr>
      <w:rPr>
        <w:rFonts w:ascii="Wingdings" w:hAnsi="Wingdings" w:hint="default"/>
      </w:rPr>
    </w:lvl>
    <w:lvl w:ilvl="3" w:tplc="8092FF1A" w:tentative="1">
      <w:start w:val="1"/>
      <w:numFmt w:val="bullet"/>
      <w:lvlText w:val=""/>
      <w:lvlJc w:val="left"/>
      <w:pPr>
        <w:tabs>
          <w:tab w:val="num" w:pos="2880"/>
        </w:tabs>
        <w:ind w:left="2880" w:hanging="360"/>
      </w:pPr>
      <w:rPr>
        <w:rFonts w:ascii="Wingdings" w:hAnsi="Wingdings" w:hint="default"/>
      </w:rPr>
    </w:lvl>
    <w:lvl w:ilvl="4" w:tplc="1CA8B968" w:tentative="1">
      <w:start w:val="1"/>
      <w:numFmt w:val="bullet"/>
      <w:lvlText w:val=""/>
      <w:lvlJc w:val="left"/>
      <w:pPr>
        <w:tabs>
          <w:tab w:val="num" w:pos="3600"/>
        </w:tabs>
        <w:ind w:left="3600" w:hanging="360"/>
      </w:pPr>
      <w:rPr>
        <w:rFonts w:ascii="Wingdings" w:hAnsi="Wingdings" w:hint="default"/>
      </w:rPr>
    </w:lvl>
    <w:lvl w:ilvl="5" w:tplc="6658981A" w:tentative="1">
      <w:start w:val="1"/>
      <w:numFmt w:val="bullet"/>
      <w:lvlText w:val=""/>
      <w:lvlJc w:val="left"/>
      <w:pPr>
        <w:tabs>
          <w:tab w:val="num" w:pos="4320"/>
        </w:tabs>
        <w:ind w:left="4320" w:hanging="360"/>
      </w:pPr>
      <w:rPr>
        <w:rFonts w:ascii="Wingdings" w:hAnsi="Wingdings" w:hint="default"/>
      </w:rPr>
    </w:lvl>
    <w:lvl w:ilvl="6" w:tplc="C0F28F46" w:tentative="1">
      <w:start w:val="1"/>
      <w:numFmt w:val="bullet"/>
      <w:lvlText w:val=""/>
      <w:lvlJc w:val="left"/>
      <w:pPr>
        <w:tabs>
          <w:tab w:val="num" w:pos="5040"/>
        </w:tabs>
        <w:ind w:left="5040" w:hanging="360"/>
      </w:pPr>
      <w:rPr>
        <w:rFonts w:ascii="Wingdings" w:hAnsi="Wingdings" w:hint="default"/>
      </w:rPr>
    </w:lvl>
    <w:lvl w:ilvl="7" w:tplc="16587BE6" w:tentative="1">
      <w:start w:val="1"/>
      <w:numFmt w:val="bullet"/>
      <w:lvlText w:val=""/>
      <w:lvlJc w:val="left"/>
      <w:pPr>
        <w:tabs>
          <w:tab w:val="num" w:pos="5760"/>
        </w:tabs>
        <w:ind w:left="5760" w:hanging="360"/>
      </w:pPr>
      <w:rPr>
        <w:rFonts w:ascii="Wingdings" w:hAnsi="Wingdings" w:hint="default"/>
      </w:rPr>
    </w:lvl>
    <w:lvl w:ilvl="8" w:tplc="BD12D750" w:tentative="1">
      <w:start w:val="1"/>
      <w:numFmt w:val="bullet"/>
      <w:lvlText w:val=""/>
      <w:lvlJc w:val="left"/>
      <w:pPr>
        <w:tabs>
          <w:tab w:val="num" w:pos="6480"/>
        </w:tabs>
        <w:ind w:left="6480" w:hanging="360"/>
      </w:pPr>
      <w:rPr>
        <w:rFonts w:ascii="Wingdings" w:hAnsi="Wingdings" w:hint="default"/>
      </w:rPr>
    </w:lvl>
  </w:abstractNum>
  <w:abstractNum w:abstractNumId="84">
    <w:nsid w:val="6A2132F6"/>
    <w:multiLevelType w:val="hybridMultilevel"/>
    <w:tmpl w:val="64F0D890"/>
    <w:lvl w:ilvl="0" w:tplc="C1BE118A">
      <w:start w:val="1"/>
      <w:numFmt w:val="bullet"/>
      <w:lvlText w:val=""/>
      <w:lvlJc w:val="left"/>
      <w:pPr>
        <w:tabs>
          <w:tab w:val="num" w:pos="720"/>
        </w:tabs>
        <w:ind w:left="720" w:hanging="360"/>
      </w:pPr>
      <w:rPr>
        <w:rFonts w:ascii="Wingdings" w:hAnsi="Wingdings" w:hint="default"/>
      </w:rPr>
    </w:lvl>
    <w:lvl w:ilvl="1" w:tplc="43743D16" w:tentative="1">
      <w:start w:val="1"/>
      <w:numFmt w:val="bullet"/>
      <w:lvlText w:val=""/>
      <w:lvlJc w:val="left"/>
      <w:pPr>
        <w:tabs>
          <w:tab w:val="num" w:pos="1440"/>
        </w:tabs>
        <w:ind w:left="1440" w:hanging="360"/>
      </w:pPr>
      <w:rPr>
        <w:rFonts w:ascii="Wingdings" w:hAnsi="Wingdings" w:hint="default"/>
      </w:rPr>
    </w:lvl>
    <w:lvl w:ilvl="2" w:tplc="E79A8FE6" w:tentative="1">
      <w:start w:val="1"/>
      <w:numFmt w:val="bullet"/>
      <w:lvlText w:val=""/>
      <w:lvlJc w:val="left"/>
      <w:pPr>
        <w:tabs>
          <w:tab w:val="num" w:pos="2160"/>
        </w:tabs>
        <w:ind w:left="2160" w:hanging="360"/>
      </w:pPr>
      <w:rPr>
        <w:rFonts w:ascii="Wingdings" w:hAnsi="Wingdings" w:hint="default"/>
      </w:rPr>
    </w:lvl>
    <w:lvl w:ilvl="3" w:tplc="F5D476AC" w:tentative="1">
      <w:start w:val="1"/>
      <w:numFmt w:val="bullet"/>
      <w:lvlText w:val=""/>
      <w:lvlJc w:val="left"/>
      <w:pPr>
        <w:tabs>
          <w:tab w:val="num" w:pos="2880"/>
        </w:tabs>
        <w:ind w:left="2880" w:hanging="360"/>
      </w:pPr>
      <w:rPr>
        <w:rFonts w:ascii="Wingdings" w:hAnsi="Wingdings" w:hint="default"/>
      </w:rPr>
    </w:lvl>
    <w:lvl w:ilvl="4" w:tplc="2B84D500" w:tentative="1">
      <w:start w:val="1"/>
      <w:numFmt w:val="bullet"/>
      <w:lvlText w:val=""/>
      <w:lvlJc w:val="left"/>
      <w:pPr>
        <w:tabs>
          <w:tab w:val="num" w:pos="3600"/>
        </w:tabs>
        <w:ind w:left="3600" w:hanging="360"/>
      </w:pPr>
      <w:rPr>
        <w:rFonts w:ascii="Wingdings" w:hAnsi="Wingdings" w:hint="default"/>
      </w:rPr>
    </w:lvl>
    <w:lvl w:ilvl="5" w:tplc="F86E4C2A" w:tentative="1">
      <w:start w:val="1"/>
      <w:numFmt w:val="bullet"/>
      <w:lvlText w:val=""/>
      <w:lvlJc w:val="left"/>
      <w:pPr>
        <w:tabs>
          <w:tab w:val="num" w:pos="4320"/>
        </w:tabs>
        <w:ind w:left="4320" w:hanging="360"/>
      </w:pPr>
      <w:rPr>
        <w:rFonts w:ascii="Wingdings" w:hAnsi="Wingdings" w:hint="default"/>
      </w:rPr>
    </w:lvl>
    <w:lvl w:ilvl="6" w:tplc="42AE750A" w:tentative="1">
      <w:start w:val="1"/>
      <w:numFmt w:val="bullet"/>
      <w:lvlText w:val=""/>
      <w:lvlJc w:val="left"/>
      <w:pPr>
        <w:tabs>
          <w:tab w:val="num" w:pos="5040"/>
        </w:tabs>
        <w:ind w:left="5040" w:hanging="360"/>
      </w:pPr>
      <w:rPr>
        <w:rFonts w:ascii="Wingdings" w:hAnsi="Wingdings" w:hint="default"/>
      </w:rPr>
    </w:lvl>
    <w:lvl w:ilvl="7" w:tplc="A3404486" w:tentative="1">
      <w:start w:val="1"/>
      <w:numFmt w:val="bullet"/>
      <w:lvlText w:val=""/>
      <w:lvlJc w:val="left"/>
      <w:pPr>
        <w:tabs>
          <w:tab w:val="num" w:pos="5760"/>
        </w:tabs>
        <w:ind w:left="5760" w:hanging="360"/>
      </w:pPr>
      <w:rPr>
        <w:rFonts w:ascii="Wingdings" w:hAnsi="Wingdings" w:hint="default"/>
      </w:rPr>
    </w:lvl>
    <w:lvl w:ilvl="8" w:tplc="3F8C706E" w:tentative="1">
      <w:start w:val="1"/>
      <w:numFmt w:val="bullet"/>
      <w:lvlText w:val=""/>
      <w:lvlJc w:val="left"/>
      <w:pPr>
        <w:tabs>
          <w:tab w:val="num" w:pos="6480"/>
        </w:tabs>
        <w:ind w:left="6480" w:hanging="360"/>
      </w:pPr>
      <w:rPr>
        <w:rFonts w:ascii="Wingdings" w:hAnsi="Wingdings" w:hint="default"/>
      </w:rPr>
    </w:lvl>
  </w:abstractNum>
  <w:abstractNum w:abstractNumId="85">
    <w:nsid w:val="6C111A8A"/>
    <w:multiLevelType w:val="hybridMultilevel"/>
    <w:tmpl w:val="C10686BE"/>
    <w:lvl w:ilvl="0" w:tplc="BDB6643E">
      <w:start w:val="1"/>
      <w:numFmt w:val="bullet"/>
      <w:lvlText w:val=""/>
      <w:lvlJc w:val="left"/>
      <w:pPr>
        <w:tabs>
          <w:tab w:val="num" w:pos="720"/>
        </w:tabs>
        <w:ind w:left="720" w:hanging="360"/>
      </w:pPr>
      <w:rPr>
        <w:rFonts w:ascii="Wingdings" w:hAnsi="Wingdings" w:hint="default"/>
      </w:rPr>
    </w:lvl>
    <w:lvl w:ilvl="1" w:tplc="F84ADE4A" w:tentative="1">
      <w:start w:val="1"/>
      <w:numFmt w:val="bullet"/>
      <w:lvlText w:val=""/>
      <w:lvlJc w:val="left"/>
      <w:pPr>
        <w:tabs>
          <w:tab w:val="num" w:pos="1440"/>
        </w:tabs>
        <w:ind w:left="1440" w:hanging="360"/>
      </w:pPr>
      <w:rPr>
        <w:rFonts w:ascii="Wingdings" w:hAnsi="Wingdings" w:hint="default"/>
      </w:rPr>
    </w:lvl>
    <w:lvl w:ilvl="2" w:tplc="5038FFBA" w:tentative="1">
      <w:start w:val="1"/>
      <w:numFmt w:val="bullet"/>
      <w:lvlText w:val=""/>
      <w:lvlJc w:val="left"/>
      <w:pPr>
        <w:tabs>
          <w:tab w:val="num" w:pos="2160"/>
        </w:tabs>
        <w:ind w:left="2160" w:hanging="360"/>
      </w:pPr>
      <w:rPr>
        <w:rFonts w:ascii="Wingdings" w:hAnsi="Wingdings" w:hint="default"/>
      </w:rPr>
    </w:lvl>
    <w:lvl w:ilvl="3" w:tplc="3886B7A2" w:tentative="1">
      <w:start w:val="1"/>
      <w:numFmt w:val="bullet"/>
      <w:lvlText w:val=""/>
      <w:lvlJc w:val="left"/>
      <w:pPr>
        <w:tabs>
          <w:tab w:val="num" w:pos="2880"/>
        </w:tabs>
        <w:ind w:left="2880" w:hanging="360"/>
      </w:pPr>
      <w:rPr>
        <w:rFonts w:ascii="Wingdings" w:hAnsi="Wingdings" w:hint="default"/>
      </w:rPr>
    </w:lvl>
    <w:lvl w:ilvl="4" w:tplc="5FFA5D48" w:tentative="1">
      <w:start w:val="1"/>
      <w:numFmt w:val="bullet"/>
      <w:lvlText w:val=""/>
      <w:lvlJc w:val="left"/>
      <w:pPr>
        <w:tabs>
          <w:tab w:val="num" w:pos="3600"/>
        </w:tabs>
        <w:ind w:left="3600" w:hanging="360"/>
      </w:pPr>
      <w:rPr>
        <w:rFonts w:ascii="Wingdings" w:hAnsi="Wingdings" w:hint="default"/>
      </w:rPr>
    </w:lvl>
    <w:lvl w:ilvl="5" w:tplc="F6801FE8" w:tentative="1">
      <w:start w:val="1"/>
      <w:numFmt w:val="bullet"/>
      <w:lvlText w:val=""/>
      <w:lvlJc w:val="left"/>
      <w:pPr>
        <w:tabs>
          <w:tab w:val="num" w:pos="4320"/>
        </w:tabs>
        <w:ind w:left="4320" w:hanging="360"/>
      </w:pPr>
      <w:rPr>
        <w:rFonts w:ascii="Wingdings" w:hAnsi="Wingdings" w:hint="default"/>
      </w:rPr>
    </w:lvl>
    <w:lvl w:ilvl="6" w:tplc="6F3E4148" w:tentative="1">
      <w:start w:val="1"/>
      <w:numFmt w:val="bullet"/>
      <w:lvlText w:val=""/>
      <w:lvlJc w:val="left"/>
      <w:pPr>
        <w:tabs>
          <w:tab w:val="num" w:pos="5040"/>
        </w:tabs>
        <w:ind w:left="5040" w:hanging="360"/>
      </w:pPr>
      <w:rPr>
        <w:rFonts w:ascii="Wingdings" w:hAnsi="Wingdings" w:hint="default"/>
      </w:rPr>
    </w:lvl>
    <w:lvl w:ilvl="7" w:tplc="DDFE12A8" w:tentative="1">
      <w:start w:val="1"/>
      <w:numFmt w:val="bullet"/>
      <w:lvlText w:val=""/>
      <w:lvlJc w:val="left"/>
      <w:pPr>
        <w:tabs>
          <w:tab w:val="num" w:pos="5760"/>
        </w:tabs>
        <w:ind w:left="5760" w:hanging="360"/>
      </w:pPr>
      <w:rPr>
        <w:rFonts w:ascii="Wingdings" w:hAnsi="Wingdings" w:hint="default"/>
      </w:rPr>
    </w:lvl>
    <w:lvl w:ilvl="8" w:tplc="2B7480EE" w:tentative="1">
      <w:start w:val="1"/>
      <w:numFmt w:val="bullet"/>
      <w:lvlText w:val=""/>
      <w:lvlJc w:val="left"/>
      <w:pPr>
        <w:tabs>
          <w:tab w:val="num" w:pos="6480"/>
        </w:tabs>
        <w:ind w:left="6480" w:hanging="360"/>
      </w:pPr>
      <w:rPr>
        <w:rFonts w:ascii="Wingdings" w:hAnsi="Wingdings" w:hint="default"/>
      </w:rPr>
    </w:lvl>
  </w:abstractNum>
  <w:abstractNum w:abstractNumId="86">
    <w:nsid w:val="70924EFB"/>
    <w:multiLevelType w:val="hybridMultilevel"/>
    <w:tmpl w:val="7A6290B6"/>
    <w:lvl w:ilvl="0" w:tplc="260AB9A2">
      <w:start w:val="1"/>
      <w:numFmt w:val="bullet"/>
      <w:lvlText w:val=""/>
      <w:lvlJc w:val="left"/>
      <w:pPr>
        <w:tabs>
          <w:tab w:val="num" w:pos="720"/>
        </w:tabs>
        <w:ind w:left="720" w:hanging="360"/>
      </w:pPr>
      <w:rPr>
        <w:rFonts w:ascii="Wingdings" w:hAnsi="Wingdings" w:hint="default"/>
      </w:rPr>
    </w:lvl>
    <w:lvl w:ilvl="1" w:tplc="08D05492" w:tentative="1">
      <w:start w:val="1"/>
      <w:numFmt w:val="bullet"/>
      <w:lvlText w:val=""/>
      <w:lvlJc w:val="left"/>
      <w:pPr>
        <w:tabs>
          <w:tab w:val="num" w:pos="1440"/>
        </w:tabs>
        <w:ind w:left="1440" w:hanging="360"/>
      </w:pPr>
      <w:rPr>
        <w:rFonts w:ascii="Wingdings" w:hAnsi="Wingdings" w:hint="default"/>
      </w:rPr>
    </w:lvl>
    <w:lvl w:ilvl="2" w:tplc="E7F8ACA0" w:tentative="1">
      <w:start w:val="1"/>
      <w:numFmt w:val="bullet"/>
      <w:lvlText w:val=""/>
      <w:lvlJc w:val="left"/>
      <w:pPr>
        <w:tabs>
          <w:tab w:val="num" w:pos="2160"/>
        </w:tabs>
        <w:ind w:left="2160" w:hanging="360"/>
      </w:pPr>
      <w:rPr>
        <w:rFonts w:ascii="Wingdings" w:hAnsi="Wingdings" w:hint="default"/>
      </w:rPr>
    </w:lvl>
    <w:lvl w:ilvl="3" w:tplc="F7A40398" w:tentative="1">
      <w:start w:val="1"/>
      <w:numFmt w:val="bullet"/>
      <w:lvlText w:val=""/>
      <w:lvlJc w:val="left"/>
      <w:pPr>
        <w:tabs>
          <w:tab w:val="num" w:pos="2880"/>
        </w:tabs>
        <w:ind w:left="2880" w:hanging="360"/>
      </w:pPr>
      <w:rPr>
        <w:rFonts w:ascii="Wingdings" w:hAnsi="Wingdings" w:hint="default"/>
      </w:rPr>
    </w:lvl>
    <w:lvl w:ilvl="4" w:tplc="25964C40" w:tentative="1">
      <w:start w:val="1"/>
      <w:numFmt w:val="bullet"/>
      <w:lvlText w:val=""/>
      <w:lvlJc w:val="left"/>
      <w:pPr>
        <w:tabs>
          <w:tab w:val="num" w:pos="3600"/>
        </w:tabs>
        <w:ind w:left="3600" w:hanging="360"/>
      </w:pPr>
      <w:rPr>
        <w:rFonts w:ascii="Wingdings" w:hAnsi="Wingdings" w:hint="default"/>
      </w:rPr>
    </w:lvl>
    <w:lvl w:ilvl="5" w:tplc="C5AE3F4A" w:tentative="1">
      <w:start w:val="1"/>
      <w:numFmt w:val="bullet"/>
      <w:lvlText w:val=""/>
      <w:lvlJc w:val="left"/>
      <w:pPr>
        <w:tabs>
          <w:tab w:val="num" w:pos="4320"/>
        </w:tabs>
        <w:ind w:left="4320" w:hanging="360"/>
      </w:pPr>
      <w:rPr>
        <w:rFonts w:ascii="Wingdings" w:hAnsi="Wingdings" w:hint="default"/>
      </w:rPr>
    </w:lvl>
    <w:lvl w:ilvl="6" w:tplc="754EB90E" w:tentative="1">
      <w:start w:val="1"/>
      <w:numFmt w:val="bullet"/>
      <w:lvlText w:val=""/>
      <w:lvlJc w:val="left"/>
      <w:pPr>
        <w:tabs>
          <w:tab w:val="num" w:pos="5040"/>
        </w:tabs>
        <w:ind w:left="5040" w:hanging="360"/>
      </w:pPr>
      <w:rPr>
        <w:rFonts w:ascii="Wingdings" w:hAnsi="Wingdings" w:hint="default"/>
      </w:rPr>
    </w:lvl>
    <w:lvl w:ilvl="7" w:tplc="DC0C5AE2" w:tentative="1">
      <w:start w:val="1"/>
      <w:numFmt w:val="bullet"/>
      <w:lvlText w:val=""/>
      <w:lvlJc w:val="left"/>
      <w:pPr>
        <w:tabs>
          <w:tab w:val="num" w:pos="5760"/>
        </w:tabs>
        <w:ind w:left="5760" w:hanging="360"/>
      </w:pPr>
      <w:rPr>
        <w:rFonts w:ascii="Wingdings" w:hAnsi="Wingdings" w:hint="default"/>
      </w:rPr>
    </w:lvl>
    <w:lvl w:ilvl="8" w:tplc="ECFAD29E" w:tentative="1">
      <w:start w:val="1"/>
      <w:numFmt w:val="bullet"/>
      <w:lvlText w:val=""/>
      <w:lvlJc w:val="left"/>
      <w:pPr>
        <w:tabs>
          <w:tab w:val="num" w:pos="6480"/>
        </w:tabs>
        <w:ind w:left="6480" w:hanging="360"/>
      </w:pPr>
      <w:rPr>
        <w:rFonts w:ascii="Wingdings" w:hAnsi="Wingdings" w:hint="default"/>
      </w:rPr>
    </w:lvl>
  </w:abstractNum>
  <w:abstractNum w:abstractNumId="87">
    <w:nsid w:val="72D068B8"/>
    <w:multiLevelType w:val="hybridMultilevel"/>
    <w:tmpl w:val="36A23488"/>
    <w:lvl w:ilvl="0" w:tplc="C8645524">
      <w:start w:val="1"/>
      <w:numFmt w:val="bullet"/>
      <w:lvlText w:val=""/>
      <w:lvlJc w:val="left"/>
      <w:pPr>
        <w:tabs>
          <w:tab w:val="num" w:pos="720"/>
        </w:tabs>
        <w:ind w:left="720" w:hanging="360"/>
      </w:pPr>
      <w:rPr>
        <w:rFonts w:ascii="Wingdings" w:hAnsi="Wingdings" w:hint="default"/>
      </w:rPr>
    </w:lvl>
    <w:lvl w:ilvl="1" w:tplc="CF38135C" w:tentative="1">
      <w:start w:val="1"/>
      <w:numFmt w:val="bullet"/>
      <w:lvlText w:val=""/>
      <w:lvlJc w:val="left"/>
      <w:pPr>
        <w:tabs>
          <w:tab w:val="num" w:pos="1440"/>
        </w:tabs>
        <w:ind w:left="1440" w:hanging="360"/>
      </w:pPr>
      <w:rPr>
        <w:rFonts w:ascii="Wingdings" w:hAnsi="Wingdings" w:hint="default"/>
      </w:rPr>
    </w:lvl>
    <w:lvl w:ilvl="2" w:tplc="2E524484" w:tentative="1">
      <w:start w:val="1"/>
      <w:numFmt w:val="bullet"/>
      <w:lvlText w:val=""/>
      <w:lvlJc w:val="left"/>
      <w:pPr>
        <w:tabs>
          <w:tab w:val="num" w:pos="2160"/>
        </w:tabs>
        <w:ind w:left="2160" w:hanging="360"/>
      </w:pPr>
      <w:rPr>
        <w:rFonts w:ascii="Wingdings" w:hAnsi="Wingdings" w:hint="default"/>
      </w:rPr>
    </w:lvl>
    <w:lvl w:ilvl="3" w:tplc="E2E87A14" w:tentative="1">
      <w:start w:val="1"/>
      <w:numFmt w:val="bullet"/>
      <w:lvlText w:val=""/>
      <w:lvlJc w:val="left"/>
      <w:pPr>
        <w:tabs>
          <w:tab w:val="num" w:pos="2880"/>
        </w:tabs>
        <w:ind w:left="2880" w:hanging="360"/>
      </w:pPr>
      <w:rPr>
        <w:rFonts w:ascii="Wingdings" w:hAnsi="Wingdings" w:hint="default"/>
      </w:rPr>
    </w:lvl>
    <w:lvl w:ilvl="4" w:tplc="BB4245B0" w:tentative="1">
      <w:start w:val="1"/>
      <w:numFmt w:val="bullet"/>
      <w:lvlText w:val=""/>
      <w:lvlJc w:val="left"/>
      <w:pPr>
        <w:tabs>
          <w:tab w:val="num" w:pos="3600"/>
        </w:tabs>
        <w:ind w:left="3600" w:hanging="360"/>
      </w:pPr>
      <w:rPr>
        <w:rFonts w:ascii="Wingdings" w:hAnsi="Wingdings" w:hint="default"/>
      </w:rPr>
    </w:lvl>
    <w:lvl w:ilvl="5" w:tplc="DBDAD258" w:tentative="1">
      <w:start w:val="1"/>
      <w:numFmt w:val="bullet"/>
      <w:lvlText w:val=""/>
      <w:lvlJc w:val="left"/>
      <w:pPr>
        <w:tabs>
          <w:tab w:val="num" w:pos="4320"/>
        </w:tabs>
        <w:ind w:left="4320" w:hanging="360"/>
      </w:pPr>
      <w:rPr>
        <w:rFonts w:ascii="Wingdings" w:hAnsi="Wingdings" w:hint="default"/>
      </w:rPr>
    </w:lvl>
    <w:lvl w:ilvl="6" w:tplc="F752B8FC" w:tentative="1">
      <w:start w:val="1"/>
      <w:numFmt w:val="bullet"/>
      <w:lvlText w:val=""/>
      <w:lvlJc w:val="left"/>
      <w:pPr>
        <w:tabs>
          <w:tab w:val="num" w:pos="5040"/>
        </w:tabs>
        <w:ind w:left="5040" w:hanging="360"/>
      </w:pPr>
      <w:rPr>
        <w:rFonts w:ascii="Wingdings" w:hAnsi="Wingdings" w:hint="default"/>
      </w:rPr>
    </w:lvl>
    <w:lvl w:ilvl="7" w:tplc="53FC5992" w:tentative="1">
      <w:start w:val="1"/>
      <w:numFmt w:val="bullet"/>
      <w:lvlText w:val=""/>
      <w:lvlJc w:val="left"/>
      <w:pPr>
        <w:tabs>
          <w:tab w:val="num" w:pos="5760"/>
        </w:tabs>
        <w:ind w:left="5760" w:hanging="360"/>
      </w:pPr>
      <w:rPr>
        <w:rFonts w:ascii="Wingdings" w:hAnsi="Wingdings" w:hint="default"/>
      </w:rPr>
    </w:lvl>
    <w:lvl w:ilvl="8" w:tplc="BCE078B8" w:tentative="1">
      <w:start w:val="1"/>
      <w:numFmt w:val="bullet"/>
      <w:lvlText w:val=""/>
      <w:lvlJc w:val="left"/>
      <w:pPr>
        <w:tabs>
          <w:tab w:val="num" w:pos="6480"/>
        </w:tabs>
        <w:ind w:left="6480" w:hanging="360"/>
      </w:pPr>
      <w:rPr>
        <w:rFonts w:ascii="Wingdings" w:hAnsi="Wingdings" w:hint="default"/>
      </w:rPr>
    </w:lvl>
  </w:abstractNum>
  <w:abstractNum w:abstractNumId="88">
    <w:nsid w:val="75AF7DA1"/>
    <w:multiLevelType w:val="hybridMultilevel"/>
    <w:tmpl w:val="C8C0EC98"/>
    <w:lvl w:ilvl="0" w:tplc="4070582C">
      <w:start w:val="1"/>
      <w:numFmt w:val="bullet"/>
      <w:lvlText w:val=""/>
      <w:lvlJc w:val="left"/>
      <w:pPr>
        <w:tabs>
          <w:tab w:val="num" w:pos="720"/>
        </w:tabs>
        <w:ind w:left="720" w:hanging="360"/>
      </w:pPr>
      <w:rPr>
        <w:rFonts w:ascii="Wingdings" w:hAnsi="Wingdings" w:hint="default"/>
      </w:rPr>
    </w:lvl>
    <w:lvl w:ilvl="1" w:tplc="18D065D8" w:tentative="1">
      <w:start w:val="1"/>
      <w:numFmt w:val="bullet"/>
      <w:lvlText w:val=""/>
      <w:lvlJc w:val="left"/>
      <w:pPr>
        <w:tabs>
          <w:tab w:val="num" w:pos="1440"/>
        </w:tabs>
        <w:ind w:left="1440" w:hanging="360"/>
      </w:pPr>
      <w:rPr>
        <w:rFonts w:ascii="Wingdings" w:hAnsi="Wingdings" w:hint="default"/>
      </w:rPr>
    </w:lvl>
    <w:lvl w:ilvl="2" w:tplc="8F30CFA2" w:tentative="1">
      <w:start w:val="1"/>
      <w:numFmt w:val="bullet"/>
      <w:lvlText w:val=""/>
      <w:lvlJc w:val="left"/>
      <w:pPr>
        <w:tabs>
          <w:tab w:val="num" w:pos="2160"/>
        </w:tabs>
        <w:ind w:left="2160" w:hanging="360"/>
      </w:pPr>
      <w:rPr>
        <w:rFonts w:ascii="Wingdings" w:hAnsi="Wingdings" w:hint="default"/>
      </w:rPr>
    </w:lvl>
    <w:lvl w:ilvl="3" w:tplc="13AC1596" w:tentative="1">
      <w:start w:val="1"/>
      <w:numFmt w:val="bullet"/>
      <w:lvlText w:val=""/>
      <w:lvlJc w:val="left"/>
      <w:pPr>
        <w:tabs>
          <w:tab w:val="num" w:pos="2880"/>
        </w:tabs>
        <w:ind w:left="2880" w:hanging="360"/>
      </w:pPr>
      <w:rPr>
        <w:rFonts w:ascii="Wingdings" w:hAnsi="Wingdings" w:hint="default"/>
      </w:rPr>
    </w:lvl>
    <w:lvl w:ilvl="4" w:tplc="9EFC9952" w:tentative="1">
      <w:start w:val="1"/>
      <w:numFmt w:val="bullet"/>
      <w:lvlText w:val=""/>
      <w:lvlJc w:val="left"/>
      <w:pPr>
        <w:tabs>
          <w:tab w:val="num" w:pos="3600"/>
        </w:tabs>
        <w:ind w:left="3600" w:hanging="360"/>
      </w:pPr>
      <w:rPr>
        <w:rFonts w:ascii="Wingdings" w:hAnsi="Wingdings" w:hint="default"/>
      </w:rPr>
    </w:lvl>
    <w:lvl w:ilvl="5" w:tplc="867E002C" w:tentative="1">
      <w:start w:val="1"/>
      <w:numFmt w:val="bullet"/>
      <w:lvlText w:val=""/>
      <w:lvlJc w:val="left"/>
      <w:pPr>
        <w:tabs>
          <w:tab w:val="num" w:pos="4320"/>
        </w:tabs>
        <w:ind w:left="4320" w:hanging="360"/>
      </w:pPr>
      <w:rPr>
        <w:rFonts w:ascii="Wingdings" w:hAnsi="Wingdings" w:hint="default"/>
      </w:rPr>
    </w:lvl>
    <w:lvl w:ilvl="6" w:tplc="DF9C13DE" w:tentative="1">
      <w:start w:val="1"/>
      <w:numFmt w:val="bullet"/>
      <w:lvlText w:val=""/>
      <w:lvlJc w:val="left"/>
      <w:pPr>
        <w:tabs>
          <w:tab w:val="num" w:pos="5040"/>
        </w:tabs>
        <w:ind w:left="5040" w:hanging="360"/>
      </w:pPr>
      <w:rPr>
        <w:rFonts w:ascii="Wingdings" w:hAnsi="Wingdings" w:hint="default"/>
      </w:rPr>
    </w:lvl>
    <w:lvl w:ilvl="7" w:tplc="A1B63C2C" w:tentative="1">
      <w:start w:val="1"/>
      <w:numFmt w:val="bullet"/>
      <w:lvlText w:val=""/>
      <w:lvlJc w:val="left"/>
      <w:pPr>
        <w:tabs>
          <w:tab w:val="num" w:pos="5760"/>
        </w:tabs>
        <w:ind w:left="5760" w:hanging="360"/>
      </w:pPr>
      <w:rPr>
        <w:rFonts w:ascii="Wingdings" w:hAnsi="Wingdings" w:hint="default"/>
      </w:rPr>
    </w:lvl>
    <w:lvl w:ilvl="8" w:tplc="CAA4A7A0" w:tentative="1">
      <w:start w:val="1"/>
      <w:numFmt w:val="bullet"/>
      <w:lvlText w:val=""/>
      <w:lvlJc w:val="left"/>
      <w:pPr>
        <w:tabs>
          <w:tab w:val="num" w:pos="6480"/>
        </w:tabs>
        <w:ind w:left="6480" w:hanging="360"/>
      </w:pPr>
      <w:rPr>
        <w:rFonts w:ascii="Wingdings" w:hAnsi="Wingdings" w:hint="default"/>
      </w:rPr>
    </w:lvl>
  </w:abstractNum>
  <w:abstractNum w:abstractNumId="89">
    <w:nsid w:val="76450F94"/>
    <w:multiLevelType w:val="hybridMultilevel"/>
    <w:tmpl w:val="C6AEA5CC"/>
    <w:lvl w:ilvl="0" w:tplc="2CCE3FDE">
      <w:start w:val="1"/>
      <w:numFmt w:val="bullet"/>
      <w:lvlText w:val=""/>
      <w:lvlJc w:val="left"/>
      <w:pPr>
        <w:tabs>
          <w:tab w:val="num" w:pos="720"/>
        </w:tabs>
        <w:ind w:left="720" w:hanging="360"/>
      </w:pPr>
      <w:rPr>
        <w:rFonts w:ascii="Wingdings" w:hAnsi="Wingdings" w:hint="default"/>
      </w:rPr>
    </w:lvl>
    <w:lvl w:ilvl="1" w:tplc="829AD8CE" w:tentative="1">
      <w:start w:val="1"/>
      <w:numFmt w:val="bullet"/>
      <w:lvlText w:val=""/>
      <w:lvlJc w:val="left"/>
      <w:pPr>
        <w:tabs>
          <w:tab w:val="num" w:pos="1440"/>
        </w:tabs>
        <w:ind w:left="1440" w:hanging="360"/>
      </w:pPr>
      <w:rPr>
        <w:rFonts w:ascii="Wingdings" w:hAnsi="Wingdings" w:hint="default"/>
      </w:rPr>
    </w:lvl>
    <w:lvl w:ilvl="2" w:tplc="0E4CD66C" w:tentative="1">
      <w:start w:val="1"/>
      <w:numFmt w:val="bullet"/>
      <w:lvlText w:val=""/>
      <w:lvlJc w:val="left"/>
      <w:pPr>
        <w:tabs>
          <w:tab w:val="num" w:pos="2160"/>
        </w:tabs>
        <w:ind w:left="2160" w:hanging="360"/>
      </w:pPr>
      <w:rPr>
        <w:rFonts w:ascii="Wingdings" w:hAnsi="Wingdings" w:hint="default"/>
      </w:rPr>
    </w:lvl>
    <w:lvl w:ilvl="3" w:tplc="6D1EB91C" w:tentative="1">
      <w:start w:val="1"/>
      <w:numFmt w:val="bullet"/>
      <w:lvlText w:val=""/>
      <w:lvlJc w:val="left"/>
      <w:pPr>
        <w:tabs>
          <w:tab w:val="num" w:pos="2880"/>
        </w:tabs>
        <w:ind w:left="2880" w:hanging="360"/>
      </w:pPr>
      <w:rPr>
        <w:rFonts w:ascii="Wingdings" w:hAnsi="Wingdings" w:hint="default"/>
      </w:rPr>
    </w:lvl>
    <w:lvl w:ilvl="4" w:tplc="FF5AC9B0" w:tentative="1">
      <w:start w:val="1"/>
      <w:numFmt w:val="bullet"/>
      <w:lvlText w:val=""/>
      <w:lvlJc w:val="left"/>
      <w:pPr>
        <w:tabs>
          <w:tab w:val="num" w:pos="3600"/>
        </w:tabs>
        <w:ind w:left="3600" w:hanging="360"/>
      </w:pPr>
      <w:rPr>
        <w:rFonts w:ascii="Wingdings" w:hAnsi="Wingdings" w:hint="default"/>
      </w:rPr>
    </w:lvl>
    <w:lvl w:ilvl="5" w:tplc="E6A4DDC4" w:tentative="1">
      <w:start w:val="1"/>
      <w:numFmt w:val="bullet"/>
      <w:lvlText w:val=""/>
      <w:lvlJc w:val="left"/>
      <w:pPr>
        <w:tabs>
          <w:tab w:val="num" w:pos="4320"/>
        </w:tabs>
        <w:ind w:left="4320" w:hanging="360"/>
      </w:pPr>
      <w:rPr>
        <w:rFonts w:ascii="Wingdings" w:hAnsi="Wingdings" w:hint="default"/>
      </w:rPr>
    </w:lvl>
    <w:lvl w:ilvl="6" w:tplc="22928010" w:tentative="1">
      <w:start w:val="1"/>
      <w:numFmt w:val="bullet"/>
      <w:lvlText w:val=""/>
      <w:lvlJc w:val="left"/>
      <w:pPr>
        <w:tabs>
          <w:tab w:val="num" w:pos="5040"/>
        </w:tabs>
        <w:ind w:left="5040" w:hanging="360"/>
      </w:pPr>
      <w:rPr>
        <w:rFonts w:ascii="Wingdings" w:hAnsi="Wingdings" w:hint="default"/>
      </w:rPr>
    </w:lvl>
    <w:lvl w:ilvl="7" w:tplc="6AF4A38C" w:tentative="1">
      <w:start w:val="1"/>
      <w:numFmt w:val="bullet"/>
      <w:lvlText w:val=""/>
      <w:lvlJc w:val="left"/>
      <w:pPr>
        <w:tabs>
          <w:tab w:val="num" w:pos="5760"/>
        </w:tabs>
        <w:ind w:left="5760" w:hanging="360"/>
      </w:pPr>
      <w:rPr>
        <w:rFonts w:ascii="Wingdings" w:hAnsi="Wingdings" w:hint="default"/>
      </w:rPr>
    </w:lvl>
    <w:lvl w:ilvl="8" w:tplc="CBBA17CC" w:tentative="1">
      <w:start w:val="1"/>
      <w:numFmt w:val="bullet"/>
      <w:lvlText w:val=""/>
      <w:lvlJc w:val="left"/>
      <w:pPr>
        <w:tabs>
          <w:tab w:val="num" w:pos="6480"/>
        </w:tabs>
        <w:ind w:left="6480" w:hanging="360"/>
      </w:pPr>
      <w:rPr>
        <w:rFonts w:ascii="Wingdings" w:hAnsi="Wingdings" w:hint="default"/>
      </w:rPr>
    </w:lvl>
  </w:abstractNum>
  <w:abstractNum w:abstractNumId="90">
    <w:nsid w:val="765F5E30"/>
    <w:multiLevelType w:val="hybridMultilevel"/>
    <w:tmpl w:val="55645546"/>
    <w:lvl w:ilvl="0" w:tplc="D0C0E77E">
      <w:start w:val="1"/>
      <w:numFmt w:val="bullet"/>
      <w:lvlText w:val=""/>
      <w:lvlJc w:val="left"/>
      <w:pPr>
        <w:tabs>
          <w:tab w:val="num" w:pos="720"/>
        </w:tabs>
        <w:ind w:left="720" w:hanging="360"/>
      </w:pPr>
      <w:rPr>
        <w:rFonts w:ascii="Wingdings" w:hAnsi="Wingdings" w:hint="default"/>
      </w:rPr>
    </w:lvl>
    <w:lvl w:ilvl="1" w:tplc="68DC30FC" w:tentative="1">
      <w:start w:val="1"/>
      <w:numFmt w:val="bullet"/>
      <w:lvlText w:val=""/>
      <w:lvlJc w:val="left"/>
      <w:pPr>
        <w:tabs>
          <w:tab w:val="num" w:pos="1440"/>
        </w:tabs>
        <w:ind w:left="1440" w:hanging="360"/>
      </w:pPr>
      <w:rPr>
        <w:rFonts w:ascii="Wingdings" w:hAnsi="Wingdings" w:hint="default"/>
      </w:rPr>
    </w:lvl>
    <w:lvl w:ilvl="2" w:tplc="9B0A714A" w:tentative="1">
      <w:start w:val="1"/>
      <w:numFmt w:val="bullet"/>
      <w:lvlText w:val=""/>
      <w:lvlJc w:val="left"/>
      <w:pPr>
        <w:tabs>
          <w:tab w:val="num" w:pos="2160"/>
        </w:tabs>
        <w:ind w:left="2160" w:hanging="360"/>
      </w:pPr>
      <w:rPr>
        <w:rFonts w:ascii="Wingdings" w:hAnsi="Wingdings" w:hint="default"/>
      </w:rPr>
    </w:lvl>
    <w:lvl w:ilvl="3" w:tplc="AACCCAA6" w:tentative="1">
      <w:start w:val="1"/>
      <w:numFmt w:val="bullet"/>
      <w:lvlText w:val=""/>
      <w:lvlJc w:val="left"/>
      <w:pPr>
        <w:tabs>
          <w:tab w:val="num" w:pos="2880"/>
        </w:tabs>
        <w:ind w:left="2880" w:hanging="360"/>
      </w:pPr>
      <w:rPr>
        <w:rFonts w:ascii="Wingdings" w:hAnsi="Wingdings" w:hint="default"/>
      </w:rPr>
    </w:lvl>
    <w:lvl w:ilvl="4" w:tplc="B90CB5FC" w:tentative="1">
      <w:start w:val="1"/>
      <w:numFmt w:val="bullet"/>
      <w:lvlText w:val=""/>
      <w:lvlJc w:val="left"/>
      <w:pPr>
        <w:tabs>
          <w:tab w:val="num" w:pos="3600"/>
        </w:tabs>
        <w:ind w:left="3600" w:hanging="360"/>
      </w:pPr>
      <w:rPr>
        <w:rFonts w:ascii="Wingdings" w:hAnsi="Wingdings" w:hint="default"/>
      </w:rPr>
    </w:lvl>
    <w:lvl w:ilvl="5" w:tplc="07DA9CC6" w:tentative="1">
      <w:start w:val="1"/>
      <w:numFmt w:val="bullet"/>
      <w:lvlText w:val=""/>
      <w:lvlJc w:val="left"/>
      <w:pPr>
        <w:tabs>
          <w:tab w:val="num" w:pos="4320"/>
        </w:tabs>
        <w:ind w:left="4320" w:hanging="360"/>
      </w:pPr>
      <w:rPr>
        <w:rFonts w:ascii="Wingdings" w:hAnsi="Wingdings" w:hint="default"/>
      </w:rPr>
    </w:lvl>
    <w:lvl w:ilvl="6" w:tplc="E34EA1FC" w:tentative="1">
      <w:start w:val="1"/>
      <w:numFmt w:val="bullet"/>
      <w:lvlText w:val=""/>
      <w:lvlJc w:val="left"/>
      <w:pPr>
        <w:tabs>
          <w:tab w:val="num" w:pos="5040"/>
        </w:tabs>
        <w:ind w:left="5040" w:hanging="360"/>
      </w:pPr>
      <w:rPr>
        <w:rFonts w:ascii="Wingdings" w:hAnsi="Wingdings" w:hint="default"/>
      </w:rPr>
    </w:lvl>
    <w:lvl w:ilvl="7" w:tplc="E66AF0B6" w:tentative="1">
      <w:start w:val="1"/>
      <w:numFmt w:val="bullet"/>
      <w:lvlText w:val=""/>
      <w:lvlJc w:val="left"/>
      <w:pPr>
        <w:tabs>
          <w:tab w:val="num" w:pos="5760"/>
        </w:tabs>
        <w:ind w:left="5760" w:hanging="360"/>
      </w:pPr>
      <w:rPr>
        <w:rFonts w:ascii="Wingdings" w:hAnsi="Wingdings" w:hint="default"/>
      </w:rPr>
    </w:lvl>
    <w:lvl w:ilvl="8" w:tplc="0122D2BC" w:tentative="1">
      <w:start w:val="1"/>
      <w:numFmt w:val="bullet"/>
      <w:lvlText w:val=""/>
      <w:lvlJc w:val="left"/>
      <w:pPr>
        <w:tabs>
          <w:tab w:val="num" w:pos="6480"/>
        </w:tabs>
        <w:ind w:left="6480" w:hanging="360"/>
      </w:pPr>
      <w:rPr>
        <w:rFonts w:ascii="Wingdings" w:hAnsi="Wingdings" w:hint="default"/>
      </w:rPr>
    </w:lvl>
  </w:abstractNum>
  <w:abstractNum w:abstractNumId="91">
    <w:nsid w:val="77CB0B65"/>
    <w:multiLevelType w:val="hybridMultilevel"/>
    <w:tmpl w:val="BDFAD9DA"/>
    <w:lvl w:ilvl="0" w:tplc="43C2F988">
      <w:start w:val="1"/>
      <w:numFmt w:val="bullet"/>
      <w:lvlText w:val=""/>
      <w:lvlJc w:val="left"/>
      <w:pPr>
        <w:tabs>
          <w:tab w:val="num" w:pos="720"/>
        </w:tabs>
        <w:ind w:left="720" w:hanging="360"/>
      </w:pPr>
      <w:rPr>
        <w:rFonts w:ascii="Wingdings" w:hAnsi="Wingdings" w:hint="default"/>
      </w:rPr>
    </w:lvl>
    <w:lvl w:ilvl="1" w:tplc="922C1150" w:tentative="1">
      <w:start w:val="1"/>
      <w:numFmt w:val="bullet"/>
      <w:lvlText w:val=""/>
      <w:lvlJc w:val="left"/>
      <w:pPr>
        <w:tabs>
          <w:tab w:val="num" w:pos="1440"/>
        </w:tabs>
        <w:ind w:left="1440" w:hanging="360"/>
      </w:pPr>
      <w:rPr>
        <w:rFonts w:ascii="Wingdings" w:hAnsi="Wingdings" w:hint="default"/>
      </w:rPr>
    </w:lvl>
    <w:lvl w:ilvl="2" w:tplc="6B6A19AC" w:tentative="1">
      <w:start w:val="1"/>
      <w:numFmt w:val="bullet"/>
      <w:lvlText w:val=""/>
      <w:lvlJc w:val="left"/>
      <w:pPr>
        <w:tabs>
          <w:tab w:val="num" w:pos="2160"/>
        </w:tabs>
        <w:ind w:left="2160" w:hanging="360"/>
      </w:pPr>
      <w:rPr>
        <w:rFonts w:ascii="Wingdings" w:hAnsi="Wingdings" w:hint="default"/>
      </w:rPr>
    </w:lvl>
    <w:lvl w:ilvl="3" w:tplc="613CCF5E" w:tentative="1">
      <w:start w:val="1"/>
      <w:numFmt w:val="bullet"/>
      <w:lvlText w:val=""/>
      <w:lvlJc w:val="left"/>
      <w:pPr>
        <w:tabs>
          <w:tab w:val="num" w:pos="2880"/>
        </w:tabs>
        <w:ind w:left="2880" w:hanging="360"/>
      </w:pPr>
      <w:rPr>
        <w:rFonts w:ascii="Wingdings" w:hAnsi="Wingdings" w:hint="default"/>
      </w:rPr>
    </w:lvl>
    <w:lvl w:ilvl="4" w:tplc="E6141504" w:tentative="1">
      <w:start w:val="1"/>
      <w:numFmt w:val="bullet"/>
      <w:lvlText w:val=""/>
      <w:lvlJc w:val="left"/>
      <w:pPr>
        <w:tabs>
          <w:tab w:val="num" w:pos="3600"/>
        </w:tabs>
        <w:ind w:left="3600" w:hanging="360"/>
      </w:pPr>
      <w:rPr>
        <w:rFonts w:ascii="Wingdings" w:hAnsi="Wingdings" w:hint="default"/>
      </w:rPr>
    </w:lvl>
    <w:lvl w:ilvl="5" w:tplc="8B76A788" w:tentative="1">
      <w:start w:val="1"/>
      <w:numFmt w:val="bullet"/>
      <w:lvlText w:val=""/>
      <w:lvlJc w:val="left"/>
      <w:pPr>
        <w:tabs>
          <w:tab w:val="num" w:pos="4320"/>
        </w:tabs>
        <w:ind w:left="4320" w:hanging="360"/>
      </w:pPr>
      <w:rPr>
        <w:rFonts w:ascii="Wingdings" w:hAnsi="Wingdings" w:hint="default"/>
      </w:rPr>
    </w:lvl>
    <w:lvl w:ilvl="6" w:tplc="B6BCCA7C" w:tentative="1">
      <w:start w:val="1"/>
      <w:numFmt w:val="bullet"/>
      <w:lvlText w:val=""/>
      <w:lvlJc w:val="left"/>
      <w:pPr>
        <w:tabs>
          <w:tab w:val="num" w:pos="5040"/>
        </w:tabs>
        <w:ind w:left="5040" w:hanging="360"/>
      </w:pPr>
      <w:rPr>
        <w:rFonts w:ascii="Wingdings" w:hAnsi="Wingdings" w:hint="default"/>
      </w:rPr>
    </w:lvl>
    <w:lvl w:ilvl="7" w:tplc="6B96C6CC" w:tentative="1">
      <w:start w:val="1"/>
      <w:numFmt w:val="bullet"/>
      <w:lvlText w:val=""/>
      <w:lvlJc w:val="left"/>
      <w:pPr>
        <w:tabs>
          <w:tab w:val="num" w:pos="5760"/>
        </w:tabs>
        <w:ind w:left="5760" w:hanging="360"/>
      </w:pPr>
      <w:rPr>
        <w:rFonts w:ascii="Wingdings" w:hAnsi="Wingdings" w:hint="default"/>
      </w:rPr>
    </w:lvl>
    <w:lvl w:ilvl="8" w:tplc="26B44FE8" w:tentative="1">
      <w:start w:val="1"/>
      <w:numFmt w:val="bullet"/>
      <w:lvlText w:val=""/>
      <w:lvlJc w:val="left"/>
      <w:pPr>
        <w:tabs>
          <w:tab w:val="num" w:pos="6480"/>
        </w:tabs>
        <w:ind w:left="6480" w:hanging="360"/>
      </w:pPr>
      <w:rPr>
        <w:rFonts w:ascii="Wingdings" w:hAnsi="Wingdings" w:hint="default"/>
      </w:rPr>
    </w:lvl>
  </w:abstractNum>
  <w:abstractNum w:abstractNumId="92">
    <w:nsid w:val="781E6AF6"/>
    <w:multiLevelType w:val="hybridMultilevel"/>
    <w:tmpl w:val="7FF0B67E"/>
    <w:lvl w:ilvl="0" w:tplc="93440A82">
      <w:start w:val="1"/>
      <w:numFmt w:val="bullet"/>
      <w:lvlText w:val=""/>
      <w:lvlJc w:val="left"/>
      <w:pPr>
        <w:tabs>
          <w:tab w:val="num" w:pos="720"/>
        </w:tabs>
        <w:ind w:left="720" w:hanging="360"/>
      </w:pPr>
      <w:rPr>
        <w:rFonts w:ascii="Wingdings" w:hAnsi="Wingdings" w:hint="default"/>
      </w:rPr>
    </w:lvl>
    <w:lvl w:ilvl="1" w:tplc="5906BE14">
      <w:start w:val="2937"/>
      <w:numFmt w:val="bullet"/>
      <w:lvlText w:val=""/>
      <w:lvlJc w:val="left"/>
      <w:pPr>
        <w:tabs>
          <w:tab w:val="num" w:pos="1440"/>
        </w:tabs>
        <w:ind w:left="1440" w:hanging="360"/>
      </w:pPr>
      <w:rPr>
        <w:rFonts w:ascii="Wingdings" w:hAnsi="Wingdings" w:hint="default"/>
      </w:rPr>
    </w:lvl>
    <w:lvl w:ilvl="2" w:tplc="75A498C4" w:tentative="1">
      <w:start w:val="1"/>
      <w:numFmt w:val="bullet"/>
      <w:lvlText w:val=""/>
      <w:lvlJc w:val="left"/>
      <w:pPr>
        <w:tabs>
          <w:tab w:val="num" w:pos="2160"/>
        </w:tabs>
        <w:ind w:left="2160" w:hanging="360"/>
      </w:pPr>
      <w:rPr>
        <w:rFonts w:ascii="Wingdings" w:hAnsi="Wingdings" w:hint="default"/>
      </w:rPr>
    </w:lvl>
    <w:lvl w:ilvl="3" w:tplc="42D8C016" w:tentative="1">
      <w:start w:val="1"/>
      <w:numFmt w:val="bullet"/>
      <w:lvlText w:val=""/>
      <w:lvlJc w:val="left"/>
      <w:pPr>
        <w:tabs>
          <w:tab w:val="num" w:pos="2880"/>
        </w:tabs>
        <w:ind w:left="2880" w:hanging="360"/>
      </w:pPr>
      <w:rPr>
        <w:rFonts w:ascii="Wingdings" w:hAnsi="Wingdings" w:hint="default"/>
      </w:rPr>
    </w:lvl>
    <w:lvl w:ilvl="4" w:tplc="B7084D68" w:tentative="1">
      <w:start w:val="1"/>
      <w:numFmt w:val="bullet"/>
      <w:lvlText w:val=""/>
      <w:lvlJc w:val="left"/>
      <w:pPr>
        <w:tabs>
          <w:tab w:val="num" w:pos="3600"/>
        </w:tabs>
        <w:ind w:left="3600" w:hanging="360"/>
      </w:pPr>
      <w:rPr>
        <w:rFonts w:ascii="Wingdings" w:hAnsi="Wingdings" w:hint="default"/>
      </w:rPr>
    </w:lvl>
    <w:lvl w:ilvl="5" w:tplc="0B62EE38" w:tentative="1">
      <w:start w:val="1"/>
      <w:numFmt w:val="bullet"/>
      <w:lvlText w:val=""/>
      <w:lvlJc w:val="left"/>
      <w:pPr>
        <w:tabs>
          <w:tab w:val="num" w:pos="4320"/>
        </w:tabs>
        <w:ind w:left="4320" w:hanging="360"/>
      </w:pPr>
      <w:rPr>
        <w:rFonts w:ascii="Wingdings" w:hAnsi="Wingdings" w:hint="default"/>
      </w:rPr>
    </w:lvl>
    <w:lvl w:ilvl="6" w:tplc="680E477E" w:tentative="1">
      <w:start w:val="1"/>
      <w:numFmt w:val="bullet"/>
      <w:lvlText w:val=""/>
      <w:lvlJc w:val="left"/>
      <w:pPr>
        <w:tabs>
          <w:tab w:val="num" w:pos="5040"/>
        </w:tabs>
        <w:ind w:left="5040" w:hanging="360"/>
      </w:pPr>
      <w:rPr>
        <w:rFonts w:ascii="Wingdings" w:hAnsi="Wingdings" w:hint="default"/>
      </w:rPr>
    </w:lvl>
    <w:lvl w:ilvl="7" w:tplc="367814FE" w:tentative="1">
      <w:start w:val="1"/>
      <w:numFmt w:val="bullet"/>
      <w:lvlText w:val=""/>
      <w:lvlJc w:val="left"/>
      <w:pPr>
        <w:tabs>
          <w:tab w:val="num" w:pos="5760"/>
        </w:tabs>
        <w:ind w:left="5760" w:hanging="360"/>
      </w:pPr>
      <w:rPr>
        <w:rFonts w:ascii="Wingdings" w:hAnsi="Wingdings" w:hint="default"/>
      </w:rPr>
    </w:lvl>
    <w:lvl w:ilvl="8" w:tplc="B2F60050" w:tentative="1">
      <w:start w:val="1"/>
      <w:numFmt w:val="bullet"/>
      <w:lvlText w:val=""/>
      <w:lvlJc w:val="left"/>
      <w:pPr>
        <w:tabs>
          <w:tab w:val="num" w:pos="6480"/>
        </w:tabs>
        <w:ind w:left="6480" w:hanging="360"/>
      </w:pPr>
      <w:rPr>
        <w:rFonts w:ascii="Wingdings" w:hAnsi="Wingdings" w:hint="default"/>
      </w:rPr>
    </w:lvl>
  </w:abstractNum>
  <w:abstractNum w:abstractNumId="93">
    <w:nsid w:val="79102F4A"/>
    <w:multiLevelType w:val="hybridMultilevel"/>
    <w:tmpl w:val="B78E6A16"/>
    <w:lvl w:ilvl="0" w:tplc="3920DAFE">
      <w:start w:val="1"/>
      <w:numFmt w:val="bullet"/>
      <w:lvlText w:val=""/>
      <w:lvlJc w:val="left"/>
      <w:pPr>
        <w:tabs>
          <w:tab w:val="num" w:pos="720"/>
        </w:tabs>
        <w:ind w:left="720" w:hanging="360"/>
      </w:pPr>
      <w:rPr>
        <w:rFonts w:ascii="Wingdings" w:hAnsi="Wingdings" w:hint="default"/>
      </w:rPr>
    </w:lvl>
    <w:lvl w:ilvl="1" w:tplc="FDEA895E" w:tentative="1">
      <w:start w:val="1"/>
      <w:numFmt w:val="bullet"/>
      <w:lvlText w:val=""/>
      <w:lvlJc w:val="left"/>
      <w:pPr>
        <w:tabs>
          <w:tab w:val="num" w:pos="1440"/>
        </w:tabs>
        <w:ind w:left="1440" w:hanging="360"/>
      </w:pPr>
      <w:rPr>
        <w:rFonts w:ascii="Wingdings" w:hAnsi="Wingdings" w:hint="default"/>
      </w:rPr>
    </w:lvl>
    <w:lvl w:ilvl="2" w:tplc="579EBA9E" w:tentative="1">
      <w:start w:val="1"/>
      <w:numFmt w:val="bullet"/>
      <w:lvlText w:val=""/>
      <w:lvlJc w:val="left"/>
      <w:pPr>
        <w:tabs>
          <w:tab w:val="num" w:pos="2160"/>
        </w:tabs>
        <w:ind w:left="2160" w:hanging="360"/>
      </w:pPr>
      <w:rPr>
        <w:rFonts w:ascii="Wingdings" w:hAnsi="Wingdings" w:hint="default"/>
      </w:rPr>
    </w:lvl>
    <w:lvl w:ilvl="3" w:tplc="BFF6B236" w:tentative="1">
      <w:start w:val="1"/>
      <w:numFmt w:val="bullet"/>
      <w:lvlText w:val=""/>
      <w:lvlJc w:val="left"/>
      <w:pPr>
        <w:tabs>
          <w:tab w:val="num" w:pos="2880"/>
        </w:tabs>
        <w:ind w:left="2880" w:hanging="360"/>
      </w:pPr>
      <w:rPr>
        <w:rFonts w:ascii="Wingdings" w:hAnsi="Wingdings" w:hint="default"/>
      </w:rPr>
    </w:lvl>
    <w:lvl w:ilvl="4" w:tplc="5C06C548" w:tentative="1">
      <w:start w:val="1"/>
      <w:numFmt w:val="bullet"/>
      <w:lvlText w:val=""/>
      <w:lvlJc w:val="left"/>
      <w:pPr>
        <w:tabs>
          <w:tab w:val="num" w:pos="3600"/>
        </w:tabs>
        <w:ind w:left="3600" w:hanging="360"/>
      </w:pPr>
      <w:rPr>
        <w:rFonts w:ascii="Wingdings" w:hAnsi="Wingdings" w:hint="default"/>
      </w:rPr>
    </w:lvl>
    <w:lvl w:ilvl="5" w:tplc="FF7842F2" w:tentative="1">
      <w:start w:val="1"/>
      <w:numFmt w:val="bullet"/>
      <w:lvlText w:val=""/>
      <w:lvlJc w:val="left"/>
      <w:pPr>
        <w:tabs>
          <w:tab w:val="num" w:pos="4320"/>
        </w:tabs>
        <w:ind w:left="4320" w:hanging="360"/>
      </w:pPr>
      <w:rPr>
        <w:rFonts w:ascii="Wingdings" w:hAnsi="Wingdings" w:hint="default"/>
      </w:rPr>
    </w:lvl>
    <w:lvl w:ilvl="6" w:tplc="9BA80694" w:tentative="1">
      <w:start w:val="1"/>
      <w:numFmt w:val="bullet"/>
      <w:lvlText w:val=""/>
      <w:lvlJc w:val="left"/>
      <w:pPr>
        <w:tabs>
          <w:tab w:val="num" w:pos="5040"/>
        </w:tabs>
        <w:ind w:left="5040" w:hanging="360"/>
      </w:pPr>
      <w:rPr>
        <w:rFonts w:ascii="Wingdings" w:hAnsi="Wingdings" w:hint="default"/>
      </w:rPr>
    </w:lvl>
    <w:lvl w:ilvl="7" w:tplc="B936FB1C" w:tentative="1">
      <w:start w:val="1"/>
      <w:numFmt w:val="bullet"/>
      <w:lvlText w:val=""/>
      <w:lvlJc w:val="left"/>
      <w:pPr>
        <w:tabs>
          <w:tab w:val="num" w:pos="5760"/>
        </w:tabs>
        <w:ind w:left="5760" w:hanging="360"/>
      </w:pPr>
      <w:rPr>
        <w:rFonts w:ascii="Wingdings" w:hAnsi="Wingdings" w:hint="default"/>
      </w:rPr>
    </w:lvl>
    <w:lvl w:ilvl="8" w:tplc="E738E0D8" w:tentative="1">
      <w:start w:val="1"/>
      <w:numFmt w:val="bullet"/>
      <w:lvlText w:val=""/>
      <w:lvlJc w:val="left"/>
      <w:pPr>
        <w:tabs>
          <w:tab w:val="num" w:pos="6480"/>
        </w:tabs>
        <w:ind w:left="6480" w:hanging="360"/>
      </w:pPr>
      <w:rPr>
        <w:rFonts w:ascii="Wingdings" w:hAnsi="Wingdings" w:hint="default"/>
      </w:rPr>
    </w:lvl>
  </w:abstractNum>
  <w:abstractNum w:abstractNumId="94">
    <w:nsid w:val="797F4BAF"/>
    <w:multiLevelType w:val="hybridMultilevel"/>
    <w:tmpl w:val="677A2C52"/>
    <w:lvl w:ilvl="0" w:tplc="B19E96A0">
      <w:start w:val="1"/>
      <w:numFmt w:val="bullet"/>
      <w:lvlText w:val=""/>
      <w:lvlJc w:val="left"/>
      <w:pPr>
        <w:tabs>
          <w:tab w:val="num" w:pos="720"/>
        </w:tabs>
        <w:ind w:left="720" w:hanging="360"/>
      </w:pPr>
      <w:rPr>
        <w:rFonts w:ascii="Wingdings" w:hAnsi="Wingdings" w:hint="default"/>
      </w:rPr>
    </w:lvl>
    <w:lvl w:ilvl="1" w:tplc="194CCAF8" w:tentative="1">
      <w:start w:val="1"/>
      <w:numFmt w:val="bullet"/>
      <w:lvlText w:val=""/>
      <w:lvlJc w:val="left"/>
      <w:pPr>
        <w:tabs>
          <w:tab w:val="num" w:pos="1440"/>
        </w:tabs>
        <w:ind w:left="1440" w:hanging="360"/>
      </w:pPr>
      <w:rPr>
        <w:rFonts w:ascii="Wingdings" w:hAnsi="Wingdings" w:hint="default"/>
      </w:rPr>
    </w:lvl>
    <w:lvl w:ilvl="2" w:tplc="457AD15A" w:tentative="1">
      <w:start w:val="1"/>
      <w:numFmt w:val="bullet"/>
      <w:lvlText w:val=""/>
      <w:lvlJc w:val="left"/>
      <w:pPr>
        <w:tabs>
          <w:tab w:val="num" w:pos="2160"/>
        </w:tabs>
        <w:ind w:left="2160" w:hanging="360"/>
      </w:pPr>
      <w:rPr>
        <w:rFonts w:ascii="Wingdings" w:hAnsi="Wingdings" w:hint="default"/>
      </w:rPr>
    </w:lvl>
    <w:lvl w:ilvl="3" w:tplc="2662EFFA" w:tentative="1">
      <w:start w:val="1"/>
      <w:numFmt w:val="bullet"/>
      <w:lvlText w:val=""/>
      <w:lvlJc w:val="left"/>
      <w:pPr>
        <w:tabs>
          <w:tab w:val="num" w:pos="2880"/>
        </w:tabs>
        <w:ind w:left="2880" w:hanging="360"/>
      </w:pPr>
      <w:rPr>
        <w:rFonts w:ascii="Wingdings" w:hAnsi="Wingdings" w:hint="default"/>
      </w:rPr>
    </w:lvl>
    <w:lvl w:ilvl="4" w:tplc="F5B83FA0" w:tentative="1">
      <w:start w:val="1"/>
      <w:numFmt w:val="bullet"/>
      <w:lvlText w:val=""/>
      <w:lvlJc w:val="left"/>
      <w:pPr>
        <w:tabs>
          <w:tab w:val="num" w:pos="3600"/>
        </w:tabs>
        <w:ind w:left="3600" w:hanging="360"/>
      </w:pPr>
      <w:rPr>
        <w:rFonts w:ascii="Wingdings" w:hAnsi="Wingdings" w:hint="default"/>
      </w:rPr>
    </w:lvl>
    <w:lvl w:ilvl="5" w:tplc="6C18669C" w:tentative="1">
      <w:start w:val="1"/>
      <w:numFmt w:val="bullet"/>
      <w:lvlText w:val=""/>
      <w:lvlJc w:val="left"/>
      <w:pPr>
        <w:tabs>
          <w:tab w:val="num" w:pos="4320"/>
        </w:tabs>
        <w:ind w:left="4320" w:hanging="360"/>
      </w:pPr>
      <w:rPr>
        <w:rFonts w:ascii="Wingdings" w:hAnsi="Wingdings" w:hint="default"/>
      </w:rPr>
    </w:lvl>
    <w:lvl w:ilvl="6" w:tplc="F940AB54" w:tentative="1">
      <w:start w:val="1"/>
      <w:numFmt w:val="bullet"/>
      <w:lvlText w:val=""/>
      <w:lvlJc w:val="left"/>
      <w:pPr>
        <w:tabs>
          <w:tab w:val="num" w:pos="5040"/>
        </w:tabs>
        <w:ind w:left="5040" w:hanging="360"/>
      </w:pPr>
      <w:rPr>
        <w:rFonts w:ascii="Wingdings" w:hAnsi="Wingdings" w:hint="default"/>
      </w:rPr>
    </w:lvl>
    <w:lvl w:ilvl="7" w:tplc="639834CA" w:tentative="1">
      <w:start w:val="1"/>
      <w:numFmt w:val="bullet"/>
      <w:lvlText w:val=""/>
      <w:lvlJc w:val="left"/>
      <w:pPr>
        <w:tabs>
          <w:tab w:val="num" w:pos="5760"/>
        </w:tabs>
        <w:ind w:left="5760" w:hanging="360"/>
      </w:pPr>
      <w:rPr>
        <w:rFonts w:ascii="Wingdings" w:hAnsi="Wingdings" w:hint="default"/>
      </w:rPr>
    </w:lvl>
    <w:lvl w:ilvl="8" w:tplc="B038FE26" w:tentative="1">
      <w:start w:val="1"/>
      <w:numFmt w:val="bullet"/>
      <w:lvlText w:val=""/>
      <w:lvlJc w:val="left"/>
      <w:pPr>
        <w:tabs>
          <w:tab w:val="num" w:pos="6480"/>
        </w:tabs>
        <w:ind w:left="6480" w:hanging="360"/>
      </w:pPr>
      <w:rPr>
        <w:rFonts w:ascii="Wingdings" w:hAnsi="Wingdings" w:hint="default"/>
      </w:rPr>
    </w:lvl>
  </w:abstractNum>
  <w:abstractNum w:abstractNumId="95">
    <w:nsid w:val="7A6A7DF5"/>
    <w:multiLevelType w:val="hybridMultilevel"/>
    <w:tmpl w:val="E416CA72"/>
    <w:lvl w:ilvl="0" w:tplc="19A8AC76">
      <w:start w:val="1"/>
      <w:numFmt w:val="bullet"/>
      <w:lvlText w:val=""/>
      <w:lvlJc w:val="left"/>
      <w:pPr>
        <w:tabs>
          <w:tab w:val="num" w:pos="720"/>
        </w:tabs>
        <w:ind w:left="720" w:hanging="360"/>
      </w:pPr>
      <w:rPr>
        <w:rFonts w:ascii="Wingdings" w:hAnsi="Wingdings" w:hint="default"/>
      </w:rPr>
    </w:lvl>
    <w:lvl w:ilvl="1" w:tplc="D0DAD184" w:tentative="1">
      <w:start w:val="1"/>
      <w:numFmt w:val="bullet"/>
      <w:lvlText w:val=""/>
      <w:lvlJc w:val="left"/>
      <w:pPr>
        <w:tabs>
          <w:tab w:val="num" w:pos="1440"/>
        </w:tabs>
        <w:ind w:left="1440" w:hanging="360"/>
      </w:pPr>
      <w:rPr>
        <w:rFonts w:ascii="Wingdings" w:hAnsi="Wingdings" w:hint="default"/>
      </w:rPr>
    </w:lvl>
    <w:lvl w:ilvl="2" w:tplc="5BC65820" w:tentative="1">
      <w:start w:val="1"/>
      <w:numFmt w:val="bullet"/>
      <w:lvlText w:val=""/>
      <w:lvlJc w:val="left"/>
      <w:pPr>
        <w:tabs>
          <w:tab w:val="num" w:pos="2160"/>
        </w:tabs>
        <w:ind w:left="2160" w:hanging="360"/>
      </w:pPr>
      <w:rPr>
        <w:rFonts w:ascii="Wingdings" w:hAnsi="Wingdings" w:hint="default"/>
      </w:rPr>
    </w:lvl>
    <w:lvl w:ilvl="3" w:tplc="1722B084" w:tentative="1">
      <w:start w:val="1"/>
      <w:numFmt w:val="bullet"/>
      <w:lvlText w:val=""/>
      <w:lvlJc w:val="left"/>
      <w:pPr>
        <w:tabs>
          <w:tab w:val="num" w:pos="2880"/>
        </w:tabs>
        <w:ind w:left="2880" w:hanging="360"/>
      </w:pPr>
      <w:rPr>
        <w:rFonts w:ascii="Wingdings" w:hAnsi="Wingdings" w:hint="default"/>
      </w:rPr>
    </w:lvl>
    <w:lvl w:ilvl="4" w:tplc="525C242C" w:tentative="1">
      <w:start w:val="1"/>
      <w:numFmt w:val="bullet"/>
      <w:lvlText w:val=""/>
      <w:lvlJc w:val="left"/>
      <w:pPr>
        <w:tabs>
          <w:tab w:val="num" w:pos="3600"/>
        </w:tabs>
        <w:ind w:left="3600" w:hanging="360"/>
      </w:pPr>
      <w:rPr>
        <w:rFonts w:ascii="Wingdings" w:hAnsi="Wingdings" w:hint="default"/>
      </w:rPr>
    </w:lvl>
    <w:lvl w:ilvl="5" w:tplc="1D24459A" w:tentative="1">
      <w:start w:val="1"/>
      <w:numFmt w:val="bullet"/>
      <w:lvlText w:val=""/>
      <w:lvlJc w:val="left"/>
      <w:pPr>
        <w:tabs>
          <w:tab w:val="num" w:pos="4320"/>
        </w:tabs>
        <w:ind w:left="4320" w:hanging="360"/>
      </w:pPr>
      <w:rPr>
        <w:rFonts w:ascii="Wingdings" w:hAnsi="Wingdings" w:hint="default"/>
      </w:rPr>
    </w:lvl>
    <w:lvl w:ilvl="6" w:tplc="AC8ADAB6" w:tentative="1">
      <w:start w:val="1"/>
      <w:numFmt w:val="bullet"/>
      <w:lvlText w:val=""/>
      <w:lvlJc w:val="left"/>
      <w:pPr>
        <w:tabs>
          <w:tab w:val="num" w:pos="5040"/>
        </w:tabs>
        <w:ind w:left="5040" w:hanging="360"/>
      </w:pPr>
      <w:rPr>
        <w:rFonts w:ascii="Wingdings" w:hAnsi="Wingdings" w:hint="default"/>
      </w:rPr>
    </w:lvl>
    <w:lvl w:ilvl="7" w:tplc="3482BEA0" w:tentative="1">
      <w:start w:val="1"/>
      <w:numFmt w:val="bullet"/>
      <w:lvlText w:val=""/>
      <w:lvlJc w:val="left"/>
      <w:pPr>
        <w:tabs>
          <w:tab w:val="num" w:pos="5760"/>
        </w:tabs>
        <w:ind w:left="5760" w:hanging="360"/>
      </w:pPr>
      <w:rPr>
        <w:rFonts w:ascii="Wingdings" w:hAnsi="Wingdings" w:hint="default"/>
      </w:rPr>
    </w:lvl>
    <w:lvl w:ilvl="8" w:tplc="86D2B792" w:tentative="1">
      <w:start w:val="1"/>
      <w:numFmt w:val="bullet"/>
      <w:lvlText w:val=""/>
      <w:lvlJc w:val="left"/>
      <w:pPr>
        <w:tabs>
          <w:tab w:val="num" w:pos="6480"/>
        </w:tabs>
        <w:ind w:left="6480" w:hanging="360"/>
      </w:pPr>
      <w:rPr>
        <w:rFonts w:ascii="Wingdings" w:hAnsi="Wingdings" w:hint="default"/>
      </w:rPr>
    </w:lvl>
  </w:abstractNum>
  <w:abstractNum w:abstractNumId="96">
    <w:nsid w:val="7A765E4D"/>
    <w:multiLevelType w:val="hybridMultilevel"/>
    <w:tmpl w:val="F83A65FA"/>
    <w:lvl w:ilvl="0" w:tplc="94EED4C8">
      <w:start w:val="1"/>
      <w:numFmt w:val="bullet"/>
      <w:lvlText w:val=""/>
      <w:lvlJc w:val="left"/>
      <w:pPr>
        <w:tabs>
          <w:tab w:val="num" w:pos="720"/>
        </w:tabs>
        <w:ind w:left="720" w:hanging="360"/>
      </w:pPr>
      <w:rPr>
        <w:rFonts w:ascii="Wingdings" w:hAnsi="Wingdings" w:hint="default"/>
      </w:rPr>
    </w:lvl>
    <w:lvl w:ilvl="1" w:tplc="961C18E4" w:tentative="1">
      <w:start w:val="1"/>
      <w:numFmt w:val="bullet"/>
      <w:lvlText w:val=""/>
      <w:lvlJc w:val="left"/>
      <w:pPr>
        <w:tabs>
          <w:tab w:val="num" w:pos="1440"/>
        </w:tabs>
        <w:ind w:left="1440" w:hanging="360"/>
      </w:pPr>
      <w:rPr>
        <w:rFonts w:ascii="Wingdings" w:hAnsi="Wingdings" w:hint="default"/>
      </w:rPr>
    </w:lvl>
    <w:lvl w:ilvl="2" w:tplc="2B7A380A" w:tentative="1">
      <w:start w:val="1"/>
      <w:numFmt w:val="bullet"/>
      <w:lvlText w:val=""/>
      <w:lvlJc w:val="left"/>
      <w:pPr>
        <w:tabs>
          <w:tab w:val="num" w:pos="2160"/>
        </w:tabs>
        <w:ind w:left="2160" w:hanging="360"/>
      </w:pPr>
      <w:rPr>
        <w:rFonts w:ascii="Wingdings" w:hAnsi="Wingdings" w:hint="default"/>
      </w:rPr>
    </w:lvl>
    <w:lvl w:ilvl="3" w:tplc="342E4462" w:tentative="1">
      <w:start w:val="1"/>
      <w:numFmt w:val="bullet"/>
      <w:lvlText w:val=""/>
      <w:lvlJc w:val="left"/>
      <w:pPr>
        <w:tabs>
          <w:tab w:val="num" w:pos="2880"/>
        </w:tabs>
        <w:ind w:left="2880" w:hanging="360"/>
      </w:pPr>
      <w:rPr>
        <w:rFonts w:ascii="Wingdings" w:hAnsi="Wingdings" w:hint="default"/>
      </w:rPr>
    </w:lvl>
    <w:lvl w:ilvl="4" w:tplc="F3D48CB0" w:tentative="1">
      <w:start w:val="1"/>
      <w:numFmt w:val="bullet"/>
      <w:lvlText w:val=""/>
      <w:lvlJc w:val="left"/>
      <w:pPr>
        <w:tabs>
          <w:tab w:val="num" w:pos="3600"/>
        </w:tabs>
        <w:ind w:left="3600" w:hanging="360"/>
      </w:pPr>
      <w:rPr>
        <w:rFonts w:ascii="Wingdings" w:hAnsi="Wingdings" w:hint="default"/>
      </w:rPr>
    </w:lvl>
    <w:lvl w:ilvl="5" w:tplc="D9DA3EAE" w:tentative="1">
      <w:start w:val="1"/>
      <w:numFmt w:val="bullet"/>
      <w:lvlText w:val=""/>
      <w:lvlJc w:val="left"/>
      <w:pPr>
        <w:tabs>
          <w:tab w:val="num" w:pos="4320"/>
        </w:tabs>
        <w:ind w:left="4320" w:hanging="360"/>
      </w:pPr>
      <w:rPr>
        <w:rFonts w:ascii="Wingdings" w:hAnsi="Wingdings" w:hint="default"/>
      </w:rPr>
    </w:lvl>
    <w:lvl w:ilvl="6" w:tplc="F7203ABC" w:tentative="1">
      <w:start w:val="1"/>
      <w:numFmt w:val="bullet"/>
      <w:lvlText w:val=""/>
      <w:lvlJc w:val="left"/>
      <w:pPr>
        <w:tabs>
          <w:tab w:val="num" w:pos="5040"/>
        </w:tabs>
        <w:ind w:left="5040" w:hanging="360"/>
      </w:pPr>
      <w:rPr>
        <w:rFonts w:ascii="Wingdings" w:hAnsi="Wingdings" w:hint="default"/>
      </w:rPr>
    </w:lvl>
    <w:lvl w:ilvl="7" w:tplc="A2E49064" w:tentative="1">
      <w:start w:val="1"/>
      <w:numFmt w:val="bullet"/>
      <w:lvlText w:val=""/>
      <w:lvlJc w:val="left"/>
      <w:pPr>
        <w:tabs>
          <w:tab w:val="num" w:pos="5760"/>
        </w:tabs>
        <w:ind w:left="5760" w:hanging="360"/>
      </w:pPr>
      <w:rPr>
        <w:rFonts w:ascii="Wingdings" w:hAnsi="Wingdings" w:hint="default"/>
      </w:rPr>
    </w:lvl>
    <w:lvl w:ilvl="8" w:tplc="E58E15E2" w:tentative="1">
      <w:start w:val="1"/>
      <w:numFmt w:val="bullet"/>
      <w:lvlText w:val=""/>
      <w:lvlJc w:val="left"/>
      <w:pPr>
        <w:tabs>
          <w:tab w:val="num" w:pos="6480"/>
        </w:tabs>
        <w:ind w:left="6480" w:hanging="360"/>
      </w:pPr>
      <w:rPr>
        <w:rFonts w:ascii="Wingdings" w:hAnsi="Wingdings" w:hint="default"/>
      </w:rPr>
    </w:lvl>
  </w:abstractNum>
  <w:abstractNum w:abstractNumId="97">
    <w:nsid w:val="7AE27D4C"/>
    <w:multiLevelType w:val="hybridMultilevel"/>
    <w:tmpl w:val="4E6610D4"/>
    <w:lvl w:ilvl="0" w:tplc="0332DA88">
      <w:start w:val="1"/>
      <w:numFmt w:val="bullet"/>
      <w:lvlText w:val=""/>
      <w:lvlJc w:val="left"/>
      <w:pPr>
        <w:tabs>
          <w:tab w:val="num" w:pos="720"/>
        </w:tabs>
        <w:ind w:left="720" w:hanging="360"/>
      </w:pPr>
      <w:rPr>
        <w:rFonts w:ascii="Wingdings" w:hAnsi="Wingdings" w:hint="default"/>
      </w:rPr>
    </w:lvl>
    <w:lvl w:ilvl="1" w:tplc="4BEC12D6" w:tentative="1">
      <w:start w:val="1"/>
      <w:numFmt w:val="bullet"/>
      <w:lvlText w:val=""/>
      <w:lvlJc w:val="left"/>
      <w:pPr>
        <w:tabs>
          <w:tab w:val="num" w:pos="1440"/>
        </w:tabs>
        <w:ind w:left="1440" w:hanging="360"/>
      </w:pPr>
      <w:rPr>
        <w:rFonts w:ascii="Wingdings" w:hAnsi="Wingdings" w:hint="default"/>
      </w:rPr>
    </w:lvl>
    <w:lvl w:ilvl="2" w:tplc="FC4A503A" w:tentative="1">
      <w:start w:val="1"/>
      <w:numFmt w:val="bullet"/>
      <w:lvlText w:val=""/>
      <w:lvlJc w:val="left"/>
      <w:pPr>
        <w:tabs>
          <w:tab w:val="num" w:pos="2160"/>
        </w:tabs>
        <w:ind w:left="2160" w:hanging="360"/>
      </w:pPr>
      <w:rPr>
        <w:rFonts w:ascii="Wingdings" w:hAnsi="Wingdings" w:hint="default"/>
      </w:rPr>
    </w:lvl>
    <w:lvl w:ilvl="3" w:tplc="1B7261E8" w:tentative="1">
      <w:start w:val="1"/>
      <w:numFmt w:val="bullet"/>
      <w:lvlText w:val=""/>
      <w:lvlJc w:val="left"/>
      <w:pPr>
        <w:tabs>
          <w:tab w:val="num" w:pos="2880"/>
        </w:tabs>
        <w:ind w:left="2880" w:hanging="360"/>
      </w:pPr>
      <w:rPr>
        <w:rFonts w:ascii="Wingdings" w:hAnsi="Wingdings" w:hint="default"/>
      </w:rPr>
    </w:lvl>
    <w:lvl w:ilvl="4" w:tplc="6DE462C0" w:tentative="1">
      <w:start w:val="1"/>
      <w:numFmt w:val="bullet"/>
      <w:lvlText w:val=""/>
      <w:lvlJc w:val="left"/>
      <w:pPr>
        <w:tabs>
          <w:tab w:val="num" w:pos="3600"/>
        </w:tabs>
        <w:ind w:left="3600" w:hanging="360"/>
      </w:pPr>
      <w:rPr>
        <w:rFonts w:ascii="Wingdings" w:hAnsi="Wingdings" w:hint="default"/>
      </w:rPr>
    </w:lvl>
    <w:lvl w:ilvl="5" w:tplc="F4A054DA" w:tentative="1">
      <w:start w:val="1"/>
      <w:numFmt w:val="bullet"/>
      <w:lvlText w:val=""/>
      <w:lvlJc w:val="left"/>
      <w:pPr>
        <w:tabs>
          <w:tab w:val="num" w:pos="4320"/>
        </w:tabs>
        <w:ind w:left="4320" w:hanging="360"/>
      </w:pPr>
      <w:rPr>
        <w:rFonts w:ascii="Wingdings" w:hAnsi="Wingdings" w:hint="default"/>
      </w:rPr>
    </w:lvl>
    <w:lvl w:ilvl="6" w:tplc="98B4CAD8" w:tentative="1">
      <w:start w:val="1"/>
      <w:numFmt w:val="bullet"/>
      <w:lvlText w:val=""/>
      <w:lvlJc w:val="left"/>
      <w:pPr>
        <w:tabs>
          <w:tab w:val="num" w:pos="5040"/>
        </w:tabs>
        <w:ind w:left="5040" w:hanging="360"/>
      </w:pPr>
      <w:rPr>
        <w:rFonts w:ascii="Wingdings" w:hAnsi="Wingdings" w:hint="default"/>
      </w:rPr>
    </w:lvl>
    <w:lvl w:ilvl="7" w:tplc="3624787E" w:tentative="1">
      <w:start w:val="1"/>
      <w:numFmt w:val="bullet"/>
      <w:lvlText w:val=""/>
      <w:lvlJc w:val="left"/>
      <w:pPr>
        <w:tabs>
          <w:tab w:val="num" w:pos="5760"/>
        </w:tabs>
        <w:ind w:left="5760" w:hanging="360"/>
      </w:pPr>
      <w:rPr>
        <w:rFonts w:ascii="Wingdings" w:hAnsi="Wingdings" w:hint="default"/>
      </w:rPr>
    </w:lvl>
    <w:lvl w:ilvl="8" w:tplc="FDB6C6B4" w:tentative="1">
      <w:start w:val="1"/>
      <w:numFmt w:val="bullet"/>
      <w:lvlText w:val=""/>
      <w:lvlJc w:val="left"/>
      <w:pPr>
        <w:tabs>
          <w:tab w:val="num" w:pos="6480"/>
        </w:tabs>
        <w:ind w:left="6480" w:hanging="360"/>
      </w:pPr>
      <w:rPr>
        <w:rFonts w:ascii="Wingdings" w:hAnsi="Wingdings" w:hint="default"/>
      </w:rPr>
    </w:lvl>
  </w:abstractNum>
  <w:abstractNum w:abstractNumId="98">
    <w:nsid w:val="7BF70402"/>
    <w:multiLevelType w:val="hybridMultilevel"/>
    <w:tmpl w:val="D00A95EC"/>
    <w:lvl w:ilvl="0" w:tplc="17C64840">
      <w:start w:val="1"/>
      <w:numFmt w:val="bullet"/>
      <w:lvlText w:val=""/>
      <w:lvlJc w:val="left"/>
      <w:pPr>
        <w:tabs>
          <w:tab w:val="num" w:pos="720"/>
        </w:tabs>
        <w:ind w:left="720" w:hanging="360"/>
      </w:pPr>
      <w:rPr>
        <w:rFonts w:ascii="Wingdings" w:hAnsi="Wingdings" w:hint="default"/>
      </w:rPr>
    </w:lvl>
    <w:lvl w:ilvl="1" w:tplc="3700693C" w:tentative="1">
      <w:start w:val="1"/>
      <w:numFmt w:val="bullet"/>
      <w:lvlText w:val=""/>
      <w:lvlJc w:val="left"/>
      <w:pPr>
        <w:tabs>
          <w:tab w:val="num" w:pos="1440"/>
        </w:tabs>
        <w:ind w:left="1440" w:hanging="360"/>
      </w:pPr>
      <w:rPr>
        <w:rFonts w:ascii="Wingdings" w:hAnsi="Wingdings" w:hint="default"/>
      </w:rPr>
    </w:lvl>
    <w:lvl w:ilvl="2" w:tplc="AA52ABBE" w:tentative="1">
      <w:start w:val="1"/>
      <w:numFmt w:val="bullet"/>
      <w:lvlText w:val=""/>
      <w:lvlJc w:val="left"/>
      <w:pPr>
        <w:tabs>
          <w:tab w:val="num" w:pos="2160"/>
        </w:tabs>
        <w:ind w:left="2160" w:hanging="360"/>
      </w:pPr>
      <w:rPr>
        <w:rFonts w:ascii="Wingdings" w:hAnsi="Wingdings" w:hint="default"/>
      </w:rPr>
    </w:lvl>
    <w:lvl w:ilvl="3" w:tplc="13D2A19E" w:tentative="1">
      <w:start w:val="1"/>
      <w:numFmt w:val="bullet"/>
      <w:lvlText w:val=""/>
      <w:lvlJc w:val="left"/>
      <w:pPr>
        <w:tabs>
          <w:tab w:val="num" w:pos="2880"/>
        </w:tabs>
        <w:ind w:left="2880" w:hanging="360"/>
      </w:pPr>
      <w:rPr>
        <w:rFonts w:ascii="Wingdings" w:hAnsi="Wingdings" w:hint="default"/>
      </w:rPr>
    </w:lvl>
    <w:lvl w:ilvl="4" w:tplc="D24E8FF2" w:tentative="1">
      <w:start w:val="1"/>
      <w:numFmt w:val="bullet"/>
      <w:lvlText w:val=""/>
      <w:lvlJc w:val="left"/>
      <w:pPr>
        <w:tabs>
          <w:tab w:val="num" w:pos="3600"/>
        </w:tabs>
        <w:ind w:left="3600" w:hanging="360"/>
      </w:pPr>
      <w:rPr>
        <w:rFonts w:ascii="Wingdings" w:hAnsi="Wingdings" w:hint="default"/>
      </w:rPr>
    </w:lvl>
    <w:lvl w:ilvl="5" w:tplc="D7B0013E" w:tentative="1">
      <w:start w:val="1"/>
      <w:numFmt w:val="bullet"/>
      <w:lvlText w:val=""/>
      <w:lvlJc w:val="left"/>
      <w:pPr>
        <w:tabs>
          <w:tab w:val="num" w:pos="4320"/>
        </w:tabs>
        <w:ind w:left="4320" w:hanging="360"/>
      </w:pPr>
      <w:rPr>
        <w:rFonts w:ascii="Wingdings" w:hAnsi="Wingdings" w:hint="default"/>
      </w:rPr>
    </w:lvl>
    <w:lvl w:ilvl="6" w:tplc="F60E3CAA" w:tentative="1">
      <w:start w:val="1"/>
      <w:numFmt w:val="bullet"/>
      <w:lvlText w:val=""/>
      <w:lvlJc w:val="left"/>
      <w:pPr>
        <w:tabs>
          <w:tab w:val="num" w:pos="5040"/>
        </w:tabs>
        <w:ind w:left="5040" w:hanging="360"/>
      </w:pPr>
      <w:rPr>
        <w:rFonts w:ascii="Wingdings" w:hAnsi="Wingdings" w:hint="default"/>
      </w:rPr>
    </w:lvl>
    <w:lvl w:ilvl="7" w:tplc="D7C07B7C" w:tentative="1">
      <w:start w:val="1"/>
      <w:numFmt w:val="bullet"/>
      <w:lvlText w:val=""/>
      <w:lvlJc w:val="left"/>
      <w:pPr>
        <w:tabs>
          <w:tab w:val="num" w:pos="5760"/>
        </w:tabs>
        <w:ind w:left="5760" w:hanging="360"/>
      </w:pPr>
      <w:rPr>
        <w:rFonts w:ascii="Wingdings" w:hAnsi="Wingdings" w:hint="default"/>
      </w:rPr>
    </w:lvl>
    <w:lvl w:ilvl="8" w:tplc="AF3E6036" w:tentative="1">
      <w:start w:val="1"/>
      <w:numFmt w:val="bullet"/>
      <w:lvlText w:val=""/>
      <w:lvlJc w:val="left"/>
      <w:pPr>
        <w:tabs>
          <w:tab w:val="num" w:pos="6480"/>
        </w:tabs>
        <w:ind w:left="6480" w:hanging="360"/>
      </w:pPr>
      <w:rPr>
        <w:rFonts w:ascii="Wingdings" w:hAnsi="Wingdings" w:hint="default"/>
      </w:rPr>
    </w:lvl>
  </w:abstractNum>
  <w:abstractNum w:abstractNumId="99">
    <w:nsid w:val="7C214A40"/>
    <w:multiLevelType w:val="hybridMultilevel"/>
    <w:tmpl w:val="56880E58"/>
    <w:lvl w:ilvl="0" w:tplc="C58AF91C">
      <w:start w:val="1"/>
      <w:numFmt w:val="bullet"/>
      <w:lvlText w:val=""/>
      <w:lvlJc w:val="left"/>
      <w:pPr>
        <w:tabs>
          <w:tab w:val="num" w:pos="720"/>
        </w:tabs>
        <w:ind w:left="720" w:hanging="360"/>
      </w:pPr>
      <w:rPr>
        <w:rFonts w:ascii="Wingdings" w:hAnsi="Wingdings" w:hint="default"/>
      </w:rPr>
    </w:lvl>
    <w:lvl w:ilvl="1" w:tplc="6DFA7A38" w:tentative="1">
      <w:start w:val="1"/>
      <w:numFmt w:val="bullet"/>
      <w:lvlText w:val=""/>
      <w:lvlJc w:val="left"/>
      <w:pPr>
        <w:tabs>
          <w:tab w:val="num" w:pos="1440"/>
        </w:tabs>
        <w:ind w:left="1440" w:hanging="360"/>
      </w:pPr>
      <w:rPr>
        <w:rFonts w:ascii="Wingdings" w:hAnsi="Wingdings" w:hint="default"/>
      </w:rPr>
    </w:lvl>
    <w:lvl w:ilvl="2" w:tplc="29EED260" w:tentative="1">
      <w:start w:val="1"/>
      <w:numFmt w:val="bullet"/>
      <w:lvlText w:val=""/>
      <w:lvlJc w:val="left"/>
      <w:pPr>
        <w:tabs>
          <w:tab w:val="num" w:pos="2160"/>
        </w:tabs>
        <w:ind w:left="2160" w:hanging="360"/>
      </w:pPr>
      <w:rPr>
        <w:rFonts w:ascii="Wingdings" w:hAnsi="Wingdings" w:hint="default"/>
      </w:rPr>
    </w:lvl>
    <w:lvl w:ilvl="3" w:tplc="38A0B2B4" w:tentative="1">
      <w:start w:val="1"/>
      <w:numFmt w:val="bullet"/>
      <w:lvlText w:val=""/>
      <w:lvlJc w:val="left"/>
      <w:pPr>
        <w:tabs>
          <w:tab w:val="num" w:pos="2880"/>
        </w:tabs>
        <w:ind w:left="2880" w:hanging="360"/>
      </w:pPr>
      <w:rPr>
        <w:rFonts w:ascii="Wingdings" w:hAnsi="Wingdings" w:hint="default"/>
      </w:rPr>
    </w:lvl>
    <w:lvl w:ilvl="4" w:tplc="5B925BDA" w:tentative="1">
      <w:start w:val="1"/>
      <w:numFmt w:val="bullet"/>
      <w:lvlText w:val=""/>
      <w:lvlJc w:val="left"/>
      <w:pPr>
        <w:tabs>
          <w:tab w:val="num" w:pos="3600"/>
        </w:tabs>
        <w:ind w:left="3600" w:hanging="360"/>
      </w:pPr>
      <w:rPr>
        <w:rFonts w:ascii="Wingdings" w:hAnsi="Wingdings" w:hint="default"/>
      </w:rPr>
    </w:lvl>
    <w:lvl w:ilvl="5" w:tplc="13669498" w:tentative="1">
      <w:start w:val="1"/>
      <w:numFmt w:val="bullet"/>
      <w:lvlText w:val=""/>
      <w:lvlJc w:val="left"/>
      <w:pPr>
        <w:tabs>
          <w:tab w:val="num" w:pos="4320"/>
        </w:tabs>
        <w:ind w:left="4320" w:hanging="360"/>
      </w:pPr>
      <w:rPr>
        <w:rFonts w:ascii="Wingdings" w:hAnsi="Wingdings" w:hint="default"/>
      </w:rPr>
    </w:lvl>
    <w:lvl w:ilvl="6" w:tplc="24C29AB2" w:tentative="1">
      <w:start w:val="1"/>
      <w:numFmt w:val="bullet"/>
      <w:lvlText w:val=""/>
      <w:lvlJc w:val="left"/>
      <w:pPr>
        <w:tabs>
          <w:tab w:val="num" w:pos="5040"/>
        </w:tabs>
        <w:ind w:left="5040" w:hanging="360"/>
      </w:pPr>
      <w:rPr>
        <w:rFonts w:ascii="Wingdings" w:hAnsi="Wingdings" w:hint="default"/>
      </w:rPr>
    </w:lvl>
    <w:lvl w:ilvl="7" w:tplc="2AD81300" w:tentative="1">
      <w:start w:val="1"/>
      <w:numFmt w:val="bullet"/>
      <w:lvlText w:val=""/>
      <w:lvlJc w:val="left"/>
      <w:pPr>
        <w:tabs>
          <w:tab w:val="num" w:pos="5760"/>
        </w:tabs>
        <w:ind w:left="5760" w:hanging="360"/>
      </w:pPr>
      <w:rPr>
        <w:rFonts w:ascii="Wingdings" w:hAnsi="Wingdings" w:hint="default"/>
      </w:rPr>
    </w:lvl>
    <w:lvl w:ilvl="8" w:tplc="38E05270" w:tentative="1">
      <w:start w:val="1"/>
      <w:numFmt w:val="bullet"/>
      <w:lvlText w:val=""/>
      <w:lvlJc w:val="left"/>
      <w:pPr>
        <w:tabs>
          <w:tab w:val="num" w:pos="6480"/>
        </w:tabs>
        <w:ind w:left="6480" w:hanging="360"/>
      </w:pPr>
      <w:rPr>
        <w:rFonts w:ascii="Wingdings" w:hAnsi="Wingdings" w:hint="default"/>
      </w:rPr>
    </w:lvl>
  </w:abstractNum>
  <w:abstractNum w:abstractNumId="100">
    <w:nsid w:val="7C546724"/>
    <w:multiLevelType w:val="hybridMultilevel"/>
    <w:tmpl w:val="19006F12"/>
    <w:lvl w:ilvl="0" w:tplc="6BA4DC80">
      <w:start w:val="1"/>
      <w:numFmt w:val="bullet"/>
      <w:lvlText w:val=""/>
      <w:lvlJc w:val="left"/>
      <w:pPr>
        <w:tabs>
          <w:tab w:val="num" w:pos="720"/>
        </w:tabs>
        <w:ind w:left="720" w:hanging="360"/>
      </w:pPr>
      <w:rPr>
        <w:rFonts w:ascii="Wingdings" w:hAnsi="Wingdings" w:hint="default"/>
      </w:rPr>
    </w:lvl>
    <w:lvl w:ilvl="1" w:tplc="D19E4812" w:tentative="1">
      <w:start w:val="1"/>
      <w:numFmt w:val="bullet"/>
      <w:lvlText w:val=""/>
      <w:lvlJc w:val="left"/>
      <w:pPr>
        <w:tabs>
          <w:tab w:val="num" w:pos="1440"/>
        </w:tabs>
        <w:ind w:left="1440" w:hanging="360"/>
      </w:pPr>
      <w:rPr>
        <w:rFonts w:ascii="Wingdings" w:hAnsi="Wingdings" w:hint="default"/>
      </w:rPr>
    </w:lvl>
    <w:lvl w:ilvl="2" w:tplc="2A78A75C" w:tentative="1">
      <w:start w:val="1"/>
      <w:numFmt w:val="bullet"/>
      <w:lvlText w:val=""/>
      <w:lvlJc w:val="left"/>
      <w:pPr>
        <w:tabs>
          <w:tab w:val="num" w:pos="2160"/>
        </w:tabs>
        <w:ind w:left="2160" w:hanging="360"/>
      </w:pPr>
      <w:rPr>
        <w:rFonts w:ascii="Wingdings" w:hAnsi="Wingdings" w:hint="default"/>
      </w:rPr>
    </w:lvl>
    <w:lvl w:ilvl="3" w:tplc="F2403D02" w:tentative="1">
      <w:start w:val="1"/>
      <w:numFmt w:val="bullet"/>
      <w:lvlText w:val=""/>
      <w:lvlJc w:val="left"/>
      <w:pPr>
        <w:tabs>
          <w:tab w:val="num" w:pos="2880"/>
        </w:tabs>
        <w:ind w:left="2880" w:hanging="360"/>
      </w:pPr>
      <w:rPr>
        <w:rFonts w:ascii="Wingdings" w:hAnsi="Wingdings" w:hint="default"/>
      </w:rPr>
    </w:lvl>
    <w:lvl w:ilvl="4" w:tplc="DB3E9378" w:tentative="1">
      <w:start w:val="1"/>
      <w:numFmt w:val="bullet"/>
      <w:lvlText w:val=""/>
      <w:lvlJc w:val="left"/>
      <w:pPr>
        <w:tabs>
          <w:tab w:val="num" w:pos="3600"/>
        </w:tabs>
        <w:ind w:left="3600" w:hanging="360"/>
      </w:pPr>
      <w:rPr>
        <w:rFonts w:ascii="Wingdings" w:hAnsi="Wingdings" w:hint="default"/>
      </w:rPr>
    </w:lvl>
    <w:lvl w:ilvl="5" w:tplc="C54A44A6" w:tentative="1">
      <w:start w:val="1"/>
      <w:numFmt w:val="bullet"/>
      <w:lvlText w:val=""/>
      <w:lvlJc w:val="left"/>
      <w:pPr>
        <w:tabs>
          <w:tab w:val="num" w:pos="4320"/>
        </w:tabs>
        <w:ind w:left="4320" w:hanging="360"/>
      </w:pPr>
      <w:rPr>
        <w:rFonts w:ascii="Wingdings" w:hAnsi="Wingdings" w:hint="default"/>
      </w:rPr>
    </w:lvl>
    <w:lvl w:ilvl="6" w:tplc="0978C48A" w:tentative="1">
      <w:start w:val="1"/>
      <w:numFmt w:val="bullet"/>
      <w:lvlText w:val=""/>
      <w:lvlJc w:val="left"/>
      <w:pPr>
        <w:tabs>
          <w:tab w:val="num" w:pos="5040"/>
        </w:tabs>
        <w:ind w:left="5040" w:hanging="360"/>
      </w:pPr>
      <w:rPr>
        <w:rFonts w:ascii="Wingdings" w:hAnsi="Wingdings" w:hint="default"/>
      </w:rPr>
    </w:lvl>
    <w:lvl w:ilvl="7" w:tplc="5B8C98A8" w:tentative="1">
      <w:start w:val="1"/>
      <w:numFmt w:val="bullet"/>
      <w:lvlText w:val=""/>
      <w:lvlJc w:val="left"/>
      <w:pPr>
        <w:tabs>
          <w:tab w:val="num" w:pos="5760"/>
        </w:tabs>
        <w:ind w:left="5760" w:hanging="360"/>
      </w:pPr>
      <w:rPr>
        <w:rFonts w:ascii="Wingdings" w:hAnsi="Wingdings" w:hint="default"/>
      </w:rPr>
    </w:lvl>
    <w:lvl w:ilvl="8" w:tplc="09C06918" w:tentative="1">
      <w:start w:val="1"/>
      <w:numFmt w:val="bullet"/>
      <w:lvlText w:val=""/>
      <w:lvlJc w:val="left"/>
      <w:pPr>
        <w:tabs>
          <w:tab w:val="num" w:pos="6480"/>
        </w:tabs>
        <w:ind w:left="6480" w:hanging="360"/>
      </w:pPr>
      <w:rPr>
        <w:rFonts w:ascii="Wingdings" w:hAnsi="Wingdings" w:hint="default"/>
      </w:rPr>
    </w:lvl>
  </w:abstractNum>
  <w:abstractNum w:abstractNumId="101">
    <w:nsid w:val="7C691A5D"/>
    <w:multiLevelType w:val="hybridMultilevel"/>
    <w:tmpl w:val="3D7C35CC"/>
    <w:lvl w:ilvl="0" w:tplc="55AC0258">
      <w:start w:val="1"/>
      <w:numFmt w:val="bullet"/>
      <w:lvlText w:val=""/>
      <w:lvlJc w:val="left"/>
      <w:pPr>
        <w:tabs>
          <w:tab w:val="num" w:pos="720"/>
        </w:tabs>
        <w:ind w:left="720" w:hanging="360"/>
      </w:pPr>
      <w:rPr>
        <w:rFonts w:ascii="Wingdings" w:hAnsi="Wingdings" w:hint="default"/>
      </w:rPr>
    </w:lvl>
    <w:lvl w:ilvl="1" w:tplc="574A0990" w:tentative="1">
      <w:start w:val="1"/>
      <w:numFmt w:val="bullet"/>
      <w:lvlText w:val=""/>
      <w:lvlJc w:val="left"/>
      <w:pPr>
        <w:tabs>
          <w:tab w:val="num" w:pos="1440"/>
        </w:tabs>
        <w:ind w:left="1440" w:hanging="360"/>
      </w:pPr>
      <w:rPr>
        <w:rFonts w:ascii="Wingdings" w:hAnsi="Wingdings" w:hint="default"/>
      </w:rPr>
    </w:lvl>
    <w:lvl w:ilvl="2" w:tplc="3780B064" w:tentative="1">
      <w:start w:val="1"/>
      <w:numFmt w:val="bullet"/>
      <w:lvlText w:val=""/>
      <w:lvlJc w:val="left"/>
      <w:pPr>
        <w:tabs>
          <w:tab w:val="num" w:pos="2160"/>
        </w:tabs>
        <w:ind w:left="2160" w:hanging="360"/>
      </w:pPr>
      <w:rPr>
        <w:rFonts w:ascii="Wingdings" w:hAnsi="Wingdings" w:hint="default"/>
      </w:rPr>
    </w:lvl>
    <w:lvl w:ilvl="3" w:tplc="5DF4EB50" w:tentative="1">
      <w:start w:val="1"/>
      <w:numFmt w:val="bullet"/>
      <w:lvlText w:val=""/>
      <w:lvlJc w:val="left"/>
      <w:pPr>
        <w:tabs>
          <w:tab w:val="num" w:pos="2880"/>
        </w:tabs>
        <w:ind w:left="2880" w:hanging="360"/>
      </w:pPr>
      <w:rPr>
        <w:rFonts w:ascii="Wingdings" w:hAnsi="Wingdings" w:hint="default"/>
      </w:rPr>
    </w:lvl>
    <w:lvl w:ilvl="4" w:tplc="05CA85B0" w:tentative="1">
      <w:start w:val="1"/>
      <w:numFmt w:val="bullet"/>
      <w:lvlText w:val=""/>
      <w:lvlJc w:val="left"/>
      <w:pPr>
        <w:tabs>
          <w:tab w:val="num" w:pos="3600"/>
        </w:tabs>
        <w:ind w:left="3600" w:hanging="360"/>
      </w:pPr>
      <w:rPr>
        <w:rFonts w:ascii="Wingdings" w:hAnsi="Wingdings" w:hint="default"/>
      </w:rPr>
    </w:lvl>
    <w:lvl w:ilvl="5" w:tplc="27EA7ED2" w:tentative="1">
      <w:start w:val="1"/>
      <w:numFmt w:val="bullet"/>
      <w:lvlText w:val=""/>
      <w:lvlJc w:val="left"/>
      <w:pPr>
        <w:tabs>
          <w:tab w:val="num" w:pos="4320"/>
        </w:tabs>
        <w:ind w:left="4320" w:hanging="360"/>
      </w:pPr>
      <w:rPr>
        <w:rFonts w:ascii="Wingdings" w:hAnsi="Wingdings" w:hint="default"/>
      </w:rPr>
    </w:lvl>
    <w:lvl w:ilvl="6" w:tplc="CAD03E5A" w:tentative="1">
      <w:start w:val="1"/>
      <w:numFmt w:val="bullet"/>
      <w:lvlText w:val=""/>
      <w:lvlJc w:val="left"/>
      <w:pPr>
        <w:tabs>
          <w:tab w:val="num" w:pos="5040"/>
        </w:tabs>
        <w:ind w:left="5040" w:hanging="360"/>
      </w:pPr>
      <w:rPr>
        <w:rFonts w:ascii="Wingdings" w:hAnsi="Wingdings" w:hint="default"/>
      </w:rPr>
    </w:lvl>
    <w:lvl w:ilvl="7" w:tplc="90745A34" w:tentative="1">
      <w:start w:val="1"/>
      <w:numFmt w:val="bullet"/>
      <w:lvlText w:val=""/>
      <w:lvlJc w:val="left"/>
      <w:pPr>
        <w:tabs>
          <w:tab w:val="num" w:pos="5760"/>
        </w:tabs>
        <w:ind w:left="5760" w:hanging="360"/>
      </w:pPr>
      <w:rPr>
        <w:rFonts w:ascii="Wingdings" w:hAnsi="Wingdings" w:hint="default"/>
      </w:rPr>
    </w:lvl>
    <w:lvl w:ilvl="8" w:tplc="D046B57C" w:tentative="1">
      <w:start w:val="1"/>
      <w:numFmt w:val="bullet"/>
      <w:lvlText w:val=""/>
      <w:lvlJc w:val="left"/>
      <w:pPr>
        <w:tabs>
          <w:tab w:val="num" w:pos="6480"/>
        </w:tabs>
        <w:ind w:left="6480" w:hanging="360"/>
      </w:pPr>
      <w:rPr>
        <w:rFonts w:ascii="Wingdings" w:hAnsi="Wingdings" w:hint="default"/>
      </w:rPr>
    </w:lvl>
  </w:abstractNum>
  <w:abstractNum w:abstractNumId="102">
    <w:nsid w:val="7E0C57D7"/>
    <w:multiLevelType w:val="hybridMultilevel"/>
    <w:tmpl w:val="1210573A"/>
    <w:lvl w:ilvl="0" w:tplc="DAD48DDA">
      <w:start w:val="1"/>
      <w:numFmt w:val="bullet"/>
      <w:lvlText w:val=""/>
      <w:lvlJc w:val="left"/>
      <w:pPr>
        <w:tabs>
          <w:tab w:val="num" w:pos="720"/>
        </w:tabs>
        <w:ind w:left="720" w:hanging="360"/>
      </w:pPr>
      <w:rPr>
        <w:rFonts w:ascii="Wingdings" w:hAnsi="Wingdings" w:hint="default"/>
      </w:rPr>
    </w:lvl>
    <w:lvl w:ilvl="1" w:tplc="6E0EAB30" w:tentative="1">
      <w:start w:val="1"/>
      <w:numFmt w:val="bullet"/>
      <w:lvlText w:val=""/>
      <w:lvlJc w:val="left"/>
      <w:pPr>
        <w:tabs>
          <w:tab w:val="num" w:pos="1440"/>
        </w:tabs>
        <w:ind w:left="1440" w:hanging="360"/>
      </w:pPr>
      <w:rPr>
        <w:rFonts w:ascii="Wingdings" w:hAnsi="Wingdings" w:hint="default"/>
      </w:rPr>
    </w:lvl>
    <w:lvl w:ilvl="2" w:tplc="CD4EB010" w:tentative="1">
      <w:start w:val="1"/>
      <w:numFmt w:val="bullet"/>
      <w:lvlText w:val=""/>
      <w:lvlJc w:val="left"/>
      <w:pPr>
        <w:tabs>
          <w:tab w:val="num" w:pos="2160"/>
        </w:tabs>
        <w:ind w:left="2160" w:hanging="360"/>
      </w:pPr>
      <w:rPr>
        <w:rFonts w:ascii="Wingdings" w:hAnsi="Wingdings" w:hint="default"/>
      </w:rPr>
    </w:lvl>
    <w:lvl w:ilvl="3" w:tplc="FDB80AA2" w:tentative="1">
      <w:start w:val="1"/>
      <w:numFmt w:val="bullet"/>
      <w:lvlText w:val=""/>
      <w:lvlJc w:val="left"/>
      <w:pPr>
        <w:tabs>
          <w:tab w:val="num" w:pos="2880"/>
        </w:tabs>
        <w:ind w:left="2880" w:hanging="360"/>
      </w:pPr>
      <w:rPr>
        <w:rFonts w:ascii="Wingdings" w:hAnsi="Wingdings" w:hint="default"/>
      </w:rPr>
    </w:lvl>
    <w:lvl w:ilvl="4" w:tplc="48B0D51A" w:tentative="1">
      <w:start w:val="1"/>
      <w:numFmt w:val="bullet"/>
      <w:lvlText w:val=""/>
      <w:lvlJc w:val="left"/>
      <w:pPr>
        <w:tabs>
          <w:tab w:val="num" w:pos="3600"/>
        </w:tabs>
        <w:ind w:left="3600" w:hanging="360"/>
      </w:pPr>
      <w:rPr>
        <w:rFonts w:ascii="Wingdings" w:hAnsi="Wingdings" w:hint="default"/>
      </w:rPr>
    </w:lvl>
    <w:lvl w:ilvl="5" w:tplc="08B4601E" w:tentative="1">
      <w:start w:val="1"/>
      <w:numFmt w:val="bullet"/>
      <w:lvlText w:val=""/>
      <w:lvlJc w:val="left"/>
      <w:pPr>
        <w:tabs>
          <w:tab w:val="num" w:pos="4320"/>
        </w:tabs>
        <w:ind w:left="4320" w:hanging="360"/>
      </w:pPr>
      <w:rPr>
        <w:rFonts w:ascii="Wingdings" w:hAnsi="Wingdings" w:hint="default"/>
      </w:rPr>
    </w:lvl>
    <w:lvl w:ilvl="6" w:tplc="FE549A16" w:tentative="1">
      <w:start w:val="1"/>
      <w:numFmt w:val="bullet"/>
      <w:lvlText w:val=""/>
      <w:lvlJc w:val="left"/>
      <w:pPr>
        <w:tabs>
          <w:tab w:val="num" w:pos="5040"/>
        </w:tabs>
        <w:ind w:left="5040" w:hanging="360"/>
      </w:pPr>
      <w:rPr>
        <w:rFonts w:ascii="Wingdings" w:hAnsi="Wingdings" w:hint="default"/>
      </w:rPr>
    </w:lvl>
    <w:lvl w:ilvl="7" w:tplc="CFE28D60" w:tentative="1">
      <w:start w:val="1"/>
      <w:numFmt w:val="bullet"/>
      <w:lvlText w:val=""/>
      <w:lvlJc w:val="left"/>
      <w:pPr>
        <w:tabs>
          <w:tab w:val="num" w:pos="5760"/>
        </w:tabs>
        <w:ind w:left="5760" w:hanging="360"/>
      </w:pPr>
      <w:rPr>
        <w:rFonts w:ascii="Wingdings" w:hAnsi="Wingdings" w:hint="default"/>
      </w:rPr>
    </w:lvl>
    <w:lvl w:ilvl="8" w:tplc="36E0B82E" w:tentative="1">
      <w:start w:val="1"/>
      <w:numFmt w:val="bullet"/>
      <w:lvlText w:val=""/>
      <w:lvlJc w:val="left"/>
      <w:pPr>
        <w:tabs>
          <w:tab w:val="num" w:pos="6480"/>
        </w:tabs>
        <w:ind w:left="6480" w:hanging="360"/>
      </w:pPr>
      <w:rPr>
        <w:rFonts w:ascii="Wingdings" w:hAnsi="Wingdings" w:hint="default"/>
      </w:rPr>
    </w:lvl>
  </w:abstractNum>
  <w:abstractNum w:abstractNumId="103">
    <w:nsid w:val="7FBB778D"/>
    <w:multiLevelType w:val="hybridMultilevel"/>
    <w:tmpl w:val="80B8B900"/>
    <w:lvl w:ilvl="0" w:tplc="C8B0B576">
      <w:start w:val="1"/>
      <w:numFmt w:val="bullet"/>
      <w:lvlText w:val=""/>
      <w:lvlJc w:val="left"/>
      <w:pPr>
        <w:tabs>
          <w:tab w:val="num" w:pos="720"/>
        </w:tabs>
        <w:ind w:left="720" w:hanging="360"/>
      </w:pPr>
      <w:rPr>
        <w:rFonts w:ascii="Wingdings" w:hAnsi="Wingdings" w:hint="default"/>
      </w:rPr>
    </w:lvl>
    <w:lvl w:ilvl="1" w:tplc="E7704F7C" w:tentative="1">
      <w:start w:val="1"/>
      <w:numFmt w:val="bullet"/>
      <w:lvlText w:val=""/>
      <w:lvlJc w:val="left"/>
      <w:pPr>
        <w:tabs>
          <w:tab w:val="num" w:pos="1440"/>
        </w:tabs>
        <w:ind w:left="1440" w:hanging="360"/>
      </w:pPr>
      <w:rPr>
        <w:rFonts w:ascii="Wingdings" w:hAnsi="Wingdings" w:hint="default"/>
      </w:rPr>
    </w:lvl>
    <w:lvl w:ilvl="2" w:tplc="C0121024" w:tentative="1">
      <w:start w:val="1"/>
      <w:numFmt w:val="bullet"/>
      <w:lvlText w:val=""/>
      <w:lvlJc w:val="left"/>
      <w:pPr>
        <w:tabs>
          <w:tab w:val="num" w:pos="2160"/>
        </w:tabs>
        <w:ind w:left="2160" w:hanging="360"/>
      </w:pPr>
      <w:rPr>
        <w:rFonts w:ascii="Wingdings" w:hAnsi="Wingdings" w:hint="default"/>
      </w:rPr>
    </w:lvl>
    <w:lvl w:ilvl="3" w:tplc="84F63B04" w:tentative="1">
      <w:start w:val="1"/>
      <w:numFmt w:val="bullet"/>
      <w:lvlText w:val=""/>
      <w:lvlJc w:val="left"/>
      <w:pPr>
        <w:tabs>
          <w:tab w:val="num" w:pos="2880"/>
        </w:tabs>
        <w:ind w:left="2880" w:hanging="360"/>
      </w:pPr>
      <w:rPr>
        <w:rFonts w:ascii="Wingdings" w:hAnsi="Wingdings" w:hint="default"/>
      </w:rPr>
    </w:lvl>
    <w:lvl w:ilvl="4" w:tplc="5EAC7AAC" w:tentative="1">
      <w:start w:val="1"/>
      <w:numFmt w:val="bullet"/>
      <w:lvlText w:val=""/>
      <w:lvlJc w:val="left"/>
      <w:pPr>
        <w:tabs>
          <w:tab w:val="num" w:pos="3600"/>
        </w:tabs>
        <w:ind w:left="3600" w:hanging="360"/>
      </w:pPr>
      <w:rPr>
        <w:rFonts w:ascii="Wingdings" w:hAnsi="Wingdings" w:hint="default"/>
      </w:rPr>
    </w:lvl>
    <w:lvl w:ilvl="5" w:tplc="79E4AF68" w:tentative="1">
      <w:start w:val="1"/>
      <w:numFmt w:val="bullet"/>
      <w:lvlText w:val=""/>
      <w:lvlJc w:val="left"/>
      <w:pPr>
        <w:tabs>
          <w:tab w:val="num" w:pos="4320"/>
        </w:tabs>
        <w:ind w:left="4320" w:hanging="360"/>
      </w:pPr>
      <w:rPr>
        <w:rFonts w:ascii="Wingdings" w:hAnsi="Wingdings" w:hint="default"/>
      </w:rPr>
    </w:lvl>
    <w:lvl w:ilvl="6" w:tplc="DE10CC30" w:tentative="1">
      <w:start w:val="1"/>
      <w:numFmt w:val="bullet"/>
      <w:lvlText w:val=""/>
      <w:lvlJc w:val="left"/>
      <w:pPr>
        <w:tabs>
          <w:tab w:val="num" w:pos="5040"/>
        </w:tabs>
        <w:ind w:left="5040" w:hanging="360"/>
      </w:pPr>
      <w:rPr>
        <w:rFonts w:ascii="Wingdings" w:hAnsi="Wingdings" w:hint="default"/>
      </w:rPr>
    </w:lvl>
    <w:lvl w:ilvl="7" w:tplc="D222EB3E" w:tentative="1">
      <w:start w:val="1"/>
      <w:numFmt w:val="bullet"/>
      <w:lvlText w:val=""/>
      <w:lvlJc w:val="left"/>
      <w:pPr>
        <w:tabs>
          <w:tab w:val="num" w:pos="5760"/>
        </w:tabs>
        <w:ind w:left="5760" w:hanging="360"/>
      </w:pPr>
      <w:rPr>
        <w:rFonts w:ascii="Wingdings" w:hAnsi="Wingdings" w:hint="default"/>
      </w:rPr>
    </w:lvl>
    <w:lvl w:ilvl="8" w:tplc="64EA03FC"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74"/>
  </w:num>
  <w:num w:numId="3">
    <w:abstractNumId w:val="91"/>
  </w:num>
  <w:num w:numId="4">
    <w:abstractNumId w:val="32"/>
  </w:num>
  <w:num w:numId="5">
    <w:abstractNumId w:val="98"/>
  </w:num>
  <w:num w:numId="6">
    <w:abstractNumId w:val="88"/>
  </w:num>
  <w:num w:numId="7">
    <w:abstractNumId w:val="37"/>
  </w:num>
  <w:num w:numId="8">
    <w:abstractNumId w:val="59"/>
  </w:num>
  <w:num w:numId="9">
    <w:abstractNumId w:val="36"/>
  </w:num>
  <w:num w:numId="10">
    <w:abstractNumId w:val="29"/>
  </w:num>
  <w:num w:numId="11">
    <w:abstractNumId w:val="24"/>
  </w:num>
  <w:num w:numId="12">
    <w:abstractNumId w:val="55"/>
  </w:num>
  <w:num w:numId="13">
    <w:abstractNumId w:val="44"/>
  </w:num>
  <w:num w:numId="14">
    <w:abstractNumId w:val="15"/>
  </w:num>
  <w:num w:numId="15">
    <w:abstractNumId w:val="94"/>
  </w:num>
  <w:num w:numId="16">
    <w:abstractNumId w:val="12"/>
  </w:num>
  <w:num w:numId="17">
    <w:abstractNumId w:val="13"/>
  </w:num>
  <w:num w:numId="18">
    <w:abstractNumId w:val="14"/>
  </w:num>
  <w:num w:numId="19">
    <w:abstractNumId w:val="2"/>
  </w:num>
  <w:num w:numId="20">
    <w:abstractNumId w:val="5"/>
  </w:num>
  <w:num w:numId="21">
    <w:abstractNumId w:val="9"/>
  </w:num>
  <w:num w:numId="22">
    <w:abstractNumId w:val="19"/>
  </w:num>
  <w:num w:numId="23">
    <w:abstractNumId w:val="8"/>
  </w:num>
  <w:num w:numId="24">
    <w:abstractNumId w:val="95"/>
  </w:num>
  <w:num w:numId="25">
    <w:abstractNumId w:val="33"/>
  </w:num>
  <w:num w:numId="26">
    <w:abstractNumId w:val="64"/>
  </w:num>
  <w:num w:numId="27">
    <w:abstractNumId w:val="57"/>
  </w:num>
  <w:num w:numId="28">
    <w:abstractNumId w:val="83"/>
  </w:num>
  <w:num w:numId="29">
    <w:abstractNumId w:val="75"/>
  </w:num>
  <w:num w:numId="30">
    <w:abstractNumId w:val="21"/>
  </w:num>
  <w:num w:numId="31">
    <w:abstractNumId w:val="58"/>
  </w:num>
  <w:num w:numId="32">
    <w:abstractNumId w:val="1"/>
  </w:num>
  <w:num w:numId="33">
    <w:abstractNumId w:val="79"/>
  </w:num>
  <w:num w:numId="34">
    <w:abstractNumId w:val="22"/>
  </w:num>
  <w:num w:numId="35">
    <w:abstractNumId w:val="17"/>
  </w:num>
  <w:num w:numId="36">
    <w:abstractNumId w:val="80"/>
  </w:num>
  <w:num w:numId="37">
    <w:abstractNumId w:val="81"/>
  </w:num>
  <w:num w:numId="38">
    <w:abstractNumId w:val="100"/>
  </w:num>
  <w:num w:numId="39">
    <w:abstractNumId w:val="23"/>
  </w:num>
  <w:num w:numId="40">
    <w:abstractNumId w:val="31"/>
  </w:num>
  <w:num w:numId="41">
    <w:abstractNumId w:val="27"/>
  </w:num>
  <w:num w:numId="42">
    <w:abstractNumId w:val="50"/>
  </w:num>
  <w:num w:numId="43">
    <w:abstractNumId w:val="92"/>
  </w:num>
  <w:num w:numId="44">
    <w:abstractNumId w:val="0"/>
  </w:num>
  <w:num w:numId="45">
    <w:abstractNumId w:val="28"/>
  </w:num>
  <w:num w:numId="46">
    <w:abstractNumId w:val="18"/>
  </w:num>
  <w:num w:numId="47">
    <w:abstractNumId w:val="99"/>
  </w:num>
  <w:num w:numId="48">
    <w:abstractNumId w:val="40"/>
  </w:num>
  <w:num w:numId="49">
    <w:abstractNumId w:val="46"/>
  </w:num>
  <w:num w:numId="50">
    <w:abstractNumId w:val="34"/>
  </w:num>
  <w:num w:numId="51">
    <w:abstractNumId w:val="10"/>
  </w:num>
  <w:num w:numId="52">
    <w:abstractNumId w:val="65"/>
  </w:num>
  <w:num w:numId="53">
    <w:abstractNumId w:val="76"/>
  </w:num>
  <w:num w:numId="54">
    <w:abstractNumId w:val="52"/>
  </w:num>
  <w:num w:numId="55">
    <w:abstractNumId w:val="96"/>
  </w:num>
  <w:num w:numId="56">
    <w:abstractNumId w:val="90"/>
  </w:num>
  <w:num w:numId="57">
    <w:abstractNumId w:val="48"/>
  </w:num>
  <w:num w:numId="58">
    <w:abstractNumId w:val="73"/>
  </w:num>
  <w:num w:numId="59">
    <w:abstractNumId w:val="68"/>
  </w:num>
  <w:num w:numId="60">
    <w:abstractNumId w:val="70"/>
  </w:num>
  <w:num w:numId="61">
    <w:abstractNumId w:val="66"/>
  </w:num>
  <w:num w:numId="62">
    <w:abstractNumId w:val="6"/>
  </w:num>
  <w:num w:numId="63">
    <w:abstractNumId w:val="89"/>
  </w:num>
  <w:num w:numId="64">
    <w:abstractNumId w:val="35"/>
  </w:num>
  <w:num w:numId="65">
    <w:abstractNumId w:val="71"/>
  </w:num>
  <w:num w:numId="66">
    <w:abstractNumId w:val="45"/>
  </w:num>
  <w:num w:numId="67">
    <w:abstractNumId w:val="26"/>
  </w:num>
  <w:num w:numId="68">
    <w:abstractNumId w:val="72"/>
  </w:num>
  <w:num w:numId="69">
    <w:abstractNumId w:val="62"/>
  </w:num>
  <w:num w:numId="70">
    <w:abstractNumId w:val="47"/>
  </w:num>
  <w:num w:numId="71">
    <w:abstractNumId w:val="63"/>
  </w:num>
  <w:num w:numId="72">
    <w:abstractNumId w:val="54"/>
  </w:num>
  <w:num w:numId="73">
    <w:abstractNumId w:val="20"/>
  </w:num>
  <w:num w:numId="74">
    <w:abstractNumId w:val="49"/>
  </w:num>
  <w:num w:numId="75">
    <w:abstractNumId w:val="7"/>
  </w:num>
  <w:num w:numId="76">
    <w:abstractNumId w:val="25"/>
  </w:num>
  <w:num w:numId="77">
    <w:abstractNumId w:val="102"/>
  </w:num>
  <w:num w:numId="78">
    <w:abstractNumId w:val="101"/>
  </w:num>
  <w:num w:numId="79">
    <w:abstractNumId w:val="42"/>
  </w:num>
  <w:num w:numId="80">
    <w:abstractNumId w:val="53"/>
  </w:num>
  <w:num w:numId="81">
    <w:abstractNumId w:val="61"/>
  </w:num>
  <w:num w:numId="82">
    <w:abstractNumId w:val="11"/>
  </w:num>
  <w:num w:numId="83">
    <w:abstractNumId w:val="86"/>
  </w:num>
  <w:num w:numId="84">
    <w:abstractNumId w:val="84"/>
  </w:num>
  <w:num w:numId="85">
    <w:abstractNumId w:val="30"/>
  </w:num>
  <w:num w:numId="86">
    <w:abstractNumId w:val="69"/>
  </w:num>
  <w:num w:numId="87">
    <w:abstractNumId w:val="3"/>
  </w:num>
  <w:num w:numId="88">
    <w:abstractNumId w:val="97"/>
  </w:num>
  <w:num w:numId="89">
    <w:abstractNumId w:val="39"/>
  </w:num>
  <w:num w:numId="90">
    <w:abstractNumId w:val="60"/>
  </w:num>
  <w:num w:numId="91">
    <w:abstractNumId w:val="77"/>
  </w:num>
  <w:num w:numId="92">
    <w:abstractNumId w:val="78"/>
  </w:num>
  <w:num w:numId="93">
    <w:abstractNumId w:val="93"/>
  </w:num>
  <w:num w:numId="94">
    <w:abstractNumId w:val="41"/>
  </w:num>
  <w:num w:numId="95">
    <w:abstractNumId w:val="51"/>
  </w:num>
  <w:num w:numId="96">
    <w:abstractNumId w:val="43"/>
  </w:num>
  <w:num w:numId="97">
    <w:abstractNumId w:val="82"/>
  </w:num>
  <w:num w:numId="98">
    <w:abstractNumId w:val="56"/>
  </w:num>
  <w:num w:numId="99">
    <w:abstractNumId w:val="38"/>
  </w:num>
  <w:num w:numId="100">
    <w:abstractNumId w:val="103"/>
  </w:num>
  <w:num w:numId="101">
    <w:abstractNumId w:val="85"/>
  </w:num>
  <w:num w:numId="102">
    <w:abstractNumId w:val="67"/>
  </w:num>
  <w:num w:numId="103">
    <w:abstractNumId w:val="87"/>
  </w:num>
  <w:num w:numId="104">
    <w:abstractNumId w:val="4"/>
  </w:num>
  <w:numIdMacAtCleanup w:val="10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3584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61F44"/>
    <w:rsid w:val="00040F2D"/>
    <w:rsid w:val="00094C10"/>
    <w:rsid w:val="000F52F0"/>
    <w:rsid w:val="00117C9A"/>
    <w:rsid w:val="001A0AE8"/>
    <w:rsid w:val="001F2D04"/>
    <w:rsid w:val="001F7A25"/>
    <w:rsid w:val="002070E9"/>
    <w:rsid w:val="0029583B"/>
    <w:rsid w:val="002966BE"/>
    <w:rsid w:val="002B1C1B"/>
    <w:rsid w:val="00310D9D"/>
    <w:rsid w:val="00312379"/>
    <w:rsid w:val="003763C6"/>
    <w:rsid w:val="00381ED9"/>
    <w:rsid w:val="003B2090"/>
    <w:rsid w:val="003B4918"/>
    <w:rsid w:val="003E67C7"/>
    <w:rsid w:val="0043065D"/>
    <w:rsid w:val="00460819"/>
    <w:rsid w:val="0047714E"/>
    <w:rsid w:val="004823B4"/>
    <w:rsid w:val="0049397E"/>
    <w:rsid w:val="004B7E5A"/>
    <w:rsid w:val="004F103F"/>
    <w:rsid w:val="00503058"/>
    <w:rsid w:val="005F4155"/>
    <w:rsid w:val="0061671A"/>
    <w:rsid w:val="006277DF"/>
    <w:rsid w:val="00734B08"/>
    <w:rsid w:val="007779EB"/>
    <w:rsid w:val="007A0732"/>
    <w:rsid w:val="007A4AA5"/>
    <w:rsid w:val="007E28B8"/>
    <w:rsid w:val="00843AA6"/>
    <w:rsid w:val="0089180A"/>
    <w:rsid w:val="008D094F"/>
    <w:rsid w:val="0092283A"/>
    <w:rsid w:val="00970C6C"/>
    <w:rsid w:val="009C616B"/>
    <w:rsid w:val="009C656E"/>
    <w:rsid w:val="009E1522"/>
    <w:rsid w:val="009F2D10"/>
    <w:rsid w:val="00A17B3A"/>
    <w:rsid w:val="00A41070"/>
    <w:rsid w:val="00A55C18"/>
    <w:rsid w:val="00A84366"/>
    <w:rsid w:val="00AC43D4"/>
    <w:rsid w:val="00B05F70"/>
    <w:rsid w:val="00B13C56"/>
    <w:rsid w:val="00B72112"/>
    <w:rsid w:val="00B7728E"/>
    <w:rsid w:val="00BD4E7F"/>
    <w:rsid w:val="00C44BB2"/>
    <w:rsid w:val="00C62E52"/>
    <w:rsid w:val="00C70268"/>
    <w:rsid w:val="00C80D28"/>
    <w:rsid w:val="00CF5095"/>
    <w:rsid w:val="00CF7A9E"/>
    <w:rsid w:val="00D36B2E"/>
    <w:rsid w:val="00D62B6B"/>
    <w:rsid w:val="00D861C7"/>
    <w:rsid w:val="00DC5CD6"/>
    <w:rsid w:val="00DE0F03"/>
    <w:rsid w:val="00E01593"/>
    <w:rsid w:val="00E56FBF"/>
    <w:rsid w:val="00E57CD9"/>
    <w:rsid w:val="00E61F44"/>
    <w:rsid w:val="00EA0857"/>
    <w:rsid w:val="00EB1FB1"/>
    <w:rsid w:val="00F225DD"/>
    <w:rsid w:val="00F64C51"/>
    <w:rsid w:val="00F76FF4"/>
    <w:rsid w:val="00F807E6"/>
    <w:rsid w:val="00F8710B"/>
    <w:rsid w:val="00F9256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584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C1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E61F4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E61F44"/>
    <w:rPr>
      <w:sz w:val="18"/>
      <w:szCs w:val="18"/>
    </w:rPr>
  </w:style>
  <w:style w:type="paragraph" w:styleId="a4">
    <w:name w:val="footer"/>
    <w:basedOn w:val="a"/>
    <w:link w:val="Char0"/>
    <w:uiPriority w:val="99"/>
    <w:unhideWhenUsed/>
    <w:rsid w:val="00E61F44"/>
    <w:pPr>
      <w:tabs>
        <w:tab w:val="center" w:pos="4153"/>
        <w:tab w:val="right" w:pos="8306"/>
      </w:tabs>
      <w:snapToGrid w:val="0"/>
      <w:jc w:val="left"/>
    </w:pPr>
    <w:rPr>
      <w:sz w:val="18"/>
      <w:szCs w:val="18"/>
    </w:rPr>
  </w:style>
  <w:style w:type="character" w:customStyle="1" w:styleId="Char0">
    <w:name w:val="页脚 Char"/>
    <w:basedOn w:val="a0"/>
    <w:link w:val="a4"/>
    <w:uiPriority w:val="99"/>
    <w:rsid w:val="00E61F44"/>
    <w:rPr>
      <w:sz w:val="18"/>
      <w:szCs w:val="18"/>
    </w:rPr>
  </w:style>
  <w:style w:type="paragraph" w:styleId="a5">
    <w:name w:val="List Paragraph"/>
    <w:basedOn w:val="a"/>
    <w:uiPriority w:val="34"/>
    <w:qFormat/>
    <w:rsid w:val="00503058"/>
    <w:pPr>
      <w:widowControl/>
      <w:ind w:firstLineChars="200" w:firstLine="420"/>
      <w:jc w:val="left"/>
    </w:pPr>
    <w:rPr>
      <w:rFonts w:ascii="宋体" w:eastAsia="宋体" w:hAnsi="宋体" w:cs="宋体"/>
      <w:kern w:val="0"/>
      <w:sz w:val="24"/>
      <w:szCs w:val="24"/>
    </w:rPr>
  </w:style>
  <w:style w:type="paragraph" w:styleId="a6">
    <w:name w:val="Normal (Web)"/>
    <w:basedOn w:val="a"/>
    <w:uiPriority w:val="99"/>
    <w:semiHidden/>
    <w:unhideWhenUsed/>
    <w:rsid w:val="00503058"/>
    <w:pPr>
      <w:widowControl/>
      <w:spacing w:before="100" w:beforeAutospacing="1" w:after="100" w:afterAutospacing="1"/>
      <w:jc w:val="left"/>
    </w:pPr>
    <w:rPr>
      <w:rFonts w:ascii="宋体" w:eastAsia="宋体" w:hAnsi="宋体" w:cs="宋体"/>
      <w:kern w:val="0"/>
      <w:sz w:val="24"/>
      <w:szCs w:val="24"/>
    </w:rPr>
  </w:style>
  <w:style w:type="paragraph" w:styleId="a7">
    <w:name w:val="Balloon Text"/>
    <w:basedOn w:val="a"/>
    <w:link w:val="Char1"/>
    <w:uiPriority w:val="99"/>
    <w:semiHidden/>
    <w:unhideWhenUsed/>
    <w:rsid w:val="004F103F"/>
    <w:rPr>
      <w:sz w:val="18"/>
      <w:szCs w:val="18"/>
    </w:rPr>
  </w:style>
  <w:style w:type="character" w:customStyle="1" w:styleId="Char1">
    <w:name w:val="批注框文本 Char"/>
    <w:basedOn w:val="a0"/>
    <w:link w:val="a7"/>
    <w:uiPriority w:val="99"/>
    <w:semiHidden/>
    <w:rsid w:val="004F103F"/>
    <w:rPr>
      <w:sz w:val="18"/>
      <w:szCs w:val="18"/>
    </w:rPr>
  </w:style>
</w:styles>
</file>

<file path=word/webSettings.xml><?xml version="1.0" encoding="utf-8"?>
<w:webSettings xmlns:r="http://schemas.openxmlformats.org/officeDocument/2006/relationships" xmlns:w="http://schemas.openxmlformats.org/wordprocessingml/2006/main">
  <w:divs>
    <w:div w:id="8223522">
      <w:bodyDiv w:val="1"/>
      <w:marLeft w:val="0"/>
      <w:marRight w:val="0"/>
      <w:marTop w:val="0"/>
      <w:marBottom w:val="0"/>
      <w:divBdr>
        <w:top w:val="none" w:sz="0" w:space="0" w:color="auto"/>
        <w:left w:val="none" w:sz="0" w:space="0" w:color="auto"/>
        <w:bottom w:val="none" w:sz="0" w:space="0" w:color="auto"/>
        <w:right w:val="none" w:sz="0" w:space="0" w:color="auto"/>
      </w:divBdr>
      <w:divsChild>
        <w:div w:id="256643972">
          <w:marLeft w:val="547"/>
          <w:marRight w:val="0"/>
          <w:marTop w:val="154"/>
          <w:marBottom w:val="0"/>
          <w:divBdr>
            <w:top w:val="none" w:sz="0" w:space="0" w:color="auto"/>
            <w:left w:val="none" w:sz="0" w:space="0" w:color="auto"/>
            <w:bottom w:val="none" w:sz="0" w:space="0" w:color="auto"/>
            <w:right w:val="none" w:sz="0" w:space="0" w:color="auto"/>
          </w:divBdr>
        </w:div>
        <w:div w:id="835876939">
          <w:marLeft w:val="547"/>
          <w:marRight w:val="0"/>
          <w:marTop w:val="154"/>
          <w:marBottom w:val="0"/>
          <w:divBdr>
            <w:top w:val="none" w:sz="0" w:space="0" w:color="auto"/>
            <w:left w:val="none" w:sz="0" w:space="0" w:color="auto"/>
            <w:bottom w:val="none" w:sz="0" w:space="0" w:color="auto"/>
            <w:right w:val="none" w:sz="0" w:space="0" w:color="auto"/>
          </w:divBdr>
        </w:div>
      </w:divsChild>
    </w:div>
    <w:div w:id="30960938">
      <w:bodyDiv w:val="1"/>
      <w:marLeft w:val="0"/>
      <w:marRight w:val="0"/>
      <w:marTop w:val="0"/>
      <w:marBottom w:val="0"/>
      <w:divBdr>
        <w:top w:val="none" w:sz="0" w:space="0" w:color="auto"/>
        <w:left w:val="none" w:sz="0" w:space="0" w:color="auto"/>
        <w:bottom w:val="none" w:sz="0" w:space="0" w:color="auto"/>
        <w:right w:val="none" w:sz="0" w:space="0" w:color="auto"/>
      </w:divBdr>
      <w:divsChild>
        <w:div w:id="1752963332">
          <w:marLeft w:val="547"/>
          <w:marRight w:val="0"/>
          <w:marTop w:val="134"/>
          <w:marBottom w:val="0"/>
          <w:divBdr>
            <w:top w:val="none" w:sz="0" w:space="0" w:color="auto"/>
            <w:left w:val="none" w:sz="0" w:space="0" w:color="auto"/>
            <w:bottom w:val="none" w:sz="0" w:space="0" w:color="auto"/>
            <w:right w:val="none" w:sz="0" w:space="0" w:color="auto"/>
          </w:divBdr>
        </w:div>
        <w:div w:id="1266961064">
          <w:marLeft w:val="547"/>
          <w:marRight w:val="0"/>
          <w:marTop w:val="134"/>
          <w:marBottom w:val="0"/>
          <w:divBdr>
            <w:top w:val="none" w:sz="0" w:space="0" w:color="auto"/>
            <w:left w:val="none" w:sz="0" w:space="0" w:color="auto"/>
            <w:bottom w:val="none" w:sz="0" w:space="0" w:color="auto"/>
            <w:right w:val="none" w:sz="0" w:space="0" w:color="auto"/>
          </w:divBdr>
        </w:div>
        <w:div w:id="719741869">
          <w:marLeft w:val="547"/>
          <w:marRight w:val="0"/>
          <w:marTop w:val="134"/>
          <w:marBottom w:val="0"/>
          <w:divBdr>
            <w:top w:val="none" w:sz="0" w:space="0" w:color="auto"/>
            <w:left w:val="none" w:sz="0" w:space="0" w:color="auto"/>
            <w:bottom w:val="none" w:sz="0" w:space="0" w:color="auto"/>
            <w:right w:val="none" w:sz="0" w:space="0" w:color="auto"/>
          </w:divBdr>
        </w:div>
      </w:divsChild>
    </w:div>
    <w:div w:id="68384132">
      <w:bodyDiv w:val="1"/>
      <w:marLeft w:val="0"/>
      <w:marRight w:val="0"/>
      <w:marTop w:val="0"/>
      <w:marBottom w:val="0"/>
      <w:divBdr>
        <w:top w:val="none" w:sz="0" w:space="0" w:color="auto"/>
        <w:left w:val="none" w:sz="0" w:space="0" w:color="auto"/>
        <w:bottom w:val="none" w:sz="0" w:space="0" w:color="auto"/>
        <w:right w:val="none" w:sz="0" w:space="0" w:color="auto"/>
      </w:divBdr>
      <w:divsChild>
        <w:div w:id="1316296918">
          <w:marLeft w:val="547"/>
          <w:marRight w:val="0"/>
          <w:marTop w:val="134"/>
          <w:marBottom w:val="0"/>
          <w:divBdr>
            <w:top w:val="none" w:sz="0" w:space="0" w:color="auto"/>
            <w:left w:val="none" w:sz="0" w:space="0" w:color="auto"/>
            <w:bottom w:val="none" w:sz="0" w:space="0" w:color="auto"/>
            <w:right w:val="none" w:sz="0" w:space="0" w:color="auto"/>
          </w:divBdr>
        </w:div>
        <w:div w:id="1307785133">
          <w:marLeft w:val="547"/>
          <w:marRight w:val="0"/>
          <w:marTop w:val="134"/>
          <w:marBottom w:val="0"/>
          <w:divBdr>
            <w:top w:val="none" w:sz="0" w:space="0" w:color="auto"/>
            <w:left w:val="none" w:sz="0" w:space="0" w:color="auto"/>
            <w:bottom w:val="none" w:sz="0" w:space="0" w:color="auto"/>
            <w:right w:val="none" w:sz="0" w:space="0" w:color="auto"/>
          </w:divBdr>
        </w:div>
        <w:div w:id="308174801">
          <w:marLeft w:val="547"/>
          <w:marRight w:val="0"/>
          <w:marTop w:val="134"/>
          <w:marBottom w:val="0"/>
          <w:divBdr>
            <w:top w:val="none" w:sz="0" w:space="0" w:color="auto"/>
            <w:left w:val="none" w:sz="0" w:space="0" w:color="auto"/>
            <w:bottom w:val="none" w:sz="0" w:space="0" w:color="auto"/>
            <w:right w:val="none" w:sz="0" w:space="0" w:color="auto"/>
          </w:divBdr>
        </w:div>
      </w:divsChild>
    </w:div>
    <w:div w:id="93064028">
      <w:bodyDiv w:val="1"/>
      <w:marLeft w:val="0"/>
      <w:marRight w:val="0"/>
      <w:marTop w:val="0"/>
      <w:marBottom w:val="0"/>
      <w:divBdr>
        <w:top w:val="none" w:sz="0" w:space="0" w:color="auto"/>
        <w:left w:val="none" w:sz="0" w:space="0" w:color="auto"/>
        <w:bottom w:val="none" w:sz="0" w:space="0" w:color="auto"/>
        <w:right w:val="none" w:sz="0" w:space="0" w:color="auto"/>
      </w:divBdr>
      <w:divsChild>
        <w:div w:id="422533497">
          <w:marLeft w:val="547"/>
          <w:marRight w:val="0"/>
          <w:marTop w:val="134"/>
          <w:marBottom w:val="0"/>
          <w:divBdr>
            <w:top w:val="none" w:sz="0" w:space="0" w:color="auto"/>
            <w:left w:val="none" w:sz="0" w:space="0" w:color="auto"/>
            <w:bottom w:val="none" w:sz="0" w:space="0" w:color="auto"/>
            <w:right w:val="none" w:sz="0" w:space="0" w:color="auto"/>
          </w:divBdr>
        </w:div>
        <w:div w:id="724722251">
          <w:marLeft w:val="547"/>
          <w:marRight w:val="0"/>
          <w:marTop w:val="134"/>
          <w:marBottom w:val="0"/>
          <w:divBdr>
            <w:top w:val="none" w:sz="0" w:space="0" w:color="auto"/>
            <w:left w:val="none" w:sz="0" w:space="0" w:color="auto"/>
            <w:bottom w:val="none" w:sz="0" w:space="0" w:color="auto"/>
            <w:right w:val="none" w:sz="0" w:space="0" w:color="auto"/>
          </w:divBdr>
        </w:div>
      </w:divsChild>
    </w:div>
    <w:div w:id="102192330">
      <w:bodyDiv w:val="1"/>
      <w:marLeft w:val="0"/>
      <w:marRight w:val="0"/>
      <w:marTop w:val="0"/>
      <w:marBottom w:val="0"/>
      <w:divBdr>
        <w:top w:val="none" w:sz="0" w:space="0" w:color="auto"/>
        <w:left w:val="none" w:sz="0" w:space="0" w:color="auto"/>
        <w:bottom w:val="none" w:sz="0" w:space="0" w:color="auto"/>
        <w:right w:val="none" w:sz="0" w:space="0" w:color="auto"/>
      </w:divBdr>
      <w:divsChild>
        <w:div w:id="2016567877">
          <w:marLeft w:val="835"/>
          <w:marRight w:val="0"/>
          <w:marTop w:val="125"/>
          <w:marBottom w:val="0"/>
          <w:divBdr>
            <w:top w:val="none" w:sz="0" w:space="0" w:color="auto"/>
            <w:left w:val="none" w:sz="0" w:space="0" w:color="auto"/>
            <w:bottom w:val="none" w:sz="0" w:space="0" w:color="auto"/>
            <w:right w:val="none" w:sz="0" w:space="0" w:color="auto"/>
          </w:divBdr>
        </w:div>
        <w:div w:id="356733196">
          <w:marLeft w:val="835"/>
          <w:marRight w:val="0"/>
          <w:marTop w:val="125"/>
          <w:marBottom w:val="0"/>
          <w:divBdr>
            <w:top w:val="none" w:sz="0" w:space="0" w:color="auto"/>
            <w:left w:val="none" w:sz="0" w:space="0" w:color="auto"/>
            <w:bottom w:val="none" w:sz="0" w:space="0" w:color="auto"/>
            <w:right w:val="none" w:sz="0" w:space="0" w:color="auto"/>
          </w:divBdr>
        </w:div>
        <w:div w:id="1788280849">
          <w:marLeft w:val="835"/>
          <w:marRight w:val="0"/>
          <w:marTop w:val="125"/>
          <w:marBottom w:val="0"/>
          <w:divBdr>
            <w:top w:val="none" w:sz="0" w:space="0" w:color="auto"/>
            <w:left w:val="none" w:sz="0" w:space="0" w:color="auto"/>
            <w:bottom w:val="none" w:sz="0" w:space="0" w:color="auto"/>
            <w:right w:val="none" w:sz="0" w:space="0" w:color="auto"/>
          </w:divBdr>
        </w:div>
        <w:div w:id="133565324">
          <w:marLeft w:val="835"/>
          <w:marRight w:val="0"/>
          <w:marTop w:val="125"/>
          <w:marBottom w:val="0"/>
          <w:divBdr>
            <w:top w:val="none" w:sz="0" w:space="0" w:color="auto"/>
            <w:left w:val="none" w:sz="0" w:space="0" w:color="auto"/>
            <w:bottom w:val="none" w:sz="0" w:space="0" w:color="auto"/>
            <w:right w:val="none" w:sz="0" w:space="0" w:color="auto"/>
          </w:divBdr>
        </w:div>
      </w:divsChild>
    </w:div>
    <w:div w:id="102850929">
      <w:bodyDiv w:val="1"/>
      <w:marLeft w:val="0"/>
      <w:marRight w:val="0"/>
      <w:marTop w:val="0"/>
      <w:marBottom w:val="0"/>
      <w:divBdr>
        <w:top w:val="none" w:sz="0" w:space="0" w:color="auto"/>
        <w:left w:val="none" w:sz="0" w:space="0" w:color="auto"/>
        <w:bottom w:val="none" w:sz="0" w:space="0" w:color="auto"/>
        <w:right w:val="none" w:sz="0" w:space="0" w:color="auto"/>
      </w:divBdr>
      <w:divsChild>
        <w:div w:id="170802219">
          <w:marLeft w:val="547"/>
          <w:marRight w:val="0"/>
          <w:marTop w:val="154"/>
          <w:marBottom w:val="0"/>
          <w:divBdr>
            <w:top w:val="none" w:sz="0" w:space="0" w:color="auto"/>
            <w:left w:val="none" w:sz="0" w:space="0" w:color="auto"/>
            <w:bottom w:val="none" w:sz="0" w:space="0" w:color="auto"/>
            <w:right w:val="none" w:sz="0" w:space="0" w:color="auto"/>
          </w:divBdr>
        </w:div>
        <w:div w:id="1664963658">
          <w:marLeft w:val="1166"/>
          <w:marRight w:val="0"/>
          <w:marTop w:val="134"/>
          <w:marBottom w:val="0"/>
          <w:divBdr>
            <w:top w:val="none" w:sz="0" w:space="0" w:color="auto"/>
            <w:left w:val="none" w:sz="0" w:space="0" w:color="auto"/>
            <w:bottom w:val="none" w:sz="0" w:space="0" w:color="auto"/>
            <w:right w:val="none" w:sz="0" w:space="0" w:color="auto"/>
          </w:divBdr>
        </w:div>
        <w:div w:id="867716795">
          <w:marLeft w:val="1166"/>
          <w:marRight w:val="0"/>
          <w:marTop w:val="134"/>
          <w:marBottom w:val="0"/>
          <w:divBdr>
            <w:top w:val="none" w:sz="0" w:space="0" w:color="auto"/>
            <w:left w:val="none" w:sz="0" w:space="0" w:color="auto"/>
            <w:bottom w:val="none" w:sz="0" w:space="0" w:color="auto"/>
            <w:right w:val="none" w:sz="0" w:space="0" w:color="auto"/>
          </w:divBdr>
        </w:div>
        <w:div w:id="67458388">
          <w:marLeft w:val="547"/>
          <w:marRight w:val="0"/>
          <w:marTop w:val="154"/>
          <w:marBottom w:val="0"/>
          <w:divBdr>
            <w:top w:val="none" w:sz="0" w:space="0" w:color="auto"/>
            <w:left w:val="none" w:sz="0" w:space="0" w:color="auto"/>
            <w:bottom w:val="none" w:sz="0" w:space="0" w:color="auto"/>
            <w:right w:val="none" w:sz="0" w:space="0" w:color="auto"/>
          </w:divBdr>
        </w:div>
      </w:divsChild>
    </w:div>
    <w:div w:id="140661639">
      <w:bodyDiv w:val="1"/>
      <w:marLeft w:val="0"/>
      <w:marRight w:val="0"/>
      <w:marTop w:val="0"/>
      <w:marBottom w:val="0"/>
      <w:divBdr>
        <w:top w:val="none" w:sz="0" w:space="0" w:color="auto"/>
        <w:left w:val="none" w:sz="0" w:space="0" w:color="auto"/>
        <w:bottom w:val="none" w:sz="0" w:space="0" w:color="auto"/>
        <w:right w:val="none" w:sz="0" w:space="0" w:color="auto"/>
      </w:divBdr>
    </w:div>
    <w:div w:id="143085835">
      <w:bodyDiv w:val="1"/>
      <w:marLeft w:val="0"/>
      <w:marRight w:val="0"/>
      <w:marTop w:val="0"/>
      <w:marBottom w:val="0"/>
      <w:divBdr>
        <w:top w:val="none" w:sz="0" w:space="0" w:color="auto"/>
        <w:left w:val="none" w:sz="0" w:space="0" w:color="auto"/>
        <w:bottom w:val="none" w:sz="0" w:space="0" w:color="auto"/>
        <w:right w:val="none" w:sz="0" w:space="0" w:color="auto"/>
      </w:divBdr>
      <w:divsChild>
        <w:div w:id="673999303">
          <w:marLeft w:val="547"/>
          <w:marRight w:val="0"/>
          <w:marTop w:val="154"/>
          <w:marBottom w:val="0"/>
          <w:divBdr>
            <w:top w:val="none" w:sz="0" w:space="0" w:color="auto"/>
            <w:left w:val="none" w:sz="0" w:space="0" w:color="auto"/>
            <w:bottom w:val="none" w:sz="0" w:space="0" w:color="auto"/>
            <w:right w:val="none" w:sz="0" w:space="0" w:color="auto"/>
          </w:divBdr>
        </w:div>
        <w:div w:id="816723399">
          <w:marLeft w:val="547"/>
          <w:marRight w:val="0"/>
          <w:marTop w:val="154"/>
          <w:marBottom w:val="0"/>
          <w:divBdr>
            <w:top w:val="none" w:sz="0" w:space="0" w:color="auto"/>
            <w:left w:val="none" w:sz="0" w:space="0" w:color="auto"/>
            <w:bottom w:val="none" w:sz="0" w:space="0" w:color="auto"/>
            <w:right w:val="none" w:sz="0" w:space="0" w:color="auto"/>
          </w:divBdr>
        </w:div>
        <w:div w:id="922419384">
          <w:marLeft w:val="547"/>
          <w:marRight w:val="0"/>
          <w:marTop w:val="154"/>
          <w:marBottom w:val="0"/>
          <w:divBdr>
            <w:top w:val="none" w:sz="0" w:space="0" w:color="auto"/>
            <w:left w:val="none" w:sz="0" w:space="0" w:color="auto"/>
            <w:bottom w:val="none" w:sz="0" w:space="0" w:color="auto"/>
            <w:right w:val="none" w:sz="0" w:space="0" w:color="auto"/>
          </w:divBdr>
        </w:div>
      </w:divsChild>
    </w:div>
    <w:div w:id="188840881">
      <w:bodyDiv w:val="1"/>
      <w:marLeft w:val="0"/>
      <w:marRight w:val="0"/>
      <w:marTop w:val="0"/>
      <w:marBottom w:val="0"/>
      <w:divBdr>
        <w:top w:val="none" w:sz="0" w:space="0" w:color="auto"/>
        <w:left w:val="none" w:sz="0" w:space="0" w:color="auto"/>
        <w:bottom w:val="none" w:sz="0" w:space="0" w:color="auto"/>
        <w:right w:val="none" w:sz="0" w:space="0" w:color="auto"/>
      </w:divBdr>
      <w:divsChild>
        <w:div w:id="1959794919">
          <w:marLeft w:val="547"/>
          <w:marRight w:val="0"/>
          <w:marTop w:val="134"/>
          <w:marBottom w:val="0"/>
          <w:divBdr>
            <w:top w:val="none" w:sz="0" w:space="0" w:color="auto"/>
            <w:left w:val="none" w:sz="0" w:space="0" w:color="auto"/>
            <w:bottom w:val="none" w:sz="0" w:space="0" w:color="auto"/>
            <w:right w:val="none" w:sz="0" w:space="0" w:color="auto"/>
          </w:divBdr>
        </w:div>
        <w:div w:id="1764572781">
          <w:marLeft w:val="547"/>
          <w:marRight w:val="0"/>
          <w:marTop w:val="134"/>
          <w:marBottom w:val="0"/>
          <w:divBdr>
            <w:top w:val="none" w:sz="0" w:space="0" w:color="auto"/>
            <w:left w:val="none" w:sz="0" w:space="0" w:color="auto"/>
            <w:bottom w:val="none" w:sz="0" w:space="0" w:color="auto"/>
            <w:right w:val="none" w:sz="0" w:space="0" w:color="auto"/>
          </w:divBdr>
        </w:div>
        <w:div w:id="63794848">
          <w:marLeft w:val="547"/>
          <w:marRight w:val="0"/>
          <w:marTop w:val="134"/>
          <w:marBottom w:val="0"/>
          <w:divBdr>
            <w:top w:val="none" w:sz="0" w:space="0" w:color="auto"/>
            <w:left w:val="none" w:sz="0" w:space="0" w:color="auto"/>
            <w:bottom w:val="none" w:sz="0" w:space="0" w:color="auto"/>
            <w:right w:val="none" w:sz="0" w:space="0" w:color="auto"/>
          </w:divBdr>
        </w:div>
      </w:divsChild>
    </w:div>
    <w:div w:id="195696477">
      <w:bodyDiv w:val="1"/>
      <w:marLeft w:val="0"/>
      <w:marRight w:val="0"/>
      <w:marTop w:val="0"/>
      <w:marBottom w:val="0"/>
      <w:divBdr>
        <w:top w:val="none" w:sz="0" w:space="0" w:color="auto"/>
        <w:left w:val="none" w:sz="0" w:space="0" w:color="auto"/>
        <w:bottom w:val="none" w:sz="0" w:space="0" w:color="auto"/>
        <w:right w:val="none" w:sz="0" w:space="0" w:color="auto"/>
      </w:divBdr>
      <w:divsChild>
        <w:div w:id="1500081293">
          <w:marLeft w:val="547"/>
          <w:marRight w:val="0"/>
          <w:marTop w:val="154"/>
          <w:marBottom w:val="0"/>
          <w:divBdr>
            <w:top w:val="none" w:sz="0" w:space="0" w:color="auto"/>
            <w:left w:val="none" w:sz="0" w:space="0" w:color="auto"/>
            <w:bottom w:val="none" w:sz="0" w:space="0" w:color="auto"/>
            <w:right w:val="none" w:sz="0" w:space="0" w:color="auto"/>
          </w:divBdr>
        </w:div>
      </w:divsChild>
    </w:div>
    <w:div w:id="206337335">
      <w:bodyDiv w:val="1"/>
      <w:marLeft w:val="0"/>
      <w:marRight w:val="0"/>
      <w:marTop w:val="0"/>
      <w:marBottom w:val="0"/>
      <w:divBdr>
        <w:top w:val="none" w:sz="0" w:space="0" w:color="auto"/>
        <w:left w:val="none" w:sz="0" w:space="0" w:color="auto"/>
        <w:bottom w:val="none" w:sz="0" w:space="0" w:color="auto"/>
        <w:right w:val="none" w:sz="0" w:space="0" w:color="auto"/>
      </w:divBdr>
      <w:divsChild>
        <w:div w:id="1830321208">
          <w:marLeft w:val="547"/>
          <w:marRight w:val="0"/>
          <w:marTop w:val="154"/>
          <w:marBottom w:val="0"/>
          <w:divBdr>
            <w:top w:val="none" w:sz="0" w:space="0" w:color="auto"/>
            <w:left w:val="none" w:sz="0" w:space="0" w:color="auto"/>
            <w:bottom w:val="none" w:sz="0" w:space="0" w:color="auto"/>
            <w:right w:val="none" w:sz="0" w:space="0" w:color="auto"/>
          </w:divBdr>
        </w:div>
        <w:div w:id="241649979">
          <w:marLeft w:val="547"/>
          <w:marRight w:val="0"/>
          <w:marTop w:val="154"/>
          <w:marBottom w:val="0"/>
          <w:divBdr>
            <w:top w:val="none" w:sz="0" w:space="0" w:color="auto"/>
            <w:left w:val="none" w:sz="0" w:space="0" w:color="auto"/>
            <w:bottom w:val="none" w:sz="0" w:space="0" w:color="auto"/>
            <w:right w:val="none" w:sz="0" w:space="0" w:color="auto"/>
          </w:divBdr>
        </w:div>
        <w:div w:id="187179237">
          <w:marLeft w:val="547"/>
          <w:marRight w:val="0"/>
          <w:marTop w:val="154"/>
          <w:marBottom w:val="0"/>
          <w:divBdr>
            <w:top w:val="none" w:sz="0" w:space="0" w:color="auto"/>
            <w:left w:val="none" w:sz="0" w:space="0" w:color="auto"/>
            <w:bottom w:val="none" w:sz="0" w:space="0" w:color="auto"/>
            <w:right w:val="none" w:sz="0" w:space="0" w:color="auto"/>
          </w:divBdr>
        </w:div>
      </w:divsChild>
    </w:div>
    <w:div w:id="217480136">
      <w:bodyDiv w:val="1"/>
      <w:marLeft w:val="0"/>
      <w:marRight w:val="0"/>
      <w:marTop w:val="0"/>
      <w:marBottom w:val="0"/>
      <w:divBdr>
        <w:top w:val="none" w:sz="0" w:space="0" w:color="auto"/>
        <w:left w:val="none" w:sz="0" w:space="0" w:color="auto"/>
        <w:bottom w:val="none" w:sz="0" w:space="0" w:color="auto"/>
        <w:right w:val="none" w:sz="0" w:space="0" w:color="auto"/>
      </w:divBdr>
      <w:divsChild>
        <w:div w:id="1551721241">
          <w:marLeft w:val="547"/>
          <w:marRight w:val="0"/>
          <w:marTop w:val="154"/>
          <w:marBottom w:val="0"/>
          <w:divBdr>
            <w:top w:val="none" w:sz="0" w:space="0" w:color="auto"/>
            <w:left w:val="none" w:sz="0" w:space="0" w:color="auto"/>
            <w:bottom w:val="none" w:sz="0" w:space="0" w:color="auto"/>
            <w:right w:val="none" w:sz="0" w:space="0" w:color="auto"/>
          </w:divBdr>
        </w:div>
        <w:div w:id="1840851968">
          <w:marLeft w:val="547"/>
          <w:marRight w:val="0"/>
          <w:marTop w:val="154"/>
          <w:marBottom w:val="0"/>
          <w:divBdr>
            <w:top w:val="none" w:sz="0" w:space="0" w:color="auto"/>
            <w:left w:val="none" w:sz="0" w:space="0" w:color="auto"/>
            <w:bottom w:val="none" w:sz="0" w:space="0" w:color="auto"/>
            <w:right w:val="none" w:sz="0" w:space="0" w:color="auto"/>
          </w:divBdr>
        </w:div>
        <w:div w:id="293605501">
          <w:marLeft w:val="1166"/>
          <w:marRight w:val="0"/>
          <w:marTop w:val="134"/>
          <w:marBottom w:val="0"/>
          <w:divBdr>
            <w:top w:val="none" w:sz="0" w:space="0" w:color="auto"/>
            <w:left w:val="none" w:sz="0" w:space="0" w:color="auto"/>
            <w:bottom w:val="none" w:sz="0" w:space="0" w:color="auto"/>
            <w:right w:val="none" w:sz="0" w:space="0" w:color="auto"/>
          </w:divBdr>
        </w:div>
      </w:divsChild>
    </w:div>
    <w:div w:id="219945754">
      <w:bodyDiv w:val="1"/>
      <w:marLeft w:val="0"/>
      <w:marRight w:val="0"/>
      <w:marTop w:val="0"/>
      <w:marBottom w:val="0"/>
      <w:divBdr>
        <w:top w:val="none" w:sz="0" w:space="0" w:color="auto"/>
        <w:left w:val="none" w:sz="0" w:space="0" w:color="auto"/>
        <w:bottom w:val="none" w:sz="0" w:space="0" w:color="auto"/>
        <w:right w:val="none" w:sz="0" w:space="0" w:color="auto"/>
      </w:divBdr>
      <w:divsChild>
        <w:div w:id="2093550143">
          <w:marLeft w:val="547"/>
          <w:marRight w:val="0"/>
          <w:marTop w:val="154"/>
          <w:marBottom w:val="0"/>
          <w:divBdr>
            <w:top w:val="none" w:sz="0" w:space="0" w:color="auto"/>
            <w:left w:val="none" w:sz="0" w:space="0" w:color="auto"/>
            <w:bottom w:val="none" w:sz="0" w:space="0" w:color="auto"/>
            <w:right w:val="none" w:sz="0" w:space="0" w:color="auto"/>
          </w:divBdr>
        </w:div>
        <w:div w:id="760611138">
          <w:marLeft w:val="547"/>
          <w:marRight w:val="0"/>
          <w:marTop w:val="154"/>
          <w:marBottom w:val="0"/>
          <w:divBdr>
            <w:top w:val="none" w:sz="0" w:space="0" w:color="auto"/>
            <w:left w:val="none" w:sz="0" w:space="0" w:color="auto"/>
            <w:bottom w:val="none" w:sz="0" w:space="0" w:color="auto"/>
            <w:right w:val="none" w:sz="0" w:space="0" w:color="auto"/>
          </w:divBdr>
        </w:div>
        <w:div w:id="1079402371">
          <w:marLeft w:val="547"/>
          <w:marRight w:val="0"/>
          <w:marTop w:val="154"/>
          <w:marBottom w:val="0"/>
          <w:divBdr>
            <w:top w:val="none" w:sz="0" w:space="0" w:color="auto"/>
            <w:left w:val="none" w:sz="0" w:space="0" w:color="auto"/>
            <w:bottom w:val="none" w:sz="0" w:space="0" w:color="auto"/>
            <w:right w:val="none" w:sz="0" w:space="0" w:color="auto"/>
          </w:divBdr>
        </w:div>
        <w:div w:id="1195843558">
          <w:marLeft w:val="547"/>
          <w:marRight w:val="0"/>
          <w:marTop w:val="154"/>
          <w:marBottom w:val="0"/>
          <w:divBdr>
            <w:top w:val="none" w:sz="0" w:space="0" w:color="auto"/>
            <w:left w:val="none" w:sz="0" w:space="0" w:color="auto"/>
            <w:bottom w:val="none" w:sz="0" w:space="0" w:color="auto"/>
            <w:right w:val="none" w:sz="0" w:space="0" w:color="auto"/>
          </w:divBdr>
        </w:div>
        <w:div w:id="1066028588">
          <w:marLeft w:val="547"/>
          <w:marRight w:val="0"/>
          <w:marTop w:val="154"/>
          <w:marBottom w:val="0"/>
          <w:divBdr>
            <w:top w:val="none" w:sz="0" w:space="0" w:color="auto"/>
            <w:left w:val="none" w:sz="0" w:space="0" w:color="auto"/>
            <w:bottom w:val="none" w:sz="0" w:space="0" w:color="auto"/>
            <w:right w:val="none" w:sz="0" w:space="0" w:color="auto"/>
          </w:divBdr>
        </w:div>
      </w:divsChild>
    </w:div>
    <w:div w:id="235827213">
      <w:bodyDiv w:val="1"/>
      <w:marLeft w:val="0"/>
      <w:marRight w:val="0"/>
      <w:marTop w:val="0"/>
      <w:marBottom w:val="0"/>
      <w:divBdr>
        <w:top w:val="none" w:sz="0" w:space="0" w:color="auto"/>
        <w:left w:val="none" w:sz="0" w:space="0" w:color="auto"/>
        <w:bottom w:val="none" w:sz="0" w:space="0" w:color="auto"/>
        <w:right w:val="none" w:sz="0" w:space="0" w:color="auto"/>
      </w:divBdr>
      <w:divsChild>
        <w:div w:id="86278">
          <w:marLeft w:val="547"/>
          <w:marRight w:val="0"/>
          <w:marTop w:val="134"/>
          <w:marBottom w:val="0"/>
          <w:divBdr>
            <w:top w:val="none" w:sz="0" w:space="0" w:color="auto"/>
            <w:left w:val="none" w:sz="0" w:space="0" w:color="auto"/>
            <w:bottom w:val="none" w:sz="0" w:space="0" w:color="auto"/>
            <w:right w:val="none" w:sz="0" w:space="0" w:color="auto"/>
          </w:divBdr>
        </w:div>
        <w:div w:id="25832598">
          <w:marLeft w:val="547"/>
          <w:marRight w:val="0"/>
          <w:marTop w:val="134"/>
          <w:marBottom w:val="0"/>
          <w:divBdr>
            <w:top w:val="none" w:sz="0" w:space="0" w:color="auto"/>
            <w:left w:val="none" w:sz="0" w:space="0" w:color="auto"/>
            <w:bottom w:val="none" w:sz="0" w:space="0" w:color="auto"/>
            <w:right w:val="none" w:sz="0" w:space="0" w:color="auto"/>
          </w:divBdr>
        </w:div>
      </w:divsChild>
    </w:div>
    <w:div w:id="241450460">
      <w:bodyDiv w:val="1"/>
      <w:marLeft w:val="0"/>
      <w:marRight w:val="0"/>
      <w:marTop w:val="0"/>
      <w:marBottom w:val="0"/>
      <w:divBdr>
        <w:top w:val="none" w:sz="0" w:space="0" w:color="auto"/>
        <w:left w:val="none" w:sz="0" w:space="0" w:color="auto"/>
        <w:bottom w:val="none" w:sz="0" w:space="0" w:color="auto"/>
        <w:right w:val="none" w:sz="0" w:space="0" w:color="auto"/>
      </w:divBdr>
      <w:divsChild>
        <w:div w:id="1081291338">
          <w:marLeft w:val="547"/>
          <w:marRight w:val="0"/>
          <w:marTop w:val="134"/>
          <w:marBottom w:val="0"/>
          <w:divBdr>
            <w:top w:val="none" w:sz="0" w:space="0" w:color="auto"/>
            <w:left w:val="none" w:sz="0" w:space="0" w:color="auto"/>
            <w:bottom w:val="none" w:sz="0" w:space="0" w:color="auto"/>
            <w:right w:val="none" w:sz="0" w:space="0" w:color="auto"/>
          </w:divBdr>
        </w:div>
        <w:div w:id="1445730149">
          <w:marLeft w:val="547"/>
          <w:marRight w:val="0"/>
          <w:marTop w:val="134"/>
          <w:marBottom w:val="0"/>
          <w:divBdr>
            <w:top w:val="none" w:sz="0" w:space="0" w:color="auto"/>
            <w:left w:val="none" w:sz="0" w:space="0" w:color="auto"/>
            <w:bottom w:val="none" w:sz="0" w:space="0" w:color="auto"/>
            <w:right w:val="none" w:sz="0" w:space="0" w:color="auto"/>
          </w:divBdr>
        </w:div>
      </w:divsChild>
    </w:div>
    <w:div w:id="243147652">
      <w:bodyDiv w:val="1"/>
      <w:marLeft w:val="0"/>
      <w:marRight w:val="0"/>
      <w:marTop w:val="0"/>
      <w:marBottom w:val="0"/>
      <w:divBdr>
        <w:top w:val="none" w:sz="0" w:space="0" w:color="auto"/>
        <w:left w:val="none" w:sz="0" w:space="0" w:color="auto"/>
        <w:bottom w:val="none" w:sz="0" w:space="0" w:color="auto"/>
        <w:right w:val="none" w:sz="0" w:space="0" w:color="auto"/>
      </w:divBdr>
      <w:divsChild>
        <w:div w:id="256524964">
          <w:marLeft w:val="547"/>
          <w:marRight w:val="0"/>
          <w:marTop w:val="154"/>
          <w:marBottom w:val="0"/>
          <w:divBdr>
            <w:top w:val="none" w:sz="0" w:space="0" w:color="auto"/>
            <w:left w:val="none" w:sz="0" w:space="0" w:color="auto"/>
            <w:bottom w:val="none" w:sz="0" w:space="0" w:color="auto"/>
            <w:right w:val="none" w:sz="0" w:space="0" w:color="auto"/>
          </w:divBdr>
        </w:div>
        <w:div w:id="747313972">
          <w:marLeft w:val="547"/>
          <w:marRight w:val="0"/>
          <w:marTop w:val="154"/>
          <w:marBottom w:val="0"/>
          <w:divBdr>
            <w:top w:val="none" w:sz="0" w:space="0" w:color="auto"/>
            <w:left w:val="none" w:sz="0" w:space="0" w:color="auto"/>
            <w:bottom w:val="none" w:sz="0" w:space="0" w:color="auto"/>
            <w:right w:val="none" w:sz="0" w:space="0" w:color="auto"/>
          </w:divBdr>
        </w:div>
        <w:div w:id="660696866">
          <w:marLeft w:val="547"/>
          <w:marRight w:val="0"/>
          <w:marTop w:val="154"/>
          <w:marBottom w:val="0"/>
          <w:divBdr>
            <w:top w:val="none" w:sz="0" w:space="0" w:color="auto"/>
            <w:left w:val="none" w:sz="0" w:space="0" w:color="auto"/>
            <w:bottom w:val="none" w:sz="0" w:space="0" w:color="auto"/>
            <w:right w:val="none" w:sz="0" w:space="0" w:color="auto"/>
          </w:divBdr>
        </w:div>
      </w:divsChild>
    </w:div>
    <w:div w:id="248933255">
      <w:bodyDiv w:val="1"/>
      <w:marLeft w:val="0"/>
      <w:marRight w:val="0"/>
      <w:marTop w:val="0"/>
      <w:marBottom w:val="0"/>
      <w:divBdr>
        <w:top w:val="none" w:sz="0" w:space="0" w:color="auto"/>
        <w:left w:val="none" w:sz="0" w:space="0" w:color="auto"/>
        <w:bottom w:val="none" w:sz="0" w:space="0" w:color="auto"/>
        <w:right w:val="none" w:sz="0" w:space="0" w:color="auto"/>
      </w:divBdr>
      <w:divsChild>
        <w:div w:id="732895524">
          <w:marLeft w:val="547"/>
          <w:marRight w:val="0"/>
          <w:marTop w:val="154"/>
          <w:marBottom w:val="0"/>
          <w:divBdr>
            <w:top w:val="none" w:sz="0" w:space="0" w:color="auto"/>
            <w:left w:val="none" w:sz="0" w:space="0" w:color="auto"/>
            <w:bottom w:val="none" w:sz="0" w:space="0" w:color="auto"/>
            <w:right w:val="none" w:sz="0" w:space="0" w:color="auto"/>
          </w:divBdr>
        </w:div>
      </w:divsChild>
    </w:div>
    <w:div w:id="264464808">
      <w:bodyDiv w:val="1"/>
      <w:marLeft w:val="0"/>
      <w:marRight w:val="0"/>
      <w:marTop w:val="0"/>
      <w:marBottom w:val="0"/>
      <w:divBdr>
        <w:top w:val="none" w:sz="0" w:space="0" w:color="auto"/>
        <w:left w:val="none" w:sz="0" w:space="0" w:color="auto"/>
        <w:bottom w:val="none" w:sz="0" w:space="0" w:color="auto"/>
        <w:right w:val="none" w:sz="0" w:space="0" w:color="auto"/>
      </w:divBdr>
      <w:divsChild>
        <w:div w:id="275406189">
          <w:marLeft w:val="547"/>
          <w:marRight w:val="0"/>
          <w:marTop w:val="154"/>
          <w:marBottom w:val="0"/>
          <w:divBdr>
            <w:top w:val="none" w:sz="0" w:space="0" w:color="auto"/>
            <w:left w:val="none" w:sz="0" w:space="0" w:color="auto"/>
            <w:bottom w:val="none" w:sz="0" w:space="0" w:color="auto"/>
            <w:right w:val="none" w:sz="0" w:space="0" w:color="auto"/>
          </w:divBdr>
        </w:div>
        <w:div w:id="1075663715">
          <w:marLeft w:val="547"/>
          <w:marRight w:val="0"/>
          <w:marTop w:val="154"/>
          <w:marBottom w:val="0"/>
          <w:divBdr>
            <w:top w:val="none" w:sz="0" w:space="0" w:color="auto"/>
            <w:left w:val="none" w:sz="0" w:space="0" w:color="auto"/>
            <w:bottom w:val="none" w:sz="0" w:space="0" w:color="auto"/>
            <w:right w:val="none" w:sz="0" w:space="0" w:color="auto"/>
          </w:divBdr>
        </w:div>
      </w:divsChild>
    </w:div>
    <w:div w:id="267348709">
      <w:bodyDiv w:val="1"/>
      <w:marLeft w:val="0"/>
      <w:marRight w:val="0"/>
      <w:marTop w:val="0"/>
      <w:marBottom w:val="0"/>
      <w:divBdr>
        <w:top w:val="none" w:sz="0" w:space="0" w:color="auto"/>
        <w:left w:val="none" w:sz="0" w:space="0" w:color="auto"/>
        <w:bottom w:val="none" w:sz="0" w:space="0" w:color="auto"/>
        <w:right w:val="none" w:sz="0" w:space="0" w:color="auto"/>
      </w:divBdr>
    </w:div>
    <w:div w:id="267742082">
      <w:bodyDiv w:val="1"/>
      <w:marLeft w:val="0"/>
      <w:marRight w:val="0"/>
      <w:marTop w:val="0"/>
      <w:marBottom w:val="0"/>
      <w:divBdr>
        <w:top w:val="none" w:sz="0" w:space="0" w:color="auto"/>
        <w:left w:val="none" w:sz="0" w:space="0" w:color="auto"/>
        <w:bottom w:val="none" w:sz="0" w:space="0" w:color="auto"/>
        <w:right w:val="none" w:sz="0" w:space="0" w:color="auto"/>
      </w:divBdr>
      <w:divsChild>
        <w:div w:id="1078016412">
          <w:marLeft w:val="1166"/>
          <w:marRight w:val="0"/>
          <w:marTop w:val="134"/>
          <w:marBottom w:val="0"/>
          <w:divBdr>
            <w:top w:val="none" w:sz="0" w:space="0" w:color="auto"/>
            <w:left w:val="none" w:sz="0" w:space="0" w:color="auto"/>
            <w:bottom w:val="none" w:sz="0" w:space="0" w:color="auto"/>
            <w:right w:val="none" w:sz="0" w:space="0" w:color="auto"/>
          </w:divBdr>
        </w:div>
        <w:div w:id="840974547">
          <w:marLeft w:val="1166"/>
          <w:marRight w:val="0"/>
          <w:marTop w:val="134"/>
          <w:marBottom w:val="0"/>
          <w:divBdr>
            <w:top w:val="none" w:sz="0" w:space="0" w:color="auto"/>
            <w:left w:val="none" w:sz="0" w:space="0" w:color="auto"/>
            <w:bottom w:val="none" w:sz="0" w:space="0" w:color="auto"/>
            <w:right w:val="none" w:sz="0" w:space="0" w:color="auto"/>
          </w:divBdr>
        </w:div>
        <w:div w:id="16196921">
          <w:marLeft w:val="1166"/>
          <w:marRight w:val="0"/>
          <w:marTop w:val="134"/>
          <w:marBottom w:val="0"/>
          <w:divBdr>
            <w:top w:val="none" w:sz="0" w:space="0" w:color="auto"/>
            <w:left w:val="none" w:sz="0" w:space="0" w:color="auto"/>
            <w:bottom w:val="none" w:sz="0" w:space="0" w:color="auto"/>
            <w:right w:val="none" w:sz="0" w:space="0" w:color="auto"/>
          </w:divBdr>
        </w:div>
      </w:divsChild>
    </w:div>
    <w:div w:id="303505161">
      <w:bodyDiv w:val="1"/>
      <w:marLeft w:val="0"/>
      <w:marRight w:val="0"/>
      <w:marTop w:val="0"/>
      <w:marBottom w:val="0"/>
      <w:divBdr>
        <w:top w:val="none" w:sz="0" w:space="0" w:color="auto"/>
        <w:left w:val="none" w:sz="0" w:space="0" w:color="auto"/>
        <w:bottom w:val="none" w:sz="0" w:space="0" w:color="auto"/>
        <w:right w:val="none" w:sz="0" w:space="0" w:color="auto"/>
      </w:divBdr>
      <w:divsChild>
        <w:div w:id="1192769388">
          <w:marLeft w:val="547"/>
          <w:marRight w:val="0"/>
          <w:marTop w:val="125"/>
          <w:marBottom w:val="0"/>
          <w:divBdr>
            <w:top w:val="none" w:sz="0" w:space="0" w:color="auto"/>
            <w:left w:val="none" w:sz="0" w:space="0" w:color="auto"/>
            <w:bottom w:val="none" w:sz="0" w:space="0" w:color="auto"/>
            <w:right w:val="none" w:sz="0" w:space="0" w:color="auto"/>
          </w:divBdr>
        </w:div>
        <w:div w:id="1112625379">
          <w:marLeft w:val="547"/>
          <w:marRight w:val="0"/>
          <w:marTop w:val="125"/>
          <w:marBottom w:val="0"/>
          <w:divBdr>
            <w:top w:val="none" w:sz="0" w:space="0" w:color="auto"/>
            <w:left w:val="none" w:sz="0" w:space="0" w:color="auto"/>
            <w:bottom w:val="none" w:sz="0" w:space="0" w:color="auto"/>
            <w:right w:val="none" w:sz="0" w:space="0" w:color="auto"/>
          </w:divBdr>
        </w:div>
        <w:div w:id="730272688">
          <w:marLeft w:val="547"/>
          <w:marRight w:val="0"/>
          <w:marTop w:val="125"/>
          <w:marBottom w:val="0"/>
          <w:divBdr>
            <w:top w:val="none" w:sz="0" w:space="0" w:color="auto"/>
            <w:left w:val="none" w:sz="0" w:space="0" w:color="auto"/>
            <w:bottom w:val="none" w:sz="0" w:space="0" w:color="auto"/>
            <w:right w:val="none" w:sz="0" w:space="0" w:color="auto"/>
          </w:divBdr>
        </w:div>
        <w:div w:id="1549105294">
          <w:marLeft w:val="547"/>
          <w:marRight w:val="0"/>
          <w:marTop w:val="125"/>
          <w:marBottom w:val="0"/>
          <w:divBdr>
            <w:top w:val="none" w:sz="0" w:space="0" w:color="auto"/>
            <w:left w:val="none" w:sz="0" w:space="0" w:color="auto"/>
            <w:bottom w:val="none" w:sz="0" w:space="0" w:color="auto"/>
            <w:right w:val="none" w:sz="0" w:space="0" w:color="auto"/>
          </w:divBdr>
        </w:div>
      </w:divsChild>
    </w:div>
    <w:div w:id="327951775">
      <w:bodyDiv w:val="1"/>
      <w:marLeft w:val="0"/>
      <w:marRight w:val="0"/>
      <w:marTop w:val="0"/>
      <w:marBottom w:val="0"/>
      <w:divBdr>
        <w:top w:val="none" w:sz="0" w:space="0" w:color="auto"/>
        <w:left w:val="none" w:sz="0" w:space="0" w:color="auto"/>
        <w:bottom w:val="none" w:sz="0" w:space="0" w:color="auto"/>
        <w:right w:val="none" w:sz="0" w:space="0" w:color="auto"/>
      </w:divBdr>
      <w:divsChild>
        <w:div w:id="1576161789">
          <w:marLeft w:val="547"/>
          <w:marRight w:val="0"/>
          <w:marTop w:val="134"/>
          <w:marBottom w:val="0"/>
          <w:divBdr>
            <w:top w:val="none" w:sz="0" w:space="0" w:color="auto"/>
            <w:left w:val="none" w:sz="0" w:space="0" w:color="auto"/>
            <w:bottom w:val="none" w:sz="0" w:space="0" w:color="auto"/>
            <w:right w:val="none" w:sz="0" w:space="0" w:color="auto"/>
          </w:divBdr>
        </w:div>
        <w:div w:id="1967850173">
          <w:marLeft w:val="547"/>
          <w:marRight w:val="0"/>
          <w:marTop w:val="134"/>
          <w:marBottom w:val="0"/>
          <w:divBdr>
            <w:top w:val="none" w:sz="0" w:space="0" w:color="auto"/>
            <w:left w:val="none" w:sz="0" w:space="0" w:color="auto"/>
            <w:bottom w:val="none" w:sz="0" w:space="0" w:color="auto"/>
            <w:right w:val="none" w:sz="0" w:space="0" w:color="auto"/>
          </w:divBdr>
        </w:div>
      </w:divsChild>
    </w:div>
    <w:div w:id="341319052">
      <w:bodyDiv w:val="1"/>
      <w:marLeft w:val="0"/>
      <w:marRight w:val="0"/>
      <w:marTop w:val="0"/>
      <w:marBottom w:val="0"/>
      <w:divBdr>
        <w:top w:val="none" w:sz="0" w:space="0" w:color="auto"/>
        <w:left w:val="none" w:sz="0" w:space="0" w:color="auto"/>
        <w:bottom w:val="none" w:sz="0" w:space="0" w:color="auto"/>
        <w:right w:val="none" w:sz="0" w:space="0" w:color="auto"/>
      </w:divBdr>
      <w:divsChild>
        <w:div w:id="1277904713">
          <w:marLeft w:val="547"/>
          <w:marRight w:val="0"/>
          <w:marTop w:val="154"/>
          <w:marBottom w:val="0"/>
          <w:divBdr>
            <w:top w:val="none" w:sz="0" w:space="0" w:color="auto"/>
            <w:left w:val="none" w:sz="0" w:space="0" w:color="auto"/>
            <w:bottom w:val="none" w:sz="0" w:space="0" w:color="auto"/>
            <w:right w:val="none" w:sz="0" w:space="0" w:color="auto"/>
          </w:divBdr>
        </w:div>
        <w:div w:id="1274092710">
          <w:marLeft w:val="547"/>
          <w:marRight w:val="0"/>
          <w:marTop w:val="154"/>
          <w:marBottom w:val="77"/>
          <w:divBdr>
            <w:top w:val="none" w:sz="0" w:space="0" w:color="auto"/>
            <w:left w:val="none" w:sz="0" w:space="0" w:color="auto"/>
            <w:bottom w:val="none" w:sz="0" w:space="0" w:color="auto"/>
            <w:right w:val="none" w:sz="0" w:space="0" w:color="auto"/>
          </w:divBdr>
        </w:div>
      </w:divsChild>
    </w:div>
    <w:div w:id="351808655">
      <w:bodyDiv w:val="1"/>
      <w:marLeft w:val="0"/>
      <w:marRight w:val="0"/>
      <w:marTop w:val="0"/>
      <w:marBottom w:val="0"/>
      <w:divBdr>
        <w:top w:val="none" w:sz="0" w:space="0" w:color="auto"/>
        <w:left w:val="none" w:sz="0" w:space="0" w:color="auto"/>
        <w:bottom w:val="none" w:sz="0" w:space="0" w:color="auto"/>
        <w:right w:val="none" w:sz="0" w:space="0" w:color="auto"/>
      </w:divBdr>
      <w:divsChild>
        <w:div w:id="1875574965">
          <w:marLeft w:val="547"/>
          <w:marRight w:val="0"/>
          <w:marTop w:val="134"/>
          <w:marBottom w:val="0"/>
          <w:divBdr>
            <w:top w:val="none" w:sz="0" w:space="0" w:color="auto"/>
            <w:left w:val="none" w:sz="0" w:space="0" w:color="auto"/>
            <w:bottom w:val="none" w:sz="0" w:space="0" w:color="auto"/>
            <w:right w:val="none" w:sz="0" w:space="0" w:color="auto"/>
          </w:divBdr>
        </w:div>
        <w:div w:id="864946259">
          <w:marLeft w:val="547"/>
          <w:marRight w:val="0"/>
          <w:marTop w:val="134"/>
          <w:marBottom w:val="0"/>
          <w:divBdr>
            <w:top w:val="none" w:sz="0" w:space="0" w:color="auto"/>
            <w:left w:val="none" w:sz="0" w:space="0" w:color="auto"/>
            <w:bottom w:val="none" w:sz="0" w:space="0" w:color="auto"/>
            <w:right w:val="none" w:sz="0" w:space="0" w:color="auto"/>
          </w:divBdr>
        </w:div>
        <w:div w:id="1726489518">
          <w:marLeft w:val="547"/>
          <w:marRight w:val="0"/>
          <w:marTop w:val="134"/>
          <w:marBottom w:val="0"/>
          <w:divBdr>
            <w:top w:val="none" w:sz="0" w:space="0" w:color="auto"/>
            <w:left w:val="none" w:sz="0" w:space="0" w:color="auto"/>
            <w:bottom w:val="none" w:sz="0" w:space="0" w:color="auto"/>
            <w:right w:val="none" w:sz="0" w:space="0" w:color="auto"/>
          </w:divBdr>
        </w:div>
        <w:div w:id="1482305707">
          <w:marLeft w:val="547"/>
          <w:marRight w:val="0"/>
          <w:marTop w:val="134"/>
          <w:marBottom w:val="0"/>
          <w:divBdr>
            <w:top w:val="none" w:sz="0" w:space="0" w:color="auto"/>
            <w:left w:val="none" w:sz="0" w:space="0" w:color="auto"/>
            <w:bottom w:val="none" w:sz="0" w:space="0" w:color="auto"/>
            <w:right w:val="none" w:sz="0" w:space="0" w:color="auto"/>
          </w:divBdr>
        </w:div>
      </w:divsChild>
    </w:div>
    <w:div w:id="370422159">
      <w:bodyDiv w:val="1"/>
      <w:marLeft w:val="0"/>
      <w:marRight w:val="0"/>
      <w:marTop w:val="0"/>
      <w:marBottom w:val="0"/>
      <w:divBdr>
        <w:top w:val="none" w:sz="0" w:space="0" w:color="auto"/>
        <w:left w:val="none" w:sz="0" w:space="0" w:color="auto"/>
        <w:bottom w:val="none" w:sz="0" w:space="0" w:color="auto"/>
        <w:right w:val="none" w:sz="0" w:space="0" w:color="auto"/>
      </w:divBdr>
      <w:divsChild>
        <w:div w:id="1780368734">
          <w:marLeft w:val="547"/>
          <w:marRight w:val="0"/>
          <w:marTop w:val="134"/>
          <w:marBottom w:val="0"/>
          <w:divBdr>
            <w:top w:val="none" w:sz="0" w:space="0" w:color="auto"/>
            <w:left w:val="none" w:sz="0" w:space="0" w:color="auto"/>
            <w:bottom w:val="none" w:sz="0" w:space="0" w:color="auto"/>
            <w:right w:val="none" w:sz="0" w:space="0" w:color="auto"/>
          </w:divBdr>
        </w:div>
        <w:div w:id="1326862562">
          <w:marLeft w:val="547"/>
          <w:marRight w:val="0"/>
          <w:marTop w:val="134"/>
          <w:marBottom w:val="0"/>
          <w:divBdr>
            <w:top w:val="none" w:sz="0" w:space="0" w:color="auto"/>
            <w:left w:val="none" w:sz="0" w:space="0" w:color="auto"/>
            <w:bottom w:val="none" w:sz="0" w:space="0" w:color="auto"/>
            <w:right w:val="none" w:sz="0" w:space="0" w:color="auto"/>
          </w:divBdr>
        </w:div>
      </w:divsChild>
    </w:div>
    <w:div w:id="379979081">
      <w:bodyDiv w:val="1"/>
      <w:marLeft w:val="0"/>
      <w:marRight w:val="0"/>
      <w:marTop w:val="0"/>
      <w:marBottom w:val="0"/>
      <w:divBdr>
        <w:top w:val="none" w:sz="0" w:space="0" w:color="auto"/>
        <w:left w:val="none" w:sz="0" w:space="0" w:color="auto"/>
        <w:bottom w:val="none" w:sz="0" w:space="0" w:color="auto"/>
        <w:right w:val="none" w:sz="0" w:space="0" w:color="auto"/>
      </w:divBdr>
      <w:divsChild>
        <w:div w:id="1467158684">
          <w:marLeft w:val="547"/>
          <w:marRight w:val="0"/>
          <w:marTop w:val="154"/>
          <w:marBottom w:val="0"/>
          <w:divBdr>
            <w:top w:val="none" w:sz="0" w:space="0" w:color="auto"/>
            <w:left w:val="none" w:sz="0" w:space="0" w:color="auto"/>
            <w:bottom w:val="none" w:sz="0" w:space="0" w:color="auto"/>
            <w:right w:val="none" w:sz="0" w:space="0" w:color="auto"/>
          </w:divBdr>
        </w:div>
        <w:div w:id="1108350434">
          <w:marLeft w:val="547"/>
          <w:marRight w:val="0"/>
          <w:marTop w:val="154"/>
          <w:marBottom w:val="0"/>
          <w:divBdr>
            <w:top w:val="none" w:sz="0" w:space="0" w:color="auto"/>
            <w:left w:val="none" w:sz="0" w:space="0" w:color="auto"/>
            <w:bottom w:val="none" w:sz="0" w:space="0" w:color="auto"/>
            <w:right w:val="none" w:sz="0" w:space="0" w:color="auto"/>
          </w:divBdr>
        </w:div>
      </w:divsChild>
    </w:div>
    <w:div w:id="383413437">
      <w:bodyDiv w:val="1"/>
      <w:marLeft w:val="0"/>
      <w:marRight w:val="0"/>
      <w:marTop w:val="0"/>
      <w:marBottom w:val="0"/>
      <w:divBdr>
        <w:top w:val="none" w:sz="0" w:space="0" w:color="auto"/>
        <w:left w:val="none" w:sz="0" w:space="0" w:color="auto"/>
        <w:bottom w:val="none" w:sz="0" w:space="0" w:color="auto"/>
        <w:right w:val="none" w:sz="0" w:space="0" w:color="auto"/>
      </w:divBdr>
      <w:divsChild>
        <w:div w:id="1724014450">
          <w:marLeft w:val="547"/>
          <w:marRight w:val="0"/>
          <w:marTop w:val="154"/>
          <w:marBottom w:val="0"/>
          <w:divBdr>
            <w:top w:val="none" w:sz="0" w:space="0" w:color="auto"/>
            <w:left w:val="none" w:sz="0" w:space="0" w:color="auto"/>
            <w:bottom w:val="none" w:sz="0" w:space="0" w:color="auto"/>
            <w:right w:val="none" w:sz="0" w:space="0" w:color="auto"/>
          </w:divBdr>
        </w:div>
        <w:div w:id="909971575">
          <w:marLeft w:val="547"/>
          <w:marRight w:val="0"/>
          <w:marTop w:val="154"/>
          <w:marBottom w:val="0"/>
          <w:divBdr>
            <w:top w:val="none" w:sz="0" w:space="0" w:color="auto"/>
            <w:left w:val="none" w:sz="0" w:space="0" w:color="auto"/>
            <w:bottom w:val="none" w:sz="0" w:space="0" w:color="auto"/>
            <w:right w:val="none" w:sz="0" w:space="0" w:color="auto"/>
          </w:divBdr>
        </w:div>
        <w:div w:id="660279894">
          <w:marLeft w:val="1166"/>
          <w:marRight w:val="0"/>
          <w:marTop w:val="134"/>
          <w:marBottom w:val="0"/>
          <w:divBdr>
            <w:top w:val="none" w:sz="0" w:space="0" w:color="auto"/>
            <w:left w:val="none" w:sz="0" w:space="0" w:color="auto"/>
            <w:bottom w:val="none" w:sz="0" w:space="0" w:color="auto"/>
            <w:right w:val="none" w:sz="0" w:space="0" w:color="auto"/>
          </w:divBdr>
        </w:div>
        <w:div w:id="2018993400">
          <w:marLeft w:val="1166"/>
          <w:marRight w:val="0"/>
          <w:marTop w:val="134"/>
          <w:marBottom w:val="0"/>
          <w:divBdr>
            <w:top w:val="none" w:sz="0" w:space="0" w:color="auto"/>
            <w:left w:val="none" w:sz="0" w:space="0" w:color="auto"/>
            <w:bottom w:val="none" w:sz="0" w:space="0" w:color="auto"/>
            <w:right w:val="none" w:sz="0" w:space="0" w:color="auto"/>
          </w:divBdr>
        </w:div>
        <w:div w:id="913509811">
          <w:marLeft w:val="1166"/>
          <w:marRight w:val="0"/>
          <w:marTop w:val="134"/>
          <w:marBottom w:val="0"/>
          <w:divBdr>
            <w:top w:val="none" w:sz="0" w:space="0" w:color="auto"/>
            <w:left w:val="none" w:sz="0" w:space="0" w:color="auto"/>
            <w:bottom w:val="none" w:sz="0" w:space="0" w:color="auto"/>
            <w:right w:val="none" w:sz="0" w:space="0" w:color="auto"/>
          </w:divBdr>
        </w:div>
      </w:divsChild>
    </w:div>
    <w:div w:id="387535259">
      <w:bodyDiv w:val="1"/>
      <w:marLeft w:val="0"/>
      <w:marRight w:val="0"/>
      <w:marTop w:val="0"/>
      <w:marBottom w:val="0"/>
      <w:divBdr>
        <w:top w:val="none" w:sz="0" w:space="0" w:color="auto"/>
        <w:left w:val="none" w:sz="0" w:space="0" w:color="auto"/>
        <w:bottom w:val="none" w:sz="0" w:space="0" w:color="auto"/>
        <w:right w:val="none" w:sz="0" w:space="0" w:color="auto"/>
      </w:divBdr>
    </w:div>
    <w:div w:id="395322575">
      <w:bodyDiv w:val="1"/>
      <w:marLeft w:val="0"/>
      <w:marRight w:val="0"/>
      <w:marTop w:val="0"/>
      <w:marBottom w:val="0"/>
      <w:divBdr>
        <w:top w:val="none" w:sz="0" w:space="0" w:color="auto"/>
        <w:left w:val="none" w:sz="0" w:space="0" w:color="auto"/>
        <w:bottom w:val="none" w:sz="0" w:space="0" w:color="auto"/>
        <w:right w:val="none" w:sz="0" w:space="0" w:color="auto"/>
      </w:divBdr>
      <w:divsChild>
        <w:div w:id="846678485">
          <w:marLeft w:val="547"/>
          <w:marRight w:val="0"/>
          <w:marTop w:val="134"/>
          <w:marBottom w:val="0"/>
          <w:divBdr>
            <w:top w:val="none" w:sz="0" w:space="0" w:color="auto"/>
            <w:left w:val="none" w:sz="0" w:space="0" w:color="auto"/>
            <w:bottom w:val="none" w:sz="0" w:space="0" w:color="auto"/>
            <w:right w:val="none" w:sz="0" w:space="0" w:color="auto"/>
          </w:divBdr>
        </w:div>
        <w:div w:id="452017598">
          <w:marLeft w:val="547"/>
          <w:marRight w:val="0"/>
          <w:marTop w:val="134"/>
          <w:marBottom w:val="0"/>
          <w:divBdr>
            <w:top w:val="none" w:sz="0" w:space="0" w:color="auto"/>
            <w:left w:val="none" w:sz="0" w:space="0" w:color="auto"/>
            <w:bottom w:val="none" w:sz="0" w:space="0" w:color="auto"/>
            <w:right w:val="none" w:sz="0" w:space="0" w:color="auto"/>
          </w:divBdr>
        </w:div>
        <w:div w:id="1072431483">
          <w:marLeft w:val="547"/>
          <w:marRight w:val="0"/>
          <w:marTop w:val="134"/>
          <w:marBottom w:val="0"/>
          <w:divBdr>
            <w:top w:val="none" w:sz="0" w:space="0" w:color="auto"/>
            <w:left w:val="none" w:sz="0" w:space="0" w:color="auto"/>
            <w:bottom w:val="none" w:sz="0" w:space="0" w:color="auto"/>
            <w:right w:val="none" w:sz="0" w:space="0" w:color="auto"/>
          </w:divBdr>
        </w:div>
        <w:div w:id="1508861353">
          <w:marLeft w:val="547"/>
          <w:marRight w:val="0"/>
          <w:marTop w:val="134"/>
          <w:marBottom w:val="0"/>
          <w:divBdr>
            <w:top w:val="none" w:sz="0" w:space="0" w:color="auto"/>
            <w:left w:val="none" w:sz="0" w:space="0" w:color="auto"/>
            <w:bottom w:val="none" w:sz="0" w:space="0" w:color="auto"/>
            <w:right w:val="none" w:sz="0" w:space="0" w:color="auto"/>
          </w:divBdr>
        </w:div>
      </w:divsChild>
    </w:div>
    <w:div w:id="402875668">
      <w:bodyDiv w:val="1"/>
      <w:marLeft w:val="0"/>
      <w:marRight w:val="0"/>
      <w:marTop w:val="0"/>
      <w:marBottom w:val="0"/>
      <w:divBdr>
        <w:top w:val="none" w:sz="0" w:space="0" w:color="auto"/>
        <w:left w:val="none" w:sz="0" w:space="0" w:color="auto"/>
        <w:bottom w:val="none" w:sz="0" w:space="0" w:color="auto"/>
        <w:right w:val="none" w:sz="0" w:space="0" w:color="auto"/>
      </w:divBdr>
      <w:divsChild>
        <w:div w:id="2142576466">
          <w:marLeft w:val="547"/>
          <w:marRight w:val="0"/>
          <w:marTop w:val="134"/>
          <w:marBottom w:val="0"/>
          <w:divBdr>
            <w:top w:val="none" w:sz="0" w:space="0" w:color="auto"/>
            <w:left w:val="none" w:sz="0" w:space="0" w:color="auto"/>
            <w:bottom w:val="none" w:sz="0" w:space="0" w:color="auto"/>
            <w:right w:val="none" w:sz="0" w:space="0" w:color="auto"/>
          </w:divBdr>
        </w:div>
      </w:divsChild>
    </w:div>
    <w:div w:id="447899071">
      <w:bodyDiv w:val="1"/>
      <w:marLeft w:val="0"/>
      <w:marRight w:val="0"/>
      <w:marTop w:val="0"/>
      <w:marBottom w:val="0"/>
      <w:divBdr>
        <w:top w:val="none" w:sz="0" w:space="0" w:color="auto"/>
        <w:left w:val="none" w:sz="0" w:space="0" w:color="auto"/>
        <w:bottom w:val="none" w:sz="0" w:space="0" w:color="auto"/>
        <w:right w:val="none" w:sz="0" w:space="0" w:color="auto"/>
      </w:divBdr>
    </w:div>
    <w:div w:id="469716714">
      <w:bodyDiv w:val="1"/>
      <w:marLeft w:val="0"/>
      <w:marRight w:val="0"/>
      <w:marTop w:val="0"/>
      <w:marBottom w:val="0"/>
      <w:divBdr>
        <w:top w:val="none" w:sz="0" w:space="0" w:color="auto"/>
        <w:left w:val="none" w:sz="0" w:space="0" w:color="auto"/>
        <w:bottom w:val="none" w:sz="0" w:space="0" w:color="auto"/>
        <w:right w:val="none" w:sz="0" w:space="0" w:color="auto"/>
      </w:divBdr>
      <w:divsChild>
        <w:div w:id="48503726">
          <w:marLeft w:val="547"/>
          <w:marRight w:val="0"/>
          <w:marTop w:val="154"/>
          <w:marBottom w:val="0"/>
          <w:divBdr>
            <w:top w:val="none" w:sz="0" w:space="0" w:color="auto"/>
            <w:left w:val="none" w:sz="0" w:space="0" w:color="auto"/>
            <w:bottom w:val="none" w:sz="0" w:space="0" w:color="auto"/>
            <w:right w:val="none" w:sz="0" w:space="0" w:color="auto"/>
          </w:divBdr>
        </w:div>
        <w:div w:id="1763717495">
          <w:marLeft w:val="547"/>
          <w:marRight w:val="0"/>
          <w:marTop w:val="154"/>
          <w:marBottom w:val="0"/>
          <w:divBdr>
            <w:top w:val="none" w:sz="0" w:space="0" w:color="auto"/>
            <w:left w:val="none" w:sz="0" w:space="0" w:color="auto"/>
            <w:bottom w:val="none" w:sz="0" w:space="0" w:color="auto"/>
            <w:right w:val="none" w:sz="0" w:space="0" w:color="auto"/>
          </w:divBdr>
        </w:div>
        <w:div w:id="1033502984">
          <w:marLeft w:val="547"/>
          <w:marRight w:val="0"/>
          <w:marTop w:val="154"/>
          <w:marBottom w:val="0"/>
          <w:divBdr>
            <w:top w:val="none" w:sz="0" w:space="0" w:color="auto"/>
            <w:left w:val="none" w:sz="0" w:space="0" w:color="auto"/>
            <w:bottom w:val="none" w:sz="0" w:space="0" w:color="auto"/>
            <w:right w:val="none" w:sz="0" w:space="0" w:color="auto"/>
          </w:divBdr>
        </w:div>
      </w:divsChild>
    </w:div>
    <w:div w:id="480926416">
      <w:bodyDiv w:val="1"/>
      <w:marLeft w:val="0"/>
      <w:marRight w:val="0"/>
      <w:marTop w:val="0"/>
      <w:marBottom w:val="0"/>
      <w:divBdr>
        <w:top w:val="none" w:sz="0" w:space="0" w:color="auto"/>
        <w:left w:val="none" w:sz="0" w:space="0" w:color="auto"/>
        <w:bottom w:val="none" w:sz="0" w:space="0" w:color="auto"/>
        <w:right w:val="none" w:sz="0" w:space="0" w:color="auto"/>
      </w:divBdr>
      <w:divsChild>
        <w:div w:id="1033114490">
          <w:marLeft w:val="547"/>
          <w:marRight w:val="0"/>
          <w:marTop w:val="154"/>
          <w:marBottom w:val="0"/>
          <w:divBdr>
            <w:top w:val="none" w:sz="0" w:space="0" w:color="auto"/>
            <w:left w:val="none" w:sz="0" w:space="0" w:color="auto"/>
            <w:bottom w:val="none" w:sz="0" w:space="0" w:color="auto"/>
            <w:right w:val="none" w:sz="0" w:space="0" w:color="auto"/>
          </w:divBdr>
        </w:div>
        <w:div w:id="717894464">
          <w:marLeft w:val="1166"/>
          <w:marRight w:val="0"/>
          <w:marTop w:val="134"/>
          <w:marBottom w:val="0"/>
          <w:divBdr>
            <w:top w:val="none" w:sz="0" w:space="0" w:color="auto"/>
            <w:left w:val="none" w:sz="0" w:space="0" w:color="auto"/>
            <w:bottom w:val="none" w:sz="0" w:space="0" w:color="auto"/>
            <w:right w:val="none" w:sz="0" w:space="0" w:color="auto"/>
          </w:divBdr>
        </w:div>
        <w:div w:id="577373912">
          <w:marLeft w:val="1166"/>
          <w:marRight w:val="0"/>
          <w:marTop w:val="134"/>
          <w:marBottom w:val="0"/>
          <w:divBdr>
            <w:top w:val="none" w:sz="0" w:space="0" w:color="auto"/>
            <w:left w:val="none" w:sz="0" w:space="0" w:color="auto"/>
            <w:bottom w:val="none" w:sz="0" w:space="0" w:color="auto"/>
            <w:right w:val="none" w:sz="0" w:space="0" w:color="auto"/>
          </w:divBdr>
        </w:div>
      </w:divsChild>
    </w:div>
    <w:div w:id="495610072">
      <w:bodyDiv w:val="1"/>
      <w:marLeft w:val="0"/>
      <w:marRight w:val="0"/>
      <w:marTop w:val="0"/>
      <w:marBottom w:val="0"/>
      <w:divBdr>
        <w:top w:val="none" w:sz="0" w:space="0" w:color="auto"/>
        <w:left w:val="none" w:sz="0" w:space="0" w:color="auto"/>
        <w:bottom w:val="none" w:sz="0" w:space="0" w:color="auto"/>
        <w:right w:val="none" w:sz="0" w:space="0" w:color="auto"/>
      </w:divBdr>
      <w:divsChild>
        <w:div w:id="897714101">
          <w:marLeft w:val="547"/>
          <w:marRight w:val="0"/>
          <w:marTop w:val="154"/>
          <w:marBottom w:val="0"/>
          <w:divBdr>
            <w:top w:val="none" w:sz="0" w:space="0" w:color="auto"/>
            <w:left w:val="none" w:sz="0" w:space="0" w:color="auto"/>
            <w:bottom w:val="none" w:sz="0" w:space="0" w:color="auto"/>
            <w:right w:val="none" w:sz="0" w:space="0" w:color="auto"/>
          </w:divBdr>
        </w:div>
        <w:div w:id="1039286180">
          <w:marLeft w:val="547"/>
          <w:marRight w:val="0"/>
          <w:marTop w:val="154"/>
          <w:marBottom w:val="0"/>
          <w:divBdr>
            <w:top w:val="none" w:sz="0" w:space="0" w:color="auto"/>
            <w:left w:val="none" w:sz="0" w:space="0" w:color="auto"/>
            <w:bottom w:val="none" w:sz="0" w:space="0" w:color="auto"/>
            <w:right w:val="none" w:sz="0" w:space="0" w:color="auto"/>
          </w:divBdr>
        </w:div>
      </w:divsChild>
    </w:div>
    <w:div w:id="508561910">
      <w:bodyDiv w:val="1"/>
      <w:marLeft w:val="0"/>
      <w:marRight w:val="0"/>
      <w:marTop w:val="0"/>
      <w:marBottom w:val="0"/>
      <w:divBdr>
        <w:top w:val="none" w:sz="0" w:space="0" w:color="auto"/>
        <w:left w:val="none" w:sz="0" w:space="0" w:color="auto"/>
        <w:bottom w:val="none" w:sz="0" w:space="0" w:color="auto"/>
        <w:right w:val="none" w:sz="0" w:space="0" w:color="auto"/>
      </w:divBdr>
      <w:divsChild>
        <w:div w:id="798232084">
          <w:marLeft w:val="547"/>
          <w:marRight w:val="0"/>
          <w:marTop w:val="154"/>
          <w:marBottom w:val="0"/>
          <w:divBdr>
            <w:top w:val="none" w:sz="0" w:space="0" w:color="auto"/>
            <w:left w:val="none" w:sz="0" w:space="0" w:color="auto"/>
            <w:bottom w:val="none" w:sz="0" w:space="0" w:color="auto"/>
            <w:right w:val="none" w:sz="0" w:space="0" w:color="auto"/>
          </w:divBdr>
        </w:div>
        <w:div w:id="682508984">
          <w:marLeft w:val="547"/>
          <w:marRight w:val="0"/>
          <w:marTop w:val="154"/>
          <w:marBottom w:val="0"/>
          <w:divBdr>
            <w:top w:val="none" w:sz="0" w:space="0" w:color="auto"/>
            <w:left w:val="none" w:sz="0" w:space="0" w:color="auto"/>
            <w:bottom w:val="none" w:sz="0" w:space="0" w:color="auto"/>
            <w:right w:val="none" w:sz="0" w:space="0" w:color="auto"/>
          </w:divBdr>
        </w:div>
        <w:div w:id="507327122">
          <w:marLeft w:val="547"/>
          <w:marRight w:val="0"/>
          <w:marTop w:val="154"/>
          <w:marBottom w:val="0"/>
          <w:divBdr>
            <w:top w:val="none" w:sz="0" w:space="0" w:color="auto"/>
            <w:left w:val="none" w:sz="0" w:space="0" w:color="auto"/>
            <w:bottom w:val="none" w:sz="0" w:space="0" w:color="auto"/>
            <w:right w:val="none" w:sz="0" w:space="0" w:color="auto"/>
          </w:divBdr>
        </w:div>
      </w:divsChild>
    </w:div>
    <w:div w:id="525488226">
      <w:bodyDiv w:val="1"/>
      <w:marLeft w:val="0"/>
      <w:marRight w:val="0"/>
      <w:marTop w:val="0"/>
      <w:marBottom w:val="0"/>
      <w:divBdr>
        <w:top w:val="none" w:sz="0" w:space="0" w:color="auto"/>
        <w:left w:val="none" w:sz="0" w:space="0" w:color="auto"/>
        <w:bottom w:val="none" w:sz="0" w:space="0" w:color="auto"/>
        <w:right w:val="none" w:sz="0" w:space="0" w:color="auto"/>
      </w:divBdr>
      <w:divsChild>
        <w:div w:id="1625043518">
          <w:marLeft w:val="547"/>
          <w:marRight w:val="0"/>
          <w:marTop w:val="134"/>
          <w:marBottom w:val="0"/>
          <w:divBdr>
            <w:top w:val="none" w:sz="0" w:space="0" w:color="auto"/>
            <w:left w:val="none" w:sz="0" w:space="0" w:color="auto"/>
            <w:bottom w:val="none" w:sz="0" w:space="0" w:color="auto"/>
            <w:right w:val="none" w:sz="0" w:space="0" w:color="auto"/>
          </w:divBdr>
        </w:div>
        <w:div w:id="2369012">
          <w:marLeft w:val="547"/>
          <w:marRight w:val="0"/>
          <w:marTop w:val="134"/>
          <w:marBottom w:val="0"/>
          <w:divBdr>
            <w:top w:val="none" w:sz="0" w:space="0" w:color="auto"/>
            <w:left w:val="none" w:sz="0" w:space="0" w:color="auto"/>
            <w:bottom w:val="none" w:sz="0" w:space="0" w:color="auto"/>
            <w:right w:val="none" w:sz="0" w:space="0" w:color="auto"/>
          </w:divBdr>
        </w:div>
      </w:divsChild>
    </w:div>
    <w:div w:id="526918363">
      <w:bodyDiv w:val="1"/>
      <w:marLeft w:val="0"/>
      <w:marRight w:val="0"/>
      <w:marTop w:val="0"/>
      <w:marBottom w:val="0"/>
      <w:divBdr>
        <w:top w:val="none" w:sz="0" w:space="0" w:color="auto"/>
        <w:left w:val="none" w:sz="0" w:space="0" w:color="auto"/>
        <w:bottom w:val="none" w:sz="0" w:space="0" w:color="auto"/>
        <w:right w:val="none" w:sz="0" w:space="0" w:color="auto"/>
      </w:divBdr>
      <w:divsChild>
        <w:div w:id="182986715">
          <w:marLeft w:val="547"/>
          <w:marRight w:val="0"/>
          <w:marTop w:val="154"/>
          <w:marBottom w:val="0"/>
          <w:divBdr>
            <w:top w:val="none" w:sz="0" w:space="0" w:color="auto"/>
            <w:left w:val="none" w:sz="0" w:space="0" w:color="auto"/>
            <w:bottom w:val="none" w:sz="0" w:space="0" w:color="auto"/>
            <w:right w:val="none" w:sz="0" w:space="0" w:color="auto"/>
          </w:divBdr>
        </w:div>
        <w:div w:id="4091919">
          <w:marLeft w:val="547"/>
          <w:marRight w:val="0"/>
          <w:marTop w:val="154"/>
          <w:marBottom w:val="0"/>
          <w:divBdr>
            <w:top w:val="none" w:sz="0" w:space="0" w:color="auto"/>
            <w:left w:val="none" w:sz="0" w:space="0" w:color="auto"/>
            <w:bottom w:val="none" w:sz="0" w:space="0" w:color="auto"/>
            <w:right w:val="none" w:sz="0" w:space="0" w:color="auto"/>
          </w:divBdr>
        </w:div>
      </w:divsChild>
    </w:div>
    <w:div w:id="528372408">
      <w:bodyDiv w:val="1"/>
      <w:marLeft w:val="0"/>
      <w:marRight w:val="0"/>
      <w:marTop w:val="0"/>
      <w:marBottom w:val="0"/>
      <w:divBdr>
        <w:top w:val="none" w:sz="0" w:space="0" w:color="auto"/>
        <w:left w:val="none" w:sz="0" w:space="0" w:color="auto"/>
        <w:bottom w:val="none" w:sz="0" w:space="0" w:color="auto"/>
        <w:right w:val="none" w:sz="0" w:space="0" w:color="auto"/>
      </w:divBdr>
    </w:div>
    <w:div w:id="531766399">
      <w:bodyDiv w:val="1"/>
      <w:marLeft w:val="0"/>
      <w:marRight w:val="0"/>
      <w:marTop w:val="0"/>
      <w:marBottom w:val="0"/>
      <w:divBdr>
        <w:top w:val="none" w:sz="0" w:space="0" w:color="auto"/>
        <w:left w:val="none" w:sz="0" w:space="0" w:color="auto"/>
        <w:bottom w:val="none" w:sz="0" w:space="0" w:color="auto"/>
        <w:right w:val="none" w:sz="0" w:space="0" w:color="auto"/>
      </w:divBdr>
      <w:divsChild>
        <w:div w:id="844130938">
          <w:marLeft w:val="547"/>
          <w:marRight w:val="0"/>
          <w:marTop w:val="134"/>
          <w:marBottom w:val="0"/>
          <w:divBdr>
            <w:top w:val="none" w:sz="0" w:space="0" w:color="auto"/>
            <w:left w:val="none" w:sz="0" w:space="0" w:color="auto"/>
            <w:bottom w:val="none" w:sz="0" w:space="0" w:color="auto"/>
            <w:right w:val="none" w:sz="0" w:space="0" w:color="auto"/>
          </w:divBdr>
        </w:div>
        <w:div w:id="1705405258">
          <w:marLeft w:val="547"/>
          <w:marRight w:val="0"/>
          <w:marTop w:val="134"/>
          <w:marBottom w:val="0"/>
          <w:divBdr>
            <w:top w:val="none" w:sz="0" w:space="0" w:color="auto"/>
            <w:left w:val="none" w:sz="0" w:space="0" w:color="auto"/>
            <w:bottom w:val="none" w:sz="0" w:space="0" w:color="auto"/>
            <w:right w:val="none" w:sz="0" w:space="0" w:color="auto"/>
          </w:divBdr>
        </w:div>
        <w:div w:id="677118338">
          <w:marLeft w:val="547"/>
          <w:marRight w:val="0"/>
          <w:marTop w:val="134"/>
          <w:marBottom w:val="0"/>
          <w:divBdr>
            <w:top w:val="none" w:sz="0" w:space="0" w:color="auto"/>
            <w:left w:val="none" w:sz="0" w:space="0" w:color="auto"/>
            <w:bottom w:val="none" w:sz="0" w:space="0" w:color="auto"/>
            <w:right w:val="none" w:sz="0" w:space="0" w:color="auto"/>
          </w:divBdr>
        </w:div>
        <w:div w:id="1932810327">
          <w:marLeft w:val="547"/>
          <w:marRight w:val="0"/>
          <w:marTop w:val="134"/>
          <w:marBottom w:val="0"/>
          <w:divBdr>
            <w:top w:val="none" w:sz="0" w:space="0" w:color="auto"/>
            <w:left w:val="none" w:sz="0" w:space="0" w:color="auto"/>
            <w:bottom w:val="none" w:sz="0" w:space="0" w:color="auto"/>
            <w:right w:val="none" w:sz="0" w:space="0" w:color="auto"/>
          </w:divBdr>
        </w:div>
      </w:divsChild>
    </w:div>
    <w:div w:id="561601107">
      <w:bodyDiv w:val="1"/>
      <w:marLeft w:val="0"/>
      <w:marRight w:val="0"/>
      <w:marTop w:val="0"/>
      <w:marBottom w:val="0"/>
      <w:divBdr>
        <w:top w:val="none" w:sz="0" w:space="0" w:color="auto"/>
        <w:left w:val="none" w:sz="0" w:space="0" w:color="auto"/>
        <w:bottom w:val="none" w:sz="0" w:space="0" w:color="auto"/>
        <w:right w:val="none" w:sz="0" w:space="0" w:color="auto"/>
      </w:divBdr>
      <w:divsChild>
        <w:div w:id="1670479445">
          <w:marLeft w:val="547"/>
          <w:marRight w:val="0"/>
          <w:marTop w:val="154"/>
          <w:marBottom w:val="0"/>
          <w:divBdr>
            <w:top w:val="none" w:sz="0" w:space="0" w:color="auto"/>
            <w:left w:val="none" w:sz="0" w:space="0" w:color="auto"/>
            <w:bottom w:val="none" w:sz="0" w:space="0" w:color="auto"/>
            <w:right w:val="none" w:sz="0" w:space="0" w:color="auto"/>
          </w:divBdr>
        </w:div>
        <w:div w:id="898788713">
          <w:marLeft w:val="547"/>
          <w:marRight w:val="0"/>
          <w:marTop w:val="154"/>
          <w:marBottom w:val="0"/>
          <w:divBdr>
            <w:top w:val="none" w:sz="0" w:space="0" w:color="auto"/>
            <w:left w:val="none" w:sz="0" w:space="0" w:color="auto"/>
            <w:bottom w:val="none" w:sz="0" w:space="0" w:color="auto"/>
            <w:right w:val="none" w:sz="0" w:space="0" w:color="auto"/>
          </w:divBdr>
        </w:div>
        <w:div w:id="1860050193">
          <w:marLeft w:val="547"/>
          <w:marRight w:val="0"/>
          <w:marTop w:val="154"/>
          <w:marBottom w:val="0"/>
          <w:divBdr>
            <w:top w:val="none" w:sz="0" w:space="0" w:color="auto"/>
            <w:left w:val="none" w:sz="0" w:space="0" w:color="auto"/>
            <w:bottom w:val="none" w:sz="0" w:space="0" w:color="auto"/>
            <w:right w:val="none" w:sz="0" w:space="0" w:color="auto"/>
          </w:divBdr>
        </w:div>
      </w:divsChild>
    </w:div>
    <w:div w:id="562914590">
      <w:bodyDiv w:val="1"/>
      <w:marLeft w:val="0"/>
      <w:marRight w:val="0"/>
      <w:marTop w:val="0"/>
      <w:marBottom w:val="0"/>
      <w:divBdr>
        <w:top w:val="none" w:sz="0" w:space="0" w:color="auto"/>
        <w:left w:val="none" w:sz="0" w:space="0" w:color="auto"/>
        <w:bottom w:val="none" w:sz="0" w:space="0" w:color="auto"/>
        <w:right w:val="none" w:sz="0" w:space="0" w:color="auto"/>
      </w:divBdr>
      <w:divsChild>
        <w:div w:id="1991127221">
          <w:marLeft w:val="547"/>
          <w:marRight w:val="0"/>
          <w:marTop w:val="269"/>
          <w:marBottom w:val="115"/>
          <w:divBdr>
            <w:top w:val="none" w:sz="0" w:space="0" w:color="auto"/>
            <w:left w:val="none" w:sz="0" w:space="0" w:color="auto"/>
            <w:bottom w:val="none" w:sz="0" w:space="0" w:color="auto"/>
            <w:right w:val="none" w:sz="0" w:space="0" w:color="auto"/>
          </w:divBdr>
        </w:div>
        <w:div w:id="706491628">
          <w:marLeft w:val="547"/>
          <w:marRight w:val="0"/>
          <w:marTop w:val="269"/>
          <w:marBottom w:val="115"/>
          <w:divBdr>
            <w:top w:val="none" w:sz="0" w:space="0" w:color="auto"/>
            <w:left w:val="none" w:sz="0" w:space="0" w:color="auto"/>
            <w:bottom w:val="none" w:sz="0" w:space="0" w:color="auto"/>
            <w:right w:val="none" w:sz="0" w:space="0" w:color="auto"/>
          </w:divBdr>
        </w:div>
        <w:div w:id="1649243408">
          <w:marLeft w:val="547"/>
          <w:marRight w:val="0"/>
          <w:marTop w:val="269"/>
          <w:marBottom w:val="115"/>
          <w:divBdr>
            <w:top w:val="none" w:sz="0" w:space="0" w:color="auto"/>
            <w:left w:val="none" w:sz="0" w:space="0" w:color="auto"/>
            <w:bottom w:val="none" w:sz="0" w:space="0" w:color="auto"/>
            <w:right w:val="none" w:sz="0" w:space="0" w:color="auto"/>
          </w:divBdr>
        </w:div>
      </w:divsChild>
    </w:div>
    <w:div w:id="587428585">
      <w:bodyDiv w:val="1"/>
      <w:marLeft w:val="0"/>
      <w:marRight w:val="0"/>
      <w:marTop w:val="0"/>
      <w:marBottom w:val="0"/>
      <w:divBdr>
        <w:top w:val="none" w:sz="0" w:space="0" w:color="auto"/>
        <w:left w:val="none" w:sz="0" w:space="0" w:color="auto"/>
        <w:bottom w:val="none" w:sz="0" w:space="0" w:color="auto"/>
        <w:right w:val="none" w:sz="0" w:space="0" w:color="auto"/>
      </w:divBdr>
      <w:divsChild>
        <w:div w:id="34932334">
          <w:marLeft w:val="547"/>
          <w:marRight w:val="0"/>
          <w:marTop w:val="154"/>
          <w:marBottom w:val="0"/>
          <w:divBdr>
            <w:top w:val="none" w:sz="0" w:space="0" w:color="auto"/>
            <w:left w:val="none" w:sz="0" w:space="0" w:color="auto"/>
            <w:bottom w:val="none" w:sz="0" w:space="0" w:color="auto"/>
            <w:right w:val="none" w:sz="0" w:space="0" w:color="auto"/>
          </w:divBdr>
        </w:div>
        <w:div w:id="1030955700">
          <w:marLeft w:val="547"/>
          <w:marRight w:val="0"/>
          <w:marTop w:val="154"/>
          <w:marBottom w:val="0"/>
          <w:divBdr>
            <w:top w:val="none" w:sz="0" w:space="0" w:color="auto"/>
            <w:left w:val="none" w:sz="0" w:space="0" w:color="auto"/>
            <w:bottom w:val="none" w:sz="0" w:space="0" w:color="auto"/>
            <w:right w:val="none" w:sz="0" w:space="0" w:color="auto"/>
          </w:divBdr>
        </w:div>
        <w:div w:id="1875731734">
          <w:marLeft w:val="547"/>
          <w:marRight w:val="0"/>
          <w:marTop w:val="154"/>
          <w:marBottom w:val="0"/>
          <w:divBdr>
            <w:top w:val="none" w:sz="0" w:space="0" w:color="auto"/>
            <w:left w:val="none" w:sz="0" w:space="0" w:color="auto"/>
            <w:bottom w:val="none" w:sz="0" w:space="0" w:color="auto"/>
            <w:right w:val="none" w:sz="0" w:space="0" w:color="auto"/>
          </w:divBdr>
        </w:div>
        <w:div w:id="340161568">
          <w:marLeft w:val="547"/>
          <w:marRight w:val="0"/>
          <w:marTop w:val="154"/>
          <w:marBottom w:val="0"/>
          <w:divBdr>
            <w:top w:val="none" w:sz="0" w:space="0" w:color="auto"/>
            <w:left w:val="none" w:sz="0" w:space="0" w:color="auto"/>
            <w:bottom w:val="none" w:sz="0" w:space="0" w:color="auto"/>
            <w:right w:val="none" w:sz="0" w:space="0" w:color="auto"/>
          </w:divBdr>
        </w:div>
      </w:divsChild>
    </w:div>
    <w:div w:id="598952785">
      <w:bodyDiv w:val="1"/>
      <w:marLeft w:val="0"/>
      <w:marRight w:val="0"/>
      <w:marTop w:val="0"/>
      <w:marBottom w:val="0"/>
      <w:divBdr>
        <w:top w:val="none" w:sz="0" w:space="0" w:color="auto"/>
        <w:left w:val="none" w:sz="0" w:space="0" w:color="auto"/>
        <w:bottom w:val="none" w:sz="0" w:space="0" w:color="auto"/>
        <w:right w:val="none" w:sz="0" w:space="0" w:color="auto"/>
      </w:divBdr>
      <w:divsChild>
        <w:div w:id="413012867">
          <w:marLeft w:val="547"/>
          <w:marRight w:val="0"/>
          <w:marTop w:val="154"/>
          <w:marBottom w:val="0"/>
          <w:divBdr>
            <w:top w:val="none" w:sz="0" w:space="0" w:color="auto"/>
            <w:left w:val="none" w:sz="0" w:space="0" w:color="auto"/>
            <w:bottom w:val="none" w:sz="0" w:space="0" w:color="auto"/>
            <w:right w:val="none" w:sz="0" w:space="0" w:color="auto"/>
          </w:divBdr>
        </w:div>
        <w:div w:id="505630279">
          <w:marLeft w:val="547"/>
          <w:marRight w:val="0"/>
          <w:marTop w:val="154"/>
          <w:marBottom w:val="0"/>
          <w:divBdr>
            <w:top w:val="none" w:sz="0" w:space="0" w:color="auto"/>
            <w:left w:val="none" w:sz="0" w:space="0" w:color="auto"/>
            <w:bottom w:val="none" w:sz="0" w:space="0" w:color="auto"/>
            <w:right w:val="none" w:sz="0" w:space="0" w:color="auto"/>
          </w:divBdr>
        </w:div>
      </w:divsChild>
    </w:div>
    <w:div w:id="600069375">
      <w:bodyDiv w:val="1"/>
      <w:marLeft w:val="0"/>
      <w:marRight w:val="0"/>
      <w:marTop w:val="0"/>
      <w:marBottom w:val="0"/>
      <w:divBdr>
        <w:top w:val="none" w:sz="0" w:space="0" w:color="auto"/>
        <w:left w:val="none" w:sz="0" w:space="0" w:color="auto"/>
        <w:bottom w:val="none" w:sz="0" w:space="0" w:color="auto"/>
        <w:right w:val="none" w:sz="0" w:space="0" w:color="auto"/>
      </w:divBdr>
      <w:divsChild>
        <w:div w:id="1313632191">
          <w:marLeft w:val="547"/>
          <w:marRight w:val="0"/>
          <w:marTop w:val="154"/>
          <w:marBottom w:val="0"/>
          <w:divBdr>
            <w:top w:val="none" w:sz="0" w:space="0" w:color="auto"/>
            <w:left w:val="none" w:sz="0" w:space="0" w:color="auto"/>
            <w:bottom w:val="none" w:sz="0" w:space="0" w:color="auto"/>
            <w:right w:val="none" w:sz="0" w:space="0" w:color="auto"/>
          </w:divBdr>
        </w:div>
      </w:divsChild>
    </w:div>
    <w:div w:id="616184388">
      <w:bodyDiv w:val="1"/>
      <w:marLeft w:val="0"/>
      <w:marRight w:val="0"/>
      <w:marTop w:val="0"/>
      <w:marBottom w:val="0"/>
      <w:divBdr>
        <w:top w:val="none" w:sz="0" w:space="0" w:color="auto"/>
        <w:left w:val="none" w:sz="0" w:space="0" w:color="auto"/>
        <w:bottom w:val="none" w:sz="0" w:space="0" w:color="auto"/>
        <w:right w:val="none" w:sz="0" w:space="0" w:color="auto"/>
      </w:divBdr>
      <w:divsChild>
        <w:div w:id="1163010922">
          <w:marLeft w:val="547"/>
          <w:marRight w:val="0"/>
          <w:marTop w:val="134"/>
          <w:marBottom w:val="0"/>
          <w:divBdr>
            <w:top w:val="none" w:sz="0" w:space="0" w:color="auto"/>
            <w:left w:val="none" w:sz="0" w:space="0" w:color="auto"/>
            <w:bottom w:val="none" w:sz="0" w:space="0" w:color="auto"/>
            <w:right w:val="none" w:sz="0" w:space="0" w:color="auto"/>
          </w:divBdr>
        </w:div>
      </w:divsChild>
    </w:div>
    <w:div w:id="624653348">
      <w:bodyDiv w:val="1"/>
      <w:marLeft w:val="0"/>
      <w:marRight w:val="0"/>
      <w:marTop w:val="0"/>
      <w:marBottom w:val="0"/>
      <w:divBdr>
        <w:top w:val="none" w:sz="0" w:space="0" w:color="auto"/>
        <w:left w:val="none" w:sz="0" w:space="0" w:color="auto"/>
        <w:bottom w:val="none" w:sz="0" w:space="0" w:color="auto"/>
        <w:right w:val="none" w:sz="0" w:space="0" w:color="auto"/>
      </w:divBdr>
      <w:divsChild>
        <w:div w:id="599216616">
          <w:marLeft w:val="547"/>
          <w:marRight w:val="0"/>
          <w:marTop w:val="154"/>
          <w:marBottom w:val="0"/>
          <w:divBdr>
            <w:top w:val="none" w:sz="0" w:space="0" w:color="auto"/>
            <w:left w:val="none" w:sz="0" w:space="0" w:color="auto"/>
            <w:bottom w:val="none" w:sz="0" w:space="0" w:color="auto"/>
            <w:right w:val="none" w:sz="0" w:space="0" w:color="auto"/>
          </w:divBdr>
        </w:div>
        <w:div w:id="1691956485">
          <w:marLeft w:val="547"/>
          <w:marRight w:val="0"/>
          <w:marTop w:val="154"/>
          <w:marBottom w:val="0"/>
          <w:divBdr>
            <w:top w:val="none" w:sz="0" w:space="0" w:color="auto"/>
            <w:left w:val="none" w:sz="0" w:space="0" w:color="auto"/>
            <w:bottom w:val="none" w:sz="0" w:space="0" w:color="auto"/>
            <w:right w:val="none" w:sz="0" w:space="0" w:color="auto"/>
          </w:divBdr>
        </w:div>
        <w:div w:id="200939963">
          <w:marLeft w:val="547"/>
          <w:marRight w:val="0"/>
          <w:marTop w:val="154"/>
          <w:marBottom w:val="0"/>
          <w:divBdr>
            <w:top w:val="none" w:sz="0" w:space="0" w:color="auto"/>
            <w:left w:val="none" w:sz="0" w:space="0" w:color="auto"/>
            <w:bottom w:val="none" w:sz="0" w:space="0" w:color="auto"/>
            <w:right w:val="none" w:sz="0" w:space="0" w:color="auto"/>
          </w:divBdr>
        </w:div>
      </w:divsChild>
    </w:div>
    <w:div w:id="639766253">
      <w:bodyDiv w:val="1"/>
      <w:marLeft w:val="0"/>
      <w:marRight w:val="0"/>
      <w:marTop w:val="0"/>
      <w:marBottom w:val="0"/>
      <w:divBdr>
        <w:top w:val="none" w:sz="0" w:space="0" w:color="auto"/>
        <w:left w:val="none" w:sz="0" w:space="0" w:color="auto"/>
        <w:bottom w:val="none" w:sz="0" w:space="0" w:color="auto"/>
        <w:right w:val="none" w:sz="0" w:space="0" w:color="auto"/>
      </w:divBdr>
    </w:div>
    <w:div w:id="642388210">
      <w:bodyDiv w:val="1"/>
      <w:marLeft w:val="0"/>
      <w:marRight w:val="0"/>
      <w:marTop w:val="0"/>
      <w:marBottom w:val="0"/>
      <w:divBdr>
        <w:top w:val="none" w:sz="0" w:space="0" w:color="auto"/>
        <w:left w:val="none" w:sz="0" w:space="0" w:color="auto"/>
        <w:bottom w:val="none" w:sz="0" w:space="0" w:color="auto"/>
        <w:right w:val="none" w:sz="0" w:space="0" w:color="auto"/>
      </w:divBdr>
    </w:div>
    <w:div w:id="667445801">
      <w:bodyDiv w:val="1"/>
      <w:marLeft w:val="0"/>
      <w:marRight w:val="0"/>
      <w:marTop w:val="0"/>
      <w:marBottom w:val="0"/>
      <w:divBdr>
        <w:top w:val="none" w:sz="0" w:space="0" w:color="auto"/>
        <w:left w:val="none" w:sz="0" w:space="0" w:color="auto"/>
        <w:bottom w:val="none" w:sz="0" w:space="0" w:color="auto"/>
        <w:right w:val="none" w:sz="0" w:space="0" w:color="auto"/>
      </w:divBdr>
      <w:divsChild>
        <w:div w:id="560753591">
          <w:marLeft w:val="547"/>
          <w:marRight w:val="0"/>
          <w:marTop w:val="154"/>
          <w:marBottom w:val="0"/>
          <w:divBdr>
            <w:top w:val="none" w:sz="0" w:space="0" w:color="auto"/>
            <w:left w:val="none" w:sz="0" w:space="0" w:color="auto"/>
            <w:bottom w:val="none" w:sz="0" w:space="0" w:color="auto"/>
            <w:right w:val="none" w:sz="0" w:space="0" w:color="auto"/>
          </w:divBdr>
        </w:div>
        <w:div w:id="2109111428">
          <w:marLeft w:val="547"/>
          <w:marRight w:val="0"/>
          <w:marTop w:val="154"/>
          <w:marBottom w:val="0"/>
          <w:divBdr>
            <w:top w:val="none" w:sz="0" w:space="0" w:color="auto"/>
            <w:left w:val="none" w:sz="0" w:space="0" w:color="auto"/>
            <w:bottom w:val="none" w:sz="0" w:space="0" w:color="auto"/>
            <w:right w:val="none" w:sz="0" w:space="0" w:color="auto"/>
          </w:divBdr>
        </w:div>
        <w:div w:id="224342740">
          <w:marLeft w:val="1166"/>
          <w:marRight w:val="0"/>
          <w:marTop w:val="134"/>
          <w:marBottom w:val="0"/>
          <w:divBdr>
            <w:top w:val="none" w:sz="0" w:space="0" w:color="auto"/>
            <w:left w:val="none" w:sz="0" w:space="0" w:color="auto"/>
            <w:bottom w:val="none" w:sz="0" w:space="0" w:color="auto"/>
            <w:right w:val="none" w:sz="0" w:space="0" w:color="auto"/>
          </w:divBdr>
        </w:div>
        <w:div w:id="2112896385">
          <w:marLeft w:val="1166"/>
          <w:marRight w:val="0"/>
          <w:marTop w:val="134"/>
          <w:marBottom w:val="0"/>
          <w:divBdr>
            <w:top w:val="none" w:sz="0" w:space="0" w:color="auto"/>
            <w:left w:val="none" w:sz="0" w:space="0" w:color="auto"/>
            <w:bottom w:val="none" w:sz="0" w:space="0" w:color="auto"/>
            <w:right w:val="none" w:sz="0" w:space="0" w:color="auto"/>
          </w:divBdr>
        </w:div>
        <w:div w:id="721711313">
          <w:marLeft w:val="1166"/>
          <w:marRight w:val="0"/>
          <w:marTop w:val="134"/>
          <w:marBottom w:val="0"/>
          <w:divBdr>
            <w:top w:val="none" w:sz="0" w:space="0" w:color="auto"/>
            <w:left w:val="none" w:sz="0" w:space="0" w:color="auto"/>
            <w:bottom w:val="none" w:sz="0" w:space="0" w:color="auto"/>
            <w:right w:val="none" w:sz="0" w:space="0" w:color="auto"/>
          </w:divBdr>
        </w:div>
      </w:divsChild>
    </w:div>
    <w:div w:id="670566443">
      <w:bodyDiv w:val="1"/>
      <w:marLeft w:val="0"/>
      <w:marRight w:val="0"/>
      <w:marTop w:val="0"/>
      <w:marBottom w:val="0"/>
      <w:divBdr>
        <w:top w:val="none" w:sz="0" w:space="0" w:color="auto"/>
        <w:left w:val="none" w:sz="0" w:space="0" w:color="auto"/>
        <w:bottom w:val="none" w:sz="0" w:space="0" w:color="auto"/>
        <w:right w:val="none" w:sz="0" w:space="0" w:color="auto"/>
      </w:divBdr>
    </w:div>
    <w:div w:id="677536920">
      <w:bodyDiv w:val="1"/>
      <w:marLeft w:val="0"/>
      <w:marRight w:val="0"/>
      <w:marTop w:val="0"/>
      <w:marBottom w:val="0"/>
      <w:divBdr>
        <w:top w:val="none" w:sz="0" w:space="0" w:color="auto"/>
        <w:left w:val="none" w:sz="0" w:space="0" w:color="auto"/>
        <w:bottom w:val="none" w:sz="0" w:space="0" w:color="auto"/>
        <w:right w:val="none" w:sz="0" w:space="0" w:color="auto"/>
      </w:divBdr>
      <w:divsChild>
        <w:div w:id="658506225">
          <w:marLeft w:val="547"/>
          <w:marRight w:val="0"/>
          <w:marTop w:val="154"/>
          <w:marBottom w:val="0"/>
          <w:divBdr>
            <w:top w:val="none" w:sz="0" w:space="0" w:color="auto"/>
            <w:left w:val="none" w:sz="0" w:space="0" w:color="auto"/>
            <w:bottom w:val="none" w:sz="0" w:space="0" w:color="auto"/>
            <w:right w:val="none" w:sz="0" w:space="0" w:color="auto"/>
          </w:divBdr>
        </w:div>
        <w:div w:id="1993875662">
          <w:marLeft w:val="547"/>
          <w:marRight w:val="0"/>
          <w:marTop w:val="154"/>
          <w:marBottom w:val="0"/>
          <w:divBdr>
            <w:top w:val="none" w:sz="0" w:space="0" w:color="auto"/>
            <w:left w:val="none" w:sz="0" w:space="0" w:color="auto"/>
            <w:bottom w:val="none" w:sz="0" w:space="0" w:color="auto"/>
            <w:right w:val="none" w:sz="0" w:space="0" w:color="auto"/>
          </w:divBdr>
        </w:div>
        <w:div w:id="548761062">
          <w:marLeft w:val="547"/>
          <w:marRight w:val="0"/>
          <w:marTop w:val="154"/>
          <w:marBottom w:val="0"/>
          <w:divBdr>
            <w:top w:val="none" w:sz="0" w:space="0" w:color="auto"/>
            <w:left w:val="none" w:sz="0" w:space="0" w:color="auto"/>
            <w:bottom w:val="none" w:sz="0" w:space="0" w:color="auto"/>
            <w:right w:val="none" w:sz="0" w:space="0" w:color="auto"/>
          </w:divBdr>
        </w:div>
      </w:divsChild>
    </w:div>
    <w:div w:id="684597606">
      <w:bodyDiv w:val="1"/>
      <w:marLeft w:val="0"/>
      <w:marRight w:val="0"/>
      <w:marTop w:val="0"/>
      <w:marBottom w:val="0"/>
      <w:divBdr>
        <w:top w:val="none" w:sz="0" w:space="0" w:color="auto"/>
        <w:left w:val="none" w:sz="0" w:space="0" w:color="auto"/>
        <w:bottom w:val="none" w:sz="0" w:space="0" w:color="auto"/>
        <w:right w:val="none" w:sz="0" w:space="0" w:color="auto"/>
      </w:divBdr>
      <w:divsChild>
        <w:div w:id="979307185">
          <w:marLeft w:val="547"/>
          <w:marRight w:val="0"/>
          <w:marTop w:val="154"/>
          <w:marBottom w:val="0"/>
          <w:divBdr>
            <w:top w:val="none" w:sz="0" w:space="0" w:color="auto"/>
            <w:left w:val="none" w:sz="0" w:space="0" w:color="auto"/>
            <w:bottom w:val="none" w:sz="0" w:space="0" w:color="auto"/>
            <w:right w:val="none" w:sz="0" w:space="0" w:color="auto"/>
          </w:divBdr>
        </w:div>
        <w:div w:id="927426918">
          <w:marLeft w:val="547"/>
          <w:marRight w:val="0"/>
          <w:marTop w:val="154"/>
          <w:marBottom w:val="0"/>
          <w:divBdr>
            <w:top w:val="none" w:sz="0" w:space="0" w:color="auto"/>
            <w:left w:val="none" w:sz="0" w:space="0" w:color="auto"/>
            <w:bottom w:val="none" w:sz="0" w:space="0" w:color="auto"/>
            <w:right w:val="none" w:sz="0" w:space="0" w:color="auto"/>
          </w:divBdr>
        </w:div>
        <w:div w:id="410082115">
          <w:marLeft w:val="547"/>
          <w:marRight w:val="0"/>
          <w:marTop w:val="154"/>
          <w:marBottom w:val="0"/>
          <w:divBdr>
            <w:top w:val="none" w:sz="0" w:space="0" w:color="auto"/>
            <w:left w:val="none" w:sz="0" w:space="0" w:color="auto"/>
            <w:bottom w:val="none" w:sz="0" w:space="0" w:color="auto"/>
            <w:right w:val="none" w:sz="0" w:space="0" w:color="auto"/>
          </w:divBdr>
        </w:div>
        <w:div w:id="781337816">
          <w:marLeft w:val="547"/>
          <w:marRight w:val="0"/>
          <w:marTop w:val="154"/>
          <w:marBottom w:val="0"/>
          <w:divBdr>
            <w:top w:val="none" w:sz="0" w:space="0" w:color="auto"/>
            <w:left w:val="none" w:sz="0" w:space="0" w:color="auto"/>
            <w:bottom w:val="none" w:sz="0" w:space="0" w:color="auto"/>
            <w:right w:val="none" w:sz="0" w:space="0" w:color="auto"/>
          </w:divBdr>
        </w:div>
      </w:divsChild>
    </w:div>
    <w:div w:id="685181383">
      <w:bodyDiv w:val="1"/>
      <w:marLeft w:val="0"/>
      <w:marRight w:val="0"/>
      <w:marTop w:val="0"/>
      <w:marBottom w:val="0"/>
      <w:divBdr>
        <w:top w:val="none" w:sz="0" w:space="0" w:color="auto"/>
        <w:left w:val="none" w:sz="0" w:space="0" w:color="auto"/>
        <w:bottom w:val="none" w:sz="0" w:space="0" w:color="auto"/>
        <w:right w:val="none" w:sz="0" w:space="0" w:color="auto"/>
      </w:divBdr>
      <w:divsChild>
        <w:div w:id="1954627840">
          <w:marLeft w:val="547"/>
          <w:marRight w:val="0"/>
          <w:marTop w:val="154"/>
          <w:marBottom w:val="0"/>
          <w:divBdr>
            <w:top w:val="none" w:sz="0" w:space="0" w:color="auto"/>
            <w:left w:val="none" w:sz="0" w:space="0" w:color="auto"/>
            <w:bottom w:val="none" w:sz="0" w:space="0" w:color="auto"/>
            <w:right w:val="none" w:sz="0" w:space="0" w:color="auto"/>
          </w:divBdr>
        </w:div>
        <w:div w:id="1084690004">
          <w:marLeft w:val="547"/>
          <w:marRight w:val="0"/>
          <w:marTop w:val="154"/>
          <w:marBottom w:val="0"/>
          <w:divBdr>
            <w:top w:val="none" w:sz="0" w:space="0" w:color="auto"/>
            <w:left w:val="none" w:sz="0" w:space="0" w:color="auto"/>
            <w:bottom w:val="none" w:sz="0" w:space="0" w:color="auto"/>
            <w:right w:val="none" w:sz="0" w:space="0" w:color="auto"/>
          </w:divBdr>
        </w:div>
        <w:div w:id="855847854">
          <w:marLeft w:val="547"/>
          <w:marRight w:val="0"/>
          <w:marTop w:val="154"/>
          <w:marBottom w:val="0"/>
          <w:divBdr>
            <w:top w:val="none" w:sz="0" w:space="0" w:color="auto"/>
            <w:left w:val="none" w:sz="0" w:space="0" w:color="auto"/>
            <w:bottom w:val="none" w:sz="0" w:space="0" w:color="auto"/>
            <w:right w:val="none" w:sz="0" w:space="0" w:color="auto"/>
          </w:divBdr>
        </w:div>
      </w:divsChild>
    </w:div>
    <w:div w:id="698622631">
      <w:bodyDiv w:val="1"/>
      <w:marLeft w:val="0"/>
      <w:marRight w:val="0"/>
      <w:marTop w:val="0"/>
      <w:marBottom w:val="0"/>
      <w:divBdr>
        <w:top w:val="none" w:sz="0" w:space="0" w:color="auto"/>
        <w:left w:val="none" w:sz="0" w:space="0" w:color="auto"/>
        <w:bottom w:val="none" w:sz="0" w:space="0" w:color="auto"/>
        <w:right w:val="none" w:sz="0" w:space="0" w:color="auto"/>
      </w:divBdr>
      <w:divsChild>
        <w:div w:id="1567108322">
          <w:marLeft w:val="547"/>
          <w:marRight w:val="0"/>
          <w:marTop w:val="134"/>
          <w:marBottom w:val="0"/>
          <w:divBdr>
            <w:top w:val="none" w:sz="0" w:space="0" w:color="auto"/>
            <w:left w:val="none" w:sz="0" w:space="0" w:color="auto"/>
            <w:bottom w:val="none" w:sz="0" w:space="0" w:color="auto"/>
            <w:right w:val="none" w:sz="0" w:space="0" w:color="auto"/>
          </w:divBdr>
        </w:div>
        <w:div w:id="1627008956">
          <w:marLeft w:val="547"/>
          <w:marRight w:val="0"/>
          <w:marTop w:val="134"/>
          <w:marBottom w:val="0"/>
          <w:divBdr>
            <w:top w:val="none" w:sz="0" w:space="0" w:color="auto"/>
            <w:left w:val="none" w:sz="0" w:space="0" w:color="auto"/>
            <w:bottom w:val="none" w:sz="0" w:space="0" w:color="auto"/>
            <w:right w:val="none" w:sz="0" w:space="0" w:color="auto"/>
          </w:divBdr>
        </w:div>
        <w:div w:id="1416244819">
          <w:marLeft w:val="547"/>
          <w:marRight w:val="0"/>
          <w:marTop w:val="134"/>
          <w:marBottom w:val="0"/>
          <w:divBdr>
            <w:top w:val="none" w:sz="0" w:space="0" w:color="auto"/>
            <w:left w:val="none" w:sz="0" w:space="0" w:color="auto"/>
            <w:bottom w:val="none" w:sz="0" w:space="0" w:color="auto"/>
            <w:right w:val="none" w:sz="0" w:space="0" w:color="auto"/>
          </w:divBdr>
        </w:div>
      </w:divsChild>
    </w:div>
    <w:div w:id="702903297">
      <w:bodyDiv w:val="1"/>
      <w:marLeft w:val="0"/>
      <w:marRight w:val="0"/>
      <w:marTop w:val="0"/>
      <w:marBottom w:val="0"/>
      <w:divBdr>
        <w:top w:val="none" w:sz="0" w:space="0" w:color="auto"/>
        <w:left w:val="none" w:sz="0" w:space="0" w:color="auto"/>
        <w:bottom w:val="none" w:sz="0" w:space="0" w:color="auto"/>
        <w:right w:val="none" w:sz="0" w:space="0" w:color="auto"/>
      </w:divBdr>
      <w:divsChild>
        <w:div w:id="1847472800">
          <w:marLeft w:val="547"/>
          <w:marRight w:val="0"/>
          <w:marTop w:val="154"/>
          <w:marBottom w:val="0"/>
          <w:divBdr>
            <w:top w:val="none" w:sz="0" w:space="0" w:color="auto"/>
            <w:left w:val="none" w:sz="0" w:space="0" w:color="auto"/>
            <w:bottom w:val="none" w:sz="0" w:space="0" w:color="auto"/>
            <w:right w:val="none" w:sz="0" w:space="0" w:color="auto"/>
          </w:divBdr>
        </w:div>
        <w:div w:id="1147356512">
          <w:marLeft w:val="547"/>
          <w:marRight w:val="0"/>
          <w:marTop w:val="154"/>
          <w:marBottom w:val="0"/>
          <w:divBdr>
            <w:top w:val="none" w:sz="0" w:space="0" w:color="auto"/>
            <w:left w:val="none" w:sz="0" w:space="0" w:color="auto"/>
            <w:bottom w:val="none" w:sz="0" w:space="0" w:color="auto"/>
            <w:right w:val="none" w:sz="0" w:space="0" w:color="auto"/>
          </w:divBdr>
        </w:div>
        <w:div w:id="43991450">
          <w:marLeft w:val="547"/>
          <w:marRight w:val="0"/>
          <w:marTop w:val="154"/>
          <w:marBottom w:val="0"/>
          <w:divBdr>
            <w:top w:val="none" w:sz="0" w:space="0" w:color="auto"/>
            <w:left w:val="none" w:sz="0" w:space="0" w:color="auto"/>
            <w:bottom w:val="none" w:sz="0" w:space="0" w:color="auto"/>
            <w:right w:val="none" w:sz="0" w:space="0" w:color="auto"/>
          </w:divBdr>
        </w:div>
        <w:div w:id="1360400674">
          <w:marLeft w:val="1166"/>
          <w:marRight w:val="0"/>
          <w:marTop w:val="134"/>
          <w:marBottom w:val="0"/>
          <w:divBdr>
            <w:top w:val="none" w:sz="0" w:space="0" w:color="auto"/>
            <w:left w:val="none" w:sz="0" w:space="0" w:color="auto"/>
            <w:bottom w:val="none" w:sz="0" w:space="0" w:color="auto"/>
            <w:right w:val="none" w:sz="0" w:space="0" w:color="auto"/>
          </w:divBdr>
        </w:div>
        <w:div w:id="1284194776">
          <w:marLeft w:val="1166"/>
          <w:marRight w:val="0"/>
          <w:marTop w:val="134"/>
          <w:marBottom w:val="0"/>
          <w:divBdr>
            <w:top w:val="none" w:sz="0" w:space="0" w:color="auto"/>
            <w:left w:val="none" w:sz="0" w:space="0" w:color="auto"/>
            <w:bottom w:val="none" w:sz="0" w:space="0" w:color="auto"/>
            <w:right w:val="none" w:sz="0" w:space="0" w:color="auto"/>
          </w:divBdr>
        </w:div>
      </w:divsChild>
    </w:div>
    <w:div w:id="716390616">
      <w:bodyDiv w:val="1"/>
      <w:marLeft w:val="0"/>
      <w:marRight w:val="0"/>
      <w:marTop w:val="0"/>
      <w:marBottom w:val="0"/>
      <w:divBdr>
        <w:top w:val="none" w:sz="0" w:space="0" w:color="auto"/>
        <w:left w:val="none" w:sz="0" w:space="0" w:color="auto"/>
        <w:bottom w:val="none" w:sz="0" w:space="0" w:color="auto"/>
        <w:right w:val="none" w:sz="0" w:space="0" w:color="auto"/>
      </w:divBdr>
      <w:divsChild>
        <w:div w:id="151531955">
          <w:marLeft w:val="547"/>
          <w:marRight w:val="0"/>
          <w:marTop w:val="154"/>
          <w:marBottom w:val="0"/>
          <w:divBdr>
            <w:top w:val="none" w:sz="0" w:space="0" w:color="auto"/>
            <w:left w:val="none" w:sz="0" w:space="0" w:color="auto"/>
            <w:bottom w:val="none" w:sz="0" w:space="0" w:color="auto"/>
            <w:right w:val="none" w:sz="0" w:space="0" w:color="auto"/>
          </w:divBdr>
        </w:div>
        <w:div w:id="665593236">
          <w:marLeft w:val="547"/>
          <w:marRight w:val="0"/>
          <w:marTop w:val="154"/>
          <w:marBottom w:val="0"/>
          <w:divBdr>
            <w:top w:val="none" w:sz="0" w:space="0" w:color="auto"/>
            <w:left w:val="none" w:sz="0" w:space="0" w:color="auto"/>
            <w:bottom w:val="none" w:sz="0" w:space="0" w:color="auto"/>
            <w:right w:val="none" w:sz="0" w:space="0" w:color="auto"/>
          </w:divBdr>
        </w:div>
      </w:divsChild>
    </w:div>
    <w:div w:id="786437403">
      <w:bodyDiv w:val="1"/>
      <w:marLeft w:val="0"/>
      <w:marRight w:val="0"/>
      <w:marTop w:val="0"/>
      <w:marBottom w:val="0"/>
      <w:divBdr>
        <w:top w:val="none" w:sz="0" w:space="0" w:color="auto"/>
        <w:left w:val="none" w:sz="0" w:space="0" w:color="auto"/>
        <w:bottom w:val="none" w:sz="0" w:space="0" w:color="auto"/>
        <w:right w:val="none" w:sz="0" w:space="0" w:color="auto"/>
      </w:divBdr>
      <w:divsChild>
        <w:div w:id="1102337764">
          <w:marLeft w:val="547"/>
          <w:marRight w:val="0"/>
          <w:marTop w:val="134"/>
          <w:marBottom w:val="0"/>
          <w:divBdr>
            <w:top w:val="none" w:sz="0" w:space="0" w:color="auto"/>
            <w:left w:val="none" w:sz="0" w:space="0" w:color="auto"/>
            <w:bottom w:val="none" w:sz="0" w:space="0" w:color="auto"/>
            <w:right w:val="none" w:sz="0" w:space="0" w:color="auto"/>
          </w:divBdr>
        </w:div>
        <w:div w:id="2096054791">
          <w:marLeft w:val="547"/>
          <w:marRight w:val="0"/>
          <w:marTop w:val="134"/>
          <w:marBottom w:val="0"/>
          <w:divBdr>
            <w:top w:val="none" w:sz="0" w:space="0" w:color="auto"/>
            <w:left w:val="none" w:sz="0" w:space="0" w:color="auto"/>
            <w:bottom w:val="none" w:sz="0" w:space="0" w:color="auto"/>
            <w:right w:val="none" w:sz="0" w:space="0" w:color="auto"/>
          </w:divBdr>
        </w:div>
      </w:divsChild>
    </w:div>
    <w:div w:id="788669624">
      <w:bodyDiv w:val="1"/>
      <w:marLeft w:val="0"/>
      <w:marRight w:val="0"/>
      <w:marTop w:val="0"/>
      <w:marBottom w:val="0"/>
      <w:divBdr>
        <w:top w:val="none" w:sz="0" w:space="0" w:color="auto"/>
        <w:left w:val="none" w:sz="0" w:space="0" w:color="auto"/>
        <w:bottom w:val="none" w:sz="0" w:space="0" w:color="auto"/>
        <w:right w:val="none" w:sz="0" w:space="0" w:color="auto"/>
      </w:divBdr>
      <w:divsChild>
        <w:div w:id="1806310723">
          <w:marLeft w:val="547"/>
          <w:marRight w:val="0"/>
          <w:marTop w:val="134"/>
          <w:marBottom w:val="0"/>
          <w:divBdr>
            <w:top w:val="none" w:sz="0" w:space="0" w:color="auto"/>
            <w:left w:val="none" w:sz="0" w:space="0" w:color="auto"/>
            <w:bottom w:val="none" w:sz="0" w:space="0" w:color="auto"/>
            <w:right w:val="none" w:sz="0" w:space="0" w:color="auto"/>
          </w:divBdr>
        </w:div>
        <w:div w:id="750543369">
          <w:marLeft w:val="547"/>
          <w:marRight w:val="0"/>
          <w:marTop w:val="134"/>
          <w:marBottom w:val="0"/>
          <w:divBdr>
            <w:top w:val="none" w:sz="0" w:space="0" w:color="auto"/>
            <w:left w:val="none" w:sz="0" w:space="0" w:color="auto"/>
            <w:bottom w:val="none" w:sz="0" w:space="0" w:color="auto"/>
            <w:right w:val="none" w:sz="0" w:space="0" w:color="auto"/>
          </w:divBdr>
        </w:div>
        <w:div w:id="596905399">
          <w:marLeft w:val="547"/>
          <w:marRight w:val="0"/>
          <w:marTop w:val="134"/>
          <w:marBottom w:val="0"/>
          <w:divBdr>
            <w:top w:val="none" w:sz="0" w:space="0" w:color="auto"/>
            <w:left w:val="none" w:sz="0" w:space="0" w:color="auto"/>
            <w:bottom w:val="none" w:sz="0" w:space="0" w:color="auto"/>
            <w:right w:val="none" w:sz="0" w:space="0" w:color="auto"/>
          </w:divBdr>
        </w:div>
        <w:div w:id="677923665">
          <w:marLeft w:val="547"/>
          <w:marRight w:val="0"/>
          <w:marTop w:val="134"/>
          <w:marBottom w:val="0"/>
          <w:divBdr>
            <w:top w:val="none" w:sz="0" w:space="0" w:color="auto"/>
            <w:left w:val="none" w:sz="0" w:space="0" w:color="auto"/>
            <w:bottom w:val="none" w:sz="0" w:space="0" w:color="auto"/>
            <w:right w:val="none" w:sz="0" w:space="0" w:color="auto"/>
          </w:divBdr>
        </w:div>
        <w:div w:id="297614813">
          <w:marLeft w:val="547"/>
          <w:marRight w:val="0"/>
          <w:marTop w:val="134"/>
          <w:marBottom w:val="0"/>
          <w:divBdr>
            <w:top w:val="none" w:sz="0" w:space="0" w:color="auto"/>
            <w:left w:val="none" w:sz="0" w:space="0" w:color="auto"/>
            <w:bottom w:val="none" w:sz="0" w:space="0" w:color="auto"/>
            <w:right w:val="none" w:sz="0" w:space="0" w:color="auto"/>
          </w:divBdr>
        </w:div>
        <w:div w:id="1677809124">
          <w:marLeft w:val="547"/>
          <w:marRight w:val="0"/>
          <w:marTop w:val="134"/>
          <w:marBottom w:val="0"/>
          <w:divBdr>
            <w:top w:val="none" w:sz="0" w:space="0" w:color="auto"/>
            <w:left w:val="none" w:sz="0" w:space="0" w:color="auto"/>
            <w:bottom w:val="none" w:sz="0" w:space="0" w:color="auto"/>
            <w:right w:val="none" w:sz="0" w:space="0" w:color="auto"/>
          </w:divBdr>
        </w:div>
      </w:divsChild>
    </w:div>
    <w:div w:id="789932885">
      <w:bodyDiv w:val="1"/>
      <w:marLeft w:val="0"/>
      <w:marRight w:val="0"/>
      <w:marTop w:val="0"/>
      <w:marBottom w:val="0"/>
      <w:divBdr>
        <w:top w:val="none" w:sz="0" w:space="0" w:color="auto"/>
        <w:left w:val="none" w:sz="0" w:space="0" w:color="auto"/>
        <w:bottom w:val="none" w:sz="0" w:space="0" w:color="auto"/>
        <w:right w:val="none" w:sz="0" w:space="0" w:color="auto"/>
      </w:divBdr>
      <w:divsChild>
        <w:div w:id="593513555">
          <w:marLeft w:val="547"/>
          <w:marRight w:val="0"/>
          <w:marTop w:val="154"/>
          <w:marBottom w:val="0"/>
          <w:divBdr>
            <w:top w:val="none" w:sz="0" w:space="0" w:color="auto"/>
            <w:left w:val="none" w:sz="0" w:space="0" w:color="auto"/>
            <w:bottom w:val="none" w:sz="0" w:space="0" w:color="auto"/>
            <w:right w:val="none" w:sz="0" w:space="0" w:color="auto"/>
          </w:divBdr>
        </w:div>
        <w:div w:id="682634387">
          <w:marLeft w:val="547"/>
          <w:marRight w:val="0"/>
          <w:marTop w:val="154"/>
          <w:marBottom w:val="0"/>
          <w:divBdr>
            <w:top w:val="none" w:sz="0" w:space="0" w:color="auto"/>
            <w:left w:val="none" w:sz="0" w:space="0" w:color="auto"/>
            <w:bottom w:val="none" w:sz="0" w:space="0" w:color="auto"/>
            <w:right w:val="none" w:sz="0" w:space="0" w:color="auto"/>
          </w:divBdr>
        </w:div>
        <w:div w:id="342712199">
          <w:marLeft w:val="547"/>
          <w:marRight w:val="0"/>
          <w:marTop w:val="154"/>
          <w:marBottom w:val="0"/>
          <w:divBdr>
            <w:top w:val="none" w:sz="0" w:space="0" w:color="auto"/>
            <w:left w:val="none" w:sz="0" w:space="0" w:color="auto"/>
            <w:bottom w:val="none" w:sz="0" w:space="0" w:color="auto"/>
            <w:right w:val="none" w:sz="0" w:space="0" w:color="auto"/>
          </w:divBdr>
        </w:div>
        <w:div w:id="1455250032">
          <w:marLeft w:val="547"/>
          <w:marRight w:val="0"/>
          <w:marTop w:val="154"/>
          <w:marBottom w:val="0"/>
          <w:divBdr>
            <w:top w:val="none" w:sz="0" w:space="0" w:color="auto"/>
            <w:left w:val="none" w:sz="0" w:space="0" w:color="auto"/>
            <w:bottom w:val="none" w:sz="0" w:space="0" w:color="auto"/>
            <w:right w:val="none" w:sz="0" w:space="0" w:color="auto"/>
          </w:divBdr>
        </w:div>
      </w:divsChild>
    </w:div>
    <w:div w:id="800227123">
      <w:bodyDiv w:val="1"/>
      <w:marLeft w:val="0"/>
      <w:marRight w:val="0"/>
      <w:marTop w:val="0"/>
      <w:marBottom w:val="0"/>
      <w:divBdr>
        <w:top w:val="none" w:sz="0" w:space="0" w:color="auto"/>
        <w:left w:val="none" w:sz="0" w:space="0" w:color="auto"/>
        <w:bottom w:val="none" w:sz="0" w:space="0" w:color="auto"/>
        <w:right w:val="none" w:sz="0" w:space="0" w:color="auto"/>
      </w:divBdr>
    </w:div>
    <w:div w:id="827790577">
      <w:bodyDiv w:val="1"/>
      <w:marLeft w:val="0"/>
      <w:marRight w:val="0"/>
      <w:marTop w:val="0"/>
      <w:marBottom w:val="0"/>
      <w:divBdr>
        <w:top w:val="none" w:sz="0" w:space="0" w:color="auto"/>
        <w:left w:val="none" w:sz="0" w:space="0" w:color="auto"/>
        <w:bottom w:val="none" w:sz="0" w:space="0" w:color="auto"/>
        <w:right w:val="none" w:sz="0" w:space="0" w:color="auto"/>
      </w:divBdr>
      <w:divsChild>
        <w:div w:id="628509917">
          <w:marLeft w:val="547"/>
          <w:marRight w:val="0"/>
          <w:marTop w:val="154"/>
          <w:marBottom w:val="0"/>
          <w:divBdr>
            <w:top w:val="none" w:sz="0" w:space="0" w:color="auto"/>
            <w:left w:val="none" w:sz="0" w:space="0" w:color="auto"/>
            <w:bottom w:val="none" w:sz="0" w:space="0" w:color="auto"/>
            <w:right w:val="none" w:sz="0" w:space="0" w:color="auto"/>
          </w:divBdr>
        </w:div>
        <w:div w:id="1236207181">
          <w:marLeft w:val="547"/>
          <w:marRight w:val="0"/>
          <w:marTop w:val="154"/>
          <w:marBottom w:val="0"/>
          <w:divBdr>
            <w:top w:val="none" w:sz="0" w:space="0" w:color="auto"/>
            <w:left w:val="none" w:sz="0" w:space="0" w:color="auto"/>
            <w:bottom w:val="none" w:sz="0" w:space="0" w:color="auto"/>
            <w:right w:val="none" w:sz="0" w:space="0" w:color="auto"/>
          </w:divBdr>
        </w:div>
      </w:divsChild>
    </w:div>
    <w:div w:id="841891719">
      <w:bodyDiv w:val="1"/>
      <w:marLeft w:val="0"/>
      <w:marRight w:val="0"/>
      <w:marTop w:val="0"/>
      <w:marBottom w:val="0"/>
      <w:divBdr>
        <w:top w:val="none" w:sz="0" w:space="0" w:color="auto"/>
        <w:left w:val="none" w:sz="0" w:space="0" w:color="auto"/>
        <w:bottom w:val="none" w:sz="0" w:space="0" w:color="auto"/>
        <w:right w:val="none" w:sz="0" w:space="0" w:color="auto"/>
      </w:divBdr>
      <w:divsChild>
        <w:div w:id="1354040484">
          <w:marLeft w:val="547"/>
          <w:marRight w:val="0"/>
          <w:marTop w:val="106"/>
          <w:marBottom w:val="0"/>
          <w:divBdr>
            <w:top w:val="none" w:sz="0" w:space="0" w:color="auto"/>
            <w:left w:val="none" w:sz="0" w:space="0" w:color="auto"/>
            <w:bottom w:val="none" w:sz="0" w:space="0" w:color="auto"/>
            <w:right w:val="none" w:sz="0" w:space="0" w:color="auto"/>
          </w:divBdr>
        </w:div>
        <w:div w:id="69695094">
          <w:marLeft w:val="547"/>
          <w:marRight w:val="0"/>
          <w:marTop w:val="106"/>
          <w:marBottom w:val="0"/>
          <w:divBdr>
            <w:top w:val="none" w:sz="0" w:space="0" w:color="auto"/>
            <w:left w:val="none" w:sz="0" w:space="0" w:color="auto"/>
            <w:bottom w:val="none" w:sz="0" w:space="0" w:color="auto"/>
            <w:right w:val="none" w:sz="0" w:space="0" w:color="auto"/>
          </w:divBdr>
        </w:div>
      </w:divsChild>
    </w:div>
    <w:div w:id="843713016">
      <w:bodyDiv w:val="1"/>
      <w:marLeft w:val="0"/>
      <w:marRight w:val="0"/>
      <w:marTop w:val="0"/>
      <w:marBottom w:val="0"/>
      <w:divBdr>
        <w:top w:val="none" w:sz="0" w:space="0" w:color="auto"/>
        <w:left w:val="none" w:sz="0" w:space="0" w:color="auto"/>
        <w:bottom w:val="none" w:sz="0" w:space="0" w:color="auto"/>
        <w:right w:val="none" w:sz="0" w:space="0" w:color="auto"/>
      </w:divBdr>
    </w:div>
    <w:div w:id="845482276">
      <w:bodyDiv w:val="1"/>
      <w:marLeft w:val="0"/>
      <w:marRight w:val="0"/>
      <w:marTop w:val="0"/>
      <w:marBottom w:val="0"/>
      <w:divBdr>
        <w:top w:val="none" w:sz="0" w:space="0" w:color="auto"/>
        <w:left w:val="none" w:sz="0" w:space="0" w:color="auto"/>
        <w:bottom w:val="none" w:sz="0" w:space="0" w:color="auto"/>
        <w:right w:val="none" w:sz="0" w:space="0" w:color="auto"/>
      </w:divBdr>
      <w:divsChild>
        <w:div w:id="2057772521">
          <w:marLeft w:val="547"/>
          <w:marRight w:val="0"/>
          <w:marTop w:val="134"/>
          <w:marBottom w:val="0"/>
          <w:divBdr>
            <w:top w:val="none" w:sz="0" w:space="0" w:color="auto"/>
            <w:left w:val="none" w:sz="0" w:space="0" w:color="auto"/>
            <w:bottom w:val="none" w:sz="0" w:space="0" w:color="auto"/>
            <w:right w:val="none" w:sz="0" w:space="0" w:color="auto"/>
          </w:divBdr>
        </w:div>
        <w:div w:id="223221161">
          <w:marLeft w:val="547"/>
          <w:marRight w:val="0"/>
          <w:marTop w:val="134"/>
          <w:marBottom w:val="0"/>
          <w:divBdr>
            <w:top w:val="none" w:sz="0" w:space="0" w:color="auto"/>
            <w:left w:val="none" w:sz="0" w:space="0" w:color="auto"/>
            <w:bottom w:val="none" w:sz="0" w:space="0" w:color="auto"/>
            <w:right w:val="none" w:sz="0" w:space="0" w:color="auto"/>
          </w:divBdr>
        </w:div>
        <w:div w:id="284892673">
          <w:marLeft w:val="547"/>
          <w:marRight w:val="0"/>
          <w:marTop w:val="134"/>
          <w:marBottom w:val="0"/>
          <w:divBdr>
            <w:top w:val="none" w:sz="0" w:space="0" w:color="auto"/>
            <w:left w:val="none" w:sz="0" w:space="0" w:color="auto"/>
            <w:bottom w:val="none" w:sz="0" w:space="0" w:color="auto"/>
            <w:right w:val="none" w:sz="0" w:space="0" w:color="auto"/>
          </w:divBdr>
        </w:div>
        <w:div w:id="543642611">
          <w:marLeft w:val="547"/>
          <w:marRight w:val="0"/>
          <w:marTop w:val="134"/>
          <w:marBottom w:val="0"/>
          <w:divBdr>
            <w:top w:val="none" w:sz="0" w:space="0" w:color="auto"/>
            <w:left w:val="none" w:sz="0" w:space="0" w:color="auto"/>
            <w:bottom w:val="none" w:sz="0" w:space="0" w:color="auto"/>
            <w:right w:val="none" w:sz="0" w:space="0" w:color="auto"/>
          </w:divBdr>
        </w:div>
      </w:divsChild>
    </w:div>
    <w:div w:id="869101407">
      <w:bodyDiv w:val="1"/>
      <w:marLeft w:val="0"/>
      <w:marRight w:val="0"/>
      <w:marTop w:val="0"/>
      <w:marBottom w:val="0"/>
      <w:divBdr>
        <w:top w:val="none" w:sz="0" w:space="0" w:color="auto"/>
        <w:left w:val="none" w:sz="0" w:space="0" w:color="auto"/>
        <w:bottom w:val="none" w:sz="0" w:space="0" w:color="auto"/>
        <w:right w:val="none" w:sz="0" w:space="0" w:color="auto"/>
      </w:divBdr>
      <w:divsChild>
        <w:div w:id="1038581357">
          <w:marLeft w:val="547"/>
          <w:marRight w:val="0"/>
          <w:marTop w:val="134"/>
          <w:marBottom w:val="0"/>
          <w:divBdr>
            <w:top w:val="none" w:sz="0" w:space="0" w:color="auto"/>
            <w:left w:val="none" w:sz="0" w:space="0" w:color="auto"/>
            <w:bottom w:val="none" w:sz="0" w:space="0" w:color="auto"/>
            <w:right w:val="none" w:sz="0" w:space="0" w:color="auto"/>
          </w:divBdr>
        </w:div>
        <w:div w:id="911162109">
          <w:marLeft w:val="547"/>
          <w:marRight w:val="0"/>
          <w:marTop w:val="134"/>
          <w:marBottom w:val="0"/>
          <w:divBdr>
            <w:top w:val="none" w:sz="0" w:space="0" w:color="auto"/>
            <w:left w:val="none" w:sz="0" w:space="0" w:color="auto"/>
            <w:bottom w:val="none" w:sz="0" w:space="0" w:color="auto"/>
            <w:right w:val="none" w:sz="0" w:space="0" w:color="auto"/>
          </w:divBdr>
        </w:div>
        <w:div w:id="597180344">
          <w:marLeft w:val="547"/>
          <w:marRight w:val="0"/>
          <w:marTop w:val="134"/>
          <w:marBottom w:val="0"/>
          <w:divBdr>
            <w:top w:val="none" w:sz="0" w:space="0" w:color="auto"/>
            <w:left w:val="none" w:sz="0" w:space="0" w:color="auto"/>
            <w:bottom w:val="none" w:sz="0" w:space="0" w:color="auto"/>
            <w:right w:val="none" w:sz="0" w:space="0" w:color="auto"/>
          </w:divBdr>
        </w:div>
        <w:div w:id="51202985">
          <w:marLeft w:val="547"/>
          <w:marRight w:val="0"/>
          <w:marTop w:val="134"/>
          <w:marBottom w:val="0"/>
          <w:divBdr>
            <w:top w:val="none" w:sz="0" w:space="0" w:color="auto"/>
            <w:left w:val="none" w:sz="0" w:space="0" w:color="auto"/>
            <w:bottom w:val="none" w:sz="0" w:space="0" w:color="auto"/>
            <w:right w:val="none" w:sz="0" w:space="0" w:color="auto"/>
          </w:divBdr>
        </w:div>
      </w:divsChild>
    </w:div>
    <w:div w:id="872839878">
      <w:bodyDiv w:val="1"/>
      <w:marLeft w:val="0"/>
      <w:marRight w:val="0"/>
      <w:marTop w:val="0"/>
      <w:marBottom w:val="0"/>
      <w:divBdr>
        <w:top w:val="none" w:sz="0" w:space="0" w:color="auto"/>
        <w:left w:val="none" w:sz="0" w:space="0" w:color="auto"/>
        <w:bottom w:val="none" w:sz="0" w:space="0" w:color="auto"/>
        <w:right w:val="none" w:sz="0" w:space="0" w:color="auto"/>
      </w:divBdr>
      <w:divsChild>
        <w:div w:id="1778255548">
          <w:marLeft w:val="547"/>
          <w:marRight w:val="0"/>
          <w:marTop w:val="154"/>
          <w:marBottom w:val="0"/>
          <w:divBdr>
            <w:top w:val="none" w:sz="0" w:space="0" w:color="auto"/>
            <w:left w:val="none" w:sz="0" w:space="0" w:color="auto"/>
            <w:bottom w:val="none" w:sz="0" w:space="0" w:color="auto"/>
            <w:right w:val="none" w:sz="0" w:space="0" w:color="auto"/>
          </w:divBdr>
        </w:div>
        <w:div w:id="1427189903">
          <w:marLeft w:val="1166"/>
          <w:marRight w:val="0"/>
          <w:marTop w:val="134"/>
          <w:marBottom w:val="0"/>
          <w:divBdr>
            <w:top w:val="none" w:sz="0" w:space="0" w:color="auto"/>
            <w:left w:val="none" w:sz="0" w:space="0" w:color="auto"/>
            <w:bottom w:val="none" w:sz="0" w:space="0" w:color="auto"/>
            <w:right w:val="none" w:sz="0" w:space="0" w:color="auto"/>
          </w:divBdr>
        </w:div>
        <w:div w:id="1980836446">
          <w:marLeft w:val="1166"/>
          <w:marRight w:val="0"/>
          <w:marTop w:val="134"/>
          <w:marBottom w:val="0"/>
          <w:divBdr>
            <w:top w:val="none" w:sz="0" w:space="0" w:color="auto"/>
            <w:left w:val="none" w:sz="0" w:space="0" w:color="auto"/>
            <w:bottom w:val="none" w:sz="0" w:space="0" w:color="auto"/>
            <w:right w:val="none" w:sz="0" w:space="0" w:color="auto"/>
          </w:divBdr>
        </w:div>
        <w:div w:id="1555845003">
          <w:marLeft w:val="547"/>
          <w:marRight w:val="0"/>
          <w:marTop w:val="154"/>
          <w:marBottom w:val="0"/>
          <w:divBdr>
            <w:top w:val="none" w:sz="0" w:space="0" w:color="auto"/>
            <w:left w:val="none" w:sz="0" w:space="0" w:color="auto"/>
            <w:bottom w:val="none" w:sz="0" w:space="0" w:color="auto"/>
            <w:right w:val="none" w:sz="0" w:space="0" w:color="auto"/>
          </w:divBdr>
        </w:div>
        <w:div w:id="929240297">
          <w:marLeft w:val="1166"/>
          <w:marRight w:val="0"/>
          <w:marTop w:val="134"/>
          <w:marBottom w:val="0"/>
          <w:divBdr>
            <w:top w:val="none" w:sz="0" w:space="0" w:color="auto"/>
            <w:left w:val="none" w:sz="0" w:space="0" w:color="auto"/>
            <w:bottom w:val="none" w:sz="0" w:space="0" w:color="auto"/>
            <w:right w:val="none" w:sz="0" w:space="0" w:color="auto"/>
          </w:divBdr>
        </w:div>
        <w:div w:id="810364753">
          <w:marLeft w:val="1166"/>
          <w:marRight w:val="0"/>
          <w:marTop w:val="134"/>
          <w:marBottom w:val="0"/>
          <w:divBdr>
            <w:top w:val="none" w:sz="0" w:space="0" w:color="auto"/>
            <w:left w:val="none" w:sz="0" w:space="0" w:color="auto"/>
            <w:bottom w:val="none" w:sz="0" w:space="0" w:color="auto"/>
            <w:right w:val="none" w:sz="0" w:space="0" w:color="auto"/>
          </w:divBdr>
        </w:div>
        <w:div w:id="1125924723">
          <w:marLeft w:val="547"/>
          <w:marRight w:val="0"/>
          <w:marTop w:val="154"/>
          <w:marBottom w:val="0"/>
          <w:divBdr>
            <w:top w:val="none" w:sz="0" w:space="0" w:color="auto"/>
            <w:left w:val="none" w:sz="0" w:space="0" w:color="auto"/>
            <w:bottom w:val="none" w:sz="0" w:space="0" w:color="auto"/>
            <w:right w:val="none" w:sz="0" w:space="0" w:color="auto"/>
          </w:divBdr>
        </w:div>
      </w:divsChild>
    </w:div>
    <w:div w:id="873465417">
      <w:bodyDiv w:val="1"/>
      <w:marLeft w:val="0"/>
      <w:marRight w:val="0"/>
      <w:marTop w:val="0"/>
      <w:marBottom w:val="0"/>
      <w:divBdr>
        <w:top w:val="none" w:sz="0" w:space="0" w:color="auto"/>
        <w:left w:val="none" w:sz="0" w:space="0" w:color="auto"/>
        <w:bottom w:val="none" w:sz="0" w:space="0" w:color="auto"/>
        <w:right w:val="none" w:sz="0" w:space="0" w:color="auto"/>
      </w:divBdr>
      <w:divsChild>
        <w:div w:id="175270207">
          <w:marLeft w:val="547"/>
          <w:marRight w:val="0"/>
          <w:marTop w:val="154"/>
          <w:marBottom w:val="0"/>
          <w:divBdr>
            <w:top w:val="none" w:sz="0" w:space="0" w:color="auto"/>
            <w:left w:val="none" w:sz="0" w:space="0" w:color="auto"/>
            <w:bottom w:val="none" w:sz="0" w:space="0" w:color="auto"/>
            <w:right w:val="none" w:sz="0" w:space="0" w:color="auto"/>
          </w:divBdr>
        </w:div>
        <w:div w:id="882132506">
          <w:marLeft w:val="547"/>
          <w:marRight w:val="0"/>
          <w:marTop w:val="154"/>
          <w:marBottom w:val="0"/>
          <w:divBdr>
            <w:top w:val="none" w:sz="0" w:space="0" w:color="auto"/>
            <w:left w:val="none" w:sz="0" w:space="0" w:color="auto"/>
            <w:bottom w:val="none" w:sz="0" w:space="0" w:color="auto"/>
            <w:right w:val="none" w:sz="0" w:space="0" w:color="auto"/>
          </w:divBdr>
        </w:div>
        <w:div w:id="2087452978">
          <w:marLeft w:val="547"/>
          <w:marRight w:val="0"/>
          <w:marTop w:val="154"/>
          <w:marBottom w:val="0"/>
          <w:divBdr>
            <w:top w:val="none" w:sz="0" w:space="0" w:color="auto"/>
            <w:left w:val="none" w:sz="0" w:space="0" w:color="auto"/>
            <w:bottom w:val="none" w:sz="0" w:space="0" w:color="auto"/>
            <w:right w:val="none" w:sz="0" w:space="0" w:color="auto"/>
          </w:divBdr>
        </w:div>
        <w:div w:id="1747726882">
          <w:marLeft w:val="547"/>
          <w:marRight w:val="0"/>
          <w:marTop w:val="154"/>
          <w:marBottom w:val="0"/>
          <w:divBdr>
            <w:top w:val="none" w:sz="0" w:space="0" w:color="auto"/>
            <w:left w:val="none" w:sz="0" w:space="0" w:color="auto"/>
            <w:bottom w:val="none" w:sz="0" w:space="0" w:color="auto"/>
            <w:right w:val="none" w:sz="0" w:space="0" w:color="auto"/>
          </w:divBdr>
        </w:div>
        <w:div w:id="1462188628">
          <w:marLeft w:val="547"/>
          <w:marRight w:val="0"/>
          <w:marTop w:val="154"/>
          <w:marBottom w:val="0"/>
          <w:divBdr>
            <w:top w:val="none" w:sz="0" w:space="0" w:color="auto"/>
            <w:left w:val="none" w:sz="0" w:space="0" w:color="auto"/>
            <w:bottom w:val="none" w:sz="0" w:space="0" w:color="auto"/>
            <w:right w:val="none" w:sz="0" w:space="0" w:color="auto"/>
          </w:divBdr>
        </w:div>
      </w:divsChild>
    </w:div>
    <w:div w:id="876048034">
      <w:bodyDiv w:val="1"/>
      <w:marLeft w:val="0"/>
      <w:marRight w:val="0"/>
      <w:marTop w:val="0"/>
      <w:marBottom w:val="0"/>
      <w:divBdr>
        <w:top w:val="none" w:sz="0" w:space="0" w:color="auto"/>
        <w:left w:val="none" w:sz="0" w:space="0" w:color="auto"/>
        <w:bottom w:val="none" w:sz="0" w:space="0" w:color="auto"/>
        <w:right w:val="none" w:sz="0" w:space="0" w:color="auto"/>
      </w:divBdr>
      <w:divsChild>
        <w:div w:id="1329095198">
          <w:marLeft w:val="547"/>
          <w:marRight w:val="0"/>
          <w:marTop w:val="134"/>
          <w:marBottom w:val="0"/>
          <w:divBdr>
            <w:top w:val="none" w:sz="0" w:space="0" w:color="auto"/>
            <w:left w:val="none" w:sz="0" w:space="0" w:color="auto"/>
            <w:bottom w:val="none" w:sz="0" w:space="0" w:color="auto"/>
            <w:right w:val="none" w:sz="0" w:space="0" w:color="auto"/>
          </w:divBdr>
        </w:div>
        <w:div w:id="1252852001">
          <w:marLeft w:val="1166"/>
          <w:marRight w:val="0"/>
          <w:marTop w:val="115"/>
          <w:marBottom w:val="0"/>
          <w:divBdr>
            <w:top w:val="none" w:sz="0" w:space="0" w:color="auto"/>
            <w:left w:val="none" w:sz="0" w:space="0" w:color="auto"/>
            <w:bottom w:val="none" w:sz="0" w:space="0" w:color="auto"/>
            <w:right w:val="none" w:sz="0" w:space="0" w:color="auto"/>
          </w:divBdr>
        </w:div>
        <w:div w:id="1683705963">
          <w:marLeft w:val="1166"/>
          <w:marRight w:val="0"/>
          <w:marTop w:val="115"/>
          <w:marBottom w:val="0"/>
          <w:divBdr>
            <w:top w:val="none" w:sz="0" w:space="0" w:color="auto"/>
            <w:left w:val="none" w:sz="0" w:space="0" w:color="auto"/>
            <w:bottom w:val="none" w:sz="0" w:space="0" w:color="auto"/>
            <w:right w:val="none" w:sz="0" w:space="0" w:color="auto"/>
          </w:divBdr>
        </w:div>
      </w:divsChild>
    </w:div>
    <w:div w:id="876819134">
      <w:bodyDiv w:val="1"/>
      <w:marLeft w:val="0"/>
      <w:marRight w:val="0"/>
      <w:marTop w:val="0"/>
      <w:marBottom w:val="0"/>
      <w:divBdr>
        <w:top w:val="none" w:sz="0" w:space="0" w:color="auto"/>
        <w:left w:val="none" w:sz="0" w:space="0" w:color="auto"/>
        <w:bottom w:val="none" w:sz="0" w:space="0" w:color="auto"/>
        <w:right w:val="none" w:sz="0" w:space="0" w:color="auto"/>
      </w:divBdr>
      <w:divsChild>
        <w:div w:id="326517949">
          <w:marLeft w:val="547"/>
          <w:marRight w:val="0"/>
          <w:marTop w:val="134"/>
          <w:marBottom w:val="0"/>
          <w:divBdr>
            <w:top w:val="none" w:sz="0" w:space="0" w:color="auto"/>
            <w:left w:val="none" w:sz="0" w:space="0" w:color="auto"/>
            <w:bottom w:val="none" w:sz="0" w:space="0" w:color="auto"/>
            <w:right w:val="none" w:sz="0" w:space="0" w:color="auto"/>
          </w:divBdr>
        </w:div>
      </w:divsChild>
    </w:div>
    <w:div w:id="889995969">
      <w:bodyDiv w:val="1"/>
      <w:marLeft w:val="0"/>
      <w:marRight w:val="0"/>
      <w:marTop w:val="0"/>
      <w:marBottom w:val="0"/>
      <w:divBdr>
        <w:top w:val="none" w:sz="0" w:space="0" w:color="auto"/>
        <w:left w:val="none" w:sz="0" w:space="0" w:color="auto"/>
        <w:bottom w:val="none" w:sz="0" w:space="0" w:color="auto"/>
        <w:right w:val="none" w:sz="0" w:space="0" w:color="auto"/>
      </w:divBdr>
    </w:div>
    <w:div w:id="901015872">
      <w:bodyDiv w:val="1"/>
      <w:marLeft w:val="0"/>
      <w:marRight w:val="0"/>
      <w:marTop w:val="0"/>
      <w:marBottom w:val="0"/>
      <w:divBdr>
        <w:top w:val="none" w:sz="0" w:space="0" w:color="auto"/>
        <w:left w:val="none" w:sz="0" w:space="0" w:color="auto"/>
        <w:bottom w:val="none" w:sz="0" w:space="0" w:color="auto"/>
        <w:right w:val="none" w:sz="0" w:space="0" w:color="auto"/>
      </w:divBdr>
      <w:divsChild>
        <w:div w:id="1410225506">
          <w:marLeft w:val="547"/>
          <w:marRight w:val="0"/>
          <w:marTop w:val="154"/>
          <w:marBottom w:val="0"/>
          <w:divBdr>
            <w:top w:val="none" w:sz="0" w:space="0" w:color="auto"/>
            <w:left w:val="none" w:sz="0" w:space="0" w:color="auto"/>
            <w:bottom w:val="none" w:sz="0" w:space="0" w:color="auto"/>
            <w:right w:val="none" w:sz="0" w:space="0" w:color="auto"/>
          </w:divBdr>
        </w:div>
        <w:div w:id="615648405">
          <w:marLeft w:val="547"/>
          <w:marRight w:val="0"/>
          <w:marTop w:val="154"/>
          <w:marBottom w:val="0"/>
          <w:divBdr>
            <w:top w:val="none" w:sz="0" w:space="0" w:color="auto"/>
            <w:left w:val="none" w:sz="0" w:space="0" w:color="auto"/>
            <w:bottom w:val="none" w:sz="0" w:space="0" w:color="auto"/>
            <w:right w:val="none" w:sz="0" w:space="0" w:color="auto"/>
          </w:divBdr>
        </w:div>
        <w:div w:id="882866980">
          <w:marLeft w:val="547"/>
          <w:marRight w:val="0"/>
          <w:marTop w:val="154"/>
          <w:marBottom w:val="0"/>
          <w:divBdr>
            <w:top w:val="none" w:sz="0" w:space="0" w:color="auto"/>
            <w:left w:val="none" w:sz="0" w:space="0" w:color="auto"/>
            <w:bottom w:val="none" w:sz="0" w:space="0" w:color="auto"/>
            <w:right w:val="none" w:sz="0" w:space="0" w:color="auto"/>
          </w:divBdr>
        </w:div>
      </w:divsChild>
    </w:div>
    <w:div w:id="925766358">
      <w:bodyDiv w:val="1"/>
      <w:marLeft w:val="0"/>
      <w:marRight w:val="0"/>
      <w:marTop w:val="0"/>
      <w:marBottom w:val="0"/>
      <w:divBdr>
        <w:top w:val="none" w:sz="0" w:space="0" w:color="auto"/>
        <w:left w:val="none" w:sz="0" w:space="0" w:color="auto"/>
        <w:bottom w:val="none" w:sz="0" w:space="0" w:color="auto"/>
        <w:right w:val="none" w:sz="0" w:space="0" w:color="auto"/>
      </w:divBdr>
      <w:divsChild>
        <w:div w:id="1228609798">
          <w:marLeft w:val="547"/>
          <w:marRight w:val="0"/>
          <w:marTop w:val="134"/>
          <w:marBottom w:val="0"/>
          <w:divBdr>
            <w:top w:val="none" w:sz="0" w:space="0" w:color="auto"/>
            <w:left w:val="none" w:sz="0" w:space="0" w:color="auto"/>
            <w:bottom w:val="none" w:sz="0" w:space="0" w:color="auto"/>
            <w:right w:val="none" w:sz="0" w:space="0" w:color="auto"/>
          </w:divBdr>
        </w:div>
        <w:div w:id="373314909">
          <w:marLeft w:val="547"/>
          <w:marRight w:val="0"/>
          <w:marTop w:val="134"/>
          <w:marBottom w:val="0"/>
          <w:divBdr>
            <w:top w:val="none" w:sz="0" w:space="0" w:color="auto"/>
            <w:left w:val="none" w:sz="0" w:space="0" w:color="auto"/>
            <w:bottom w:val="none" w:sz="0" w:space="0" w:color="auto"/>
            <w:right w:val="none" w:sz="0" w:space="0" w:color="auto"/>
          </w:divBdr>
        </w:div>
        <w:div w:id="1609894630">
          <w:marLeft w:val="547"/>
          <w:marRight w:val="0"/>
          <w:marTop w:val="134"/>
          <w:marBottom w:val="0"/>
          <w:divBdr>
            <w:top w:val="none" w:sz="0" w:space="0" w:color="auto"/>
            <w:left w:val="none" w:sz="0" w:space="0" w:color="auto"/>
            <w:bottom w:val="none" w:sz="0" w:space="0" w:color="auto"/>
            <w:right w:val="none" w:sz="0" w:space="0" w:color="auto"/>
          </w:divBdr>
        </w:div>
      </w:divsChild>
    </w:div>
    <w:div w:id="927422058">
      <w:bodyDiv w:val="1"/>
      <w:marLeft w:val="0"/>
      <w:marRight w:val="0"/>
      <w:marTop w:val="0"/>
      <w:marBottom w:val="0"/>
      <w:divBdr>
        <w:top w:val="none" w:sz="0" w:space="0" w:color="auto"/>
        <w:left w:val="none" w:sz="0" w:space="0" w:color="auto"/>
        <w:bottom w:val="none" w:sz="0" w:space="0" w:color="auto"/>
        <w:right w:val="none" w:sz="0" w:space="0" w:color="auto"/>
      </w:divBdr>
      <w:divsChild>
        <w:div w:id="753670112">
          <w:marLeft w:val="547"/>
          <w:marRight w:val="0"/>
          <w:marTop w:val="134"/>
          <w:marBottom w:val="0"/>
          <w:divBdr>
            <w:top w:val="none" w:sz="0" w:space="0" w:color="auto"/>
            <w:left w:val="none" w:sz="0" w:space="0" w:color="auto"/>
            <w:bottom w:val="none" w:sz="0" w:space="0" w:color="auto"/>
            <w:right w:val="none" w:sz="0" w:space="0" w:color="auto"/>
          </w:divBdr>
        </w:div>
        <w:div w:id="1944148012">
          <w:marLeft w:val="547"/>
          <w:marRight w:val="0"/>
          <w:marTop w:val="134"/>
          <w:marBottom w:val="0"/>
          <w:divBdr>
            <w:top w:val="none" w:sz="0" w:space="0" w:color="auto"/>
            <w:left w:val="none" w:sz="0" w:space="0" w:color="auto"/>
            <w:bottom w:val="none" w:sz="0" w:space="0" w:color="auto"/>
            <w:right w:val="none" w:sz="0" w:space="0" w:color="auto"/>
          </w:divBdr>
        </w:div>
        <w:div w:id="761726084">
          <w:marLeft w:val="547"/>
          <w:marRight w:val="0"/>
          <w:marTop w:val="134"/>
          <w:marBottom w:val="0"/>
          <w:divBdr>
            <w:top w:val="none" w:sz="0" w:space="0" w:color="auto"/>
            <w:left w:val="none" w:sz="0" w:space="0" w:color="auto"/>
            <w:bottom w:val="none" w:sz="0" w:space="0" w:color="auto"/>
            <w:right w:val="none" w:sz="0" w:space="0" w:color="auto"/>
          </w:divBdr>
        </w:div>
      </w:divsChild>
    </w:div>
    <w:div w:id="937566963">
      <w:bodyDiv w:val="1"/>
      <w:marLeft w:val="0"/>
      <w:marRight w:val="0"/>
      <w:marTop w:val="0"/>
      <w:marBottom w:val="0"/>
      <w:divBdr>
        <w:top w:val="none" w:sz="0" w:space="0" w:color="auto"/>
        <w:left w:val="none" w:sz="0" w:space="0" w:color="auto"/>
        <w:bottom w:val="none" w:sz="0" w:space="0" w:color="auto"/>
        <w:right w:val="none" w:sz="0" w:space="0" w:color="auto"/>
      </w:divBdr>
      <w:divsChild>
        <w:div w:id="64037814">
          <w:marLeft w:val="547"/>
          <w:marRight w:val="0"/>
          <w:marTop w:val="154"/>
          <w:marBottom w:val="0"/>
          <w:divBdr>
            <w:top w:val="none" w:sz="0" w:space="0" w:color="auto"/>
            <w:left w:val="none" w:sz="0" w:space="0" w:color="auto"/>
            <w:bottom w:val="none" w:sz="0" w:space="0" w:color="auto"/>
            <w:right w:val="none" w:sz="0" w:space="0" w:color="auto"/>
          </w:divBdr>
        </w:div>
        <w:div w:id="2175438">
          <w:marLeft w:val="547"/>
          <w:marRight w:val="0"/>
          <w:marTop w:val="154"/>
          <w:marBottom w:val="0"/>
          <w:divBdr>
            <w:top w:val="none" w:sz="0" w:space="0" w:color="auto"/>
            <w:left w:val="none" w:sz="0" w:space="0" w:color="auto"/>
            <w:bottom w:val="none" w:sz="0" w:space="0" w:color="auto"/>
            <w:right w:val="none" w:sz="0" w:space="0" w:color="auto"/>
          </w:divBdr>
        </w:div>
      </w:divsChild>
    </w:div>
    <w:div w:id="968785830">
      <w:bodyDiv w:val="1"/>
      <w:marLeft w:val="0"/>
      <w:marRight w:val="0"/>
      <w:marTop w:val="0"/>
      <w:marBottom w:val="0"/>
      <w:divBdr>
        <w:top w:val="none" w:sz="0" w:space="0" w:color="auto"/>
        <w:left w:val="none" w:sz="0" w:space="0" w:color="auto"/>
        <w:bottom w:val="none" w:sz="0" w:space="0" w:color="auto"/>
        <w:right w:val="none" w:sz="0" w:space="0" w:color="auto"/>
      </w:divBdr>
      <w:divsChild>
        <w:div w:id="1242759327">
          <w:marLeft w:val="547"/>
          <w:marRight w:val="0"/>
          <w:marTop w:val="154"/>
          <w:marBottom w:val="0"/>
          <w:divBdr>
            <w:top w:val="none" w:sz="0" w:space="0" w:color="auto"/>
            <w:left w:val="none" w:sz="0" w:space="0" w:color="auto"/>
            <w:bottom w:val="none" w:sz="0" w:space="0" w:color="auto"/>
            <w:right w:val="none" w:sz="0" w:space="0" w:color="auto"/>
          </w:divBdr>
        </w:div>
        <w:div w:id="1442601420">
          <w:marLeft w:val="547"/>
          <w:marRight w:val="0"/>
          <w:marTop w:val="154"/>
          <w:marBottom w:val="0"/>
          <w:divBdr>
            <w:top w:val="none" w:sz="0" w:space="0" w:color="auto"/>
            <w:left w:val="none" w:sz="0" w:space="0" w:color="auto"/>
            <w:bottom w:val="none" w:sz="0" w:space="0" w:color="auto"/>
            <w:right w:val="none" w:sz="0" w:space="0" w:color="auto"/>
          </w:divBdr>
        </w:div>
        <w:div w:id="348601753">
          <w:marLeft w:val="1166"/>
          <w:marRight w:val="0"/>
          <w:marTop w:val="134"/>
          <w:marBottom w:val="0"/>
          <w:divBdr>
            <w:top w:val="none" w:sz="0" w:space="0" w:color="auto"/>
            <w:left w:val="none" w:sz="0" w:space="0" w:color="auto"/>
            <w:bottom w:val="none" w:sz="0" w:space="0" w:color="auto"/>
            <w:right w:val="none" w:sz="0" w:space="0" w:color="auto"/>
          </w:divBdr>
        </w:div>
        <w:div w:id="972903284">
          <w:marLeft w:val="1166"/>
          <w:marRight w:val="0"/>
          <w:marTop w:val="134"/>
          <w:marBottom w:val="0"/>
          <w:divBdr>
            <w:top w:val="none" w:sz="0" w:space="0" w:color="auto"/>
            <w:left w:val="none" w:sz="0" w:space="0" w:color="auto"/>
            <w:bottom w:val="none" w:sz="0" w:space="0" w:color="auto"/>
            <w:right w:val="none" w:sz="0" w:space="0" w:color="auto"/>
          </w:divBdr>
        </w:div>
      </w:divsChild>
    </w:div>
    <w:div w:id="986012939">
      <w:bodyDiv w:val="1"/>
      <w:marLeft w:val="0"/>
      <w:marRight w:val="0"/>
      <w:marTop w:val="0"/>
      <w:marBottom w:val="0"/>
      <w:divBdr>
        <w:top w:val="none" w:sz="0" w:space="0" w:color="auto"/>
        <w:left w:val="none" w:sz="0" w:space="0" w:color="auto"/>
        <w:bottom w:val="none" w:sz="0" w:space="0" w:color="auto"/>
        <w:right w:val="none" w:sz="0" w:space="0" w:color="auto"/>
      </w:divBdr>
      <w:divsChild>
        <w:div w:id="1891110305">
          <w:marLeft w:val="547"/>
          <w:marRight w:val="0"/>
          <w:marTop w:val="134"/>
          <w:marBottom w:val="0"/>
          <w:divBdr>
            <w:top w:val="none" w:sz="0" w:space="0" w:color="auto"/>
            <w:left w:val="none" w:sz="0" w:space="0" w:color="auto"/>
            <w:bottom w:val="none" w:sz="0" w:space="0" w:color="auto"/>
            <w:right w:val="none" w:sz="0" w:space="0" w:color="auto"/>
          </w:divBdr>
        </w:div>
        <w:div w:id="1847089497">
          <w:marLeft w:val="547"/>
          <w:marRight w:val="0"/>
          <w:marTop w:val="134"/>
          <w:marBottom w:val="0"/>
          <w:divBdr>
            <w:top w:val="none" w:sz="0" w:space="0" w:color="auto"/>
            <w:left w:val="none" w:sz="0" w:space="0" w:color="auto"/>
            <w:bottom w:val="none" w:sz="0" w:space="0" w:color="auto"/>
            <w:right w:val="none" w:sz="0" w:space="0" w:color="auto"/>
          </w:divBdr>
        </w:div>
        <w:div w:id="1093629666">
          <w:marLeft w:val="547"/>
          <w:marRight w:val="0"/>
          <w:marTop w:val="134"/>
          <w:marBottom w:val="0"/>
          <w:divBdr>
            <w:top w:val="none" w:sz="0" w:space="0" w:color="auto"/>
            <w:left w:val="none" w:sz="0" w:space="0" w:color="auto"/>
            <w:bottom w:val="none" w:sz="0" w:space="0" w:color="auto"/>
            <w:right w:val="none" w:sz="0" w:space="0" w:color="auto"/>
          </w:divBdr>
        </w:div>
        <w:div w:id="1837921193">
          <w:marLeft w:val="547"/>
          <w:marRight w:val="0"/>
          <w:marTop w:val="134"/>
          <w:marBottom w:val="0"/>
          <w:divBdr>
            <w:top w:val="none" w:sz="0" w:space="0" w:color="auto"/>
            <w:left w:val="none" w:sz="0" w:space="0" w:color="auto"/>
            <w:bottom w:val="none" w:sz="0" w:space="0" w:color="auto"/>
            <w:right w:val="none" w:sz="0" w:space="0" w:color="auto"/>
          </w:divBdr>
        </w:div>
      </w:divsChild>
    </w:div>
    <w:div w:id="991636765">
      <w:bodyDiv w:val="1"/>
      <w:marLeft w:val="0"/>
      <w:marRight w:val="0"/>
      <w:marTop w:val="0"/>
      <w:marBottom w:val="0"/>
      <w:divBdr>
        <w:top w:val="none" w:sz="0" w:space="0" w:color="auto"/>
        <w:left w:val="none" w:sz="0" w:space="0" w:color="auto"/>
        <w:bottom w:val="none" w:sz="0" w:space="0" w:color="auto"/>
        <w:right w:val="none" w:sz="0" w:space="0" w:color="auto"/>
      </w:divBdr>
      <w:divsChild>
        <w:div w:id="939416414">
          <w:marLeft w:val="547"/>
          <w:marRight w:val="0"/>
          <w:marTop w:val="134"/>
          <w:marBottom w:val="0"/>
          <w:divBdr>
            <w:top w:val="none" w:sz="0" w:space="0" w:color="auto"/>
            <w:left w:val="none" w:sz="0" w:space="0" w:color="auto"/>
            <w:bottom w:val="none" w:sz="0" w:space="0" w:color="auto"/>
            <w:right w:val="none" w:sz="0" w:space="0" w:color="auto"/>
          </w:divBdr>
        </w:div>
        <w:div w:id="1302424795">
          <w:marLeft w:val="547"/>
          <w:marRight w:val="0"/>
          <w:marTop w:val="134"/>
          <w:marBottom w:val="0"/>
          <w:divBdr>
            <w:top w:val="none" w:sz="0" w:space="0" w:color="auto"/>
            <w:left w:val="none" w:sz="0" w:space="0" w:color="auto"/>
            <w:bottom w:val="none" w:sz="0" w:space="0" w:color="auto"/>
            <w:right w:val="none" w:sz="0" w:space="0" w:color="auto"/>
          </w:divBdr>
        </w:div>
      </w:divsChild>
    </w:div>
    <w:div w:id="1019619674">
      <w:bodyDiv w:val="1"/>
      <w:marLeft w:val="0"/>
      <w:marRight w:val="0"/>
      <w:marTop w:val="0"/>
      <w:marBottom w:val="0"/>
      <w:divBdr>
        <w:top w:val="none" w:sz="0" w:space="0" w:color="auto"/>
        <w:left w:val="none" w:sz="0" w:space="0" w:color="auto"/>
        <w:bottom w:val="none" w:sz="0" w:space="0" w:color="auto"/>
        <w:right w:val="none" w:sz="0" w:space="0" w:color="auto"/>
      </w:divBdr>
      <w:divsChild>
        <w:div w:id="243534823">
          <w:marLeft w:val="547"/>
          <w:marRight w:val="0"/>
          <w:marTop w:val="115"/>
          <w:marBottom w:val="0"/>
          <w:divBdr>
            <w:top w:val="none" w:sz="0" w:space="0" w:color="auto"/>
            <w:left w:val="none" w:sz="0" w:space="0" w:color="auto"/>
            <w:bottom w:val="none" w:sz="0" w:space="0" w:color="auto"/>
            <w:right w:val="none" w:sz="0" w:space="0" w:color="auto"/>
          </w:divBdr>
        </w:div>
        <w:div w:id="892815831">
          <w:marLeft w:val="547"/>
          <w:marRight w:val="0"/>
          <w:marTop w:val="115"/>
          <w:marBottom w:val="0"/>
          <w:divBdr>
            <w:top w:val="none" w:sz="0" w:space="0" w:color="auto"/>
            <w:left w:val="none" w:sz="0" w:space="0" w:color="auto"/>
            <w:bottom w:val="none" w:sz="0" w:space="0" w:color="auto"/>
            <w:right w:val="none" w:sz="0" w:space="0" w:color="auto"/>
          </w:divBdr>
        </w:div>
        <w:div w:id="1664699899">
          <w:marLeft w:val="547"/>
          <w:marRight w:val="0"/>
          <w:marTop w:val="115"/>
          <w:marBottom w:val="0"/>
          <w:divBdr>
            <w:top w:val="none" w:sz="0" w:space="0" w:color="auto"/>
            <w:left w:val="none" w:sz="0" w:space="0" w:color="auto"/>
            <w:bottom w:val="none" w:sz="0" w:space="0" w:color="auto"/>
            <w:right w:val="none" w:sz="0" w:space="0" w:color="auto"/>
          </w:divBdr>
        </w:div>
        <w:div w:id="1085687928">
          <w:marLeft w:val="547"/>
          <w:marRight w:val="0"/>
          <w:marTop w:val="115"/>
          <w:marBottom w:val="0"/>
          <w:divBdr>
            <w:top w:val="none" w:sz="0" w:space="0" w:color="auto"/>
            <w:left w:val="none" w:sz="0" w:space="0" w:color="auto"/>
            <w:bottom w:val="none" w:sz="0" w:space="0" w:color="auto"/>
            <w:right w:val="none" w:sz="0" w:space="0" w:color="auto"/>
          </w:divBdr>
        </w:div>
      </w:divsChild>
    </w:div>
    <w:div w:id="1030186825">
      <w:bodyDiv w:val="1"/>
      <w:marLeft w:val="0"/>
      <w:marRight w:val="0"/>
      <w:marTop w:val="0"/>
      <w:marBottom w:val="0"/>
      <w:divBdr>
        <w:top w:val="none" w:sz="0" w:space="0" w:color="auto"/>
        <w:left w:val="none" w:sz="0" w:space="0" w:color="auto"/>
        <w:bottom w:val="none" w:sz="0" w:space="0" w:color="auto"/>
        <w:right w:val="none" w:sz="0" w:space="0" w:color="auto"/>
      </w:divBdr>
      <w:divsChild>
        <w:div w:id="1650594530">
          <w:marLeft w:val="547"/>
          <w:marRight w:val="0"/>
          <w:marTop w:val="154"/>
          <w:marBottom w:val="0"/>
          <w:divBdr>
            <w:top w:val="none" w:sz="0" w:space="0" w:color="auto"/>
            <w:left w:val="none" w:sz="0" w:space="0" w:color="auto"/>
            <w:bottom w:val="none" w:sz="0" w:space="0" w:color="auto"/>
            <w:right w:val="none" w:sz="0" w:space="0" w:color="auto"/>
          </w:divBdr>
        </w:div>
        <w:div w:id="1816870641">
          <w:marLeft w:val="547"/>
          <w:marRight w:val="0"/>
          <w:marTop w:val="154"/>
          <w:marBottom w:val="0"/>
          <w:divBdr>
            <w:top w:val="none" w:sz="0" w:space="0" w:color="auto"/>
            <w:left w:val="none" w:sz="0" w:space="0" w:color="auto"/>
            <w:bottom w:val="none" w:sz="0" w:space="0" w:color="auto"/>
            <w:right w:val="none" w:sz="0" w:space="0" w:color="auto"/>
          </w:divBdr>
        </w:div>
      </w:divsChild>
    </w:div>
    <w:div w:id="1035035691">
      <w:bodyDiv w:val="1"/>
      <w:marLeft w:val="0"/>
      <w:marRight w:val="0"/>
      <w:marTop w:val="0"/>
      <w:marBottom w:val="0"/>
      <w:divBdr>
        <w:top w:val="none" w:sz="0" w:space="0" w:color="auto"/>
        <w:left w:val="none" w:sz="0" w:space="0" w:color="auto"/>
        <w:bottom w:val="none" w:sz="0" w:space="0" w:color="auto"/>
        <w:right w:val="none" w:sz="0" w:space="0" w:color="auto"/>
      </w:divBdr>
      <w:divsChild>
        <w:div w:id="190187784">
          <w:marLeft w:val="547"/>
          <w:marRight w:val="0"/>
          <w:marTop w:val="269"/>
          <w:marBottom w:val="115"/>
          <w:divBdr>
            <w:top w:val="none" w:sz="0" w:space="0" w:color="auto"/>
            <w:left w:val="none" w:sz="0" w:space="0" w:color="auto"/>
            <w:bottom w:val="none" w:sz="0" w:space="0" w:color="auto"/>
            <w:right w:val="none" w:sz="0" w:space="0" w:color="auto"/>
          </w:divBdr>
        </w:div>
        <w:div w:id="305864495">
          <w:marLeft w:val="547"/>
          <w:marRight w:val="0"/>
          <w:marTop w:val="269"/>
          <w:marBottom w:val="115"/>
          <w:divBdr>
            <w:top w:val="none" w:sz="0" w:space="0" w:color="auto"/>
            <w:left w:val="none" w:sz="0" w:space="0" w:color="auto"/>
            <w:bottom w:val="none" w:sz="0" w:space="0" w:color="auto"/>
            <w:right w:val="none" w:sz="0" w:space="0" w:color="auto"/>
          </w:divBdr>
        </w:div>
        <w:div w:id="1819566669">
          <w:marLeft w:val="547"/>
          <w:marRight w:val="0"/>
          <w:marTop w:val="269"/>
          <w:marBottom w:val="115"/>
          <w:divBdr>
            <w:top w:val="none" w:sz="0" w:space="0" w:color="auto"/>
            <w:left w:val="none" w:sz="0" w:space="0" w:color="auto"/>
            <w:bottom w:val="none" w:sz="0" w:space="0" w:color="auto"/>
            <w:right w:val="none" w:sz="0" w:space="0" w:color="auto"/>
          </w:divBdr>
        </w:div>
      </w:divsChild>
    </w:div>
    <w:div w:id="1052116091">
      <w:bodyDiv w:val="1"/>
      <w:marLeft w:val="0"/>
      <w:marRight w:val="0"/>
      <w:marTop w:val="0"/>
      <w:marBottom w:val="0"/>
      <w:divBdr>
        <w:top w:val="none" w:sz="0" w:space="0" w:color="auto"/>
        <w:left w:val="none" w:sz="0" w:space="0" w:color="auto"/>
        <w:bottom w:val="none" w:sz="0" w:space="0" w:color="auto"/>
        <w:right w:val="none" w:sz="0" w:space="0" w:color="auto"/>
      </w:divBdr>
      <w:divsChild>
        <w:div w:id="270015339">
          <w:marLeft w:val="547"/>
          <w:marRight w:val="0"/>
          <w:marTop w:val="134"/>
          <w:marBottom w:val="0"/>
          <w:divBdr>
            <w:top w:val="none" w:sz="0" w:space="0" w:color="auto"/>
            <w:left w:val="none" w:sz="0" w:space="0" w:color="auto"/>
            <w:bottom w:val="none" w:sz="0" w:space="0" w:color="auto"/>
            <w:right w:val="none" w:sz="0" w:space="0" w:color="auto"/>
          </w:divBdr>
        </w:div>
        <w:div w:id="1678262998">
          <w:marLeft w:val="547"/>
          <w:marRight w:val="0"/>
          <w:marTop w:val="134"/>
          <w:marBottom w:val="0"/>
          <w:divBdr>
            <w:top w:val="none" w:sz="0" w:space="0" w:color="auto"/>
            <w:left w:val="none" w:sz="0" w:space="0" w:color="auto"/>
            <w:bottom w:val="none" w:sz="0" w:space="0" w:color="auto"/>
            <w:right w:val="none" w:sz="0" w:space="0" w:color="auto"/>
          </w:divBdr>
        </w:div>
        <w:div w:id="652636201">
          <w:marLeft w:val="547"/>
          <w:marRight w:val="0"/>
          <w:marTop w:val="134"/>
          <w:marBottom w:val="0"/>
          <w:divBdr>
            <w:top w:val="none" w:sz="0" w:space="0" w:color="auto"/>
            <w:left w:val="none" w:sz="0" w:space="0" w:color="auto"/>
            <w:bottom w:val="none" w:sz="0" w:space="0" w:color="auto"/>
            <w:right w:val="none" w:sz="0" w:space="0" w:color="auto"/>
          </w:divBdr>
        </w:div>
        <w:div w:id="11341683">
          <w:marLeft w:val="547"/>
          <w:marRight w:val="0"/>
          <w:marTop w:val="134"/>
          <w:marBottom w:val="0"/>
          <w:divBdr>
            <w:top w:val="none" w:sz="0" w:space="0" w:color="auto"/>
            <w:left w:val="none" w:sz="0" w:space="0" w:color="auto"/>
            <w:bottom w:val="none" w:sz="0" w:space="0" w:color="auto"/>
            <w:right w:val="none" w:sz="0" w:space="0" w:color="auto"/>
          </w:divBdr>
        </w:div>
      </w:divsChild>
    </w:div>
    <w:div w:id="1078215081">
      <w:bodyDiv w:val="1"/>
      <w:marLeft w:val="0"/>
      <w:marRight w:val="0"/>
      <w:marTop w:val="0"/>
      <w:marBottom w:val="0"/>
      <w:divBdr>
        <w:top w:val="none" w:sz="0" w:space="0" w:color="auto"/>
        <w:left w:val="none" w:sz="0" w:space="0" w:color="auto"/>
        <w:bottom w:val="none" w:sz="0" w:space="0" w:color="auto"/>
        <w:right w:val="none" w:sz="0" w:space="0" w:color="auto"/>
      </w:divBdr>
      <w:divsChild>
        <w:div w:id="38748009">
          <w:marLeft w:val="547"/>
          <w:marRight w:val="0"/>
          <w:marTop w:val="202"/>
          <w:marBottom w:val="86"/>
          <w:divBdr>
            <w:top w:val="none" w:sz="0" w:space="0" w:color="auto"/>
            <w:left w:val="none" w:sz="0" w:space="0" w:color="auto"/>
            <w:bottom w:val="none" w:sz="0" w:space="0" w:color="auto"/>
            <w:right w:val="none" w:sz="0" w:space="0" w:color="auto"/>
          </w:divBdr>
        </w:div>
      </w:divsChild>
    </w:div>
    <w:div w:id="1088160091">
      <w:bodyDiv w:val="1"/>
      <w:marLeft w:val="0"/>
      <w:marRight w:val="0"/>
      <w:marTop w:val="0"/>
      <w:marBottom w:val="0"/>
      <w:divBdr>
        <w:top w:val="none" w:sz="0" w:space="0" w:color="auto"/>
        <w:left w:val="none" w:sz="0" w:space="0" w:color="auto"/>
        <w:bottom w:val="none" w:sz="0" w:space="0" w:color="auto"/>
        <w:right w:val="none" w:sz="0" w:space="0" w:color="auto"/>
      </w:divBdr>
      <w:divsChild>
        <w:div w:id="892353807">
          <w:marLeft w:val="547"/>
          <w:marRight w:val="0"/>
          <w:marTop w:val="134"/>
          <w:marBottom w:val="269"/>
          <w:divBdr>
            <w:top w:val="none" w:sz="0" w:space="0" w:color="auto"/>
            <w:left w:val="none" w:sz="0" w:space="0" w:color="auto"/>
            <w:bottom w:val="none" w:sz="0" w:space="0" w:color="auto"/>
            <w:right w:val="none" w:sz="0" w:space="0" w:color="auto"/>
          </w:divBdr>
        </w:div>
        <w:div w:id="2141260122">
          <w:marLeft w:val="547"/>
          <w:marRight w:val="0"/>
          <w:marTop w:val="134"/>
          <w:marBottom w:val="538"/>
          <w:divBdr>
            <w:top w:val="none" w:sz="0" w:space="0" w:color="auto"/>
            <w:left w:val="none" w:sz="0" w:space="0" w:color="auto"/>
            <w:bottom w:val="none" w:sz="0" w:space="0" w:color="auto"/>
            <w:right w:val="none" w:sz="0" w:space="0" w:color="auto"/>
          </w:divBdr>
        </w:div>
      </w:divsChild>
    </w:div>
    <w:div w:id="1092314325">
      <w:bodyDiv w:val="1"/>
      <w:marLeft w:val="0"/>
      <w:marRight w:val="0"/>
      <w:marTop w:val="0"/>
      <w:marBottom w:val="0"/>
      <w:divBdr>
        <w:top w:val="none" w:sz="0" w:space="0" w:color="auto"/>
        <w:left w:val="none" w:sz="0" w:space="0" w:color="auto"/>
        <w:bottom w:val="none" w:sz="0" w:space="0" w:color="auto"/>
        <w:right w:val="none" w:sz="0" w:space="0" w:color="auto"/>
      </w:divBdr>
      <w:divsChild>
        <w:div w:id="1477454392">
          <w:marLeft w:val="547"/>
          <w:marRight w:val="0"/>
          <w:marTop w:val="154"/>
          <w:marBottom w:val="0"/>
          <w:divBdr>
            <w:top w:val="none" w:sz="0" w:space="0" w:color="auto"/>
            <w:left w:val="none" w:sz="0" w:space="0" w:color="auto"/>
            <w:bottom w:val="none" w:sz="0" w:space="0" w:color="auto"/>
            <w:right w:val="none" w:sz="0" w:space="0" w:color="auto"/>
          </w:divBdr>
        </w:div>
        <w:div w:id="1152940632">
          <w:marLeft w:val="547"/>
          <w:marRight w:val="0"/>
          <w:marTop w:val="154"/>
          <w:marBottom w:val="0"/>
          <w:divBdr>
            <w:top w:val="none" w:sz="0" w:space="0" w:color="auto"/>
            <w:left w:val="none" w:sz="0" w:space="0" w:color="auto"/>
            <w:bottom w:val="none" w:sz="0" w:space="0" w:color="auto"/>
            <w:right w:val="none" w:sz="0" w:space="0" w:color="auto"/>
          </w:divBdr>
        </w:div>
      </w:divsChild>
    </w:div>
    <w:div w:id="1138720047">
      <w:bodyDiv w:val="1"/>
      <w:marLeft w:val="0"/>
      <w:marRight w:val="0"/>
      <w:marTop w:val="0"/>
      <w:marBottom w:val="0"/>
      <w:divBdr>
        <w:top w:val="none" w:sz="0" w:space="0" w:color="auto"/>
        <w:left w:val="none" w:sz="0" w:space="0" w:color="auto"/>
        <w:bottom w:val="none" w:sz="0" w:space="0" w:color="auto"/>
        <w:right w:val="none" w:sz="0" w:space="0" w:color="auto"/>
      </w:divBdr>
      <w:divsChild>
        <w:div w:id="992955339">
          <w:marLeft w:val="547"/>
          <w:marRight w:val="0"/>
          <w:marTop w:val="134"/>
          <w:marBottom w:val="0"/>
          <w:divBdr>
            <w:top w:val="none" w:sz="0" w:space="0" w:color="auto"/>
            <w:left w:val="none" w:sz="0" w:space="0" w:color="auto"/>
            <w:bottom w:val="none" w:sz="0" w:space="0" w:color="auto"/>
            <w:right w:val="none" w:sz="0" w:space="0" w:color="auto"/>
          </w:divBdr>
        </w:div>
        <w:div w:id="1367564181">
          <w:marLeft w:val="547"/>
          <w:marRight w:val="0"/>
          <w:marTop w:val="134"/>
          <w:marBottom w:val="0"/>
          <w:divBdr>
            <w:top w:val="none" w:sz="0" w:space="0" w:color="auto"/>
            <w:left w:val="none" w:sz="0" w:space="0" w:color="auto"/>
            <w:bottom w:val="none" w:sz="0" w:space="0" w:color="auto"/>
            <w:right w:val="none" w:sz="0" w:space="0" w:color="auto"/>
          </w:divBdr>
        </w:div>
        <w:div w:id="203177573">
          <w:marLeft w:val="547"/>
          <w:marRight w:val="0"/>
          <w:marTop w:val="134"/>
          <w:marBottom w:val="0"/>
          <w:divBdr>
            <w:top w:val="none" w:sz="0" w:space="0" w:color="auto"/>
            <w:left w:val="none" w:sz="0" w:space="0" w:color="auto"/>
            <w:bottom w:val="none" w:sz="0" w:space="0" w:color="auto"/>
            <w:right w:val="none" w:sz="0" w:space="0" w:color="auto"/>
          </w:divBdr>
        </w:div>
      </w:divsChild>
    </w:div>
    <w:div w:id="1139423503">
      <w:bodyDiv w:val="1"/>
      <w:marLeft w:val="0"/>
      <w:marRight w:val="0"/>
      <w:marTop w:val="0"/>
      <w:marBottom w:val="0"/>
      <w:divBdr>
        <w:top w:val="none" w:sz="0" w:space="0" w:color="auto"/>
        <w:left w:val="none" w:sz="0" w:space="0" w:color="auto"/>
        <w:bottom w:val="none" w:sz="0" w:space="0" w:color="auto"/>
        <w:right w:val="none" w:sz="0" w:space="0" w:color="auto"/>
      </w:divBdr>
      <w:divsChild>
        <w:div w:id="1089887202">
          <w:marLeft w:val="547"/>
          <w:marRight w:val="0"/>
          <w:marTop w:val="134"/>
          <w:marBottom w:val="0"/>
          <w:divBdr>
            <w:top w:val="none" w:sz="0" w:space="0" w:color="auto"/>
            <w:left w:val="none" w:sz="0" w:space="0" w:color="auto"/>
            <w:bottom w:val="none" w:sz="0" w:space="0" w:color="auto"/>
            <w:right w:val="none" w:sz="0" w:space="0" w:color="auto"/>
          </w:divBdr>
        </w:div>
        <w:div w:id="241718780">
          <w:marLeft w:val="547"/>
          <w:marRight w:val="0"/>
          <w:marTop w:val="134"/>
          <w:marBottom w:val="0"/>
          <w:divBdr>
            <w:top w:val="none" w:sz="0" w:space="0" w:color="auto"/>
            <w:left w:val="none" w:sz="0" w:space="0" w:color="auto"/>
            <w:bottom w:val="none" w:sz="0" w:space="0" w:color="auto"/>
            <w:right w:val="none" w:sz="0" w:space="0" w:color="auto"/>
          </w:divBdr>
        </w:div>
      </w:divsChild>
    </w:div>
    <w:div w:id="1145465768">
      <w:bodyDiv w:val="1"/>
      <w:marLeft w:val="0"/>
      <w:marRight w:val="0"/>
      <w:marTop w:val="0"/>
      <w:marBottom w:val="0"/>
      <w:divBdr>
        <w:top w:val="none" w:sz="0" w:space="0" w:color="auto"/>
        <w:left w:val="none" w:sz="0" w:space="0" w:color="auto"/>
        <w:bottom w:val="none" w:sz="0" w:space="0" w:color="auto"/>
        <w:right w:val="none" w:sz="0" w:space="0" w:color="auto"/>
      </w:divBdr>
      <w:divsChild>
        <w:div w:id="708527107">
          <w:marLeft w:val="547"/>
          <w:marRight w:val="0"/>
          <w:marTop w:val="154"/>
          <w:marBottom w:val="0"/>
          <w:divBdr>
            <w:top w:val="none" w:sz="0" w:space="0" w:color="auto"/>
            <w:left w:val="none" w:sz="0" w:space="0" w:color="auto"/>
            <w:bottom w:val="none" w:sz="0" w:space="0" w:color="auto"/>
            <w:right w:val="none" w:sz="0" w:space="0" w:color="auto"/>
          </w:divBdr>
        </w:div>
        <w:div w:id="1237521630">
          <w:marLeft w:val="547"/>
          <w:marRight w:val="0"/>
          <w:marTop w:val="154"/>
          <w:marBottom w:val="0"/>
          <w:divBdr>
            <w:top w:val="none" w:sz="0" w:space="0" w:color="auto"/>
            <w:left w:val="none" w:sz="0" w:space="0" w:color="auto"/>
            <w:bottom w:val="none" w:sz="0" w:space="0" w:color="auto"/>
            <w:right w:val="none" w:sz="0" w:space="0" w:color="auto"/>
          </w:divBdr>
        </w:div>
        <w:div w:id="436489353">
          <w:marLeft w:val="547"/>
          <w:marRight w:val="0"/>
          <w:marTop w:val="154"/>
          <w:marBottom w:val="0"/>
          <w:divBdr>
            <w:top w:val="none" w:sz="0" w:space="0" w:color="auto"/>
            <w:left w:val="none" w:sz="0" w:space="0" w:color="auto"/>
            <w:bottom w:val="none" w:sz="0" w:space="0" w:color="auto"/>
            <w:right w:val="none" w:sz="0" w:space="0" w:color="auto"/>
          </w:divBdr>
        </w:div>
        <w:div w:id="824972691">
          <w:marLeft w:val="547"/>
          <w:marRight w:val="0"/>
          <w:marTop w:val="154"/>
          <w:marBottom w:val="0"/>
          <w:divBdr>
            <w:top w:val="none" w:sz="0" w:space="0" w:color="auto"/>
            <w:left w:val="none" w:sz="0" w:space="0" w:color="auto"/>
            <w:bottom w:val="none" w:sz="0" w:space="0" w:color="auto"/>
            <w:right w:val="none" w:sz="0" w:space="0" w:color="auto"/>
          </w:divBdr>
        </w:div>
      </w:divsChild>
    </w:div>
    <w:div w:id="1153331203">
      <w:bodyDiv w:val="1"/>
      <w:marLeft w:val="0"/>
      <w:marRight w:val="0"/>
      <w:marTop w:val="0"/>
      <w:marBottom w:val="0"/>
      <w:divBdr>
        <w:top w:val="none" w:sz="0" w:space="0" w:color="auto"/>
        <w:left w:val="none" w:sz="0" w:space="0" w:color="auto"/>
        <w:bottom w:val="none" w:sz="0" w:space="0" w:color="auto"/>
        <w:right w:val="none" w:sz="0" w:space="0" w:color="auto"/>
      </w:divBdr>
    </w:div>
    <w:div w:id="1167478098">
      <w:bodyDiv w:val="1"/>
      <w:marLeft w:val="0"/>
      <w:marRight w:val="0"/>
      <w:marTop w:val="0"/>
      <w:marBottom w:val="0"/>
      <w:divBdr>
        <w:top w:val="none" w:sz="0" w:space="0" w:color="auto"/>
        <w:left w:val="none" w:sz="0" w:space="0" w:color="auto"/>
        <w:bottom w:val="none" w:sz="0" w:space="0" w:color="auto"/>
        <w:right w:val="none" w:sz="0" w:space="0" w:color="auto"/>
      </w:divBdr>
      <w:divsChild>
        <w:div w:id="2011373805">
          <w:marLeft w:val="547"/>
          <w:marRight w:val="0"/>
          <w:marTop w:val="134"/>
          <w:marBottom w:val="202"/>
          <w:divBdr>
            <w:top w:val="none" w:sz="0" w:space="0" w:color="auto"/>
            <w:left w:val="none" w:sz="0" w:space="0" w:color="auto"/>
            <w:bottom w:val="none" w:sz="0" w:space="0" w:color="auto"/>
            <w:right w:val="none" w:sz="0" w:space="0" w:color="auto"/>
          </w:divBdr>
        </w:div>
        <w:div w:id="712852159">
          <w:marLeft w:val="547"/>
          <w:marRight w:val="0"/>
          <w:marTop w:val="134"/>
          <w:marBottom w:val="202"/>
          <w:divBdr>
            <w:top w:val="none" w:sz="0" w:space="0" w:color="auto"/>
            <w:left w:val="none" w:sz="0" w:space="0" w:color="auto"/>
            <w:bottom w:val="none" w:sz="0" w:space="0" w:color="auto"/>
            <w:right w:val="none" w:sz="0" w:space="0" w:color="auto"/>
          </w:divBdr>
        </w:div>
        <w:div w:id="879513210">
          <w:marLeft w:val="547"/>
          <w:marRight w:val="0"/>
          <w:marTop w:val="134"/>
          <w:marBottom w:val="202"/>
          <w:divBdr>
            <w:top w:val="none" w:sz="0" w:space="0" w:color="auto"/>
            <w:left w:val="none" w:sz="0" w:space="0" w:color="auto"/>
            <w:bottom w:val="none" w:sz="0" w:space="0" w:color="auto"/>
            <w:right w:val="none" w:sz="0" w:space="0" w:color="auto"/>
          </w:divBdr>
        </w:div>
      </w:divsChild>
    </w:div>
    <w:div w:id="1168793552">
      <w:bodyDiv w:val="1"/>
      <w:marLeft w:val="0"/>
      <w:marRight w:val="0"/>
      <w:marTop w:val="0"/>
      <w:marBottom w:val="0"/>
      <w:divBdr>
        <w:top w:val="none" w:sz="0" w:space="0" w:color="auto"/>
        <w:left w:val="none" w:sz="0" w:space="0" w:color="auto"/>
        <w:bottom w:val="none" w:sz="0" w:space="0" w:color="auto"/>
        <w:right w:val="none" w:sz="0" w:space="0" w:color="auto"/>
      </w:divBdr>
      <w:divsChild>
        <w:div w:id="341979090">
          <w:marLeft w:val="547"/>
          <w:marRight w:val="0"/>
          <w:marTop w:val="154"/>
          <w:marBottom w:val="0"/>
          <w:divBdr>
            <w:top w:val="none" w:sz="0" w:space="0" w:color="auto"/>
            <w:left w:val="none" w:sz="0" w:space="0" w:color="auto"/>
            <w:bottom w:val="none" w:sz="0" w:space="0" w:color="auto"/>
            <w:right w:val="none" w:sz="0" w:space="0" w:color="auto"/>
          </w:divBdr>
        </w:div>
        <w:div w:id="820275497">
          <w:marLeft w:val="547"/>
          <w:marRight w:val="0"/>
          <w:marTop w:val="154"/>
          <w:marBottom w:val="0"/>
          <w:divBdr>
            <w:top w:val="none" w:sz="0" w:space="0" w:color="auto"/>
            <w:left w:val="none" w:sz="0" w:space="0" w:color="auto"/>
            <w:bottom w:val="none" w:sz="0" w:space="0" w:color="auto"/>
            <w:right w:val="none" w:sz="0" w:space="0" w:color="auto"/>
          </w:divBdr>
        </w:div>
        <w:div w:id="1785146897">
          <w:marLeft w:val="547"/>
          <w:marRight w:val="0"/>
          <w:marTop w:val="154"/>
          <w:marBottom w:val="0"/>
          <w:divBdr>
            <w:top w:val="none" w:sz="0" w:space="0" w:color="auto"/>
            <w:left w:val="none" w:sz="0" w:space="0" w:color="auto"/>
            <w:bottom w:val="none" w:sz="0" w:space="0" w:color="auto"/>
            <w:right w:val="none" w:sz="0" w:space="0" w:color="auto"/>
          </w:divBdr>
        </w:div>
      </w:divsChild>
    </w:div>
    <w:div w:id="1174304679">
      <w:bodyDiv w:val="1"/>
      <w:marLeft w:val="0"/>
      <w:marRight w:val="0"/>
      <w:marTop w:val="0"/>
      <w:marBottom w:val="0"/>
      <w:divBdr>
        <w:top w:val="none" w:sz="0" w:space="0" w:color="auto"/>
        <w:left w:val="none" w:sz="0" w:space="0" w:color="auto"/>
        <w:bottom w:val="none" w:sz="0" w:space="0" w:color="auto"/>
        <w:right w:val="none" w:sz="0" w:space="0" w:color="auto"/>
      </w:divBdr>
      <w:divsChild>
        <w:div w:id="1424449911">
          <w:marLeft w:val="547"/>
          <w:marRight w:val="0"/>
          <w:marTop w:val="134"/>
          <w:marBottom w:val="0"/>
          <w:divBdr>
            <w:top w:val="none" w:sz="0" w:space="0" w:color="auto"/>
            <w:left w:val="none" w:sz="0" w:space="0" w:color="auto"/>
            <w:bottom w:val="none" w:sz="0" w:space="0" w:color="auto"/>
            <w:right w:val="none" w:sz="0" w:space="0" w:color="auto"/>
          </w:divBdr>
        </w:div>
        <w:div w:id="1183978823">
          <w:marLeft w:val="547"/>
          <w:marRight w:val="0"/>
          <w:marTop w:val="134"/>
          <w:marBottom w:val="0"/>
          <w:divBdr>
            <w:top w:val="none" w:sz="0" w:space="0" w:color="auto"/>
            <w:left w:val="none" w:sz="0" w:space="0" w:color="auto"/>
            <w:bottom w:val="none" w:sz="0" w:space="0" w:color="auto"/>
            <w:right w:val="none" w:sz="0" w:space="0" w:color="auto"/>
          </w:divBdr>
        </w:div>
      </w:divsChild>
    </w:div>
    <w:div w:id="1177885687">
      <w:bodyDiv w:val="1"/>
      <w:marLeft w:val="0"/>
      <w:marRight w:val="0"/>
      <w:marTop w:val="0"/>
      <w:marBottom w:val="0"/>
      <w:divBdr>
        <w:top w:val="none" w:sz="0" w:space="0" w:color="auto"/>
        <w:left w:val="none" w:sz="0" w:space="0" w:color="auto"/>
        <w:bottom w:val="none" w:sz="0" w:space="0" w:color="auto"/>
        <w:right w:val="none" w:sz="0" w:space="0" w:color="auto"/>
      </w:divBdr>
      <w:divsChild>
        <w:div w:id="1057778351">
          <w:marLeft w:val="547"/>
          <w:marRight w:val="0"/>
          <w:marTop w:val="154"/>
          <w:marBottom w:val="0"/>
          <w:divBdr>
            <w:top w:val="none" w:sz="0" w:space="0" w:color="auto"/>
            <w:left w:val="none" w:sz="0" w:space="0" w:color="auto"/>
            <w:bottom w:val="none" w:sz="0" w:space="0" w:color="auto"/>
            <w:right w:val="none" w:sz="0" w:space="0" w:color="auto"/>
          </w:divBdr>
        </w:div>
        <w:div w:id="1242328887">
          <w:marLeft w:val="547"/>
          <w:marRight w:val="0"/>
          <w:marTop w:val="154"/>
          <w:marBottom w:val="0"/>
          <w:divBdr>
            <w:top w:val="none" w:sz="0" w:space="0" w:color="auto"/>
            <w:left w:val="none" w:sz="0" w:space="0" w:color="auto"/>
            <w:bottom w:val="none" w:sz="0" w:space="0" w:color="auto"/>
            <w:right w:val="none" w:sz="0" w:space="0" w:color="auto"/>
          </w:divBdr>
        </w:div>
      </w:divsChild>
    </w:div>
    <w:div w:id="1192305707">
      <w:bodyDiv w:val="1"/>
      <w:marLeft w:val="0"/>
      <w:marRight w:val="0"/>
      <w:marTop w:val="0"/>
      <w:marBottom w:val="0"/>
      <w:divBdr>
        <w:top w:val="none" w:sz="0" w:space="0" w:color="auto"/>
        <w:left w:val="none" w:sz="0" w:space="0" w:color="auto"/>
        <w:bottom w:val="none" w:sz="0" w:space="0" w:color="auto"/>
        <w:right w:val="none" w:sz="0" w:space="0" w:color="auto"/>
      </w:divBdr>
      <w:divsChild>
        <w:div w:id="123810772">
          <w:marLeft w:val="547"/>
          <w:marRight w:val="0"/>
          <w:marTop w:val="0"/>
          <w:marBottom w:val="0"/>
          <w:divBdr>
            <w:top w:val="none" w:sz="0" w:space="0" w:color="auto"/>
            <w:left w:val="none" w:sz="0" w:space="0" w:color="auto"/>
            <w:bottom w:val="none" w:sz="0" w:space="0" w:color="auto"/>
            <w:right w:val="none" w:sz="0" w:space="0" w:color="auto"/>
          </w:divBdr>
        </w:div>
        <w:div w:id="1424718535">
          <w:marLeft w:val="547"/>
          <w:marRight w:val="0"/>
          <w:marTop w:val="0"/>
          <w:marBottom w:val="0"/>
          <w:divBdr>
            <w:top w:val="none" w:sz="0" w:space="0" w:color="auto"/>
            <w:left w:val="none" w:sz="0" w:space="0" w:color="auto"/>
            <w:bottom w:val="none" w:sz="0" w:space="0" w:color="auto"/>
            <w:right w:val="none" w:sz="0" w:space="0" w:color="auto"/>
          </w:divBdr>
        </w:div>
      </w:divsChild>
    </w:div>
    <w:div w:id="1201430713">
      <w:bodyDiv w:val="1"/>
      <w:marLeft w:val="0"/>
      <w:marRight w:val="0"/>
      <w:marTop w:val="0"/>
      <w:marBottom w:val="0"/>
      <w:divBdr>
        <w:top w:val="none" w:sz="0" w:space="0" w:color="auto"/>
        <w:left w:val="none" w:sz="0" w:space="0" w:color="auto"/>
        <w:bottom w:val="none" w:sz="0" w:space="0" w:color="auto"/>
        <w:right w:val="none" w:sz="0" w:space="0" w:color="auto"/>
      </w:divBdr>
      <w:divsChild>
        <w:div w:id="1115372184">
          <w:marLeft w:val="965"/>
          <w:marRight w:val="0"/>
          <w:marTop w:val="134"/>
          <w:marBottom w:val="0"/>
          <w:divBdr>
            <w:top w:val="none" w:sz="0" w:space="0" w:color="auto"/>
            <w:left w:val="none" w:sz="0" w:space="0" w:color="auto"/>
            <w:bottom w:val="none" w:sz="0" w:space="0" w:color="auto"/>
            <w:right w:val="none" w:sz="0" w:space="0" w:color="auto"/>
          </w:divBdr>
        </w:div>
        <w:div w:id="1677534683">
          <w:marLeft w:val="965"/>
          <w:marRight w:val="0"/>
          <w:marTop w:val="134"/>
          <w:marBottom w:val="0"/>
          <w:divBdr>
            <w:top w:val="none" w:sz="0" w:space="0" w:color="auto"/>
            <w:left w:val="none" w:sz="0" w:space="0" w:color="auto"/>
            <w:bottom w:val="none" w:sz="0" w:space="0" w:color="auto"/>
            <w:right w:val="none" w:sz="0" w:space="0" w:color="auto"/>
          </w:divBdr>
        </w:div>
      </w:divsChild>
    </w:div>
    <w:div w:id="1210612772">
      <w:bodyDiv w:val="1"/>
      <w:marLeft w:val="0"/>
      <w:marRight w:val="0"/>
      <w:marTop w:val="0"/>
      <w:marBottom w:val="0"/>
      <w:divBdr>
        <w:top w:val="none" w:sz="0" w:space="0" w:color="auto"/>
        <w:left w:val="none" w:sz="0" w:space="0" w:color="auto"/>
        <w:bottom w:val="none" w:sz="0" w:space="0" w:color="auto"/>
        <w:right w:val="none" w:sz="0" w:space="0" w:color="auto"/>
      </w:divBdr>
      <w:divsChild>
        <w:div w:id="794983914">
          <w:marLeft w:val="547"/>
          <w:marRight w:val="0"/>
          <w:marTop w:val="134"/>
          <w:marBottom w:val="0"/>
          <w:divBdr>
            <w:top w:val="none" w:sz="0" w:space="0" w:color="auto"/>
            <w:left w:val="none" w:sz="0" w:space="0" w:color="auto"/>
            <w:bottom w:val="none" w:sz="0" w:space="0" w:color="auto"/>
            <w:right w:val="none" w:sz="0" w:space="0" w:color="auto"/>
          </w:divBdr>
        </w:div>
        <w:div w:id="818108140">
          <w:marLeft w:val="547"/>
          <w:marRight w:val="0"/>
          <w:marTop w:val="134"/>
          <w:marBottom w:val="0"/>
          <w:divBdr>
            <w:top w:val="none" w:sz="0" w:space="0" w:color="auto"/>
            <w:left w:val="none" w:sz="0" w:space="0" w:color="auto"/>
            <w:bottom w:val="none" w:sz="0" w:space="0" w:color="auto"/>
            <w:right w:val="none" w:sz="0" w:space="0" w:color="auto"/>
          </w:divBdr>
        </w:div>
        <w:div w:id="1078789886">
          <w:marLeft w:val="547"/>
          <w:marRight w:val="0"/>
          <w:marTop w:val="134"/>
          <w:marBottom w:val="0"/>
          <w:divBdr>
            <w:top w:val="none" w:sz="0" w:space="0" w:color="auto"/>
            <w:left w:val="none" w:sz="0" w:space="0" w:color="auto"/>
            <w:bottom w:val="none" w:sz="0" w:space="0" w:color="auto"/>
            <w:right w:val="none" w:sz="0" w:space="0" w:color="auto"/>
          </w:divBdr>
        </w:div>
        <w:div w:id="1456751429">
          <w:marLeft w:val="547"/>
          <w:marRight w:val="0"/>
          <w:marTop w:val="134"/>
          <w:marBottom w:val="0"/>
          <w:divBdr>
            <w:top w:val="none" w:sz="0" w:space="0" w:color="auto"/>
            <w:left w:val="none" w:sz="0" w:space="0" w:color="auto"/>
            <w:bottom w:val="none" w:sz="0" w:space="0" w:color="auto"/>
            <w:right w:val="none" w:sz="0" w:space="0" w:color="auto"/>
          </w:divBdr>
        </w:div>
      </w:divsChild>
    </w:div>
    <w:div w:id="1212695217">
      <w:bodyDiv w:val="1"/>
      <w:marLeft w:val="0"/>
      <w:marRight w:val="0"/>
      <w:marTop w:val="0"/>
      <w:marBottom w:val="0"/>
      <w:divBdr>
        <w:top w:val="none" w:sz="0" w:space="0" w:color="auto"/>
        <w:left w:val="none" w:sz="0" w:space="0" w:color="auto"/>
        <w:bottom w:val="none" w:sz="0" w:space="0" w:color="auto"/>
        <w:right w:val="none" w:sz="0" w:space="0" w:color="auto"/>
      </w:divBdr>
      <w:divsChild>
        <w:div w:id="1107509524">
          <w:marLeft w:val="547"/>
          <w:marRight w:val="0"/>
          <w:marTop w:val="134"/>
          <w:marBottom w:val="0"/>
          <w:divBdr>
            <w:top w:val="none" w:sz="0" w:space="0" w:color="auto"/>
            <w:left w:val="none" w:sz="0" w:space="0" w:color="auto"/>
            <w:bottom w:val="none" w:sz="0" w:space="0" w:color="auto"/>
            <w:right w:val="none" w:sz="0" w:space="0" w:color="auto"/>
          </w:divBdr>
        </w:div>
        <w:div w:id="1068185169">
          <w:marLeft w:val="547"/>
          <w:marRight w:val="0"/>
          <w:marTop w:val="134"/>
          <w:marBottom w:val="0"/>
          <w:divBdr>
            <w:top w:val="none" w:sz="0" w:space="0" w:color="auto"/>
            <w:left w:val="none" w:sz="0" w:space="0" w:color="auto"/>
            <w:bottom w:val="none" w:sz="0" w:space="0" w:color="auto"/>
            <w:right w:val="none" w:sz="0" w:space="0" w:color="auto"/>
          </w:divBdr>
        </w:div>
      </w:divsChild>
    </w:div>
    <w:div w:id="1220902816">
      <w:bodyDiv w:val="1"/>
      <w:marLeft w:val="0"/>
      <w:marRight w:val="0"/>
      <w:marTop w:val="0"/>
      <w:marBottom w:val="0"/>
      <w:divBdr>
        <w:top w:val="none" w:sz="0" w:space="0" w:color="auto"/>
        <w:left w:val="none" w:sz="0" w:space="0" w:color="auto"/>
        <w:bottom w:val="none" w:sz="0" w:space="0" w:color="auto"/>
        <w:right w:val="none" w:sz="0" w:space="0" w:color="auto"/>
      </w:divBdr>
    </w:div>
    <w:div w:id="1258056889">
      <w:bodyDiv w:val="1"/>
      <w:marLeft w:val="0"/>
      <w:marRight w:val="0"/>
      <w:marTop w:val="0"/>
      <w:marBottom w:val="0"/>
      <w:divBdr>
        <w:top w:val="none" w:sz="0" w:space="0" w:color="auto"/>
        <w:left w:val="none" w:sz="0" w:space="0" w:color="auto"/>
        <w:bottom w:val="none" w:sz="0" w:space="0" w:color="auto"/>
        <w:right w:val="none" w:sz="0" w:space="0" w:color="auto"/>
      </w:divBdr>
      <w:divsChild>
        <w:div w:id="1553079073">
          <w:marLeft w:val="547"/>
          <w:marRight w:val="0"/>
          <w:marTop w:val="134"/>
          <w:marBottom w:val="0"/>
          <w:divBdr>
            <w:top w:val="none" w:sz="0" w:space="0" w:color="auto"/>
            <w:left w:val="none" w:sz="0" w:space="0" w:color="auto"/>
            <w:bottom w:val="none" w:sz="0" w:space="0" w:color="auto"/>
            <w:right w:val="none" w:sz="0" w:space="0" w:color="auto"/>
          </w:divBdr>
        </w:div>
      </w:divsChild>
    </w:div>
    <w:div w:id="1263681011">
      <w:bodyDiv w:val="1"/>
      <w:marLeft w:val="0"/>
      <w:marRight w:val="0"/>
      <w:marTop w:val="0"/>
      <w:marBottom w:val="0"/>
      <w:divBdr>
        <w:top w:val="none" w:sz="0" w:space="0" w:color="auto"/>
        <w:left w:val="none" w:sz="0" w:space="0" w:color="auto"/>
        <w:bottom w:val="none" w:sz="0" w:space="0" w:color="auto"/>
        <w:right w:val="none" w:sz="0" w:space="0" w:color="auto"/>
      </w:divBdr>
      <w:divsChild>
        <w:div w:id="85004259">
          <w:marLeft w:val="547"/>
          <w:marRight w:val="0"/>
          <w:marTop w:val="154"/>
          <w:marBottom w:val="0"/>
          <w:divBdr>
            <w:top w:val="none" w:sz="0" w:space="0" w:color="auto"/>
            <w:left w:val="none" w:sz="0" w:space="0" w:color="auto"/>
            <w:bottom w:val="none" w:sz="0" w:space="0" w:color="auto"/>
            <w:right w:val="none" w:sz="0" w:space="0" w:color="auto"/>
          </w:divBdr>
        </w:div>
        <w:div w:id="2126540703">
          <w:marLeft w:val="547"/>
          <w:marRight w:val="0"/>
          <w:marTop w:val="154"/>
          <w:marBottom w:val="0"/>
          <w:divBdr>
            <w:top w:val="none" w:sz="0" w:space="0" w:color="auto"/>
            <w:left w:val="none" w:sz="0" w:space="0" w:color="auto"/>
            <w:bottom w:val="none" w:sz="0" w:space="0" w:color="auto"/>
            <w:right w:val="none" w:sz="0" w:space="0" w:color="auto"/>
          </w:divBdr>
        </w:div>
      </w:divsChild>
    </w:div>
    <w:div w:id="1292128904">
      <w:bodyDiv w:val="1"/>
      <w:marLeft w:val="0"/>
      <w:marRight w:val="0"/>
      <w:marTop w:val="0"/>
      <w:marBottom w:val="0"/>
      <w:divBdr>
        <w:top w:val="none" w:sz="0" w:space="0" w:color="auto"/>
        <w:left w:val="none" w:sz="0" w:space="0" w:color="auto"/>
        <w:bottom w:val="none" w:sz="0" w:space="0" w:color="auto"/>
        <w:right w:val="none" w:sz="0" w:space="0" w:color="auto"/>
      </w:divBdr>
      <w:divsChild>
        <w:div w:id="652179746">
          <w:marLeft w:val="547"/>
          <w:marRight w:val="0"/>
          <w:marTop w:val="154"/>
          <w:marBottom w:val="0"/>
          <w:divBdr>
            <w:top w:val="none" w:sz="0" w:space="0" w:color="auto"/>
            <w:left w:val="none" w:sz="0" w:space="0" w:color="auto"/>
            <w:bottom w:val="none" w:sz="0" w:space="0" w:color="auto"/>
            <w:right w:val="none" w:sz="0" w:space="0" w:color="auto"/>
          </w:divBdr>
        </w:div>
        <w:div w:id="1032926957">
          <w:marLeft w:val="547"/>
          <w:marRight w:val="0"/>
          <w:marTop w:val="154"/>
          <w:marBottom w:val="0"/>
          <w:divBdr>
            <w:top w:val="none" w:sz="0" w:space="0" w:color="auto"/>
            <w:left w:val="none" w:sz="0" w:space="0" w:color="auto"/>
            <w:bottom w:val="none" w:sz="0" w:space="0" w:color="auto"/>
            <w:right w:val="none" w:sz="0" w:space="0" w:color="auto"/>
          </w:divBdr>
        </w:div>
        <w:div w:id="876164278">
          <w:marLeft w:val="547"/>
          <w:marRight w:val="0"/>
          <w:marTop w:val="154"/>
          <w:marBottom w:val="0"/>
          <w:divBdr>
            <w:top w:val="none" w:sz="0" w:space="0" w:color="auto"/>
            <w:left w:val="none" w:sz="0" w:space="0" w:color="auto"/>
            <w:bottom w:val="none" w:sz="0" w:space="0" w:color="auto"/>
            <w:right w:val="none" w:sz="0" w:space="0" w:color="auto"/>
          </w:divBdr>
        </w:div>
      </w:divsChild>
    </w:div>
    <w:div w:id="1313483924">
      <w:bodyDiv w:val="1"/>
      <w:marLeft w:val="0"/>
      <w:marRight w:val="0"/>
      <w:marTop w:val="0"/>
      <w:marBottom w:val="0"/>
      <w:divBdr>
        <w:top w:val="none" w:sz="0" w:space="0" w:color="auto"/>
        <w:left w:val="none" w:sz="0" w:space="0" w:color="auto"/>
        <w:bottom w:val="none" w:sz="0" w:space="0" w:color="auto"/>
        <w:right w:val="none" w:sz="0" w:space="0" w:color="auto"/>
      </w:divBdr>
      <w:divsChild>
        <w:div w:id="1625380557">
          <w:marLeft w:val="547"/>
          <w:marRight w:val="0"/>
          <w:marTop w:val="115"/>
          <w:marBottom w:val="0"/>
          <w:divBdr>
            <w:top w:val="none" w:sz="0" w:space="0" w:color="auto"/>
            <w:left w:val="none" w:sz="0" w:space="0" w:color="auto"/>
            <w:bottom w:val="none" w:sz="0" w:space="0" w:color="auto"/>
            <w:right w:val="none" w:sz="0" w:space="0" w:color="auto"/>
          </w:divBdr>
        </w:div>
        <w:div w:id="629895006">
          <w:marLeft w:val="547"/>
          <w:marRight w:val="0"/>
          <w:marTop w:val="115"/>
          <w:marBottom w:val="0"/>
          <w:divBdr>
            <w:top w:val="none" w:sz="0" w:space="0" w:color="auto"/>
            <w:left w:val="none" w:sz="0" w:space="0" w:color="auto"/>
            <w:bottom w:val="none" w:sz="0" w:space="0" w:color="auto"/>
            <w:right w:val="none" w:sz="0" w:space="0" w:color="auto"/>
          </w:divBdr>
        </w:div>
        <w:div w:id="51199053">
          <w:marLeft w:val="1166"/>
          <w:marRight w:val="0"/>
          <w:marTop w:val="96"/>
          <w:marBottom w:val="0"/>
          <w:divBdr>
            <w:top w:val="none" w:sz="0" w:space="0" w:color="auto"/>
            <w:left w:val="none" w:sz="0" w:space="0" w:color="auto"/>
            <w:bottom w:val="none" w:sz="0" w:space="0" w:color="auto"/>
            <w:right w:val="none" w:sz="0" w:space="0" w:color="auto"/>
          </w:divBdr>
        </w:div>
        <w:div w:id="1572689359">
          <w:marLeft w:val="1166"/>
          <w:marRight w:val="0"/>
          <w:marTop w:val="96"/>
          <w:marBottom w:val="0"/>
          <w:divBdr>
            <w:top w:val="none" w:sz="0" w:space="0" w:color="auto"/>
            <w:left w:val="none" w:sz="0" w:space="0" w:color="auto"/>
            <w:bottom w:val="none" w:sz="0" w:space="0" w:color="auto"/>
            <w:right w:val="none" w:sz="0" w:space="0" w:color="auto"/>
          </w:divBdr>
        </w:div>
        <w:div w:id="128718034">
          <w:marLeft w:val="1166"/>
          <w:marRight w:val="0"/>
          <w:marTop w:val="96"/>
          <w:marBottom w:val="0"/>
          <w:divBdr>
            <w:top w:val="none" w:sz="0" w:space="0" w:color="auto"/>
            <w:left w:val="none" w:sz="0" w:space="0" w:color="auto"/>
            <w:bottom w:val="none" w:sz="0" w:space="0" w:color="auto"/>
            <w:right w:val="none" w:sz="0" w:space="0" w:color="auto"/>
          </w:divBdr>
        </w:div>
      </w:divsChild>
    </w:div>
    <w:div w:id="1314144375">
      <w:bodyDiv w:val="1"/>
      <w:marLeft w:val="0"/>
      <w:marRight w:val="0"/>
      <w:marTop w:val="0"/>
      <w:marBottom w:val="0"/>
      <w:divBdr>
        <w:top w:val="none" w:sz="0" w:space="0" w:color="auto"/>
        <w:left w:val="none" w:sz="0" w:space="0" w:color="auto"/>
        <w:bottom w:val="none" w:sz="0" w:space="0" w:color="auto"/>
        <w:right w:val="none" w:sz="0" w:space="0" w:color="auto"/>
      </w:divBdr>
      <w:divsChild>
        <w:div w:id="1210873723">
          <w:marLeft w:val="835"/>
          <w:marRight w:val="0"/>
          <w:marTop w:val="134"/>
          <w:marBottom w:val="0"/>
          <w:divBdr>
            <w:top w:val="none" w:sz="0" w:space="0" w:color="auto"/>
            <w:left w:val="none" w:sz="0" w:space="0" w:color="auto"/>
            <w:bottom w:val="none" w:sz="0" w:space="0" w:color="auto"/>
            <w:right w:val="none" w:sz="0" w:space="0" w:color="auto"/>
          </w:divBdr>
        </w:div>
      </w:divsChild>
    </w:div>
    <w:div w:id="1335381680">
      <w:bodyDiv w:val="1"/>
      <w:marLeft w:val="0"/>
      <w:marRight w:val="0"/>
      <w:marTop w:val="0"/>
      <w:marBottom w:val="0"/>
      <w:divBdr>
        <w:top w:val="none" w:sz="0" w:space="0" w:color="auto"/>
        <w:left w:val="none" w:sz="0" w:space="0" w:color="auto"/>
        <w:bottom w:val="none" w:sz="0" w:space="0" w:color="auto"/>
        <w:right w:val="none" w:sz="0" w:space="0" w:color="auto"/>
      </w:divBdr>
      <w:divsChild>
        <w:div w:id="954747534">
          <w:marLeft w:val="547"/>
          <w:marRight w:val="0"/>
          <w:marTop w:val="202"/>
          <w:marBottom w:val="86"/>
          <w:divBdr>
            <w:top w:val="none" w:sz="0" w:space="0" w:color="auto"/>
            <w:left w:val="none" w:sz="0" w:space="0" w:color="auto"/>
            <w:bottom w:val="none" w:sz="0" w:space="0" w:color="auto"/>
            <w:right w:val="none" w:sz="0" w:space="0" w:color="auto"/>
          </w:divBdr>
        </w:div>
      </w:divsChild>
    </w:div>
    <w:div w:id="1341465241">
      <w:bodyDiv w:val="1"/>
      <w:marLeft w:val="0"/>
      <w:marRight w:val="0"/>
      <w:marTop w:val="0"/>
      <w:marBottom w:val="0"/>
      <w:divBdr>
        <w:top w:val="none" w:sz="0" w:space="0" w:color="auto"/>
        <w:left w:val="none" w:sz="0" w:space="0" w:color="auto"/>
        <w:bottom w:val="none" w:sz="0" w:space="0" w:color="auto"/>
        <w:right w:val="none" w:sz="0" w:space="0" w:color="auto"/>
      </w:divBdr>
    </w:div>
    <w:div w:id="1348026251">
      <w:bodyDiv w:val="1"/>
      <w:marLeft w:val="0"/>
      <w:marRight w:val="0"/>
      <w:marTop w:val="0"/>
      <w:marBottom w:val="0"/>
      <w:divBdr>
        <w:top w:val="none" w:sz="0" w:space="0" w:color="auto"/>
        <w:left w:val="none" w:sz="0" w:space="0" w:color="auto"/>
        <w:bottom w:val="none" w:sz="0" w:space="0" w:color="auto"/>
        <w:right w:val="none" w:sz="0" w:space="0" w:color="auto"/>
      </w:divBdr>
      <w:divsChild>
        <w:div w:id="1041369752">
          <w:marLeft w:val="547"/>
          <w:marRight w:val="0"/>
          <w:marTop w:val="154"/>
          <w:marBottom w:val="0"/>
          <w:divBdr>
            <w:top w:val="none" w:sz="0" w:space="0" w:color="auto"/>
            <w:left w:val="none" w:sz="0" w:space="0" w:color="auto"/>
            <w:bottom w:val="none" w:sz="0" w:space="0" w:color="auto"/>
            <w:right w:val="none" w:sz="0" w:space="0" w:color="auto"/>
          </w:divBdr>
        </w:div>
        <w:div w:id="39474080">
          <w:marLeft w:val="547"/>
          <w:marRight w:val="0"/>
          <w:marTop w:val="134"/>
          <w:marBottom w:val="0"/>
          <w:divBdr>
            <w:top w:val="none" w:sz="0" w:space="0" w:color="auto"/>
            <w:left w:val="none" w:sz="0" w:space="0" w:color="auto"/>
            <w:bottom w:val="none" w:sz="0" w:space="0" w:color="auto"/>
            <w:right w:val="none" w:sz="0" w:space="0" w:color="auto"/>
          </w:divBdr>
        </w:div>
        <w:div w:id="1165317579">
          <w:marLeft w:val="1166"/>
          <w:marRight w:val="0"/>
          <w:marTop w:val="115"/>
          <w:marBottom w:val="0"/>
          <w:divBdr>
            <w:top w:val="none" w:sz="0" w:space="0" w:color="auto"/>
            <w:left w:val="none" w:sz="0" w:space="0" w:color="auto"/>
            <w:bottom w:val="none" w:sz="0" w:space="0" w:color="auto"/>
            <w:right w:val="none" w:sz="0" w:space="0" w:color="auto"/>
          </w:divBdr>
        </w:div>
        <w:div w:id="1897424186">
          <w:marLeft w:val="1166"/>
          <w:marRight w:val="0"/>
          <w:marTop w:val="115"/>
          <w:marBottom w:val="0"/>
          <w:divBdr>
            <w:top w:val="none" w:sz="0" w:space="0" w:color="auto"/>
            <w:left w:val="none" w:sz="0" w:space="0" w:color="auto"/>
            <w:bottom w:val="none" w:sz="0" w:space="0" w:color="auto"/>
            <w:right w:val="none" w:sz="0" w:space="0" w:color="auto"/>
          </w:divBdr>
        </w:div>
        <w:div w:id="2085452614">
          <w:marLeft w:val="1166"/>
          <w:marRight w:val="0"/>
          <w:marTop w:val="115"/>
          <w:marBottom w:val="0"/>
          <w:divBdr>
            <w:top w:val="none" w:sz="0" w:space="0" w:color="auto"/>
            <w:left w:val="none" w:sz="0" w:space="0" w:color="auto"/>
            <w:bottom w:val="none" w:sz="0" w:space="0" w:color="auto"/>
            <w:right w:val="none" w:sz="0" w:space="0" w:color="auto"/>
          </w:divBdr>
        </w:div>
      </w:divsChild>
    </w:div>
    <w:div w:id="1352879900">
      <w:bodyDiv w:val="1"/>
      <w:marLeft w:val="0"/>
      <w:marRight w:val="0"/>
      <w:marTop w:val="0"/>
      <w:marBottom w:val="0"/>
      <w:divBdr>
        <w:top w:val="none" w:sz="0" w:space="0" w:color="auto"/>
        <w:left w:val="none" w:sz="0" w:space="0" w:color="auto"/>
        <w:bottom w:val="none" w:sz="0" w:space="0" w:color="auto"/>
        <w:right w:val="none" w:sz="0" w:space="0" w:color="auto"/>
      </w:divBdr>
      <w:divsChild>
        <w:div w:id="1866140858">
          <w:marLeft w:val="547"/>
          <w:marRight w:val="0"/>
          <w:marTop w:val="307"/>
          <w:marBottom w:val="384"/>
          <w:divBdr>
            <w:top w:val="none" w:sz="0" w:space="0" w:color="auto"/>
            <w:left w:val="none" w:sz="0" w:space="0" w:color="auto"/>
            <w:bottom w:val="none" w:sz="0" w:space="0" w:color="auto"/>
            <w:right w:val="none" w:sz="0" w:space="0" w:color="auto"/>
          </w:divBdr>
        </w:div>
      </w:divsChild>
    </w:div>
    <w:div w:id="1361856122">
      <w:bodyDiv w:val="1"/>
      <w:marLeft w:val="0"/>
      <w:marRight w:val="0"/>
      <w:marTop w:val="0"/>
      <w:marBottom w:val="0"/>
      <w:divBdr>
        <w:top w:val="none" w:sz="0" w:space="0" w:color="auto"/>
        <w:left w:val="none" w:sz="0" w:space="0" w:color="auto"/>
        <w:bottom w:val="none" w:sz="0" w:space="0" w:color="auto"/>
        <w:right w:val="none" w:sz="0" w:space="0" w:color="auto"/>
      </w:divBdr>
      <w:divsChild>
        <w:div w:id="1495411293">
          <w:marLeft w:val="547"/>
          <w:marRight w:val="0"/>
          <w:marTop w:val="134"/>
          <w:marBottom w:val="0"/>
          <w:divBdr>
            <w:top w:val="none" w:sz="0" w:space="0" w:color="auto"/>
            <w:left w:val="none" w:sz="0" w:space="0" w:color="auto"/>
            <w:bottom w:val="none" w:sz="0" w:space="0" w:color="auto"/>
            <w:right w:val="none" w:sz="0" w:space="0" w:color="auto"/>
          </w:divBdr>
        </w:div>
        <w:div w:id="1345012980">
          <w:marLeft w:val="547"/>
          <w:marRight w:val="0"/>
          <w:marTop w:val="134"/>
          <w:marBottom w:val="0"/>
          <w:divBdr>
            <w:top w:val="none" w:sz="0" w:space="0" w:color="auto"/>
            <w:left w:val="none" w:sz="0" w:space="0" w:color="auto"/>
            <w:bottom w:val="none" w:sz="0" w:space="0" w:color="auto"/>
            <w:right w:val="none" w:sz="0" w:space="0" w:color="auto"/>
          </w:divBdr>
        </w:div>
        <w:div w:id="1863784517">
          <w:marLeft w:val="547"/>
          <w:marRight w:val="0"/>
          <w:marTop w:val="134"/>
          <w:marBottom w:val="0"/>
          <w:divBdr>
            <w:top w:val="none" w:sz="0" w:space="0" w:color="auto"/>
            <w:left w:val="none" w:sz="0" w:space="0" w:color="auto"/>
            <w:bottom w:val="none" w:sz="0" w:space="0" w:color="auto"/>
            <w:right w:val="none" w:sz="0" w:space="0" w:color="auto"/>
          </w:divBdr>
        </w:div>
        <w:div w:id="610673832">
          <w:marLeft w:val="547"/>
          <w:marRight w:val="0"/>
          <w:marTop w:val="134"/>
          <w:marBottom w:val="0"/>
          <w:divBdr>
            <w:top w:val="none" w:sz="0" w:space="0" w:color="auto"/>
            <w:left w:val="none" w:sz="0" w:space="0" w:color="auto"/>
            <w:bottom w:val="none" w:sz="0" w:space="0" w:color="auto"/>
            <w:right w:val="none" w:sz="0" w:space="0" w:color="auto"/>
          </w:divBdr>
        </w:div>
      </w:divsChild>
    </w:div>
    <w:div w:id="1373118935">
      <w:bodyDiv w:val="1"/>
      <w:marLeft w:val="0"/>
      <w:marRight w:val="0"/>
      <w:marTop w:val="0"/>
      <w:marBottom w:val="0"/>
      <w:divBdr>
        <w:top w:val="none" w:sz="0" w:space="0" w:color="auto"/>
        <w:left w:val="none" w:sz="0" w:space="0" w:color="auto"/>
        <w:bottom w:val="none" w:sz="0" w:space="0" w:color="auto"/>
        <w:right w:val="none" w:sz="0" w:space="0" w:color="auto"/>
      </w:divBdr>
      <w:divsChild>
        <w:div w:id="115099451">
          <w:marLeft w:val="547"/>
          <w:marRight w:val="0"/>
          <w:marTop w:val="134"/>
          <w:marBottom w:val="0"/>
          <w:divBdr>
            <w:top w:val="none" w:sz="0" w:space="0" w:color="auto"/>
            <w:left w:val="none" w:sz="0" w:space="0" w:color="auto"/>
            <w:bottom w:val="none" w:sz="0" w:space="0" w:color="auto"/>
            <w:right w:val="none" w:sz="0" w:space="0" w:color="auto"/>
          </w:divBdr>
        </w:div>
        <w:div w:id="1108891746">
          <w:marLeft w:val="547"/>
          <w:marRight w:val="0"/>
          <w:marTop w:val="134"/>
          <w:marBottom w:val="0"/>
          <w:divBdr>
            <w:top w:val="none" w:sz="0" w:space="0" w:color="auto"/>
            <w:left w:val="none" w:sz="0" w:space="0" w:color="auto"/>
            <w:bottom w:val="none" w:sz="0" w:space="0" w:color="auto"/>
            <w:right w:val="none" w:sz="0" w:space="0" w:color="auto"/>
          </w:divBdr>
        </w:div>
      </w:divsChild>
    </w:div>
    <w:div w:id="1395663530">
      <w:bodyDiv w:val="1"/>
      <w:marLeft w:val="0"/>
      <w:marRight w:val="0"/>
      <w:marTop w:val="0"/>
      <w:marBottom w:val="0"/>
      <w:divBdr>
        <w:top w:val="none" w:sz="0" w:space="0" w:color="auto"/>
        <w:left w:val="none" w:sz="0" w:space="0" w:color="auto"/>
        <w:bottom w:val="none" w:sz="0" w:space="0" w:color="auto"/>
        <w:right w:val="none" w:sz="0" w:space="0" w:color="auto"/>
      </w:divBdr>
      <w:divsChild>
        <w:div w:id="472530466">
          <w:marLeft w:val="547"/>
          <w:marRight w:val="0"/>
          <w:marTop w:val="134"/>
          <w:marBottom w:val="0"/>
          <w:divBdr>
            <w:top w:val="none" w:sz="0" w:space="0" w:color="auto"/>
            <w:left w:val="none" w:sz="0" w:space="0" w:color="auto"/>
            <w:bottom w:val="none" w:sz="0" w:space="0" w:color="auto"/>
            <w:right w:val="none" w:sz="0" w:space="0" w:color="auto"/>
          </w:divBdr>
        </w:div>
        <w:div w:id="1007362623">
          <w:marLeft w:val="547"/>
          <w:marRight w:val="0"/>
          <w:marTop w:val="134"/>
          <w:marBottom w:val="0"/>
          <w:divBdr>
            <w:top w:val="none" w:sz="0" w:space="0" w:color="auto"/>
            <w:left w:val="none" w:sz="0" w:space="0" w:color="auto"/>
            <w:bottom w:val="none" w:sz="0" w:space="0" w:color="auto"/>
            <w:right w:val="none" w:sz="0" w:space="0" w:color="auto"/>
          </w:divBdr>
        </w:div>
      </w:divsChild>
    </w:div>
    <w:div w:id="1411344150">
      <w:bodyDiv w:val="1"/>
      <w:marLeft w:val="0"/>
      <w:marRight w:val="0"/>
      <w:marTop w:val="0"/>
      <w:marBottom w:val="0"/>
      <w:divBdr>
        <w:top w:val="none" w:sz="0" w:space="0" w:color="auto"/>
        <w:left w:val="none" w:sz="0" w:space="0" w:color="auto"/>
        <w:bottom w:val="none" w:sz="0" w:space="0" w:color="auto"/>
        <w:right w:val="none" w:sz="0" w:space="0" w:color="auto"/>
      </w:divBdr>
      <w:divsChild>
        <w:div w:id="698891042">
          <w:marLeft w:val="547"/>
          <w:marRight w:val="0"/>
          <w:marTop w:val="154"/>
          <w:marBottom w:val="0"/>
          <w:divBdr>
            <w:top w:val="none" w:sz="0" w:space="0" w:color="auto"/>
            <w:left w:val="none" w:sz="0" w:space="0" w:color="auto"/>
            <w:bottom w:val="none" w:sz="0" w:space="0" w:color="auto"/>
            <w:right w:val="none" w:sz="0" w:space="0" w:color="auto"/>
          </w:divBdr>
        </w:div>
        <w:div w:id="337195111">
          <w:marLeft w:val="547"/>
          <w:marRight w:val="0"/>
          <w:marTop w:val="154"/>
          <w:marBottom w:val="0"/>
          <w:divBdr>
            <w:top w:val="none" w:sz="0" w:space="0" w:color="auto"/>
            <w:left w:val="none" w:sz="0" w:space="0" w:color="auto"/>
            <w:bottom w:val="none" w:sz="0" w:space="0" w:color="auto"/>
            <w:right w:val="none" w:sz="0" w:space="0" w:color="auto"/>
          </w:divBdr>
        </w:div>
        <w:div w:id="2141992292">
          <w:marLeft w:val="547"/>
          <w:marRight w:val="0"/>
          <w:marTop w:val="154"/>
          <w:marBottom w:val="0"/>
          <w:divBdr>
            <w:top w:val="none" w:sz="0" w:space="0" w:color="auto"/>
            <w:left w:val="none" w:sz="0" w:space="0" w:color="auto"/>
            <w:bottom w:val="none" w:sz="0" w:space="0" w:color="auto"/>
            <w:right w:val="none" w:sz="0" w:space="0" w:color="auto"/>
          </w:divBdr>
        </w:div>
      </w:divsChild>
    </w:div>
    <w:div w:id="1422606927">
      <w:bodyDiv w:val="1"/>
      <w:marLeft w:val="0"/>
      <w:marRight w:val="0"/>
      <w:marTop w:val="0"/>
      <w:marBottom w:val="0"/>
      <w:divBdr>
        <w:top w:val="none" w:sz="0" w:space="0" w:color="auto"/>
        <w:left w:val="none" w:sz="0" w:space="0" w:color="auto"/>
        <w:bottom w:val="none" w:sz="0" w:space="0" w:color="auto"/>
        <w:right w:val="none" w:sz="0" w:space="0" w:color="auto"/>
      </w:divBdr>
      <w:divsChild>
        <w:div w:id="997807426">
          <w:marLeft w:val="547"/>
          <w:marRight w:val="0"/>
          <w:marTop w:val="134"/>
          <w:marBottom w:val="0"/>
          <w:divBdr>
            <w:top w:val="none" w:sz="0" w:space="0" w:color="auto"/>
            <w:left w:val="none" w:sz="0" w:space="0" w:color="auto"/>
            <w:bottom w:val="none" w:sz="0" w:space="0" w:color="auto"/>
            <w:right w:val="none" w:sz="0" w:space="0" w:color="auto"/>
          </w:divBdr>
        </w:div>
        <w:div w:id="1958177702">
          <w:marLeft w:val="547"/>
          <w:marRight w:val="0"/>
          <w:marTop w:val="134"/>
          <w:marBottom w:val="0"/>
          <w:divBdr>
            <w:top w:val="none" w:sz="0" w:space="0" w:color="auto"/>
            <w:left w:val="none" w:sz="0" w:space="0" w:color="auto"/>
            <w:bottom w:val="none" w:sz="0" w:space="0" w:color="auto"/>
            <w:right w:val="none" w:sz="0" w:space="0" w:color="auto"/>
          </w:divBdr>
        </w:div>
        <w:div w:id="1504278893">
          <w:marLeft w:val="547"/>
          <w:marRight w:val="0"/>
          <w:marTop w:val="134"/>
          <w:marBottom w:val="0"/>
          <w:divBdr>
            <w:top w:val="none" w:sz="0" w:space="0" w:color="auto"/>
            <w:left w:val="none" w:sz="0" w:space="0" w:color="auto"/>
            <w:bottom w:val="none" w:sz="0" w:space="0" w:color="auto"/>
            <w:right w:val="none" w:sz="0" w:space="0" w:color="auto"/>
          </w:divBdr>
        </w:div>
        <w:div w:id="1809393495">
          <w:marLeft w:val="547"/>
          <w:marRight w:val="0"/>
          <w:marTop w:val="134"/>
          <w:marBottom w:val="0"/>
          <w:divBdr>
            <w:top w:val="none" w:sz="0" w:space="0" w:color="auto"/>
            <w:left w:val="none" w:sz="0" w:space="0" w:color="auto"/>
            <w:bottom w:val="none" w:sz="0" w:space="0" w:color="auto"/>
            <w:right w:val="none" w:sz="0" w:space="0" w:color="auto"/>
          </w:divBdr>
        </w:div>
        <w:div w:id="1023021186">
          <w:marLeft w:val="547"/>
          <w:marRight w:val="0"/>
          <w:marTop w:val="134"/>
          <w:marBottom w:val="0"/>
          <w:divBdr>
            <w:top w:val="none" w:sz="0" w:space="0" w:color="auto"/>
            <w:left w:val="none" w:sz="0" w:space="0" w:color="auto"/>
            <w:bottom w:val="none" w:sz="0" w:space="0" w:color="auto"/>
            <w:right w:val="none" w:sz="0" w:space="0" w:color="auto"/>
          </w:divBdr>
        </w:div>
      </w:divsChild>
    </w:div>
    <w:div w:id="1424567862">
      <w:bodyDiv w:val="1"/>
      <w:marLeft w:val="0"/>
      <w:marRight w:val="0"/>
      <w:marTop w:val="0"/>
      <w:marBottom w:val="0"/>
      <w:divBdr>
        <w:top w:val="none" w:sz="0" w:space="0" w:color="auto"/>
        <w:left w:val="none" w:sz="0" w:space="0" w:color="auto"/>
        <w:bottom w:val="none" w:sz="0" w:space="0" w:color="auto"/>
        <w:right w:val="none" w:sz="0" w:space="0" w:color="auto"/>
      </w:divBdr>
    </w:div>
    <w:div w:id="1433433662">
      <w:bodyDiv w:val="1"/>
      <w:marLeft w:val="0"/>
      <w:marRight w:val="0"/>
      <w:marTop w:val="0"/>
      <w:marBottom w:val="0"/>
      <w:divBdr>
        <w:top w:val="none" w:sz="0" w:space="0" w:color="auto"/>
        <w:left w:val="none" w:sz="0" w:space="0" w:color="auto"/>
        <w:bottom w:val="none" w:sz="0" w:space="0" w:color="auto"/>
        <w:right w:val="none" w:sz="0" w:space="0" w:color="auto"/>
      </w:divBdr>
      <w:divsChild>
        <w:div w:id="1445034719">
          <w:marLeft w:val="547"/>
          <w:marRight w:val="0"/>
          <w:marTop w:val="134"/>
          <w:marBottom w:val="202"/>
          <w:divBdr>
            <w:top w:val="none" w:sz="0" w:space="0" w:color="auto"/>
            <w:left w:val="none" w:sz="0" w:space="0" w:color="auto"/>
            <w:bottom w:val="none" w:sz="0" w:space="0" w:color="auto"/>
            <w:right w:val="none" w:sz="0" w:space="0" w:color="auto"/>
          </w:divBdr>
        </w:div>
        <w:div w:id="1891113462">
          <w:marLeft w:val="547"/>
          <w:marRight w:val="0"/>
          <w:marTop w:val="134"/>
          <w:marBottom w:val="202"/>
          <w:divBdr>
            <w:top w:val="none" w:sz="0" w:space="0" w:color="auto"/>
            <w:left w:val="none" w:sz="0" w:space="0" w:color="auto"/>
            <w:bottom w:val="none" w:sz="0" w:space="0" w:color="auto"/>
            <w:right w:val="none" w:sz="0" w:space="0" w:color="auto"/>
          </w:divBdr>
        </w:div>
        <w:div w:id="2004624252">
          <w:marLeft w:val="547"/>
          <w:marRight w:val="0"/>
          <w:marTop w:val="134"/>
          <w:marBottom w:val="202"/>
          <w:divBdr>
            <w:top w:val="none" w:sz="0" w:space="0" w:color="auto"/>
            <w:left w:val="none" w:sz="0" w:space="0" w:color="auto"/>
            <w:bottom w:val="none" w:sz="0" w:space="0" w:color="auto"/>
            <w:right w:val="none" w:sz="0" w:space="0" w:color="auto"/>
          </w:divBdr>
        </w:div>
      </w:divsChild>
    </w:div>
    <w:div w:id="1449155213">
      <w:bodyDiv w:val="1"/>
      <w:marLeft w:val="0"/>
      <w:marRight w:val="0"/>
      <w:marTop w:val="0"/>
      <w:marBottom w:val="0"/>
      <w:divBdr>
        <w:top w:val="none" w:sz="0" w:space="0" w:color="auto"/>
        <w:left w:val="none" w:sz="0" w:space="0" w:color="auto"/>
        <w:bottom w:val="none" w:sz="0" w:space="0" w:color="auto"/>
        <w:right w:val="none" w:sz="0" w:space="0" w:color="auto"/>
      </w:divBdr>
      <w:divsChild>
        <w:div w:id="1731538436">
          <w:marLeft w:val="547"/>
          <w:marRight w:val="0"/>
          <w:marTop w:val="154"/>
          <w:marBottom w:val="0"/>
          <w:divBdr>
            <w:top w:val="none" w:sz="0" w:space="0" w:color="auto"/>
            <w:left w:val="none" w:sz="0" w:space="0" w:color="auto"/>
            <w:bottom w:val="none" w:sz="0" w:space="0" w:color="auto"/>
            <w:right w:val="none" w:sz="0" w:space="0" w:color="auto"/>
          </w:divBdr>
        </w:div>
        <w:div w:id="1610503788">
          <w:marLeft w:val="547"/>
          <w:marRight w:val="0"/>
          <w:marTop w:val="154"/>
          <w:marBottom w:val="0"/>
          <w:divBdr>
            <w:top w:val="none" w:sz="0" w:space="0" w:color="auto"/>
            <w:left w:val="none" w:sz="0" w:space="0" w:color="auto"/>
            <w:bottom w:val="none" w:sz="0" w:space="0" w:color="auto"/>
            <w:right w:val="none" w:sz="0" w:space="0" w:color="auto"/>
          </w:divBdr>
        </w:div>
        <w:div w:id="356006611">
          <w:marLeft w:val="547"/>
          <w:marRight w:val="0"/>
          <w:marTop w:val="154"/>
          <w:marBottom w:val="0"/>
          <w:divBdr>
            <w:top w:val="none" w:sz="0" w:space="0" w:color="auto"/>
            <w:left w:val="none" w:sz="0" w:space="0" w:color="auto"/>
            <w:bottom w:val="none" w:sz="0" w:space="0" w:color="auto"/>
            <w:right w:val="none" w:sz="0" w:space="0" w:color="auto"/>
          </w:divBdr>
        </w:div>
      </w:divsChild>
    </w:div>
    <w:div w:id="1455176410">
      <w:bodyDiv w:val="1"/>
      <w:marLeft w:val="0"/>
      <w:marRight w:val="0"/>
      <w:marTop w:val="0"/>
      <w:marBottom w:val="0"/>
      <w:divBdr>
        <w:top w:val="none" w:sz="0" w:space="0" w:color="auto"/>
        <w:left w:val="none" w:sz="0" w:space="0" w:color="auto"/>
        <w:bottom w:val="none" w:sz="0" w:space="0" w:color="auto"/>
        <w:right w:val="none" w:sz="0" w:space="0" w:color="auto"/>
      </w:divBdr>
      <w:divsChild>
        <w:div w:id="331303722">
          <w:marLeft w:val="547"/>
          <w:marRight w:val="0"/>
          <w:marTop w:val="134"/>
          <w:marBottom w:val="0"/>
          <w:divBdr>
            <w:top w:val="none" w:sz="0" w:space="0" w:color="auto"/>
            <w:left w:val="none" w:sz="0" w:space="0" w:color="auto"/>
            <w:bottom w:val="none" w:sz="0" w:space="0" w:color="auto"/>
            <w:right w:val="none" w:sz="0" w:space="0" w:color="auto"/>
          </w:divBdr>
        </w:div>
        <w:div w:id="819151058">
          <w:marLeft w:val="547"/>
          <w:marRight w:val="0"/>
          <w:marTop w:val="134"/>
          <w:marBottom w:val="0"/>
          <w:divBdr>
            <w:top w:val="none" w:sz="0" w:space="0" w:color="auto"/>
            <w:left w:val="none" w:sz="0" w:space="0" w:color="auto"/>
            <w:bottom w:val="none" w:sz="0" w:space="0" w:color="auto"/>
            <w:right w:val="none" w:sz="0" w:space="0" w:color="auto"/>
          </w:divBdr>
        </w:div>
      </w:divsChild>
    </w:div>
    <w:div w:id="1468353322">
      <w:bodyDiv w:val="1"/>
      <w:marLeft w:val="0"/>
      <w:marRight w:val="0"/>
      <w:marTop w:val="0"/>
      <w:marBottom w:val="0"/>
      <w:divBdr>
        <w:top w:val="none" w:sz="0" w:space="0" w:color="auto"/>
        <w:left w:val="none" w:sz="0" w:space="0" w:color="auto"/>
        <w:bottom w:val="none" w:sz="0" w:space="0" w:color="auto"/>
        <w:right w:val="none" w:sz="0" w:space="0" w:color="auto"/>
      </w:divBdr>
    </w:div>
    <w:div w:id="1468477192">
      <w:bodyDiv w:val="1"/>
      <w:marLeft w:val="0"/>
      <w:marRight w:val="0"/>
      <w:marTop w:val="0"/>
      <w:marBottom w:val="0"/>
      <w:divBdr>
        <w:top w:val="none" w:sz="0" w:space="0" w:color="auto"/>
        <w:left w:val="none" w:sz="0" w:space="0" w:color="auto"/>
        <w:bottom w:val="none" w:sz="0" w:space="0" w:color="auto"/>
        <w:right w:val="none" w:sz="0" w:space="0" w:color="auto"/>
      </w:divBdr>
      <w:divsChild>
        <w:div w:id="2120180773">
          <w:marLeft w:val="547"/>
          <w:marRight w:val="0"/>
          <w:marTop w:val="134"/>
          <w:marBottom w:val="0"/>
          <w:divBdr>
            <w:top w:val="none" w:sz="0" w:space="0" w:color="auto"/>
            <w:left w:val="none" w:sz="0" w:space="0" w:color="auto"/>
            <w:bottom w:val="none" w:sz="0" w:space="0" w:color="auto"/>
            <w:right w:val="none" w:sz="0" w:space="0" w:color="auto"/>
          </w:divBdr>
        </w:div>
        <w:div w:id="358166510">
          <w:marLeft w:val="547"/>
          <w:marRight w:val="0"/>
          <w:marTop w:val="134"/>
          <w:marBottom w:val="0"/>
          <w:divBdr>
            <w:top w:val="none" w:sz="0" w:space="0" w:color="auto"/>
            <w:left w:val="none" w:sz="0" w:space="0" w:color="auto"/>
            <w:bottom w:val="none" w:sz="0" w:space="0" w:color="auto"/>
            <w:right w:val="none" w:sz="0" w:space="0" w:color="auto"/>
          </w:divBdr>
        </w:div>
        <w:div w:id="1205483996">
          <w:marLeft w:val="547"/>
          <w:marRight w:val="0"/>
          <w:marTop w:val="134"/>
          <w:marBottom w:val="0"/>
          <w:divBdr>
            <w:top w:val="none" w:sz="0" w:space="0" w:color="auto"/>
            <w:left w:val="none" w:sz="0" w:space="0" w:color="auto"/>
            <w:bottom w:val="none" w:sz="0" w:space="0" w:color="auto"/>
            <w:right w:val="none" w:sz="0" w:space="0" w:color="auto"/>
          </w:divBdr>
        </w:div>
      </w:divsChild>
    </w:div>
    <w:div w:id="1476025639">
      <w:bodyDiv w:val="1"/>
      <w:marLeft w:val="0"/>
      <w:marRight w:val="0"/>
      <w:marTop w:val="0"/>
      <w:marBottom w:val="0"/>
      <w:divBdr>
        <w:top w:val="none" w:sz="0" w:space="0" w:color="auto"/>
        <w:left w:val="none" w:sz="0" w:space="0" w:color="auto"/>
        <w:bottom w:val="none" w:sz="0" w:space="0" w:color="auto"/>
        <w:right w:val="none" w:sz="0" w:space="0" w:color="auto"/>
      </w:divBdr>
      <w:divsChild>
        <w:div w:id="948658015">
          <w:marLeft w:val="547"/>
          <w:marRight w:val="0"/>
          <w:marTop w:val="134"/>
          <w:marBottom w:val="0"/>
          <w:divBdr>
            <w:top w:val="none" w:sz="0" w:space="0" w:color="auto"/>
            <w:left w:val="none" w:sz="0" w:space="0" w:color="auto"/>
            <w:bottom w:val="none" w:sz="0" w:space="0" w:color="auto"/>
            <w:right w:val="none" w:sz="0" w:space="0" w:color="auto"/>
          </w:divBdr>
        </w:div>
      </w:divsChild>
    </w:div>
    <w:div w:id="1482455067">
      <w:bodyDiv w:val="1"/>
      <w:marLeft w:val="0"/>
      <w:marRight w:val="0"/>
      <w:marTop w:val="0"/>
      <w:marBottom w:val="0"/>
      <w:divBdr>
        <w:top w:val="none" w:sz="0" w:space="0" w:color="auto"/>
        <w:left w:val="none" w:sz="0" w:space="0" w:color="auto"/>
        <w:bottom w:val="none" w:sz="0" w:space="0" w:color="auto"/>
        <w:right w:val="none" w:sz="0" w:space="0" w:color="auto"/>
      </w:divBdr>
      <w:divsChild>
        <w:div w:id="1237395319">
          <w:marLeft w:val="547"/>
          <w:marRight w:val="0"/>
          <w:marTop w:val="154"/>
          <w:marBottom w:val="0"/>
          <w:divBdr>
            <w:top w:val="none" w:sz="0" w:space="0" w:color="auto"/>
            <w:left w:val="none" w:sz="0" w:space="0" w:color="auto"/>
            <w:bottom w:val="none" w:sz="0" w:space="0" w:color="auto"/>
            <w:right w:val="none" w:sz="0" w:space="0" w:color="auto"/>
          </w:divBdr>
        </w:div>
        <w:div w:id="17395835">
          <w:marLeft w:val="547"/>
          <w:marRight w:val="0"/>
          <w:marTop w:val="154"/>
          <w:marBottom w:val="0"/>
          <w:divBdr>
            <w:top w:val="none" w:sz="0" w:space="0" w:color="auto"/>
            <w:left w:val="none" w:sz="0" w:space="0" w:color="auto"/>
            <w:bottom w:val="none" w:sz="0" w:space="0" w:color="auto"/>
            <w:right w:val="none" w:sz="0" w:space="0" w:color="auto"/>
          </w:divBdr>
        </w:div>
      </w:divsChild>
    </w:div>
    <w:div w:id="1509052604">
      <w:bodyDiv w:val="1"/>
      <w:marLeft w:val="0"/>
      <w:marRight w:val="0"/>
      <w:marTop w:val="0"/>
      <w:marBottom w:val="0"/>
      <w:divBdr>
        <w:top w:val="none" w:sz="0" w:space="0" w:color="auto"/>
        <w:left w:val="none" w:sz="0" w:space="0" w:color="auto"/>
        <w:bottom w:val="none" w:sz="0" w:space="0" w:color="auto"/>
        <w:right w:val="none" w:sz="0" w:space="0" w:color="auto"/>
      </w:divBdr>
    </w:div>
    <w:div w:id="1539274074">
      <w:bodyDiv w:val="1"/>
      <w:marLeft w:val="0"/>
      <w:marRight w:val="0"/>
      <w:marTop w:val="0"/>
      <w:marBottom w:val="0"/>
      <w:divBdr>
        <w:top w:val="none" w:sz="0" w:space="0" w:color="auto"/>
        <w:left w:val="none" w:sz="0" w:space="0" w:color="auto"/>
        <w:bottom w:val="none" w:sz="0" w:space="0" w:color="auto"/>
        <w:right w:val="none" w:sz="0" w:space="0" w:color="auto"/>
      </w:divBdr>
    </w:div>
    <w:div w:id="1551071238">
      <w:bodyDiv w:val="1"/>
      <w:marLeft w:val="0"/>
      <w:marRight w:val="0"/>
      <w:marTop w:val="0"/>
      <w:marBottom w:val="0"/>
      <w:divBdr>
        <w:top w:val="none" w:sz="0" w:space="0" w:color="auto"/>
        <w:left w:val="none" w:sz="0" w:space="0" w:color="auto"/>
        <w:bottom w:val="none" w:sz="0" w:space="0" w:color="auto"/>
        <w:right w:val="none" w:sz="0" w:space="0" w:color="auto"/>
      </w:divBdr>
      <w:divsChild>
        <w:div w:id="1784957287">
          <w:marLeft w:val="547"/>
          <w:marRight w:val="0"/>
          <w:marTop w:val="154"/>
          <w:marBottom w:val="0"/>
          <w:divBdr>
            <w:top w:val="none" w:sz="0" w:space="0" w:color="auto"/>
            <w:left w:val="none" w:sz="0" w:space="0" w:color="auto"/>
            <w:bottom w:val="none" w:sz="0" w:space="0" w:color="auto"/>
            <w:right w:val="none" w:sz="0" w:space="0" w:color="auto"/>
          </w:divBdr>
        </w:div>
        <w:div w:id="488593205">
          <w:marLeft w:val="1166"/>
          <w:marRight w:val="0"/>
          <w:marTop w:val="134"/>
          <w:marBottom w:val="0"/>
          <w:divBdr>
            <w:top w:val="none" w:sz="0" w:space="0" w:color="auto"/>
            <w:left w:val="none" w:sz="0" w:space="0" w:color="auto"/>
            <w:bottom w:val="none" w:sz="0" w:space="0" w:color="auto"/>
            <w:right w:val="none" w:sz="0" w:space="0" w:color="auto"/>
          </w:divBdr>
        </w:div>
        <w:div w:id="665282763">
          <w:marLeft w:val="1166"/>
          <w:marRight w:val="0"/>
          <w:marTop w:val="134"/>
          <w:marBottom w:val="0"/>
          <w:divBdr>
            <w:top w:val="none" w:sz="0" w:space="0" w:color="auto"/>
            <w:left w:val="none" w:sz="0" w:space="0" w:color="auto"/>
            <w:bottom w:val="none" w:sz="0" w:space="0" w:color="auto"/>
            <w:right w:val="none" w:sz="0" w:space="0" w:color="auto"/>
          </w:divBdr>
        </w:div>
        <w:div w:id="1232621659">
          <w:marLeft w:val="1166"/>
          <w:marRight w:val="0"/>
          <w:marTop w:val="134"/>
          <w:marBottom w:val="0"/>
          <w:divBdr>
            <w:top w:val="none" w:sz="0" w:space="0" w:color="auto"/>
            <w:left w:val="none" w:sz="0" w:space="0" w:color="auto"/>
            <w:bottom w:val="none" w:sz="0" w:space="0" w:color="auto"/>
            <w:right w:val="none" w:sz="0" w:space="0" w:color="auto"/>
          </w:divBdr>
        </w:div>
      </w:divsChild>
    </w:div>
    <w:div w:id="1561942277">
      <w:bodyDiv w:val="1"/>
      <w:marLeft w:val="0"/>
      <w:marRight w:val="0"/>
      <w:marTop w:val="0"/>
      <w:marBottom w:val="0"/>
      <w:divBdr>
        <w:top w:val="none" w:sz="0" w:space="0" w:color="auto"/>
        <w:left w:val="none" w:sz="0" w:space="0" w:color="auto"/>
        <w:bottom w:val="none" w:sz="0" w:space="0" w:color="auto"/>
        <w:right w:val="none" w:sz="0" w:space="0" w:color="auto"/>
      </w:divBdr>
      <w:divsChild>
        <w:div w:id="705721706">
          <w:marLeft w:val="547"/>
          <w:marRight w:val="0"/>
          <w:marTop w:val="115"/>
          <w:marBottom w:val="0"/>
          <w:divBdr>
            <w:top w:val="none" w:sz="0" w:space="0" w:color="auto"/>
            <w:left w:val="none" w:sz="0" w:space="0" w:color="auto"/>
            <w:bottom w:val="none" w:sz="0" w:space="0" w:color="auto"/>
            <w:right w:val="none" w:sz="0" w:space="0" w:color="auto"/>
          </w:divBdr>
        </w:div>
        <w:div w:id="232856779">
          <w:marLeft w:val="547"/>
          <w:marRight w:val="0"/>
          <w:marTop w:val="115"/>
          <w:marBottom w:val="0"/>
          <w:divBdr>
            <w:top w:val="none" w:sz="0" w:space="0" w:color="auto"/>
            <w:left w:val="none" w:sz="0" w:space="0" w:color="auto"/>
            <w:bottom w:val="none" w:sz="0" w:space="0" w:color="auto"/>
            <w:right w:val="none" w:sz="0" w:space="0" w:color="auto"/>
          </w:divBdr>
        </w:div>
        <w:div w:id="366031065">
          <w:marLeft w:val="1166"/>
          <w:marRight w:val="0"/>
          <w:marTop w:val="96"/>
          <w:marBottom w:val="0"/>
          <w:divBdr>
            <w:top w:val="none" w:sz="0" w:space="0" w:color="auto"/>
            <w:left w:val="none" w:sz="0" w:space="0" w:color="auto"/>
            <w:bottom w:val="none" w:sz="0" w:space="0" w:color="auto"/>
            <w:right w:val="none" w:sz="0" w:space="0" w:color="auto"/>
          </w:divBdr>
        </w:div>
        <w:div w:id="316806915">
          <w:marLeft w:val="1166"/>
          <w:marRight w:val="0"/>
          <w:marTop w:val="96"/>
          <w:marBottom w:val="0"/>
          <w:divBdr>
            <w:top w:val="none" w:sz="0" w:space="0" w:color="auto"/>
            <w:left w:val="none" w:sz="0" w:space="0" w:color="auto"/>
            <w:bottom w:val="none" w:sz="0" w:space="0" w:color="auto"/>
            <w:right w:val="none" w:sz="0" w:space="0" w:color="auto"/>
          </w:divBdr>
        </w:div>
        <w:div w:id="1622371351">
          <w:marLeft w:val="1166"/>
          <w:marRight w:val="0"/>
          <w:marTop w:val="96"/>
          <w:marBottom w:val="0"/>
          <w:divBdr>
            <w:top w:val="none" w:sz="0" w:space="0" w:color="auto"/>
            <w:left w:val="none" w:sz="0" w:space="0" w:color="auto"/>
            <w:bottom w:val="none" w:sz="0" w:space="0" w:color="auto"/>
            <w:right w:val="none" w:sz="0" w:space="0" w:color="auto"/>
          </w:divBdr>
        </w:div>
      </w:divsChild>
    </w:div>
    <w:div w:id="1590307103">
      <w:bodyDiv w:val="1"/>
      <w:marLeft w:val="0"/>
      <w:marRight w:val="0"/>
      <w:marTop w:val="0"/>
      <w:marBottom w:val="0"/>
      <w:divBdr>
        <w:top w:val="none" w:sz="0" w:space="0" w:color="auto"/>
        <w:left w:val="none" w:sz="0" w:space="0" w:color="auto"/>
        <w:bottom w:val="none" w:sz="0" w:space="0" w:color="auto"/>
        <w:right w:val="none" w:sz="0" w:space="0" w:color="auto"/>
      </w:divBdr>
      <w:divsChild>
        <w:div w:id="1209029485">
          <w:marLeft w:val="547"/>
          <w:marRight w:val="0"/>
          <w:marTop w:val="154"/>
          <w:marBottom w:val="0"/>
          <w:divBdr>
            <w:top w:val="none" w:sz="0" w:space="0" w:color="auto"/>
            <w:left w:val="none" w:sz="0" w:space="0" w:color="auto"/>
            <w:bottom w:val="none" w:sz="0" w:space="0" w:color="auto"/>
            <w:right w:val="none" w:sz="0" w:space="0" w:color="auto"/>
          </w:divBdr>
        </w:div>
        <w:div w:id="398288632">
          <w:marLeft w:val="547"/>
          <w:marRight w:val="0"/>
          <w:marTop w:val="154"/>
          <w:marBottom w:val="0"/>
          <w:divBdr>
            <w:top w:val="none" w:sz="0" w:space="0" w:color="auto"/>
            <w:left w:val="none" w:sz="0" w:space="0" w:color="auto"/>
            <w:bottom w:val="none" w:sz="0" w:space="0" w:color="auto"/>
            <w:right w:val="none" w:sz="0" w:space="0" w:color="auto"/>
          </w:divBdr>
        </w:div>
      </w:divsChild>
    </w:div>
    <w:div w:id="1600479199">
      <w:bodyDiv w:val="1"/>
      <w:marLeft w:val="0"/>
      <w:marRight w:val="0"/>
      <w:marTop w:val="0"/>
      <w:marBottom w:val="0"/>
      <w:divBdr>
        <w:top w:val="none" w:sz="0" w:space="0" w:color="auto"/>
        <w:left w:val="none" w:sz="0" w:space="0" w:color="auto"/>
        <w:bottom w:val="none" w:sz="0" w:space="0" w:color="auto"/>
        <w:right w:val="none" w:sz="0" w:space="0" w:color="auto"/>
      </w:divBdr>
      <w:divsChild>
        <w:div w:id="321853327">
          <w:marLeft w:val="547"/>
          <w:marRight w:val="0"/>
          <w:marTop w:val="154"/>
          <w:marBottom w:val="0"/>
          <w:divBdr>
            <w:top w:val="none" w:sz="0" w:space="0" w:color="auto"/>
            <w:left w:val="none" w:sz="0" w:space="0" w:color="auto"/>
            <w:bottom w:val="none" w:sz="0" w:space="0" w:color="auto"/>
            <w:right w:val="none" w:sz="0" w:space="0" w:color="auto"/>
          </w:divBdr>
        </w:div>
      </w:divsChild>
    </w:div>
    <w:div w:id="1607691945">
      <w:bodyDiv w:val="1"/>
      <w:marLeft w:val="0"/>
      <w:marRight w:val="0"/>
      <w:marTop w:val="0"/>
      <w:marBottom w:val="0"/>
      <w:divBdr>
        <w:top w:val="none" w:sz="0" w:space="0" w:color="auto"/>
        <w:left w:val="none" w:sz="0" w:space="0" w:color="auto"/>
        <w:bottom w:val="none" w:sz="0" w:space="0" w:color="auto"/>
        <w:right w:val="none" w:sz="0" w:space="0" w:color="auto"/>
      </w:divBdr>
      <w:divsChild>
        <w:div w:id="921522312">
          <w:marLeft w:val="547"/>
          <w:marRight w:val="0"/>
          <w:marTop w:val="134"/>
          <w:marBottom w:val="0"/>
          <w:divBdr>
            <w:top w:val="none" w:sz="0" w:space="0" w:color="auto"/>
            <w:left w:val="none" w:sz="0" w:space="0" w:color="auto"/>
            <w:bottom w:val="none" w:sz="0" w:space="0" w:color="auto"/>
            <w:right w:val="none" w:sz="0" w:space="0" w:color="auto"/>
          </w:divBdr>
        </w:div>
        <w:div w:id="201720664">
          <w:marLeft w:val="547"/>
          <w:marRight w:val="0"/>
          <w:marTop w:val="134"/>
          <w:marBottom w:val="0"/>
          <w:divBdr>
            <w:top w:val="none" w:sz="0" w:space="0" w:color="auto"/>
            <w:left w:val="none" w:sz="0" w:space="0" w:color="auto"/>
            <w:bottom w:val="none" w:sz="0" w:space="0" w:color="auto"/>
            <w:right w:val="none" w:sz="0" w:space="0" w:color="auto"/>
          </w:divBdr>
        </w:div>
        <w:div w:id="1553493439">
          <w:marLeft w:val="547"/>
          <w:marRight w:val="0"/>
          <w:marTop w:val="134"/>
          <w:marBottom w:val="0"/>
          <w:divBdr>
            <w:top w:val="none" w:sz="0" w:space="0" w:color="auto"/>
            <w:left w:val="none" w:sz="0" w:space="0" w:color="auto"/>
            <w:bottom w:val="none" w:sz="0" w:space="0" w:color="auto"/>
            <w:right w:val="none" w:sz="0" w:space="0" w:color="auto"/>
          </w:divBdr>
        </w:div>
        <w:div w:id="1869027412">
          <w:marLeft w:val="547"/>
          <w:marRight w:val="0"/>
          <w:marTop w:val="134"/>
          <w:marBottom w:val="0"/>
          <w:divBdr>
            <w:top w:val="none" w:sz="0" w:space="0" w:color="auto"/>
            <w:left w:val="none" w:sz="0" w:space="0" w:color="auto"/>
            <w:bottom w:val="none" w:sz="0" w:space="0" w:color="auto"/>
            <w:right w:val="none" w:sz="0" w:space="0" w:color="auto"/>
          </w:divBdr>
        </w:div>
        <w:div w:id="1410230623">
          <w:marLeft w:val="547"/>
          <w:marRight w:val="0"/>
          <w:marTop w:val="134"/>
          <w:marBottom w:val="0"/>
          <w:divBdr>
            <w:top w:val="none" w:sz="0" w:space="0" w:color="auto"/>
            <w:left w:val="none" w:sz="0" w:space="0" w:color="auto"/>
            <w:bottom w:val="none" w:sz="0" w:space="0" w:color="auto"/>
            <w:right w:val="none" w:sz="0" w:space="0" w:color="auto"/>
          </w:divBdr>
        </w:div>
        <w:div w:id="2060127602">
          <w:marLeft w:val="547"/>
          <w:marRight w:val="0"/>
          <w:marTop w:val="134"/>
          <w:marBottom w:val="0"/>
          <w:divBdr>
            <w:top w:val="none" w:sz="0" w:space="0" w:color="auto"/>
            <w:left w:val="none" w:sz="0" w:space="0" w:color="auto"/>
            <w:bottom w:val="none" w:sz="0" w:space="0" w:color="auto"/>
            <w:right w:val="none" w:sz="0" w:space="0" w:color="auto"/>
          </w:divBdr>
        </w:div>
        <w:div w:id="1363945838">
          <w:marLeft w:val="547"/>
          <w:marRight w:val="0"/>
          <w:marTop w:val="134"/>
          <w:marBottom w:val="0"/>
          <w:divBdr>
            <w:top w:val="none" w:sz="0" w:space="0" w:color="auto"/>
            <w:left w:val="none" w:sz="0" w:space="0" w:color="auto"/>
            <w:bottom w:val="none" w:sz="0" w:space="0" w:color="auto"/>
            <w:right w:val="none" w:sz="0" w:space="0" w:color="auto"/>
          </w:divBdr>
        </w:div>
        <w:div w:id="1801731137">
          <w:marLeft w:val="547"/>
          <w:marRight w:val="0"/>
          <w:marTop w:val="134"/>
          <w:marBottom w:val="0"/>
          <w:divBdr>
            <w:top w:val="none" w:sz="0" w:space="0" w:color="auto"/>
            <w:left w:val="none" w:sz="0" w:space="0" w:color="auto"/>
            <w:bottom w:val="none" w:sz="0" w:space="0" w:color="auto"/>
            <w:right w:val="none" w:sz="0" w:space="0" w:color="auto"/>
          </w:divBdr>
        </w:div>
        <w:div w:id="826940985">
          <w:marLeft w:val="547"/>
          <w:marRight w:val="0"/>
          <w:marTop w:val="134"/>
          <w:marBottom w:val="0"/>
          <w:divBdr>
            <w:top w:val="none" w:sz="0" w:space="0" w:color="auto"/>
            <w:left w:val="none" w:sz="0" w:space="0" w:color="auto"/>
            <w:bottom w:val="none" w:sz="0" w:space="0" w:color="auto"/>
            <w:right w:val="none" w:sz="0" w:space="0" w:color="auto"/>
          </w:divBdr>
        </w:div>
        <w:div w:id="1886679060">
          <w:marLeft w:val="547"/>
          <w:marRight w:val="0"/>
          <w:marTop w:val="134"/>
          <w:marBottom w:val="0"/>
          <w:divBdr>
            <w:top w:val="none" w:sz="0" w:space="0" w:color="auto"/>
            <w:left w:val="none" w:sz="0" w:space="0" w:color="auto"/>
            <w:bottom w:val="none" w:sz="0" w:space="0" w:color="auto"/>
            <w:right w:val="none" w:sz="0" w:space="0" w:color="auto"/>
          </w:divBdr>
        </w:div>
      </w:divsChild>
    </w:div>
    <w:div w:id="1607808767">
      <w:bodyDiv w:val="1"/>
      <w:marLeft w:val="0"/>
      <w:marRight w:val="0"/>
      <w:marTop w:val="0"/>
      <w:marBottom w:val="0"/>
      <w:divBdr>
        <w:top w:val="none" w:sz="0" w:space="0" w:color="auto"/>
        <w:left w:val="none" w:sz="0" w:space="0" w:color="auto"/>
        <w:bottom w:val="none" w:sz="0" w:space="0" w:color="auto"/>
        <w:right w:val="none" w:sz="0" w:space="0" w:color="auto"/>
      </w:divBdr>
      <w:divsChild>
        <w:div w:id="1498618672">
          <w:marLeft w:val="547"/>
          <w:marRight w:val="0"/>
          <w:marTop w:val="134"/>
          <w:marBottom w:val="0"/>
          <w:divBdr>
            <w:top w:val="none" w:sz="0" w:space="0" w:color="auto"/>
            <w:left w:val="none" w:sz="0" w:space="0" w:color="auto"/>
            <w:bottom w:val="none" w:sz="0" w:space="0" w:color="auto"/>
            <w:right w:val="none" w:sz="0" w:space="0" w:color="auto"/>
          </w:divBdr>
        </w:div>
        <w:div w:id="407731636">
          <w:marLeft w:val="547"/>
          <w:marRight w:val="0"/>
          <w:marTop w:val="134"/>
          <w:marBottom w:val="0"/>
          <w:divBdr>
            <w:top w:val="none" w:sz="0" w:space="0" w:color="auto"/>
            <w:left w:val="none" w:sz="0" w:space="0" w:color="auto"/>
            <w:bottom w:val="none" w:sz="0" w:space="0" w:color="auto"/>
            <w:right w:val="none" w:sz="0" w:space="0" w:color="auto"/>
          </w:divBdr>
        </w:div>
        <w:div w:id="153186344">
          <w:marLeft w:val="547"/>
          <w:marRight w:val="0"/>
          <w:marTop w:val="134"/>
          <w:marBottom w:val="0"/>
          <w:divBdr>
            <w:top w:val="none" w:sz="0" w:space="0" w:color="auto"/>
            <w:left w:val="none" w:sz="0" w:space="0" w:color="auto"/>
            <w:bottom w:val="none" w:sz="0" w:space="0" w:color="auto"/>
            <w:right w:val="none" w:sz="0" w:space="0" w:color="auto"/>
          </w:divBdr>
        </w:div>
      </w:divsChild>
    </w:div>
    <w:div w:id="1619217017">
      <w:bodyDiv w:val="1"/>
      <w:marLeft w:val="0"/>
      <w:marRight w:val="0"/>
      <w:marTop w:val="0"/>
      <w:marBottom w:val="0"/>
      <w:divBdr>
        <w:top w:val="none" w:sz="0" w:space="0" w:color="auto"/>
        <w:left w:val="none" w:sz="0" w:space="0" w:color="auto"/>
        <w:bottom w:val="none" w:sz="0" w:space="0" w:color="auto"/>
        <w:right w:val="none" w:sz="0" w:space="0" w:color="auto"/>
      </w:divBdr>
    </w:div>
    <w:div w:id="1646935026">
      <w:bodyDiv w:val="1"/>
      <w:marLeft w:val="0"/>
      <w:marRight w:val="0"/>
      <w:marTop w:val="0"/>
      <w:marBottom w:val="0"/>
      <w:divBdr>
        <w:top w:val="none" w:sz="0" w:space="0" w:color="auto"/>
        <w:left w:val="none" w:sz="0" w:space="0" w:color="auto"/>
        <w:bottom w:val="none" w:sz="0" w:space="0" w:color="auto"/>
        <w:right w:val="none" w:sz="0" w:space="0" w:color="auto"/>
      </w:divBdr>
      <w:divsChild>
        <w:div w:id="1043670745">
          <w:marLeft w:val="547"/>
          <w:marRight w:val="0"/>
          <w:marTop w:val="154"/>
          <w:marBottom w:val="0"/>
          <w:divBdr>
            <w:top w:val="none" w:sz="0" w:space="0" w:color="auto"/>
            <w:left w:val="none" w:sz="0" w:space="0" w:color="auto"/>
            <w:bottom w:val="none" w:sz="0" w:space="0" w:color="auto"/>
            <w:right w:val="none" w:sz="0" w:space="0" w:color="auto"/>
          </w:divBdr>
        </w:div>
        <w:div w:id="1513909230">
          <w:marLeft w:val="547"/>
          <w:marRight w:val="0"/>
          <w:marTop w:val="154"/>
          <w:marBottom w:val="0"/>
          <w:divBdr>
            <w:top w:val="none" w:sz="0" w:space="0" w:color="auto"/>
            <w:left w:val="none" w:sz="0" w:space="0" w:color="auto"/>
            <w:bottom w:val="none" w:sz="0" w:space="0" w:color="auto"/>
            <w:right w:val="none" w:sz="0" w:space="0" w:color="auto"/>
          </w:divBdr>
        </w:div>
        <w:div w:id="857694037">
          <w:marLeft w:val="547"/>
          <w:marRight w:val="0"/>
          <w:marTop w:val="154"/>
          <w:marBottom w:val="0"/>
          <w:divBdr>
            <w:top w:val="none" w:sz="0" w:space="0" w:color="auto"/>
            <w:left w:val="none" w:sz="0" w:space="0" w:color="auto"/>
            <w:bottom w:val="none" w:sz="0" w:space="0" w:color="auto"/>
            <w:right w:val="none" w:sz="0" w:space="0" w:color="auto"/>
          </w:divBdr>
        </w:div>
        <w:div w:id="1885868246">
          <w:marLeft w:val="547"/>
          <w:marRight w:val="0"/>
          <w:marTop w:val="154"/>
          <w:marBottom w:val="0"/>
          <w:divBdr>
            <w:top w:val="none" w:sz="0" w:space="0" w:color="auto"/>
            <w:left w:val="none" w:sz="0" w:space="0" w:color="auto"/>
            <w:bottom w:val="none" w:sz="0" w:space="0" w:color="auto"/>
            <w:right w:val="none" w:sz="0" w:space="0" w:color="auto"/>
          </w:divBdr>
        </w:div>
      </w:divsChild>
    </w:div>
    <w:div w:id="1664163871">
      <w:bodyDiv w:val="1"/>
      <w:marLeft w:val="0"/>
      <w:marRight w:val="0"/>
      <w:marTop w:val="0"/>
      <w:marBottom w:val="0"/>
      <w:divBdr>
        <w:top w:val="none" w:sz="0" w:space="0" w:color="auto"/>
        <w:left w:val="none" w:sz="0" w:space="0" w:color="auto"/>
        <w:bottom w:val="none" w:sz="0" w:space="0" w:color="auto"/>
        <w:right w:val="none" w:sz="0" w:space="0" w:color="auto"/>
      </w:divBdr>
      <w:divsChild>
        <w:div w:id="1044407162">
          <w:marLeft w:val="547"/>
          <w:marRight w:val="0"/>
          <w:marTop w:val="154"/>
          <w:marBottom w:val="0"/>
          <w:divBdr>
            <w:top w:val="none" w:sz="0" w:space="0" w:color="auto"/>
            <w:left w:val="none" w:sz="0" w:space="0" w:color="auto"/>
            <w:bottom w:val="none" w:sz="0" w:space="0" w:color="auto"/>
            <w:right w:val="none" w:sz="0" w:space="0" w:color="auto"/>
          </w:divBdr>
        </w:div>
      </w:divsChild>
    </w:div>
    <w:div w:id="1667980296">
      <w:bodyDiv w:val="1"/>
      <w:marLeft w:val="0"/>
      <w:marRight w:val="0"/>
      <w:marTop w:val="0"/>
      <w:marBottom w:val="0"/>
      <w:divBdr>
        <w:top w:val="none" w:sz="0" w:space="0" w:color="auto"/>
        <w:left w:val="none" w:sz="0" w:space="0" w:color="auto"/>
        <w:bottom w:val="none" w:sz="0" w:space="0" w:color="auto"/>
        <w:right w:val="none" w:sz="0" w:space="0" w:color="auto"/>
      </w:divBdr>
    </w:div>
    <w:div w:id="1700348343">
      <w:bodyDiv w:val="1"/>
      <w:marLeft w:val="0"/>
      <w:marRight w:val="0"/>
      <w:marTop w:val="0"/>
      <w:marBottom w:val="0"/>
      <w:divBdr>
        <w:top w:val="none" w:sz="0" w:space="0" w:color="auto"/>
        <w:left w:val="none" w:sz="0" w:space="0" w:color="auto"/>
        <w:bottom w:val="none" w:sz="0" w:space="0" w:color="auto"/>
        <w:right w:val="none" w:sz="0" w:space="0" w:color="auto"/>
      </w:divBdr>
      <w:divsChild>
        <w:div w:id="1034379151">
          <w:marLeft w:val="547"/>
          <w:marRight w:val="0"/>
          <w:marTop w:val="154"/>
          <w:marBottom w:val="0"/>
          <w:divBdr>
            <w:top w:val="none" w:sz="0" w:space="0" w:color="auto"/>
            <w:left w:val="none" w:sz="0" w:space="0" w:color="auto"/>
            <w:bottom w:val="none" w:sz="0" w:space="0" w:color="auto"/>
            <w:right w:val="none" w:sz="0" w:space="0" w:color="auto"/>
          </w:divBdr>
        </w:div>
        <w:div w:id="210725596">
          <w:marLeft w:val="547"/>
          <w:marRight w:val="0"/>
          <w:marTop w:val="154"/>
          <w:marBottom w:val="0"/>
          <w:divBdr>
            <w:top w:val="none" w:sz="0" w:space="0" w:color="auto"/>
            <w:left w:val="none" w:sz="0" w:space="0" w:color="auto"/>
            <w:bottom w:val="none" w:sz="0" w:space="0" w:color="auto"/>
            <w:right w:val="none" w:sz="0" w:space="0" w:color="auto"/>
          </w:divBdr>
        </w:div>
        <w:div w:id="291979835">
          <w:marLeft w:val="547"/>
          <w:marRight w:val="0"/>
          <w:marTop w:val="154"/>
          <w:marBottom w:val="0"/>
          <w:divBdr>
            <w:top w:val="none" w:sz="0" w:space="0" w:color="auto"/>
            <w:left w:val="none" w:sz="0" w:space="0" w:color="auto"/>
            <w:bottom w:val="none" w:sz="0" w:space="0" w:color="auto"/>
            <w:right w:val="none" w:sz="0" w:space="0" w:color="auto"/>
          </w:divBdr>
        </w:div>
      </w:divsChild>
    </w:div>
    <w:div w:id="1708918073">
      <w:bodyDiv w:val="1"/>
      <w:marLeft w:val="0"/>
      <w:marRight w:val="0"/>
      <w:marTop w:val="0"/>
      <w:marBottom w:val="0"/>
      <w:divBdr>
        <w:top w:val="none" w:sz="0" w:space="0" w:color="auto"/>
        <w:left w:val="none" w:sz="0" w:space="0" w:color="auto"/>
        <w:bottom w:val="none" w:sz="0" w:space="0" w:color="auto"/>
        <w:right w:val="none" w:sz="0" w:space="0" w:color="auto"/>
      </w:divBdr>
      <w:divsChild>
        <w:div w:id="899681192">
          <w:marLeft w:val="547"/>
          <w:marRight w:val="0"/>
          <w:marTop w:val="134"/>
          <w:marBottom w:val="0"/>
          <w:divBdr>
            <w:top w:val="none" w:sz="0" w:space="0" w:color="auto"/>
            <w:left w:val="none" w:sz="0" w:space="0" w:color="auto"/>
            <w:bottom w:val="none" w:sz="0" w:space="0" w:color="auto"/>
            <w:right w:val="none" w:sz="0" w:space="0" w:color="auto"/>
          </w:divBdr>
        </w:div>
        <w:div w:id="904947624">
          <w:marLeft w:val="547"/>
          <w:marRight w:val="0"/>
          <w:marTop w:val="134"/>
          <w:marBottom w:val="0"/>
          <w:divBdr>
            <w:top w:val="none" w:sz="0" w:space="0" w:color="auto"/>
            <w:left w:val="none" w:sz="0" w:space="0" w:color="auto"/>
            <w:bottom w:val="none" w:sz="0" w:space="0" w:color="auto"/>
            <w:right w:val="none" w:sz="0" w:space="0" w:color="auto"/>
          </w:divBdr>
        </w:div>
        <w:div w:id="1154689194">
          <w:marLeft w:val="547"/>
          <w:marRight w:val="0"/>
          <w:marTop w:val="134"/>
          <w:marBottom w:val="0"/>
          <w:divBdr>
            <w:top w:val="none" w:sz="0" w:space="0" w:color="auto"/>
            <w:left w:val="none" w:sz="0" w:space="0" w:color="auto"/>
            <w:bottom w:val="none" w:sz="0" w:space="0" w:color="auto"/>
            <w:right w:val="none" w:sz="0" w:space="0" w:color="auto"/>
          </w:divBdr>
        </w:div>
        <w:div w:id="235241083">
          <w:marLeft w:val="547"/>
          <w:marRight w:val="0"/>
          <w:marTop w:val="134"/>
          <w:marBottom w:val="0"/>
          <w:divBdr>
            <w:top w:val="none" w:sz="0" w:space="0" w:color="auto"/>
            <w:left w:val="none" w:sz="0" w:space="0" w:color="auto"/>
            <w:bottom w:val="none" w:sz="0" w:space="0" w:color="auto"/>
            <w:right w:val="none" w:sz="0" w:space="0" w:color="auto"/>
          </w:divBdr>
        </w:div>
        <w:div w:id="1655336645">
          <w:marLeft w:val="547"/>
          <w:marRight w:val="0"/>
          <w:marTop w:val="134"/>
          <w:marBottom w:val="0"/>
          <w:divBdr>
            <w:top w:val="none" w:sz="0" w:space="0" w:color="auto"/>
            <w:left w:val="none" w:sz="0" w:space="0" w:color="auto"/>
            <w:bottom w:val="none" w:sz="0" w:space="0" w:color="auto"/>
            <w:right w:val="none" w:sz="0" w:space="0" w:color="auto"/>
          </w:divBdr>
        </w:div>
        <w:div w:id="500119135">
          <w:marLeft w:val="547"/>
          <w:marRight w:val="0"/>
          <w:marTop w:val="134"/>
          <w:marBottom w:val="0"/>
          <w:divBdr>
            <w:top w:val="none" w:sz="0" w:space="0" w:color="auto"/>
            <w:left w:val="none" w:sz="0" w:space="0" w:color="auto"/>
            <w:bottom w:val="none" w:sz="0" w:space="0" w:color="auto"/>
            <w:right w:val="none" w:sz="0" w:space="0" w:color="auto"/>
          </w:divBdr>
        </w:div>
      </w:divsChild>
    </w:div>
    <w:div w:id="1713730984">
      <w:bodyDiv w:val="1"/>
      <w:marLeft w:val="0"/>
      <w:marRight w:val="0"/>
      <w:marTop w:val="0"/>
      <w:marBottom w:val="0"/>
      <w:divBdr>
        <w:top w:val="none" w:sz="0" w:space="0" w:color="auto"/>
        <w:left w:val="none" w:sz="0" w:space="0" w:color="auto"/>
        <w:bottom w:val="none" w:sz="0" w:space="0" w:color="auto"/>
        <w:right w:val="none" w:sz="0" w:space="0" w:color="auto"/>
      </w:divBdr>
      <w:divsChild>
        <w:div w:id="1382443910">
          <w:marLeft w:val="547"/>
          <w:marRight w:val="0"/>
          <w:marTop w:val="154"/>
          <w:marBottom w:val="0"/>
          <w:divBdr>
            <w:top w:val="none" w:sz="0" w:space="0" w:color="auto"/>
            <w:left w:val="none" w:sz="0" w:space="0" w:color="auto"/>
            <w:bottom w:val="none" w:sz="0" w:space="0" w:color="auto"/>
            <w:right w:val="none" w:sz="0" w:space="0" w:color="auto"/>
          </w:divBdr>
        </w:div>
        <w:div w:id="295254977">
          <w:marLeft w:val="547"/>
          <w:marRight w:val="0"/>
          <w:marTop w:val="154"/>
          <w:marBottom w:val="0"/>
          <w:divBdr>
            <w:top w:val="none" w:sz="0" w:space="0" w:color="auto"/>
            <w:left w:val="none" w:sz="0" w:space="0" w:color="auto"/>
            <w:bottom w:val="none" w:sz="0" w:space="0" w:color="auto"/>
            <w:right w:val="none" w:sz="0" w:space="0" w:color="auto"/>
          </w:divBdr>
        </w:div>
      </w:divsChild>
    </w:div>
    <w:div w:id="1719864879">
      <w:bodyDiv w:val="1"/>
      <w:marLeft w:val="0"/>
      <w:marRight w:val="0"/>
      <w:marTop w:val="0"/>
      <w:marBottom w:val="0"/>
      <w:divBdr>
        <w:top w:val="none" w:sz="0" w:space="0" w:color="auto"/>
        <w:left w:val="none" w:sz="0" w:space="0" w:color="auto"/>
        <w:bottom w:val="none" w:sz="0" w:space="0" w:color="auto"/>
        <w:right w:val="none" w:sz="0" w:space="0" w:color="auto"/>
      </w:divBdr>
    </w:div>
    <w:div w:id="1725711867">
      <w:bodyDiv w:val="1"/>
      <w:marLeft w:val="0"/>
      <w:marRight w:val="0"/>
      <w:marTop w:val="0"/>
      <w:marBottom w:val="0"/>
      <w:divBdr>
        <w:top w:val="none" w:sz="0" w:space="0" w:color="auto"/>
        <w:left w:val="none" w:sz="0" w:space="0" w:color="auto"/>
        <w:bottom w:val="none" w:sz="0" w:space="0" w:color="auto"/>
        <w:right w:val="none" w:sz="0" w:space="0" w:color="auto"/>
      </w:divBdr>
      <w:divsChild>
        <w:div w:id="1289048328">
          <w:marLeft w:val="547"/>
          <w:marRight w:val="0"/>
          <w:marTop w:val="154"/>
          <w:marBottom w:val="0"/>
          <w:divBdr>
            <w:top w:val="none" w:sz="0" w:space="0" w:color="auto"/>
            <w:left w:val="none" w:sz="0" w:space="0" w:color="auto"/>
            <w:bottom w:val="none" w:sz="0" w:space="0" w:color="auto"/>
            <w:right w:val="none" w:sz="0" w:space="0" w:color="auto"/>
          </w:divBdr>
        </w:div>
        <w:div w:id="1214275545">
          <w:marLeft w:val="547"/>
          <w:marRight w:val="0"/>
          <w:marTop w:val="154"/>
          <w:marBottom w:val="0"/>
          <w:divBdr>
            <w:top w:val="none" w:sz="0" w:space="0" w:color="auto"/>
            <w:left w:val="none" w:sz="0" w:space="0" w:color="auto"/>
            <w:bottom w:val="none" w:sz="0" w:space="0" w:color="auto"/>
            <w:right w:val="none" w:sz="0" w:space="0" w:color="auto"/>
          </w:divBdr>
        </w:div>
        <w:div w:id="561409284">
          <w:marLeft w:val="547"/>
          <w:marRight w:val="0"/>
          <w:marTop w:val="154"/>
          <w:marBottom w:val="0"/>
          <w:divBdr>
            <w:top w:val="none" w:sz="0" w:space="0" w:color="auto"/>
            <w:left w:val="none" w:sz="0" w:space="0" w:color="auto"/>
            <w:bottom w:val="none" w:sz="0" w:space="0" w:color="auto"/>
            <w:right w:val="none" w:sz="0" w:space="0" w:color="auto"/>
          </w:divBdr>
        </w:div>
      </w:divsChild>
    </w:div>
    <w:div w:id="1730150451">
      <w:bodyDiv w:val="1"/>
      <w:marLeft w:val="0"/>
      <w:marRight w:val="0"/>
      <w:marTop w:val="0"/>
      <w:marBottom w:val="0"/>
      <w:divBdr>
        <w:top w:val="none" w:sz="0" w:space="0" w:color="auto"/>
        <w:left w:val="none" w:sz="0" w:space="0" w:color="auto"/>
        <w:bottom w:val="none" w:sz="0" w:space="0" w:color="auto"/>
        <w:right w:val="none" w:sz="0" w:space="0" w:color="auto"/>
      </w:divBdr>
      <w:divsChild>
        <w:div w:id="1039283045">
          <w:marLeft w:val="547"/>
          <w:marRight w:val="0"/>
          <w:marTop w:val="115"/>
          <w:marBottom w:val="0"/>
          <w:divBdr>
            <w:top w:val="none" w:sz="0" w:space="0" w:color="auto"/>
            <w:left w:val="none" w:sz="0" w:space="0" w:color="auto"/>
            <w:bottom w:val="none" w:sz="0" w:space="0" w:color="auto"/>
            <w:right w:val="none" w:sz="0" w:space="0" w:color="auto"/>
          </w:divBdr>
        </w:div>
        <w:div w:id="1194340332">
          <w:marLeft w:val="547"/>
          <w:marRight w:val="0"/>
          <w:marTop w:val="115"/>
          <w:marBottom w:val="0"/>
          <w:divBdr>
            <w:top w:val="none" w:sz="0" w:space="0" w:color="auto"/>
            <w:left w:val="none" w:sz="0" w:space="0" w:color="auto"/>
            <w:bottom w:val="none" w:sz="0" w:space="0" w:color="auto"/>
            <w:right w:val="none" w:sz="0" w:space="0" w:color="auto"/>
          </w:divBdr>
        </w:div>
        <w:div w:id="1969042175">
          <w:marLeft w:val="547"/>
          <w:marRight w:val="0"/>
          <w:marTop w:val="115"/>
          <w:marBottom w:val="0"/>
          <w:divBdr>
            <w:top w:val="none" w:sz="0" w:space="0" w:color="auto"/>
            <w:left w:val="none" w:sz="0" w:space="0" w:color="auto"/>
            <w:bottom w:val="none" w:sz="0" w:space="0" w:color="auto"/>
            <w:right w:val="none" w:sz="0" w:space="0" w:color="auto"/>
          </w:divBdr>
        </w:div>
        <w:div w:id="49349438">
          <w:marLeft w:val="547"/>
          <w:marRight w:val="0"/>
          <w:marTop w:val="115"/>
          <w:marBottom w:val="0"/>
          <w:divBdr>
            <w:top w:val="none" w:sz="0" w:space="0" w:color="auto"/>
            <w:left w:val="none" w:sz="0" w:space="0" w:color="auto"/>
            <w:bottom w:val="none" w:sz="0" w:space="0" w:color="auto"/>
            <w:right w:val="none" w:sz="0" w:space="0" w:color="auto"/>
          </w:divBdr>
        </w:div>
      </w:divsChild>
    </w:div>
    <w:div w:id="1735352364">
      <w:bodyDiv w:val="1"/>
      <w:marLeft w:val="0"/>
      <w:marRight w:val="0"/>
      <w:marTop w:val="0"/>
      <w:marBottom w:val="0"/>
      <w:divBdr>
        <w:top w:val="none" w:sz="0" w:space="0" w:color="auto"/>
        <w:left w:val="none" w:sz="0" w:space="0" w:color="auto"/>
        <w:bottom w:val="none" w:sz="0" w:space="0" w:color="auto"/>
        <w:right w:val="none" w:sz="0" w:space="0" w:color="auto"/>
      </w:divBdr>
      <w:divsChild>
        <w:div w:id="456920836">
          <w:marLeft w:val="547"/>
          <w:marRight w:val="0"/>
          <w:marTop w:val="134"/>
          <w:marBottom w:val="0"/>
          <w:divBdr>
            <w:top w:val="none" w:sz="0" w:space="0" w:color="auto"/>
            <w:left w:val="none" w:sz="0" w:space="0" w:color="auto"/>
            <w:bottom w:val="none" w:sz="0" w:space="0" w:color="auto"/>
            <w:right w:val="none" w:sz="0" w:space="0" w:color="auto"/>
          </w:divBdr>
        </w:div>
        <w:div w:id="217977073">
          <w:marLeft w:val="547"/>
          <w:marRight w:val="0"/>
          <w:marTop w:val="134"/>
          <w:marBottom w:val="0"/>
          <w:divBdr>
            <w:top w:val="none" w:sz="0" w:space="0" w:color="auto"/>
            <w:left w:val="none" w:sz="0" w:space="0" w:color="auto"/>
            <w:bottom w:val="none" w:sz="0" w:space="0" w:color="auto"/>
            <w:right w:val="none" w:sz="0" w:space="0" w:color="auto"/>
          </w:divBdr>
        </w:div>
      </w:divsChild>
    </w:div>
    <w:div w:id="1744831980">
      <w:bodyDiv w:val="1"/>
      <w:marLeft w:val="0"/>
      <w:marRight w:val="0"/>
      <w:marTop w:val="0"/>
      <w:marBottom w:val="0"/>
      <w:divBdr>
        <w:top w:val="none" w:sz="0" w:space="0" w:color="auto"/>
        <w:left w:val="none" w:sz="0" w:space="0" w:color="auto"/>
        <w:bottom w:val="none" w:sz="0" w:space="0" w:color="auto"/>
        <w:right w:val="none" w:sz="0" w:space="0" w:color="auto"/>
      </w:divBdr>
    </w:div>
    <w:div w:id="1750884884">
      <w:bodyDiv w:val="1"/>
      <w:marLeft w:val="0"/>
      <w:marRight w:val="0"/>
      <w:marTop w:val="0"/>
      <w:marBottom w:val="0"/>
      <w:divBdr>
        <w:top w:val="none" w:sz="0" w:space="0" w:color="auto"/>
        <w:left w:val="none" w:sz="0" w:space="0" w:color="auto"/>
        <w:bottom w:val="none" w:sz="0" w:space="0" w:color="auto"/>
        <w:right w:val="none" w:sz="0" w:space="0" w:color="auto"/>
      </w:divBdr>
    </w:div>
    <w:div w:id="1769693895">
      <w:bodyDiv w:val="1"/>
      <w:marLeft w:val="0"/>
      <w:marRight w:val="0"/>
      <w:marTop w:val="0"/>
      <w:marBottom w:val="0"/>
      <w:divBdr>
        <w:top w:val="none" w:sz="0" w:space="0" w:color="auto"/>
        <w:left w:val="none" w:sz="0" w:space="0" w:color="auto"/>
        <w:bottom w:val="none" w:sz="0" w:space="0" w:color="auto"/>
        <w:right w:val="none" w:sz="0" w:space="0" w:color="auto"/>
      </w:divBdr>
      <w:divsChild>
        <w:div w:id="1072966083">
          <w:marLeft w:val="547"/>
          <w:marRight w:val="0"/>
          <w:marTop w:val="134"/>
          <w:marBottom w:val="0"/>
          <w:divBdr>
            <w:top w:val="none" w:sz="0" w:space="0" w:color="auto"/>
            <w:left w:val="none" w:sz="0" w:space="0" w:color="auto"/>
            <w:bottom w:val="none" w:sz="0" w:space="0" w:color="auto"/>
            <w:right w:val="none" w:sz="0" w:space="0" w:color="auto"/>
          </w:divBdr>
        </w:div>
        <w:div w:id="1143232748">
          <w:marLeft w:val="547"/>
          <w:marRight w:val="0"/>
          <w:marTop w:val="134"/>
          <w:marBottom w:val="0"/>
          <w:divBdr>
            <w:top w:val="none" w:sz="0" w:space="0" w:color="auto"/>
            <w:left w:val="none" w:sz="0" w:space="0" w:color="auto"/>
            <w:bottom w:val="none" w:sz="0" w:space="0" w:color="auto"/>
            <w:right w:val="none" w:sz="0" w:space="0" w:color="auto"/>
          </w:divBdr>
        </w:div>
        <w:div w:id="1709380058">
          <w:marLeft w:val="547"/>
          <w:marRight w:val="0"/>
          <w:marTop w:val="134"/>
          <w:marBottom w:val="0"/>
          <w:divBdr>
            <w:top w:val="none" w:sz="0" w:space="0" w:color="auto"/>
            <w:left w:val="none" w:sz="0" w:space="0" w:color="auto"/>
            <w:bottom w:val="none" w:sz="0" w:space="0" w:color="auto"/>
            <w:right w:val="none" w:sz="0" w:space="0" w:color="auto"/>
          </w:divBdr>
        </w:div>
        <w:div w:id="1660184122">
          <w:marLeft w:val="547"/>
          <w:marRight w:val="0"/>
          <w:marTop w:val="134"/>
          <w:marBottom w:val="0"/>
          <w:divBdr>
            <w:top w:val="none" w:sz="0" w:space="0" w:color="auto"/>
            <w:left w:val="none" w:sz="0" w:space="0" w:color="auto"/>
            <w:bottom w:val="none" w:sz="0" w:space="0" w:color="auto"/>
            <w:right w:val="none" w:sz="0" w:space="0" w:color="auto"/>
          </w:divBdr>
        </w:div>
      </w:divsChild>
    </w:div>
    <w:div w:id="1776512331">
      <w:bodyDiv w:val="1"/>
      <w:marLeft w:val="0"/>
      <w:marRight w:val="0"/>
      <w:marTop w:val="0"/>
      <w:marBottom w:val="0"/>
      <w:divBdr>
        <w:top w:val="none" w:sz="0" w:space="0" w:color="auto"/>
        <w:left w:val="none" w:sz="0" w:space="0" w:color="auto"/>
        <w:bottom w:val="none" w:sz="0" w:space="0" w:color="auto"/>
        <w:right w:val="none" w:sz="0" w:space="0" w:color="auto"/>
      </w:divBdr>
      <w:divsChild>
        <w:div w:id="2121219883">
          <w:marLeft w:val="547"/>
          <w:marRight w:val="0"/>
          <w:marTop w:val="154"/>
          <w:marBottom w:val="0"/>
          <w:divBdr>
            <w:top w:val="none" w:sz="0" w:space="0" w:color="auto"/>
            <w:left w:val="none" w:sz="0" w:space="0" w:color="auto"/>
            <w:bottom w:val="none" w:sz="0" w:space="0" w:color="auto"/>
            <w:right w:val="none" w:sz="0" w:space="0" w:color="auto"/>
          </w:divBdr>
        </w:div>
      </w:divsChild>
    </w:div>
    <w:div w:id="1790663814">
      <w:bodyDiv w:val="1"/>
      <w:marLeft w:val="0"/>
      <w:marRight w:val="0"/>
      <w:marTop w:val="0"/>
      <w:marBottom w:val="0"/>
      <w:divBdr>
        <w:top w:val="none" w:sz="0" w:space="0" w:color="auto"/>
        <w:left w:val="none" w:sz="0" w:space="0" w:color="auto"/>
        <w:bottom w:val="none" w:sz="0" w:space="0" w:color="auto"/>
        <w:right w:val="none" w:sz="0" w:space="0" w:color="auto"/>
      </w:divBdr>
      <w:divsChild>
        <w:div w:id="1088110819">
          <w:marLeft w:val="547"/>
          <w:marRight w:val="0"/>
          <w:marTop w:val="134"/>
          <w:marBottom w:val="0"/>
          <w:divBdr>
            <w:top w:val="none" w:sz="0" w:space="0" w:color="auto"/>
            <w:left w:val="none" w:sz="0" w:space="0" w:color="auto"/>
            <w:bottom w:val="none" w:sz="0" w:space="0" w:color="auto"/>
            <w:right w:val="none" w:sz="0" w:space="0" w:color="auto"/>
          </w:divBdr>
        </w:div>
        <w:div w:id="1303344353">
          <w:marLeft w:val="547"/>
          <w:marRight w:val="0"/>
          <w:marTop w:val="134"/>
          <w:marBottom w:val="0"/>
          <w:divBdr>
            <w:top w:val="none" w:sz="0" w:space="0" w:color="auto"/>
            <w:left w:val="none" w:sz="0" w:space="0" w:color="auto"/>
            <w:bottom w:val="none" w:sz="0" w:space="0" w:color="auto"/>
            <w:right w:val="none" w:sz="0" w:space="0" w:color="auto"/>
          </w:divBdr>
        </w:div>
        <w:div w:id="418448813">
          <w:marLeft w:val="547"/>
          <w:marRight w:val="0"/>
          <w:marTop w:val="134"/>
          <w:marBottom w:val="0"/>
          <w:divBdr>
            <w:top w:val="none" w:sz="0" w:space="0" w:color="auto"/>
            <w:left w:val="none" w:sz="0" w:space="0" w:color="auto"/>
            <w:bottom w:val="none" w:sz="0" w:space="0" w:color="auto"/>
            <w:right w:val="none" w:sz="0" w:space="0" w:color="auto"/>
          </w:divBdr>
        </w:div>
        <w:div w:id="1435594996">
          <w:marLeft w:val="547"/>
          <w:marRight w:val="0"/>
          <w:marTop w:val="134"/>
          <w:marBottom w:val="0"/>
          <w:divBdr>
            <w:top w:val="none" w:sz="0" w:space="0" w:color="auto"/>
            <w:left w:val="none" w:sz="0" w:space="0" w:color="auto"/>
            <w:bottom w:val="none" w:sz="0" w:space="0" w:color="auto"/>
            <w:right w:val="none" w:sz="0" w:space="0" w:color="auto"/>
          </w:divBdr>
        </w:div>
      </w:divsChild>
    </w:div>
    <w:div w:id="1810517067">
      <w:bodyDiv w:val="1"/>
      <w:marLeft w:val="0"/>
      <w:marRight w:val="0"/>
      <w:marTop w:val="0"/>
      <w:marBottom w:val="0"/>
      <w:divBdr>
        <w:top w:val="none" w:sz="0" w:space="0" w:color="auto"/>
        <w:left w:val="none" w:sz="0" w:space="0" w:color="auto"/>
        <w:bottom w:val="none" w:sz="0" w:space="0" w:color="auto"/>
        <w:right w:val="none" w:sz="0" w:space="0" w:color="auto"/>
      </w:divBdr>
      <w:divsChild>
        <w:div w:id="1427188753">
          <w:marLeft w:val="547"/>
          <w:marRight w:val="0"/>
          <w:marTop w:val="154"/>
          <w:marBottom w:val="0"/>
          <w:divBdr>
            <w:top w:val="none" w:sz="0" w:space="0" w:color="auto"/>
            <w:left w:val="none" w:sz="0" w:space="0" w:color="auto"/>
            <w:bottom w:val="none" w:sz="0" w:space="0" w:color="auto"/>
            <w:right w:val="none" w:sz="0" w:space="0" w:color="auto"/>
          </w:divBdr>
        </w:div>
        <w:div w:id="404570835">
          <w:marLeft w:val="547"/>
          <w:marRight w:val="0"/>
          <w:marTop w:val="154"/>
          <w:marBottom w:val="0"/>
          <w:divBdr>
            <w:top w:val="none" w:sz="0" w:space="0" w:color="auto"/>
            <w:left w:val="none" w:sz="0" w:space="0" w:color="auto"/>
            <w:bottom w:val="none" w:sz="0" w:space="0" w:color="auto"/>
            <w:right w:val="none" w:sz="0" w:space="0" w:color="auto"/>
          </w:divBdr>
        </w:div>
        <w:div w:id="963342905">
          <w:marLeft w:val="1166"/>
          <w:marRight w:val="0"/>
          <w:marTop w:val="134"/>
          <w:marBottom w:val="0"/>
          <w:divBdr>
            <w:top w:val="none" w:sz="0" w:space="0" w:color="auto"/>
            <w:left w:val="none" w:sz="0" w:space="0" w:color="auto"/>
            <w:bottom w:val="none" w:sz="0" w:space="0" w:color="auto"/>
            <w:right w:val="none" w:sz="0" w:space="0" w:color="auto"/>
          </w:divBdr>
        </w:div>
        <w:div w:id="404885605">
          <w:marLeft w:val="1166"/>
          <w:marRight w:val="0"/>
          <w:marTop w:val="134"/>
          <w:marBottom w:val="0"/>
          <w:divBdr>
            <w:top w:val="none" w:sz="0" w:space="0" w:color="auto"/>
            <w:left w:val="none" w:sz="0" w:space="0" w:color="auto"/>
            <w:bottom w:val="none" w:sz="0" w:space="0" w:color="auto"/>
            <w:right w:val="none" w:sz="0" w:space="0" w:color="auto"/>
          </w:divBdr>
        </w:div>
        <w:div w:id="256407936">
          <w:marLeft w:val="1166"/>
          <w:marRight w:val="0"/>
          <w:marTop w:val="134"/>
          <w:marBottom w:val="0"/>
          <w:divBdr>
            <w:top w:val="none" w:sz="0" w:space="0" w:color="auto"/>
            <w:left w:val="none" w:sz="0" w:space="0" w:color="auto"/>
            <w:bottom w:val="none" w:sz="0" w:space="0" w:color="auto"/>
            <w:right w:val="none" w:sz="0" w:space="0" w:color="auto"/>
          </w:divBdr>
        </w:div>
        <w:div w:id="1176725731">
          <w:marLeft w:val="1166"/>
          <w:marRight w:val="0"/>
          <w:marTop w:val="134"/>
          <w:marBottom w:val="0"/>
          <w:divBdr>
            <w:top w:val="none" w:sz="0" w:space="0" w:color="auto"/>
            <w:left w:val="none" w:sz="0" w:space="0" w:color="auto"/>
            <w:bottom w:val="none" w:sz="0" w:space="0" w:color="auto"/>
            <w:right w:val="none" w:sz="0" w:space="0" w:color="auto"/>
          </w:divBdr>
        </w:div>
      </w:divsChild>
    </w:div>
    <w:div w:id="1819612168">
      <w:bodyDiv w:val="1"/>
      <w:marLeft w:val="0"/>
      <w:marRight w:val="0"/>
      <w:marTop w:val="0"/>
      <w:marBottom w:val="0"/>
      <w:divBdr>
        <w:top w:val="none" w:sz="0" w:space="0" w:color="auto"/>
        <w:left w:val="none" w:sz="0" w:space="0" w:color="auto"/>
        <w:bottom w:val="none" w:sz="0" w:space="0" w:color="auto"/>
        <w:right w:val="none" w:sz="0" w:space="0" w:color="auto"/>
      </w:divBdr>
      <w:divsChild>
        <w:div w:id="1339306721">
          <w:marLeft w:val="547"/>
          <w:marRight w:val="0"/>
          <w:marTop w:val="154"/>
          <w:marBottom w:val="0"/>
          <w:divBdr>
            <w:top w:val="none" w:sz="0" w:space="0" w:color="auto"/>
            <w:left w:val="none" w:sz="0" w:space="0" w:color="auto"/>
            <w:bottom w:val="none" w:sz="0" w:space="0" w:color="auto"/>
            <w:right w:val="none" w:sz="0" w:space="0" w:color="auto"/>
          </w:divBdr>
        </w:div>
        <w:div w:id="173157665">
          <w:marLeft w:val="547"/>
          <w:marRight w:val="0"/>
          <w:marTop w:val="154"/>
          <w:marBottom w:val="0"/>
          <w:divBdr>
            <w:top w:val="none" w:sz="0" w:space="0" w:color="auto"/>
            <w:left w:val="none" w:sz="0" w:space="0" w:color="auto"/>
            <w:bottom w:val="none" w:sz="0" w:space="0" w:color="auto"/>
            <w:right w:val="none" w:sz="0" w:space="0" w:color="auto"/>
          </w:divBdr>
        </w:div>
      </w:divsChild>
    </w:div>
    <w:div w:id="1826699981">
      <w:bodyDiv w:val="1"/>
      <w:marLeft w:val="0"/>
      <w:marRight w:val="0"/>
      <w:marTop w:val="0"/>
      <w:marBottom w:val="0"/>
      <w:divBdr>
        <w:top w:val="none" w:sz="0" w:space="0" w:color="auto"/>
        <w:left w:val="none" w:sz="0" w:space="0" w:color="auto"/>
        <w:bottom w:val="none" w:sz="0" w:space="0" w:color="auto"/>
        <w:right w:val="none" w:sz="0" w:space="0" w:color="auto"/>
      </w:divBdr>
      <w:divsChild>
        <w:div w:id="1974796599">
          <w:marLeft w:val="547"/>
          <w:marRight w:val="0"/>
          <w:marTop w:val="134"/>
          <w:marBottom w:val="0"/>
          <w:divBdr>
            <w:top w:val="none" w:sz="0" w:space="0" w:color="auto"/>
            <w:left w:val="none" w:sz="0" w:space="0" w:color="auto"/>
            <w:bottom w:val="none" w:sz="0" w:space="0" w:color="auto"/>
            <w:right w:val="none" w:sz="0" w:space="0" w:color="auto"/>
          </w:divBdr>
        </w:div>
        <w:div w:id="368456969">
          <w:marLeft w:val="547"/>
          <w:marRight w:val="0"/>
          <w:marTop w:val="134"/>
          <w:marBottom w:val="0"/>
          <w:divBdr>
            <w:top w:val="none" w:sz="0" w:space="0" w:color="auto"/>
            <w:left w:val="none" w:sz="0" w:space="0" w:color="auto"/>
            <w:bottom w:val="none" w:sz="0" w:space="0" w:color="auto"/>
            <w:right w:val="none" w:sz="0" w:space="0" w:color="auto"/>
          </w:divBdr>
        </w:div>
        <w:div w:id="760641560">
          <w:marLeft w:val="547"/>
          <w:marRight w:val="0"/>
          <w:marTop w:val="134"/>
          <w:marBottom w:val="0"/>
          <w:divBdr>
            <w:top w:val="none" w:sz="0" w:space="0" w:color="auto"/>
            <w:left w:val="none" w:sz="0" w:space="0" w:color="auto"/>
            <w:bottom w:val="none" w:sz="0" w:space="0" w:color="auto"/>
            <w:right w:val="none" w:sz="0" w:space="0" w:color="auto"/>
          </w:divBdr>
        </w:div>
        <w:div w:id="1357458972">
          <w:marLeft w:val="547"/>
          <w:marRight w:val="0"/>
          <w:marTop w:val="134"/>
          <w:marBottom w:val="0"/>
          <w:divBdr>
            <w:top w:val="none" w:sz="0" w:space="0" w:color="auto"/>
            <w:left w:val="none" w:sz="0" w:space="0" w:color="auto"/>
            <w:bottom w:val="none" w:sz="0" w:space="0" w:color="auto"/>
            <w:right w:val="none" w:sz="0" w:space="0" w:color="auto"/>
          </w:divBdr>
        </w:div>
      </w:divsChild>
    </w:div>
    <w:div w:id="1932204634">
      <w:bodyDiv w:val="1"/>
      <w:marLeft w:val="0"/>
      <w:marRight w:val="0"/>
      <w:marTop w:val="0"/>
      <w:marBottom w:val="0"/>
      <w:divBdr>
        <w:top w:val="none" w:sz="0" w:space="0" w:color="auto"/>
        <w:left w:val="none" w:sz="0" w:space="0" w:color="auto"/>
        <w:bottom w:val="none" w:sz="0" w:space="0" w:color="auto"/>
        <w:right w:val="none" w:sz="0" w:space="0" w:color="auto"/>
      </w:divBdr>
      <w:divsChild>
        <w:div w:id="1914388768">
          <w:marLeft w:val="835"/>
          <w:marRight w:val="0"/>
          <w:marTop w:val="134"/>
          <w:marBottom w:val="0"/>
          <w:divBdr>
            <w:top w:val="none" w:sz="0" w:space="0" w:color="auto"/>
            <w:left w:val="none" w:sz="0" w:space="0" w:color="auto"/>
            <w:bottom w:val="none" w:sz="0" w:space="0" w:color="auto"/>
            <w:right w:val="none" w:sz="0" w:space="0" w:color="auto"/>
          </w:divBdr>
        </w:div>
        <w:div w:id="1969428411">
          <w:marLeft w:val="835"/>
          <w:marRight w:val="0"/>
          <w:marTop w:val="134"/>
          <w:marBottom w:val="0"/>
          <w:divBdr>
            <w:top w:val="none" w:sz="0" w:space="0" w:color="auto"/>
            <w:left w:val="none" w:sz="0" w:space="0" w:color="auto"/>
            <w:bottom w:val="none" w:sz="0" w:space="0" w:color="auto"/>
            <w:right w:val="none" w:sz="0" w:space="0" w:color="auto"/>
          </w:divBdr>
        </w:div>
        <w:div w:id="1827089384">
          <w:marLeft w:val="835"/>
          <w:marRight w:val="0"/>
          <w:marTop w:val="134"/>
          <w:marBottom w:val="0"/>
          <w:divBdr>
            <w:top w:val="none" w:sz="0" w:space="0" w:color="auto"/>
            <w:left w:val="none" w:sz="0" w:space="0" w:color="auto"/>
            <w:bottom w:val="none" w:sz="0" w:space="0" w:color="auto"/>
            <w:right w:val="none" w:sz="0" w:space="0" w:color="auto"/>
          </w:divBdr>
        </w:div>
      </w:divsChild>
    </w:div>
    <w:div w:id="1945965509">
      <w:bodyDiv w:val="1"/>
      <w:marLeft w:val="0"/>
      <w:marRight w:val="0"/>
      <w:marTop w:val="0"/>
      <w:marBottom w:val="0"/>
      <w:divBdr>
        <w:top w:val="none" w:sz="0" w:space="0" w:color="auto"/>
        <w:left w:val="none" w:sz="0" w:space="0" w:color="auto"/>
        <w:bottom w:val="none" w:sz="0" w:space="0" w:color="auto"/>
        <w:right w:val="none" w:sz="0" w:space="0" w:color="auto"/>
      </w:divBdr>
      <w:divsChild>
        <w:div w:id="1131360604">
          <w:marLeft w:val="547"/>
          <w:marRight w:val="0"/>
          <w:marTop w:val="154"/>
          <w:marBottom w:val="0"/>
          <w:divBdr>
            <w:top w:val="none" w:sz="0" w:space="0" w:color="auto"/>
            <w:left w:val="none" w:sz="0" w:space="0" w:color="auto"/>
            <w:bottom w:val="none" w:sz="0" w:space="0" w:color="auto"/>
            <w:right w:val="none" w:sz="0" w:space="0" w:color="auto"/>
          </w:divBdr>
        </w:div>
        <w:div w:id="566456304">
          <w:marLeft w:val="1166"/>
          <w:marRight w:val="0"/>
          <w:marTop w:val="134"/>
          <w:marBottom w:val="0"/>
          <w:divBdr>
            <w:top w:val="none" w:sz="0" w:space="0" w:color="auto"/>
            <w:left w:val="none" w:sz="0" w:space="0" w:color="auto"/>
            <w:bottom w:val="none" w:sz="0" w:space="0" w:color="auto"/>
            <w:right w:val="none" w:sz="0" w:space="0" w:color="auto"/>
          </w:divBdr>
        </w:div>
        <w:div w:id="2129081245">
          <w:marLeft w:val="1166"/>
          <w:marRight w:val="0"/>
          <w:marTop w:val="134"/>
          <w:marBottom w:val="0"/>
          <w:divBdr>
            <w:top w:val="none" w:sz="0" w:space="0" w:color="auto"/>
            <w:left w:val="none" w:sz="0" w:space="0" w:color="auto"/>
            <w:bottom w:val="none" w:sz="0" w:space="0" w:color="auto"/>
            <w:right w:val="none" w:sz="0" w:space="0" w:color="auto"/>
          </w:divBdr>
        </w:div>
        <w:div w:id="1899855323">
          <w:marLeft w:val="1166"/>
          <w:marRight w:val="0"/>
          <w:marTop w:val="134"/>
          <w:marBottom w:val="0"/>
          <w:divBdr>
            <w:top w:val="none" w:sz="0" w:space="0" w:color="auto"/>
            <w:left w:val="none" w:sz="0" w:space="0" w:color="auto"/>
            <w:bottom w:val="none" w:sz="0" w:space="0" w:color="auto"/>
            <w:right w:val="none" w:sz="0" w:space="0" w:color="auto"/>
          </w:divBdr>
        </w:div>
        <w:div w:id="1980960628">
          <w:marLeft w:val="1166"/>
          <w:marRight w:val="0"/>
          <w:marTop w:val="134"/>
          <w:marBottom w:val="0"/>
          <w:divBdr>
            <w:top w:val="none" w:sz="0" w:space="0" w:color="auto"/>
            <w:left w:val="none" w:sz="0" w:space="0" w:color="auto"/>
            <w:bottom w:val="none" w:sz="0" w:space="0" w:color="auto"/>
            <w:right w:val="none" w:sz="0" w:space="0" w:color="auto"/>
          </w:divBdr>
        </w:div>
      </w:divsChild>
    </w:div>
    <w:div w:id="1969243772">
      <w:bodyDiv w:val="1"/>
      <w:marLeft w:val="0"/>
      <w:marRight w:val="0"/>
      <w:marTop w:val="0"/>
      <w:marBottom w:val="0"/>
      <w:divBdr>
        <w:top w:val="none" w:sz="0" w:space="0" w:color="auto"/>
        <w:left w:val="none" w:sz="0" w:space="0" w:color="auto"/>
        <w:bottom w:val="none" w:sz="0" w:space="0" w:color="auto"/>
        <w:right w:val="none" w:sz="0" w:space="0" w:color="auto"/>
      </w:divBdr>
      <w:divsChild>
        <w:div w:id="676004560">
          <w:marLeft w:val="547"/>
          <w:marRight w:val="0"/>
          <w:marTop w:val="134"/>
          <w:marBottom w:val="0"/>
          <w:divBdr>
            <w:top w:val="none" w:sz="0" w:space="0" w:color="auto"/>
            <w:left w:val="none" w:sz="0" w:space="0" w:color="auto"/>
            <w:bottom w:val="none" w:sz="0" w:space="0" w:color="auto"/>
            <w:right w:val="none" w:sz="0" w:space="0" w:color="auto"/>
          </w:divBdr>
        </w:div>
        <w:div w:id="2089496909">
          <w:marLeft w:val="547"/>
          <w:marRight w:val="0"/>
          <w:marTop w:val="134"/>
          <w:marBottom w:val="0"/>
          <w:divBdr>
            <w:top w:val="none" w:sz="0" w:space="0" w:color="auto"/>
            <w:left w:val="none" w:sz="0" w:space="0" w:color="auto"/>
            <w:bottom w:val="none" w:sz="0" w:space="0" w:color="auto"/>
            <w:right w:val="none" w:sz="0" w:space="0" w:color="auto"/>
          </w:divBdr>
        </w:div>
        <w:div w:id="1788498478">
          <w:marLeft w:val="547"/>
          <w:marRight w:val="0"/>
          <w:marTop w:val="134"/>
          <w:marBottom w:val="0"/>
          <w:divBdr>
            <w:top w:val="none" w:sz="0" w:space="0" w:color="auto"/>
            <w:left w:val="none" w:sz="0" w:space="0" w:color="auto"/>
            <w:bottom w:val="none" w:sz="0" w:space="0" w:color="auto"/>
            <w:right w:val="none" w:sz="0" w:space="0" w:color="auto"/>
          </w:divBdr>
        </w:div>
        <w:div w:id="1244534537">
          <w:marLeft w:val="547"/>
          <w:marRight w:val="0"/>
          <w:marTop w:val="134"/>
          <w:marBottom w:val="0"/>
          <w:divBdr>
            <w:top w:val="none" w:sz="0" w:space="0" w:color="auto"/>
            <w:left w:val="none" w:sz="0" w:space="0" w:color="auto"/>
            <w:bottom w:val="none" w:sz="0" w:space="0" w:color="auto"/>
            <w:right w:val="none" w:sz="0" w:space="0" w:color="auto"/>
          </w:divBdr>
        </w:div>
        <w:div w:id="429737578">
          <w:marLeft w:val="547"/>
          <w:marRight w:val="0"/>
          <w:marTop w:val="134"/>
          <w:marBottom w:val="0"/>
          <w:divBdr>
            <w:top w:val="none" w:sz="0" w:space="0" w:color="auto"/>
            <w:left w:val="none" w:sz="0" w:space="0" w:color="auto"/>
            <w:bottom w:val="none" w:sz="0" w:space="0" w:color="auto"/>
            <w:right w:val="none" w:sz="0" w:space="0" w:color="auto"/>
          </w:divBdr>
        </w:div>
      </w:divsChild>
    </w:div>
    <w:div w:id="1983461312">
      <w:bodyDiv w:val="1"/>
      <w:marLeft w:val="0"/>
      <w:marRight w:val="0"/>
      <w:marTop w:val="0"/>
      <w:marBottom w:val="0"/>
      <w:divBdr>
        <w:top w:val="none" w:sz="0" w:space="0" w:color="auto"/>
        <w:left w:val="none" w:sz="0" w:space="0" w:color="auto"/>
        <w:bottom w:val="none" w:sz="0" w:space="0" w:color="auto"/>
        <w:right w:val="none" w:sz="0" w:space="0" w:color="auto"/>
      </w:divBdr>
    </w:div>
    <w:div w:id="1984698786">
      <w:bodyDiv w:val="1"/>
      <w:marLeft w:val="0"/>
      <w:marRight w:val="0"/>
      <w:marTop w:val="0"/>
      <w:marBottom w:val="0"/>
      <w:divBdr>
        <w:top w:val="none" w:sz="0" w:space="0" w:color="auto"/>
        <w:left w:val="none" w:sz="0" w:space="0" w:color="auto"/>
        <w:bottom w:val="none" w:sz="0" w:space="0" w:color="auto"/>
        <w:right w:val="none" w:sz="0" w:space="0" w:color="auto"/>
      </w:divBdr>
      <w:divsChild>
        <w:div w:id="2146506419">
          <w:marLeft w:val="547"/>
          <w:marRight w:val="0"/>
          <w:marTop w:val="154"/>
          <w:marBottom w:val="0"/>
          <w:divBdr>
            <w:top w:val="none" w:sz="0" w:space="0" w:color="auto"/>
            <w:left w:val="none" w:sz="0" w:space="0" w:color="auto"/>
            <w:bottom w:val="none" w:sz="0" w:space="0" w:color="auto"/>
            <w:right w:val="none" w:sz="0" w:space="0" w:color="auto"/>
          </w:divBdr>
        </w:div>
        <w:div w:id="1759449879">
          <w:marLeft w:val="547"/>
          <w:marRight w:val="0"/>
          <w:marTop w:val="154"/>
          <w:marBottom w:val="0"/>
          <w:divBdr>
            <w:top w:val="none" w:sz="0" w:space="0" w:color="auto"/>
            <w:left w:val="none" w:sz="0" w:space="0" w:color="auto"/>
            <w:bottom w:val="none" w:sz="0" w:space="0" w:color="auto"/>
            <w:right w:val="none" w:sz="0" w:space="0" w:color="auto"/>
          </w:divBdr>
        </w:div>
      </w:divsChild>
    </w:div>
    <w:div w:id="2008631526">
      <w:bodyDiv w:val="1"/>
      <w:marLeft w:val="0"/>
      <w:marRight w:val="0"/>
      <w:marTop w:val="0"/>
      <w:marBottom w:val="0"/>
      <w:divBdr>
        <w:top w:val="none" w:sz="0" w:space="0" w:color="auto"/>
        <w:left w:val="none" w:sz="0" w:space="0" w:color="auto"/>
        <w:bottom w:val="none" w:sz="0" w:space="0" w:color="auto"/>
        <w:right w:val="none" w:sz="0" w:space="0" w:color="auto"/>
      </w:divBdr>
      <w:divsChild>
        <w:div w:id="876116327">
          <w:marLeft w:val="835"/>
          <w:marRight w:val="0"/>
          <w:marTop w:val="134"/>
          <w:marBottom w:val="0"/>
          <w:divBdr>
            <w:top w:val="none" w:sz="0" w:space="0" w:color="auto"/>
            <w:left w:val="none" w:sz="0" w:space="0" w:color="auto"/>
            <w:bottom w:val="none" w:sz="0" w:space="0" w:color="auto"/>
            <w:right w:val="none" w:sz="0" w:space="0" w:color="auto"/>
          </w:divBdr>
        </w:div>
        <w:div w:id="345063750">
          <w:marLeft w:val="835"/>
          <w:marRight w:val="0"/>
          <w:marTop w:val="134"/>
          <w:marBottom w:val="0"/>
          <w:divBdr>
            <w:top w:val="none" w:sz="0" w:space="0" w:color="auto"/>
            <w:left w:val="none" w:sz="0" w:space="0" w:color="auto"/>
            <w:bottom w:val="none" w:sz="0" w:space="0" w:color="auto"/>
            <w:right w:val="none" w:sz="0" w:space="0" w:color="auto"/>
          </w:divBdr>
        </w:div>
        <w:div w:id="1208180355">
          <w:marLeft w:val="835"/>
          <w:marRight w:val="0"/>
          <w:marTop w:val="134"/>
          <w:marBottom w:val="0"/>
          <w:divBdr>
            <w:top w:val="none" w:sz="0" w:space="0" w:color="auto"/>
            <w:left w:val="none" w:sz="0" w:space="0" w:color="auto"/>
            <w:bottom w:val="none" w:sz="0" w:space="0" w:color="auto"/>
            <w:right w:val="none" w:sz="0" w:space="0" w:color="auto"/>
          </w:divBdr>
        </w:div>
      </w:divsChild>
    </w:div>
    <w:div w:id="2049378601">
      <w:bodyDiv w:val="1"/>
      <w:marLeft w:val="0"/>
      <w:marRight w:val="0"/>
      <w:marTop w:val="0"/>
      <w:marBottom w:val="0"/>
      <w:divBdr>
        <w:top w:val="none" w:sz="0" w:space="0" w:color="auto"/>
        <w:left w:val="none" w:sz="0" w:space="0" w:color="auto"/>
        <w:bottom w:val="none" w:sz="0" w:space="0" w:color="auto"/>
        <w:right w:val="none" w:sz="0" w:space="0" w:color="auto"/>
      </w:divBdr>
      <w:divsChild>
        <w:div w:id="594171114">
          <w:marLeft w:val="547"/>
          <w:marRight w:val="0"/>
          <w:marTop w:val="134"/>
          <w:marBottom w:val="0"/>
          <w:divBdr>
            <w:top w:val="none" w:sz="0" w:space="0" w:color="auto"/>
            <w:left w:val="none" w:sz="0" w:space="0" w:color="auto"/>
            <w:bottom w:val="none" w:sz="0" w:space="0" w:color="auto"/>
            <w:right w:val="none" w:sz="0" w:space="0" w:color="auto"/>
          </w:divBdr>
        </w:div>
        <w:div w:id="904602603">
          <w:marLeft w:val="547"/>
          <w:marRight w:val="0"/>
          <w:marTop w:val="134"/>
          <w:marBottom w:val="0"/>
          <w:divBdr>
            <w:top w:val="none" w:sz="0" w:space="0" w:color="auto"/>
            <w:left w:val="none" w:sz="0" w:space="0" w:color="auto"/>
            <w:bottom w:val="none" w:sz="0" w:space="0" w:color="auto"/>
            <w:right w:val="none" w:sz="0" w:space="0" w:color="auto"/>
          </w:divBdr>
        </w:div>
        <w:div w:id="159783507">
          <w:marLeft w:val="547"/>
          <w:marRight w:val="0"/>
          <w:marTop w:val="134"/>
          <w:marBottom w:val="0"/>
          <w:divBdr>
            <w:top w:val="none" w:sz="0" w:space="0" w:color="auto"/>
            <w:left w:val="none" w:sz="0" w:space="0" w:color="auto"/>
            <w:bottom w:val="none" w:sz="0" w:space="0" w:color="auto"/>
            <w:right w:val="none" w:sz="0" w:space="0" w:color="auto"/>
          </w:divBdr>
        </w:div>
      </w:divsChild>
    </w:div>
    <w:div w:id="2056736797">
      <w:bodyDiv w:val="1"/>
      <w:marLeft w:val="0"/>
      <w:marRight w:val="0"/>
      <w:marTop w:val="0"/>
      <w:marBottom w:val="0"/>
      <w:divBdr>
        <w:top w:val="none" w:sz="0" w:space="0" w:color="auto"/>
        <w:left w:val="none" w:sz="0" w:space="0" w:color="auto"/>
        <w:bottom w:val="none" w:sz="0" w:space="0" w:color="auto"/>
        <w:right w:val="none" w:sz="0" w:space="0" w:color="auto"/>
      </w:divBdr>
      <w:divsChild>
        <w:div w:id="627781311">
          <w:marLeft w:val="547"/>
          <w:marRight w:val="0"/>
          <w:marTop w:val="154"/>
          <w:marBottom w:val="0"/>
          <w:divBdr>
            <w:top w:val="none" w:sz="0" w:space="0" w:color="auto"/>
            <w:left w:val="none" w:sz="0" w:space="0" w:color="auto"/>
            <w:bottom w:val="none" w:sz="0" w:space="0" w:color="auto"/>
            <w:right w:val="none" w:sz="0" w:space="0" w:color="auto"/>
          </w:divBdr>
        </w:div>
      </w:divsChild>
    </w:div>
    <w:div w:id="2078235319">
      <w:bodyDiv w:val="1"/>
      <w:marLeft w:val="0"/>
      <w:marRight w:val="0"/>
      <w:marTop w:val="0"/>
      <w:marBottom w:val="0"/>
      <w:divBdr>
        <w:top w:val="none" w:sz="0" w:space="0" w:color="auto"/>
        <w:left w:val="none" w:sz="0" w:space="0" w:color="auto"/>
        <w:bottom w:val="none" w:sz="0" w:space="0" w:color="auto"/>
        <w:right w:val="none" w:sz="0" w:space="0" w:color="auto"/>
      </w:divBdr>
    </w:div>
    <w:div w:id="2082870659">
      <w:bodyDiv w:val="1"/>
      <w:marLeft w:val="0"/>
      <w:marRight w:val="0"/>
      <w:marTop w:val="0"/>
      <w:marBottom w:val="0"/>
      <w:divBdr>
        <w:top w:val="none" w:sz="0" w:space="0" w:color="auto"/>
        <w:left w:val="none" w:sz="0" w:space="0" w:color="auto"/>
        <w:bottom w:val="none" w:sz="0" w:space="0" w:color="auto"/>
        <w:right w:val="none" w:sz="0" w:space="0" w:color="auto"/>
      </w:divBdr>
      <w:divsChild>
        <w:div w:id="968055446">
          <w:marLeft w:val="547"/>
          <w:marRight w:val="0"/>
          <w:marTop w:val="154"/>
          <w:marBottom w:val="0"/>
          <w:divBdr>
            <w:top w:val="none" w:sz="0" w:space="0" w:color="auto"/>
            <w:left w:val="none" w:sz="0" w:space="0" w:color="auto"/>
            <w:bottom w:val="none" w:sz="0" w:space="0" w:color="auto"/>
            <w:right w:val="none" w:sz="0" w:space="0" w:color="auto"/>
          </w:divBdr>
        </w:div>
        <w:div w:id="1156843865">
          <w:marLeft w:val="547"/>
          <w:marRight w:val="0"/>
          <w:marTop w:val="154"/>
          <w:marBottom w:val="0"/>
          <w:divBdr>
            <w:top w:val="none" w:sz="0" w:space="0" w:color="auto"/>
            <w:left w:val="none" w:sz="0" w:space="0" w:color="auto"/>
            <w:bottom w:val="none" w:sz="0" w:space="0" w:color="auto"/>
            <w:right w:val="none" w:sz="0" w:space="0" w:color="auto"/>
          </w:divBdr>
        </w:div>
        <w:div w:id="557520840">
          <w:marLeft w:val="1166"/>
          <w:marRight w:val="0"/>
          <w:marTop w:val="134"/>
          <w:marBottom w:val="0"/>
          <w:divBdr>
            <w:top w:val="none" w:sz="0" w:space="0" w:color="auto"/>
            <w:left w:val="none" w:sz="0" w:space="0" w:color="auto"/>
            <w:bottom w:val="none" w:sz="0" w:space="0" w:color="auto"/>
            <w:right w:val="none" w:sz="0" w:space="0" w:color="auto"/>
          </w:divBdr>
        </w:div>
        <w:div w:id="1335762365">
          <w:marLeft w:val="1166"/>
          <w:marRight w:val="0"/>
          <w:marTop w:val="134"/>
          <w:marBottom w:val="0"/>
          <w:divBdr>
            <w:top w:val="none" w:sz="0" w:space="0" w:color="auto"/>
            <w:left w:val="none" w:sz="0" w:space="0" w:color="auto"/>
            <w:bottom w:val="none" w:sz="0" w:space="0" w:color="auto"/>
            <w:right w:val="none" w:sz="0" w:space="0" w:color="auto"/>
          </w:divBdr>
        </w:div>
      </w:divsChild>
    </w:div>
    <w:div w:id="2086683898">
      <w:bodyDiv w:val="1"/>
      <w:marLeft w:val="0"/>
      <w:marRight w:val="0"/>
      <w:marTop w:val="0"/>
      <w:marBottom w:val="0"/>
      <w:divBdr>
        <w:top w:val="none" w:sz="0" w:space="0" w:color="auto"/>
        <w:left w:val="none" w:sz="0" w:space="0" w:color="auto"/>
        <w:bottom w:val="none" w:sz="0" w:space="0" w:color="auto"/>
        <w:right w:val="none" w:sz="0" w:space="0" w:color="auto"/>
      </w:divBdr>
    </w:div>
    <w:div w:id="2101440601">
      <w:bodyDiv w:val="1"/>
      <w:marLeft w:val="0"/>
      <w:marRight w:val="0"/>
      <w:marTop w:val="0"/>
      <w:marBottom w:val="0"/>
      <w:divBdr>
        <w:top w:val="none" w:sz="0" w:space="0" w:color="auto"/>
        <w:left w:val="none" w:sz="0" w:space="0" w:color="auto"/>
        <w:bottom w:val="none" w:sz="0" w:space="0" w:color="auto"/>
        <w:right w:val="none" w:sz="0" w:space="0" w:color="auto"/>
      </w:divBdr>
      <w:divsChild>
        <w:div w:id="40642702">
          <w:marLeft w:val="547"/>
          <w:marRight w:val="0"/>
          <w:marTop w:val="134"/>
          <w:marBottom w:val="0"/>
          <w:divBdr>
            <w:top w:val="none" w:sz="0" w:space="0" w:color="auto"/>
            <w:left w:val="none" w:sz="0" w:space="0" w:color="auto"/>
            <w:bottom w:val="none" w:sz="0" w:space="0" w:color="auto"/>
            <w:right w:val="none" w:sz="0" w:space="0" w:color="auto"/>
          </w:divBdr>
        </w:div>
        <w:div w:id="1540975060">
          <w:marLeft w:val="1166"/>
          <w:marRight w:val="0"/>
          <w:marTop w:val="115"/>
          <w:marBottom w:val="0"/>
          <w:divBdr>
            <w:top w:val="none" w:sz="0" w:space="0" w:color="auto"/>
            <w:left w:val="none" w:sz="0" w:space="0" w:color="auto"/>
            <w:bottom w:val="none" w:sz="0" w:space="0" w:color="auto"/>
            <w:right w:val="none" w:sz="0" w:space="0" w:color="auto"/>
          </w:divBdr>
        </w:div>
        <w:div w:id="32855239">
          <w:marLeft w:val="1166"/>
          <w:marRight w:val="0"/>
          <w:marTop w:val="115"/>
          <w:marBottom w:val="0"/>
          <w:divBdr>
            <w:top w:val="none" w:sz="0" w:space="0" w:color="auto"/>
            <w:left w:val="none" w:sz="0" w:space="0" w:color="auto"/>
            <w:bottom w:val="none" w:sz="0" w:space="0" w:color="auto"/>
            <w:right w:val="none" w:sz="0" w:space="0" w:color="auto"/>
          </w:divBdr>
        </w:div>
        <w:div w:id="1858420373">
          <w:marLeft w:val="1166"/>
          <w:marRight w:val="0"/>
          <w:marTop w:val="115"/>
          <w:marBottom w:val="0"/>
          <w:divBdr>
            <w:top w:val="none" w:sz="0" w:space="0" w:color="auto"/>
            <w:left w:val="none" w:sz="0" w:space="0" w:color="auto"/>
            <w:bottom w:val="none" w:sz="0" w:space="0" w:color="auto"/>
            <w:right w:val="none" w:sz="0" w:space="0" w:color="auto"/>
          </w:divBdr>
        </w:div>
      </w:divsChild>
    </w:div>
    <w:div w:id="2117360219">
      <w:bodyDiv w:val="1"/>
      <w:marLeft w:val="0"/>
      <w:marRight w:val="0"/>
      <w:marTop w:val="0"/>
      <w:marBottom w:val="0"/>
      <w:divBdr>
        <w:top w:val="none" w:sz="0" w:space="0" w:color="auto"/>
        <w:left w:val="none" w:sz="0" w:space="0" w:color="auto"/>
        <w:bottom w:val="none" w:sz="0" w:space="0" w:color="auto"/>
        <w:right w:val="none" w:sz="0" w:space="0" w:color="auto"/>
      </w:divBdr>
      <w:divsChild>
        <w:div w:id="1526215954">
          <w:marLeft w:val="547"/>
          <w:marRight w:val="0"/>
          <w:marTop w:val="115"/>
          <w:marBottom w:val="0"/>
          <w:divBdr>
            <w:top w:val="none" w:sz="0" w:space="0" w:color="auto"/>
            <w:left w:val="none" w:sz="0" w:space="0" w:color="auto"/>
            <w:bottom w:val="none" w:sz="0" w:space="0" w:color="auto"/>
            <w:right w:val="none" w:sz="0" w:space="0" w:color="auto"/>
          </w:divBdr>
        </w:div>
        <w:div w:id="223562878">
          <w:marLeft w:val="547"/>
          <w:marRight w:val="0"/>
          <w:marTop w:val="115"/>
          <w:marBottom w:val="0"/>
          <w:divBdr>
            <w:top w:val="none" w:sz="0" w:space="0" w:color="auto"/>
            <w:left w:val="none" w:sz="0" w:space="0" w:color="auto"/>
            <w:bottom w:val="none" w:sz="0" w:space="0" w:color="auto"/>
            <w:right w:val="none" w:sz="0" w:space="0" w:color="auto"/>
          </w:divBdr>
        </w:div>
        <w:div w:id="311836528">
          <w:marLeft w:val="547"/>
          <w:marRight w:val="0"/>
          <w:marTop w:val="115"/>
          <w:marBottom w:val="0"/>
          <w:divBdr>
            <w:top w:val="none" w:sz="0" w:space="0" w:color="auto"/>
            <w:left w:val="none" w:sz="0" w:space="0" w:color="auto"/>
            <w:bottom w:val="none" w:sz="0" w:space="0" w:color="auto"/>
            <w:right w:val="none" w:sz="0" w:space="0" w:color="auto"/>
          </w:divBdr>
        </w:div>
        <w:div w:id="1004935315">
          <w:marLeft w:val="547"/>
          <w:marRight w:val="0"/>
          <w:marTop w:val="115"/>
          <w:marBottom w:val="0"/>
          <w:divBdr>
            <w:top w:val="none" w:sz="0" w:space="0" w:color="auto"/>
            <w:left w:val="none" w:sz="0" w:space="0" w:color="auto"/>
            <w:bottom w:val="none" w:sz="0" w:space="0" w:color="auto"/>
            <w:right w:val="none" w:sz="0" w:space="0" w:color="auto"/>
          </w:divBdr>
        </w:div>
        <w:div w:id="1576360072">
          <w:marLeft w:val="547"/>
          <w:marRight w:val="0"/>
          <w:marTop w:val="115"/>
          <w:marBottom w:val="0"/>
          <w:divBdr>
            <w:top w:val="none" w:sz="0" w:space="0" w:color="auto"/>
            <w:left w:val="none" w:sz="0" w:space="0" w:color="auto"/>
            <w:bottom w:val="none" w:sz="0" w:space="0" w:color="auto"/>
            <w:right w:val="none" w:sz="0" w:space="0" w:color="auto"/>
          </w:divBdr>
        </w:div>
      </w:divsChild>
    </w:div>
    <w:div w:id="2118981451">
      <w:bodyDiv w:val="1"/>
      <w:marLeft w:val="0"/>
      <w:marRight w:val="0"/>
      <w:marTop w:val="0"/>
      <w:marBottom w:val="0"/>
      <w:divBdr>
        <w:top w:val="none" w:sz="0" w:space="0" w:color="auto"/>
        <w:left w:val="none" w:sz="0" w:space="0" w:color="auto"/>
        <w:bottom w:val="none" w:sz="0" w:space="0" w:color="auto"/>
        <w:right w:val="none" w:sz="0" w:space="0" w:color="auto"/>
      </w:divBdr>
      <w:divsChild>
        <w:div w:id="139227102">
          <w:marLeft w:val="547"/>
          <w:marRight w:val="0"/>
          <w:marTop w:val="115"/>
          <w:marBottom w:val="0"/>
          <w:divBdr>
            <w:top w:val="none" w:sz="0" w:space="0" w:color="auto"/>
            <w:left w:val="none" w:sz="0" w:space="0" w:color="auto"/>
            <w:bottom w:val="none" w:sz="0" w:space="0" w:color="auto"/>
            <w:right w:val="none" w:sz="0" w:space="0" w:color="auto"/>
          </w:divBdr>
        </w:div>
        <w:div w:id="1226376541">
          <w:marLeft w:val="547"/>
          <w:marRight w:val="0"/>
          <w:marTop w:val="115"/>
          <w:marBottom w:val="0"/>
          <w:divBdr>
            <w:top w:val="none" w:sz="0" w:space="0" w:color="auto"/>
            <w:left w:val="none" w:sz="0" w:space="0" w:color="auto"/>
            <w:bottom w:val="none" w:sz="0" w:space="0" w:color="auto"/>
            <w:right w:val="none" w:sz="0" w:space="0" w:color="auto"/>
          </w:divBdr>
        </w:div>
        <w:div w:id="1523519322">
          <w:marLeft w:val="547"/>
          <w:marRight w:val="0"/>
          <w:marTop w:val="115"/>
          <w:marBottom w:val="0"/>
          <w:divBdr>
            <w:top w:val="none" w:sz="0" w:space="0" w:color="auto"/>
            <w:left w:val="none" w:sz="0" w:space="0" w:color="auto"/>
            <w:bottom w:val="none" w:sz="0" w:space="0" w:color="auto"/>
            <w:right w:val="none" w:sz="0" w:space="0" w:color="auto"/>
          </w:divBdr>
        </w:div>
      </w:divsChild>
    </w:div>
    <w:div w:id="2134596572">
      <w:bodyDiv w:val="1"/>
      <w:marLeft w:val="0"/>
      <w:marRight w:val="0"/>
      <w:marTop w:val="0"/>
      <w:marBottom w:val="0"/>
      <w:divBdr>
        <w:top w:val="none" w:sz="0" w:space="0" w:color="auto"/>
        <w:left w:val="none" w:sz="0" w:space="0" w:color="auto"/>
        <w:bottom w:val="none" w:sz="0" w:space="0" w:color="auto"/>
        <w:right w:val="none" w:sz="0" w:space="0" w:color="auto"/>
      </w:divBdr>
      <w:divsChild>
        <w:div w:id="1563253527">
          <w:marLeft w:val="547"/>
          <w:marRight w:val="0"/>
          <w:marTop w:val="134"/>
          <w:marBottom w:val="0"/>
          <w:divBdr>
            <w:top w:val="none" w:sz="0" w:space="0" w:color="auto"/>
            <w:left w:val="none" w:sz="0" w:space="0" w:color="auto"/>
            <w:bottom w:val="none" w:sz="0" w:space="0" w:color="auto"/>
            <w:right w:val="none" w:sz="0" w:space="0" w:color="auto"/>
          </w:divBdr>
        </w:div>
        <w:div w:id="380250836">
          <w:marLeft w:val="547"/>
          <w:marRight w:val="0"/>
          <w:marTop w:val="134"/>
          <w:marBottom w:val="0"/>
          <w:divBdr>
            <w:top w:val="none" w:sz="0" w:space="0" w:color="auto"/>
            <w:left w:val="none" w:sz="0" w:space="0" w:color="auto"/>
            <w:bottom w:val="none" w:sz="0" w:space="0" w:color="auto"/>
            <w:right w:val="none" w:sz="0" w:space="0" w:color="auto"/>
          </w:divBdr>
        </w:div>
        <w:div w:id="568535545">
          <w:marLeft w:val="547"/>
          <w:marRight w:val="0"/>
          <w:marTop w:val="134"/>
          <w:marBottom w:val="0"/>
          <w:divBdr>
            <w:top w:val="none" w:sz="0" w:space="0" w:color="auto"/>
            <w:left w:val="none" w:sz="0" w:space="0" w:color="auto"/>
            <w:bottom w:val="none" w:sz="0" w:space="0" w:color="auto"/>
            <w:right w:val="none" w:sz="0" w:space="0" w:color="auto"/>
          </w:divBdr>
        </w:div>
        <w:div w:id="966591912">
          <w:marLeft w:val="547"/>
          <w:marRight w:val="0"/>
          <w:marTop w:val="134"/>
          <w:marBottom w:val="0"/>
          <w:divBdr>
            <w:top w:val="none" w:sz="0" w:space="0" w:color="auto"/>
            <w:left w:val="none" w:sz="0" w:space="0" w:color="auto"/>
            <w:bottom w:val="none" w:sz="0" w:space="0" w:color="auto"/>
            <w:right w:val="none" w:sz="0" w:space="0" w:color="auto"/>
          </w:divBdr>
        </w:div>
      </w:divsChild>
    </w:div>
    <w:div w:id="2139950919">
      <w:bodyDiv w:val="1"/>
      <w:marLeft w:val="0"/>
      <w:marRight w:val="0"/>
      <w:marTop w:val="0"/>
      <w:marBottom w:val="0"/>
      <w:divBdr>
        <w:top w:val="none" w:sz="0" w:space="0" w:color="auto"/>
        <w:left w:val="none" w:sz="0" w:space="0" w:color="auto"/>
        <w:bottom w:val="none" w:sz="0" w:space="0" w:color="auto"/>
        <w:right w:val="none" w:sz="0" w:space="0" w:color="auto"/>
      </w:divBdr>
      <w:divsChild>
        <w:div w:id="1164663035">
          <w:marLeft w:val="547"/>
          <w:marRight w:val="0"/>
          <w:marTop w:val="154"/>
          <w:marBottom w:val="0"/>
          <w:divBdr>
            <w:top w:val="none" w:sz="0" w:space="0" w:color="auto"/>
            <w:left w:val="none" w:sz="0" w:space="0" w:color="auto"/>
            <w:bottom w:val="none" w:sz="0" w:space="0" w:color="auto"/>
            <w:right w:val="none" w:sz="0" w:space="0" w:color="auto"/>
          </w:divBdr>
        </w:div>
        <w:div w:id="983587648">
          <w:marLeft w:val="547"/>
          <w:marRight w:val="0"/>
          <w:marTop w:val="154"/>
          <w:marBottom w:val="0"/>
          <w:divBdr>
            <w:top w:val="none" w:sz="0" w:space="0" w:color="auto"/>
            <w:left w:val="none" w:sz="0" w:space="0" w:color="auto"/>
            <w:bottom w:val="none" w:sz="0" w:space="0" w:color="auto"/>
            <w:right w:val="none" w:sz="0" w:space="0" w:color="auto"/>
          </w:divBdr>
        </w:div>
        <w:div w:id="1174339770">
          <w:marLeft w:val="547"/>
          <w:marRight w:val="0"/>
          <w:marTop w:val="154"/>
          <w:marBottom w:val="0"/>
          <w:divBdr>
            <w:top w:val="none" w:sz="0" w:space="0" w:color="auto"/>
            <w:left w:val="none" w:sz="0" w:space="0" w:color="auto"/>
            <w:bottom w:val="none" w:sz="0" w:space="0" w:color="auto"/>
            <w:right w:val="none" w:sz="0" w:space="0" w:color="auto"/>
          </w:divBdr>
        </w:div>
        <w:div w:id="1648585893">
          <w:marLeft w:val="547"/>
          <w:marRight w:val="0"/>
          <w:marTop w:val="154"/>
          <w:marBottom w:val="0"/>
          <w:divBdr>
            <w:top w:val="none" w:sz="0" w:space="0" w:color="auto"/>
            <w:left w:val="none" w:sz="0" w:space="0" w:color="auto"/>
            <w:bottom w:val="none" w:sz="0" w:space="0" w:color="auto"/>
            <w:right w:val="none" w:sz="0" w:space="0" w:color="auto"/>
          </w:divBdr>
        </w:div>
        <w:div w:id="531959715">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756</TotalTime>
  <Pages>13</Pages>
  <Words>2939</Words>
  <Characters>16758</Characters>
  <Application>Microsoft Office Word</Application>
  <DocSecurity>0</DocSecurity>
  <Lines>139</Lines>
  <Paragraphs>39</Paragraphs>
  <ScaleCrop>false</ScaleCrop>
  <Company/>
  <LinksUpToDate>false</LinksUpToDate>
  <CharactersWithSpaces>19658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胡磊</dc:creator>
  <cp:lastModifiedBy>XK</cp:lastModifiedBy>
  <cp:revision>7</cp:revision>
  <dcterms:created xsi:type="dcterms:W3CDTF">2013-06-01T01:35:00Z</dcterms:created>
  <dcterms:modified xsi:type="dcterms:W3CDTF">2013-06-04T10:44:00Z</dcterms:modified>
</cp:coreProperties>
</file>