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F7E37" w14:textId="0A3B5EDD" w:rsidR="003D0623" w:rsidRDefault="001F3FB2" w:rsidP="001F3FB2">
      <w:pPr>
        <w:spacing w:line="480" w:lineRule="auto"/>
        <w:rPr>
          <w:rFonts w:ascii="Times New Roman" w:hAnsi="Times New Roman" w:cs="Times New Roman"/>
          <w:sz w:val="24"/>
          <w:szCs w:val="24"/>
        </w:rPr>
      </w:pPr>
      <w:r>
        <w:rPr>
          <w:rFonts w:ascii="Times New Roman" w:hAnsi="Times New Roman" w:cs="Times New Roman"/>
          <w:sz w:val="24"/>
          <w:szCs w:val="24"/>
        </w:rPr>
        <w:t>Cody Skaggs</w:t>
      </w:r>
    </w:p>
    <w:p w14:paraId="45F1CFDC" w14:textId="64684E3C" w:rsidR="001F3FB2" w:rsidRDefault="001F3FB2" w:rsidP="001F3FB2">
      <w:pPr>
        <w:spacing w:line="480" w:lineRule="auto"/>
        <w:rPr>
          <w:rFonts w:ascii="Times New Roman" w:hAnsi="Times New Roman" w:cs="Times New Roman"/>
          <w:sz w:val="24"/>
          <w:szCs w:val="24"/>
        </w:rPr>
      </w:pPr>
      <w:r>
        <w:rPr>
          <w:rFonts w:ascii="Times New Roman" w:hAnsi="Times New Roman" w:cs="Times New Roman"/>
          <w:sz w:val="24"/>
          <w:szCs w:val="24"/>
        </w:rPr>
        <w:t>12/22/2024</w:t>
      </w:r>
    </w:p>
    <w:p w14:paraId="39F53254" w14:textId="1DD14479" w:rsidR="001F3FB2" w:rsidRDefault="001F3FB2" w:rsidP="001F3FB2">
      <w:pPr>
        <w:spacing w:line="480" w:lineRule="auto"/>
        <w:rPr>
          <w:rFonts w:ascii="Times New Roman" w:hAnsi="Times New Roman" w:cs="Times New Roman"/>
          <w:sz w:val="24"/>
          <w:szCs w:val="24"/>
        </w:rPr>
      </w:pPr>
      <w:r>
        <w:rPr>
          <w:rFonts w:ascii="Times New Roman" w:hAnsi="Times New Roman" w:cs="Times New Roman"/>
          <w:sz w:val="24"/>
          <w:szCs w:val="24"/>
        </w:rPr>
        <w:t>CS-405</w:t>
      </w:r>
    </w:p>
    <w:p w14:paraId="2FCFBDB6" w14:textId="21E9BAAD" w:rsidR="001F3FB2" w:rsidRDefault="001F3FB2" w:rsidP="001F3FB2">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8 Journal Reflection</w:t>
      </w:r>
    </w:p>
    <w:p w14:paraId="5EDFD94E" w14:textId="3C341401" w:rsidR="001F3FB2" w:rsidRDefault="001F3FB2" w:rsidP="001F3FB2">
      <w:pPr>
        <w:spacing w:line="480" w:lineRule="auto"/>
        <w:rPr>
          <w:rFonts w:ascii="Times New Roman" w:hAnsi="Times New Roman" w:cs="Times New Roman"/>
          <w:sz w:val="24"/>
          <w:szCs w:val="24"/>
        </w:rPr>
      </w:pPr>
      <w:r>
        <w:rPr>
          <w:rFonts w:ascii="Times New Roman" w:hAnsi="Times New Roman" w:cs="Times New Roman"/>
          <w:sz w:val="24"/>
          <w:szCs w:val="24"/>
        </w:rPr>
        <w:tab/>
        <w:t>Adoption of a secure coding standard, and not leaving security to the end is crucial to secure coding. Adopting a secure coding standard allows every member of the team to be on the same wavelength when it comes to coding, and the expectations of making the software secure. This will ensure that the software is more secure in every aspect. Not leaving security to the end is just as important. This is because designing the software from the ground up with security designs implemented will help ensure that they are not overlooked throughout the coding process and will help keep from how to go back and fix vulnerabilities later, and possibly before they get released.</w:t>
      </w:r>
    </w:p>
    <w:p w14:paraId="17AF8664" w14:textId="0FD3AD99" w:rsidR="001F3FB2" w:rsidRDefault="001F3FB2" w:rsidP="001F3FB2">
      <w:pPr>
        <w:spacing w:line="480" w:lineRule="auto"/>
        <w:rPr>
          <w:rFonts w:ascii="Times New Roman" w:hAnsi="Times New Roman" w:cs="Times New Roman"/>
          <w:sz w:val="24"/>
          <w:szCs w:val="24"/>
        </w:rPr>
      </w:pPr>
      <w:r>
        <w:rPr>
          <w:rFonts w:ascii="Times New Roman" w:hAnsi="Times New Roman" w:cs="Times New Roman"/>
          <w:sz w:val="24"/>
          <w:szCs w:val="24"/>
        </w:rPr>
        <w:tab/>
        <w:t>Zero Trust is a concept that no one inside or outside the organization can be trusted. This concept provides strict access controls at every level of an application. This ensures that no implicit trust is present, and that every component follows the principle of least privilege. This is done by implementing access requests from any user, system or external entity, and ensure they are authenticated, authorized, and continuously verified.</w:t>
      </w:r>
    </w:p>
    <w:p w14:paraId="091174C5" w14:textId="7DB95F83" w:rsidR="001F3FB2" w:rsidRPr="001F3FB2" w:rsidRDefault="001F3FB2" w:rsidP="001F3FB2">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1F3FB2" w:rsidRPr="001F3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B2"/>
    <w:rsid w:val="001F3FB2"/>
    <w:rsid w:val="003D0623"/>
    <w:rsid w:val="006310B5"/>
    <w:rsid w:val="0071782C"/>
    <w:rsid w:val="008866CE"/>
    <w:rsid w:val="00960708"/>
    <w:rsid w:val="009D36CB"/>
    <w:rsid w:val="00B53D2D"/>
    <w:rsid w:val="00DD2293"/>
    <w:rsid w:val="00E715F3"/>
    <w:rsid w:val="00FA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AF40"/>
  <w15:chartTrackingRefBased/>
  <w15:docId w15:val="{363F5576-6C8A-42F6-9F6E-225B342A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FB2"/>
    <w:rPr>
      <w:rFonts w:eastAsiaTheme="majorEastAsia" w:cstheme="majorBidi"/>
      <w:color w:val="272727" w:themeColor="text1" w:themeTint="D8"/>
    </w:rPr>
  </w:style>
  <w:style w:type="paragraph" w:styleId="Title">
    <w:name w:val="Title"/>
    <w:basedOn w:val="Normal"/>
    <w:next w:val="Normal"/>
    <w:link w:val="TitleChar"/>
    <w:uiPriority w:val="10"/>
    <w:qFormat/>
    <w:rsid w:val="001F3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FB2"/>
    <w:pPr>
      <w:spacing w:before="160"/>
      <w:jc w:val="center"/>
    </w:pPr>
    <w:rPr>
      <w:i/>
      <w:iCs/>
      <w:color w:val="404040" w:themeColor="text1" w:themeTint="BF"/>
    </w:rPr>
  </w:style>
  <w:style w:type="character" w:customStyle="1" w:styleId="QuoteChar">
    <w:name w:val="Quote Char"/>
    <w:basedOn w:val="DefaultParagraphFont"/>
    <w:link w:val="Quote"/>
    <w:uiPriority w:val="29"/>
    <w:rsid w:val="001F3FB2"/>
    <w:rPr>
      <w:i/>
      <w:iCs/>
      <w:color w:val="404040" w:themeColor="text1" w:themeTint="BF"/>
    </w:rPr>
  </w:style>
  <w:style w:type="paragraph" w:styleId="ListParagraph">
    <w:name w:val="List Paragraph"/>
    <w:basedOn w:val="Normal"/>
    <w:uiPriority w:val="34"/>
    <w:qFormat/>
    <w:rsid w:val="001F3FB2"/>
    <w:pPr>
      <w:ind w:left="720"/>
      <w:contextualSpacing/>
    </w:pPr>
  </w:style>
  <w:style w:type="character" w:styleId="IntenseEmphasis">
    <w:name w:val="Intense Emphasis"/>
    <w:basedOn w:val="DefaultParagraphFont"/>
    <w:uiPriority w:val="21"/>
    <w:qFormat/>
    <w:rsid w:val="001F3FB2"/>
    <w:rPr>
      <w:i/>
      <w:iCs/>
      <w:color w:val="0F4761" w:themeColor="accent1" w:themeShade="BF"/>
    </w:rPr>
  </w:style>
  <w:style w:type="paragraph" w:styleId="IntenseQuote">
    <w:name w:val="Intense Quote"/>
    <w:basedOn w:val="Normal"/>
    <w:next w:val="Normal"/>
    <w:link w:val="IntenseQuoteChar"/>
    <w:uiPriority w:val="30"/>
    <w:qFormat/>
    <w:rsid w:val="001F3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FB2"/>
    <w:rPr>
      <w:i/>
      <w:iCs/>
      <w:color w:val="0F4761" w:themeColor="accent1" w:themeShade="BF"/>
    </w:rPr>
  </w:style>
  <w:style w:type="character" w:styleId="IntenseReference">
    <w:name w:val="Intense Reference"/>
    <w:basedOn w:val="DefaultParagraphFont"/>
    <w:uiPriority w:val="32"/>
    <w:qFormat/>
    <w:rsid w:val="001F3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Skaggs, Cody</dc:creator>
  <cp:keywords/>
  <dc:description/>
  <cp:lastModifiedBy>Skaggs, Cody</cp:lastModifiedBy>
  <cp:revision>1</cp:revision>
  <dcterms:created xsi:type="dcterms:W3CDTF">2024-12-23T04:44:00Z</dcterms:created>
  <dcterms:modified xsi:type="dcterms:W3CDTF">2024-12-23T04:55:00Z</dcterms:modified>
</cp:coreProperties>
</file>