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Spring Cloud Config Server and Client</w:t>
      </w:r>
    </w:p>
    <w:p>
      <w:pPr>
        <w:pStyle w:val="Normal"/>
        <w:rPr/>
      </w:pPr>
      <w:r>
        <w:rPr/>
      </w:r>
    </w:p>
    <w:p>
      <w:pPr>
        <w:pStyle w:val="Heading1"/>
        <w:numPr>
          <w:ilvl w:val="0"/>
          <w:numId w:val="1"/>
        </w:numPr>
        <w:rPr/>
      </w:pPr>
      <w:r>
        <w:rPr/>
        <w:t>What are we trying to solve?</w:t>
      </w:r>
    </w:p>
    <w:p>
      <w:pPr>
        <w:pStyle w:val="Normal"/>
        <w:rPr/>
      </w:pPr>
      <w:r>
        <w:rPr/>
        <w:t>With the advent of Microservices based architecture, a lot of stress is given on externalisation of properties. Gone are the days of old when the property files were bundled within the jar or war files.  With the advent of 12 Factor App paradigm, we try to store our config files external to our application. How can we do this in a Spring Boot application? Well, the spring-cloud provides support to both config-server (a server storing all our configs, for all environment) and the config-client (client applications that use the configs from the server). After a lot of reading and gleaning a lot of resources, I present to you the perfect, complete guide to implementing a production-ready cloud-config-server and its client.</w:t>
      </w:r>
    </w:p>
    <w:p>
      <w:pPr>
        <w:pStyle w:val="Normal"/>
        <w:rPr/>
      </w:pPr>
      <w:r>
        <w:rPr/>
      </w:r>
    </w:p>
    <w:p>
      <w:pPr>
        <w:pStyle w:val="Heading1"/>
        <w:numPr>
          <w:ilvl w:val="0"/>
          <w:numId w:val="1"/>
        </w:numPr>
        <w:rPr/>
      </w:pPr>
      <w:r>
        <w:rPr/>
        <w:t>Architectural Overview</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33750" cy="4714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33750" cy="4714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Well, there are a couple of moving parts to this. Let me list them below:</w:t>
      </w:r>
    </w:p>
    <w:p>
      <w:pPr>
        <w:pStyle w:val="Normal"/>
        <w:rPr/>
      </w:pPr>
      <w:r>
        <w:rPr/>
        <w:t>1. The Git Repo: The git repo is used as the actual storage for the config files or property files. You can store sentitive properties like passwords, in encrypted form. By the way, in this particular example, this is a Git repo, but this can also be any other store. Spring supports Vault, File System, and many other forms of stores.</w:t>
      </w:r>
    </w:p>
    <w:p>
      <w:pPr>
        <w:pStyle w:val="Normal"/>
        <w:rPr/>
      </w:pPr>
      <w:r>
        <w:rPr/>
        <w:t>2. The config-server-proxy: The config server acts as a proxy for the Git Repo storing the actual properties. The clients will always point to the config-server for fetching the properties. The clients are completely insulated from the backed store, the Git Repo in our case. The config server clones the Git Repo locally, decrypts the encrypted properties and then serves the properties in plain-text to the clients</w:t>
      </w:r>
    </w:p>
    <w:p>
      <w:pPr>
        <w:pStyle w:val="Normal"/>
        <w:rPr/>
      </w:pPr>
      <w:r>
        <w:rPr/>
        <w:t xml:space="preserve">3. In case of any changes to the properties, the Git Repo notifies the config-server through WebHooks. The config-server then publishes the change event onto the default topic called </w:t>
      </w:r>
      <w:r>
        <w:rPr>
          <w:b/>
          <w:bCs/>
        </w:rPr>
        <w:t>springCloudBus</w:t>
      </w:r>
      <w:r>
        <w:rPr/>
        <w:t>.</w:t>
      </w:r>
    </w:p>
    <w:p>
      <w:pPr>
        <w:pStyle w:val="Normal"/>
        <w:rPr/>
      </w:pPr>
      <w:r>
        <w:rPr/>
        <w:t xml:space="preserve">4. The clients are also subscribed to the topic </w:t>
      </w:r>
      <w:r>
        <w:rPr>
          <w:b/>
          <w:bCs/>
        </w:rPr>
        <w:t>springCloudBus</w:t>
      </w:r>
      <w:r>
        <w:rPr/>
        <w:t>. So, they get notified as soon as any config property changes. Then, the changed properties are re-loaded without having to re-start.</w:t>
      </w:r>
    </w:p>
    <w:p>
      <w:pPr>
        <w:pStyle w:val="Normal"/>
        <w:rPr/>
      </w:pPr>
      <w:r>
        <w:rPr/>
      </w:r>
    </w:p>
    <w:p>
      <w:pPr>
        <w:pStyle w:val="Heading1"/>
        <w:numPr>
          <w:ilvl w:val="0"/>
          <w:numId w:val="1"/>
        </w:numPr>
        <w:rPr/>
      </w:pPr>
      <w:r>
        <w:rPr/>
        <w:t>Implementation Details</w:t>
      </w:r>
    </w:p>
    <w:p>
      <w:pPr>
        <w:pStyle w:val="Heading2"/>
        <w:numPr>
          <w:ilvl w:val="1"/>
          <w:numId w:val="1"/>
        </w:numPr>
        <w:rPr/>
      </w:pPr>
      <w:r>
        <w:rPr/>
        <w:t>Git Repository</w:t>
      </w:r>
    </w:p>
    <w:p>
      <w:pPr>
        <w:pStyle w:val="Heading2"/>
        <w:numPr>
          <w:ilvl w:val="1"/>
          <w:numId w:val="1"/>
        </w:numPr>
        <w:rPr/>
      </w:pPr>
      <w:r>
        <w:rPr/>
        <w:t>Structure</w:t>
      </w:r>
    </w:p>
    <w:p>
      <w:pPr>
        <w:pStyle w:val="Normal"/>
        <w:rPr/>
      </w:pPr>
      <w:r>
        <w:rPr/>
        <w:t xml:space="preserve">The Git repo stores the .yml or properties files inside folders for specific projects. The git repo in this case is called </w:t>
      </w:r>
      <w:r>
        <w:rPr>
          <w:b/>
          <w:bCs/>
        </w:rPr>
        <w:t>config-server-props</w:t>
      </w:r>
      <w:r>
        <w:rPr/>
        <w:t xml:space="preserve">. I have a single project identified by </w:t>
      </w:r>
      <w:r>
        <w:rPr>
          <w:b/>
          <w:bCs/>
        </w:rPr>
        <w:t>my-spring-config-client</w:t>
      </w:r>
      <w:r>
        <w:rPr/>
        <w:t xml:space="preserve">. </w:t>
      </w:r>
      <w:r>
        <w:rPr/>
        <w:t xml:space="preserve">So, all properties for different environments will go inside this.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56790" cy="1228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56790" cy="1228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t>Configuring web-hook</w:t>
      </w:r>
    </w:p>
    <w:p>
      <w:pPr>
        <w:pStyle w:val="TextBody"/>
        <w:rPr/>
      </w:pPr>
      <w:r>
        <w:rPr/>
        <w:t>We can configure web-hooks in any of the Git Repos (GitHub, BitBucket, GitLab etc.) to post an event to the config server (http://localhost:8888/config-server-proxy/monitor) when any push happens. This is how it is done on the GitHub:</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t>Message Queue</w:t>
      </w:r>
    </w:p>
    <w:p>
      <w:pPr>
        <w:pStyle w:val="Normal"/>
        <w:rPr/>
      </w:pPr>
      <w:r>
        <w:rPr/>
        <w:t>Even before we get started, we would need to have a message-queue. This is needed to decouple of the client and the server. The server publishes change events to the bus, and the clients subscribe to the bus and get notified. In this example we are using a dockerised RabbitMQ. This is how we start it:</w:t>
      </w:r>
    </w:p>
    <w:p>
      <w:pPr>
        <w:pStyle w:val="PreformattedText"/>
        <w:rPr/>
      </w:pPr>
      <w:r>
        <w:rPr>
          <w:rStyle w:val="SourceText"/>
          <w:rFonts w:ascii="monospace" w:hAnsi="monospace"/>
          <w:b w:val="false"/>
          <w:i w:val="false"/>
          <w:caps w:val="false"/>
          <w:smallCaps w:val="false"/>
          <w:color w:val="4444CC"/>
          <w:spacing w:val="0"/>
        </w:rPr>
        <w:t xml:space="preserve">docker run -it -d -p 5672:5672 -p 15672:15672 -e RABBITMQ_DEFAULT_USER=my_mq_user -e RABBITMQ_DEFAULT_PASS=mq_secret_57*key rabbitmq:3.7.2-management-alpine </w:t>
      </w:r>
    </w:p>
    <w:p>
      <w:pPr>
        <w:pStyle w:val="Normal"/>
        <w:rPr/>
      </w:pPr>
      <w:r>
        <w:rPr/>
      </w:r>
    </w:p>
    <w:p>
      <w:pPr>
        <w:pStyle w:val="Normal"/>
        <w:rPr/>
      </w:pPr>
      <w:r>
        <w:rPr/>
      </w:r>
    </w:p>
    <w:p>
      <w:pPr>
        <w:pStyle w:val="Heading2"/>
        <w:numPr>
          <w:ilvl w:val="1"/>
          <w:numId w:val="1"/>
        </w:numPr>
        <w:rPr/>
      </w:pPr>
      <w:r>
        <w:rPr/>
        <w:t xml:space="preserve">Server </w:t>
      </w:r>
      <w:r>
        <w:rPr/>
        <w:t>Configuration</w:t>
      </w:r>
    </w:p>
    <w:p>
      <w:pPr>
        <w:pStyle w:val="Normal"/>
        <w:rPr/>
      </w:pPr>
      <w:r>
        <w:rPr/>
        <w:t xml:space="preserve">This is a Spring Boot project. The name of the project is </w:t>
      </w:r>
      <w:r>
        <w:rPr>
          <w:b/>
          <w:bCs/>
        </w:rPr>
        <w:t>config-server-proxy</w:t>
      </w:r>
      <w:r>
        <w:rPr/>
        <w:t xml:space="preserve">. </w:t>
      </w:r>
    </w:p>
    <w:p>
      <w:pPr>
        <w:pStyle w:val="Normal"/>
        <w:rPr/>
      </w:pPr>
      <w:r>
        <w:rPr/>
      </w:r>
    </w:p>
    <w:p>
      <w:pPr>
        <w:pStyle w:val="Heading3"/>
        <w:numPr>
          <w:ilvl w:val="2"/>
          <w:numId w:val="1"/>
        </w:numPr>
        <w:rPr/>
      </w:pPr>
      <w:r>
        <w:rPr/>
        <w:t>Dependencies</w:t>
      </w:r>
    </w:p>
    <w:p>
      <w:pPr>
        <w:pStyle w:val="Normal"/>
        <w:rPr/>
      </w:pPr>
      <w:r>
        <w:rPr/>
        <w:t>We would need the below dependencies in the pom.xml:</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135890</wp:posOffset>
                </wp:positionH>
                <wp:positionV relativeFrom="paragraph">
                  <wp:posOffset>81915</wp:posOffset>
                </wp:positionV>
                <wp:extent cx="5753735" cy="2553335"/>
                <wp:effectExtent l="0" t="0" r="0" b="0"/>
                <wp:wrapNone/>
                <wp:docPr id="4" name="Shape1"/>
                <a:graphic xmlns:a="http://schemas.openxmlformats.org/drawingml/2006/main">
                  <a:graphicData uri="http://schemas.microsoft.com/office/word/2010/wordprocessingShape">
                    <wps:wsp>
                      <wps:cNvSpPr txBox="1"/>
                      <wps:spPr>
                        <a:xfrm>
                          <a:off x="0" y="0"/>
                          <a:ext cx="5753160" cy="2552760"/>
                        </a:xfrm>
                        <a:prstGeom prst="rect">
                          <a:avLst/>
                        </a:prstGeom>
                        <a:noFill/>
                        <a:ln>
                          <a:noFill/>
                        </a:ln>
                      </wps:spPr>
                      <wps:txbx>
                        <w:txbxContent>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spring-cloud-config-server</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spring-cloud-config-monitor</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spring-cloud-starter-bus-amqp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org.springframework.boot</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spring-boot-starter-security</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0.7pt;margin-top:6.45pt;width:452.95pt;height:200.95pt" type="shapetype_202">
                <v:textbox>
                  <w:txbxContent>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spring-cloud-config-server</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spring-cloud-config-monitor</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spring-cloud-starter-bus-amqp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org.springframework.boot</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spring-boot-starter-security</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t>Creating a self-signed certificate</w:t>
      </w:r>
    </w:p>
    <w:p>
      <w:pPr>
        <w:pStyle w:val="Normal"/>
        <w:rPr/>
      </w:pPr>
      <w:r>
        <w:rPr/>
        <w:t>Since we would be doing encryption and decryption of passwords, we would need to create a key-pair. This is the command:</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 xml:space="preserve">keytool -genkey -noprompt -trustcacerts -keyalg RSA -alias config-server.palashray.com -dname "CN=Palash Ray, OU=Demo, O=Swayam, L=Bangalore, ST=Karnataka, C=IN" </w:t>
      </w:r>
      <w:r>
        <w:rPr>
          <w:rStyle w:val="SourceText"/>
          <w:rFonts w:ascii="monospace" w:hAnsi="monospace"/>
          <w:b w:val="false"/>
          <w:i w:val="false"/>
          <w:caps w:val="false"/>
          <w:smallCaps w:val="false"/>
          <w:color w:val="006D6F"/>
          <w:spacing w:val="0"/>
        </w:rPr>
        <w:t>-keypass</w:t>
      </w:r>
      <w:r>
        <w:rPr>
          <w:rStyle w:val="SourceText"/>
          <w:rFonts w:ascii="monospace" w:hAnsi="monospace"/>
          <w:b w:val="false"/>
          <w:i w:val="false"/>
          <w:caps w:val="false"/>
          <w:smallCaps w:val="false"/>
          <w:color w:val="4444CC"/>
          <w:spacing w:val="0"/>
        </w:rPr>
        <w:t xml:space="preserve"> </w:t>
      </w:r>
      <w:r>
        <w:rPr>
          <w:rStyle w:val="SourceText"/>
          <w:rFonts w:ascii="monospace" w:hAnsi="monospace"/>
          <w:b/>
          <w:bCs/>
          <w:i w:val="false"/>
          <w:caps w:val="false"/>
          <w:smallCaps w:val="false"/>
          <w:color w:val="006D6F"/>
          <w:spacing w:val="0"/>
        </w:rPr>
        <w:t>Red123</w:t>
      </w:r>
      <w:r>
        <w:rPr>
          <w:rStyle w:val="SourceText"/>
          <w:rFonts w:ascii="monospace" w:hAnsi="monospace"/>
          <w:b w:val="false"/>
          <w:i w:val="false"/>
          <w:caps w:val="false"/>
          <w:smallCaps w:val="false"/>
          <w:color w:val="4444CC"/>
          <w:spacing w:val="0"/>
        </w:rPr>
        <w:t xml:space="preserve"> </w:t>
      </w:r>
      <w:r>
        <w:rPr>
          <w:rStyle w:val="SourceText"/>
          <w:rFonts w:ascii="monospace" w:hAnsi="monospace"/>
          <w:b w:val="false"/>
          <w:i w:val="false"/>
          <w:caps w:val="false"/>
          <w:smallCaps w:val="false"/>
          <w:color w:val="F58220"/>
          <w:spacing w:val="0"/>
        </w:rPr>
        <w:t>-storepass</w:t>
      </w:r>
      <w:r>
        <w:rPr>
          <w:rStyle w:val="SourceText"/>
          <w:rFonts w:ascii="monospace" w:hAnsi="monospace"/>
          <w:b w:val="false"/>
          <w:i w:val="false"/>
          <w:caps w:val="false"/>
          <w:smallCaps w:val="false"/>
          <w:color w:val="4444CC"/>
          <w:spacing w:val="0"/>
        </w:rPr>
        <w:t xml:space="preserve"> </w:t>
      </w:r>
      <w:r>
        <w:rPr>
          <w:rStyle w:val="SourceText"/>
          <w:rFonts w:ascii="monospace" w:hAnsi="monospace"/>
          <w:b/>
          <w:bCs/>
          <w:i w:val="false"/>
          <w:caps w:val="false"/>
          <w:smallCaps w:val="false"/>
          <w:color w:val="F58220"/>
          <w:spacing w:val="0"/>
        </w:rPr>
        <w:t>Yellow98</w:t>
      </w:r>
      <w:r>
        <w:rPr>
          <w:rStyle w:val="SourceText"/>
          <w:rFonts w:ascii="monospace" w:hAnsi="monospace"/>
          <w:b w:val="false"/>
          <w:i w:val="false"/>
          <w:caps w:val="false"/>
          <w:smallCaps w:val="false"/>
          <w:color w:val="4444CC"/>
          <w:spacing w:val="0"/>
        </w:rPr>
        <w:t xml:space="preserve"> -keystore certs/config-server-keystore.jks        </w:t>
      </w:r>
    </w:p>
    <w:p>
      <w:pPr>
        <w:pStyle w:val="Normal"/>
        <w:rPr/>
      </w:pPr>
      <w:r>
        <w:rPr/>
      </w:r>
    </w:p>
    <w:p>
      <w:pPr>
        <w:pStyle w:val="Heading3"/>
        <w:numPr>
          <w:ilvl w:val="2"/>
          <w:numId w:val="1"/>
        </w:numPr>
        <w:rPr/>
      </w:pPr>
      <w:r>
        <w:rPr/>
        <w:t>Configuration files</w:t>
      </w:r>
    </w:p>
    <w:p>
      <w:pPr>
        <w:pStyle w:val="Normal"/>
        <w:rPr/>
      </w:pPr>
      <w:r>
        <w:rPr/>
        <w:t>We would have to have 2 property files:</w:t>
      </w:r>
    </w:p>
    <w:p>
      <w:pPr>
        <w:pStyle w:val="Subtitle"/>
        <w:rPr/>
      </w:pPr>
      <w:r>
        <w:rPr/>
        <w:t>bootstrap.yml</w:t>
      </w:r>
    </w:p>
    <w:p>
      <w:pPr>
        <w:pStyle w:val="Normal"/>
        <w:rPr/>
      </w:pPr>
      <w:r>
        <w:rPr>
          <w:rFonts w:ascii="Monospace" w:hAnsi="Monospace"/>
          <w:color w:val="00C832"/>
          <w:sz w:val="20"/>
        </w:rPr>
        <w:t>spring:</w:t>
      </w:r>
    </w:p>
    <w:p>
      <w:pPr>
        <w:pStyle w:val="Normal"/>
        <w:ind w:hanging="0"/>
        <w:jc w:val="left"/>
        <w:rPr/>
      </w:pPr>
      <w:r>
        <w:rPr>
          <w:rFonts w:ascii="Monospace" w:hAnsi="Monospace"/>
          <w:color w:val="31363B"/>
          <w:sz w:val="20"/>
        </w:rPr>
        <w:t xml:space="preserve">  </w:t>
      </w:r>
      <w:r>
        <w:rPr>
          <w:rFonts w:ascii="Monospace" w:hAnsi="Monospace"/>
          <w:color w:val="00C832"/>
          <w:sz w:val="20"/>
        </w:rPr>
        <w:t>application:</w:t>
      </w:r>
    </w:p>
    <w:p>
      <w:pPr>
        <w:pStyle w:val="Normal"/>
        <w:ind w:hanging="0"/>
        <w:jc w:val="left"/>
        <w:rPr/>
      </w:pPr>
      <w:r>
        <w:rPr>
          <w:rFonts w:ascii="Monospace" w:hAnsi="Monospace"/>
          <w:color w:val="31363B"/>
          <w:sz w:val="20"/>
        </w:rPr>
        <w:t xml:space="preserve">    </w:t>
      </w:r>
      <w:r>
        <w:rPr>
          <w:rFonts w:ascii="Monospace" w:hAnsi="Monospace"/>
          <w:color w:val="00C832"/>
          <w:sz w:val="20"/>
        </w:rPr>
        <w:t>name:</w:t>
      </w:r>
      <w:r>
        <w:rPr>
          <w:rFonts w:ascii="Monospace" w:hAnsi="Monospace"/>
          <w:color w:val="31363B"/>
          <w:sz w:val="20"/>
        </w:rPr>
        <w:t xml:space="preserve"> </w:t>
      </w:r>
      <w:r>
        <w:rPr>
          <w:rFonts w:ascii="Monospace" w:hAnsi="Monospace"/>
          <w:color w:val="000000"/>
          <w:sz w:val="20"/>
        </w:rPr>
        <w:t xml:space="preserve">config-server-proxy  </w:t>
      </w:r>
      <w:r>
        <w:rPr>
          <w:rFonts w:ascii="Monospace" w:hAnsi="Monospace"/>
          <w:color w:val="ED1C24"/>
          <w:sz w:val="20"/>
        </w:rPr>
        <w:t># This is the name/identifier of the project</w:t>
      </w:r>
    </w:p>
    <w:p>
      <w:pPr>
        <w:pStyle w:val="Normal"/>
        <w:ind w:hanging="0"/>
        <w:jc w:val="left"/>
        <w:rPr/>
      </w:pPr>
      <w:r>
        <w:rPr>
          <w:rFonts w:ascii="Monospace" w:hAnsi="Monospace"/>
          <w:color w:val="31363B"/>
          <w:sz w:val="20"/>
        </w:rPr>
        <w:t xml:space="preserve">    </w:t>
      </w:r>
    </w:p>
    <w:p>
      <w:pPr>
        <w:pStyle w:val="Normal"/>
        <w:ind w:hanging="0"/>
        <w:jc w:val="left"/>
        <w:rPr/>
      </w:pPr>
      <w:r>
        <w:rPr>
          <w:rFonts w:ascii="Monospace" w:hAnsi="Monospace"/>
          <w:color w:val="00C832"/>
          <w:sz w:val="20"/>
        </w:rPr>
        <w:t>encrypt:</w:t>
        <w:tab/>
      </w:r>
      <w:r>
        <w:rPr>
          <w:rFonts w:ascii="Monospace" w:hAnsi="Monospace"/>
          <w:color w:val="ED1C24"/>
          <w:sz w:val="20"/>
        </w:rPr>
        <w:t># Details used for encryption and decryption</w:t>
      </w:r>
    </w:p>
    <w:p>
      <w:pPr>
        <w:pStyle w:val="Normal"/>
        <w:ind w:hanging="0"/>
        <w:jc w:val="left"/>
        <w:rPr/>
      </w:pPr>
      <w:r>
        <w:rPr>
          <w:rFonts w:ascii="Monospace" w:hAnsi="Monospace"/>
          <w:color w:val="31363B"/>
          <w:sz w:val="20"/>
        </w:rPr>
        <w:t xml:space="preserve">  </w:t>
      </w:r>
      <w:r>
        <w:rPr>
          <w:rFonts w:ascii="Monospace" w:hAnsi="Monospace"/>
          <w:color w:val="00C832"/>
          <w:sz w:val="20"/>
        </w:rPr>
        <w:t>keyStore:</w:t>
      </w:r>
    </w:p>
    <w:p>
      <w:pPr>
        <w:pStyle w:val="Normal"/>
        <w:ind w:hanging="0"/>
        <w:jc w:val="left"/>
        <w:rPr/>
      </w:pPr>
      <w:r>
        <w:rPr>
          <w:rFonts w:ascii="Monospace" w:hAnsi="Monospace"/>
          <w:color w:val="31363B"/>
          <w:sz w:val="20"/>
        </w:rPr>
        <w:t xml:space="preserve">    </w:t>
      </w:r>
      <w:r>
        <w:rPr>
          <w:rFonts w:ascii="Monospace" w:hAnsi="Monospace"/>
          <w:color w:val="00C832"/>
          <w:sz w:val="20"/>
        </w:rPr>
        <w:t>location:</w:t>
      </w:r>
      <w:r>
        <w:rPr>
          <w:rFonts w:ascii="Monospace" w:hAnsi="Monospace"/>
          <w:color w:val="31363B"/>
          <w:sz w:val="20"/>
        </w:rPr>
        <w:t xml:space="preserve"> </w:t>
      </w:r>
      <w:hyperlink r:id="rId5">
        <w:r>
          <w:rPr>
            <w:rStyle w:val="InternetLink"/>
            <w:rFonts w:ascii="Monospace" w:hAnsi="Monospace"/>
            <w:color w:val="000000"/>
            <w:sz w:val="20"/>
          </w:rPr>
          <w:t>file:certs/config-server-keystore.jks</w:t>
        </w:r>
      </w:hyperlink>
      <w:r>
        <w:rPr>
          <w:rFonts w:ascii="Monospace" w:hAnsi="Monospace"/>
          <w:color w:val="000000"/>
          <w:sz w:val="20"/>
        </w:rPr>
        <w:tab/>
      </w:r>
    </w:p>
    <w:p>
      <w:pPr>
        <w:pStyle w:val="Normal"/>
        <w:ind w:hanging="0"/>
        <w:jc w:val="left"/>
        <w:rPr/>
      </w:pPr>
      <w:r>
        <w:rPr>
          <w:rFonts w:ascii="Monospace" w:hAnsi="Monospace"/>
          <w:color w:val="31363B"/>
          <w:sz w:val="20"/>
        </w:rPr>
        <w:t xml:space="preserve">    </w:t>
      </w:r>
      <w:r>
        <w:rPr>
          <w:rFonts w:ascii="Monospace" w:hAnsi="Monospace"/>
          <w:color w:val="00C832"/>
          <w:sz w:val="20"/>
        </w:rPr>
        <w:t>alias:</w:t>
      </w:r>
      <w:r>
        <w:rPr>
          <w:rFonts w:ascii="Monospace" w:hAnsi="Monospace"/>
          <w:color w:val="31363B"/>
          <w:sz w:val="20"/>
        </w:rPr>
        <w:t xml:space="preserve"> </w:t>
      </w:r>
      <w:r>
        <w:rPr>
          <w:rFonts w:ascii="Monospace" w:hAnsi="Monospace"/>
          <w:color w:val="000000"/>
          <w:sz w:val="20"/>
        </w:rPr>
        <w:t>config-server.palashray.com</w:t>
        <w:tab/>
      </w:r>
    </w:p>
    <w:p>
      <w:pPr>
        <w:pStyle w:val="Normal"/>
        <w:ind w:hanging="0"/>
        <w:jc w:val="left"/>
        <w:rPr/>
      </w:pPr>
      <w:r>
        <w:rPr>
          <w:rFonts w:ascii="Monospace" w:hAnsi="Monospace"/>
          <w:color w:val="31363B"/>
          <w:sz w:val="20"/>
        </w:rPr>
        <w:t xml:space="preserve">    </w:t>
      </w:r>
      <w:r>
        <w:rPr>
          <w:rFonts w:ascii="Monospace" w:hAnsi="Monospace"/>
          <w:color w:val="00C832"/>
          <w:sz w:val="20"/>
        </w:rPr>
        <w:t>password:</w:t>
      </w:r>
      <w:r>
        <w:rPr>
          <w:rFonts w:ascii="Monospace" w:hAnsi="Monospace"/>
          <w:color w:val="31363B"/>
          <w:sz w:val="20"/>
        </w:rPr>
        <w:t xml:space="preserve"> </w:t>
      </w:r>
      <w:r>
        <w:rPr>
          <w:rFonts w:ascii="Monospace" w:hAnsi="Monospace"/>
          <w:b/>
          <w:bCs/>
          <w:color w:val="F58220"/>
          <w:sz w:val="20"/>
        </w:rPr>
        <w:t>Yellow98</w:t>
      </w:r>
      <w:r>
        <w:rPr>
          <w:rFonts w:ascii="Monospace" w:hAnsi="Monospace"/>
          <w:b/>
          <w:bCs/>
          <w:color w:val="ED1C24"/>
          <w:sz w:val="20"/>
        </w:rPr>
        <w:tab/>
        <w:tab/>
      </w:r>
      <w:r>
        <w:rPr>
          <w:rFonts w:ascii="Monospace" w:hAnsi="Monospace"/>
          <w:b w:val="false"/>
          <w:bCs w:val="false"/>
          <w:color w:val="ED1C24"/>
          <w:sz w:val="20"/>
        </w:rPr>
        <w:t xml:space="preserve"># Storepass </w:t>
      </w:r>
    </w:p>
    <w:p>
      <w:pPr>
        <w:pStyle w:val="Normal"/>
        <w:ind w:hanging="0"/>
        <w:jc w:val="left"/>
        <w:rPr/>
      </w:pPr>
      <w:r>
        <w:rPr>
          <w:rFonts w:ascii="Monospace" w:hAnsi="Monospace"/>
          <w:color w:val="31363B"/>
          <w:sz w:val="20"/>
        </w:rPr>
        <w:t xml:space="preserve">    </w:t>
      </w:r>
      <w:r>
        <w:rPr>
          <w:rFonts w:ascii="Monospace" w:hAnsi="Monospace"/>
          <w:color w:val="00C832"/>
          <w:sz w:val="20"/>
        </w:rPr>
        <w:t>secret:</w:t>
      </w:r>
      <w:r>
        <w:rPr>
          <w:rFonts w:ascii="Monospace" w:hAnsi="Monospace"/>
          <w:color w:val="31363B"/>
          <w:sz w:val="20"/>
        </w:rPr>
        <w:t xml:space="preserve"> </w:t>
      </w:r>
      <w:r>
        <w:rPr>
          <w:rFonts w:ascii="Monospace" w:hAnsi="Monospace"/>
          <w:b/>
          <w:bCs/>
          <w:color w:val="006D6F"/>
          <w:sz w:val="20"/>
        </w:rPr>
        <w:t>Red123</w:t>
      </w:r>
      <w:r>
        <w:rPr>
          <w:rFonts w:ascii="Monospace" w:hAnsi="Monospace"/>
          <w:b/>
          <w:bCs/>
          <w:color w:val="00381F"/>
          <w:sz w:val="20"/>
        </w:rPr>
        <w:tab/>
      </w:r>
      <w:r>
        <w:rPr>
          <w:rFonts w:ascii="Monospace" w:hAnsi="Monospace"/>
          <w:b/>
          <w:bCs/>
          <w:color w:val="ED1C24"/>
          <w:sz w:val="20"/>
        </w:rPr>
        <w:tab/>
      </w:r>
      <w:r>
        <w:rPr>
          <w:rFonts w:ascii="Monospace" w:hAnsi="Monospace"/>
          <w:b w:val="false"/>
          <w:bCs w:val="false"/>
          <w:color w:val="ED1C24"/>
          <w:sz w:val="20"/>
        </w:rPr>
        <w:t xml:space="preserve"># KeyPass </w:t>
      </w:r>
    </w:p>
    <w:p>
      <w:pPr>
        <w:pStyle w:val="Normal"/>
        <w:rPr/>
      </w:pPr>
      <w:r>
        <w:rPr>
          <w:rFonts w:ascii="Monospace" w:hAnsi="Monospace"/>
          <w:color w:val="31363B"/>
          <w:sz w:val="20"/>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w:rPr/>
        <w:t>application.yml</w:t>
      </w:r>
    </w:p>
    <w:p>
      <w:pPr>
        <w:pStyle w:val="Normal"/>
        <w:rPr/>
      </w:pPr>
      <w:r>
        <w:rPr/>
      </w:r>
    </w:p>
    <w:p>
      <w:pPr>
        <w:pStyle w:val="Normal"/>
        <w:rPr/>
      </w:pPr>
      <w:r>
        <w:rPr>
          <w:rFonts w:ascii="Monospace" w:hAnsi="Monospace"/>
          <w:color w:val="00C832"/>
          <w:sz w:val="20"/>
        </w:rPr>
        <w:t>server:</w:t>
      </w:r>
    </w:p>
    <w:p>
      <w:pPr>
        <w:pStyle w:val="Normal"/>
        <w:ind w:hanging="0"/>
        <w:jc w:val="left"/>
        <w:rPr/>
      </w:pPr>
      <w:r>
        <w:rPr>
          <w:rFonts w:ascii="Monospace" w:hAnsi="Monospace"/>
          <w:color w:val="31363B"/>
          <w:sz w:val="20"/>
        </w:rPr>
        <w:t xml:space="preserve">  </w:t>
      </w:r>
      <w:r>
        <w:rPr>
          <w:rFonts w:ascii="Monospace" w:hAnsi="Monospace"/>
          <w:color w:val="00C832"/>
          <w:sz w:val="20"/>
        </w:rPr>
        <w:t>contextPath:</w:t>
      </w:r>
      <w:r>
        <w:rPr>
          <w:rFonts w:ascii="Monospace" w:hAnsi="Monospace"/>
          <w:color w:val="31363B"/>
          <w:sz w:val="20"/>
        </w:rPr>
        <w:t xml:space="preserve"> </w:t>
      </w:r>
      <w:r>
        <w:rPr>
          <w:rFonts w:ascii="Monospace" w:hAnsi="Monospace"/>
          <w:color w:val="000000"/>
          <w:sz w:val="20"/>
        </w:rPr>
        <w:t>/config-server-proxy</w:t>
      </w:r>
    </w:p>
    <w:p>
      <w:pPr>
        <w:pStyle w:val="Normal"/>
        <w:ind w:hanging="0"/>
        <w:jc w:val="left"/>
        <w:rPr/>
      </w:pPr>
      <w:r>
        <w:rPr>
          <w:rFonts w:ascii="Monospace" w:hAnsi="Monospace"/>
          <w:color w:val="31363B"/>
          <w:sz w:val="20"/>
        </w:rPr>
        <w:t xml:space="preserve">  </w:t>
      </w:r>
      <w:r>
        <w:rPr>
          <w:rFonts w:ascii="Monospace" w:hAnsi="Monospace"/>
          <w:color w:val="00C832"/>
          <w:sz w:val="20"/>
        </w:rPr>
        <w:t>port:</w:t>
      </w:r>
      <w:r>
        <w:rPr>
          <w:rFonts w:ascii="Monospace" w:hAnsi="Monospace"/>
          <w:color w:val="31363B"/>
          <w:sz w:val="20"/>
        </w:rPr>
        <w:t xml:space="preserve"> </w:t>
      </w:r>
      <w:r>
        <w:rPr>
          <w:rFonts w:ascii="Monospace" w:hAnsi="Monospace"/>
          <w:color w:val="000000"/>
          <w:sz w:val="20"/>
        </w:rPr>
        <w:t>8888</w:t>
      </w:r>
    </w:p>
    <w:p>
      <w:pPr>
        <w:pStyle w:val="Normal"/>
        <w:ind w:hanging="0"/>
        <w:jc w:val="left"/>
        <w:rPr/>
      </w:pPr>
      <w:r>
        <w:rPr>
          <w:rFonts w:ascii="Monospace" w:hAnsi="Monospace"/>
          <w:color w:val="31363B"/>
          <w:sz w:val="20"/>
        </w:rPr>
        <w:t xml:space="preserve">  </w:t>
      </w:r>
    </w:p>
    <w:p>
      <w:pPr>
        <w:pStyle w:val="Normal"/>
        <w:ind w:hanging="0"/>
        <w:jc w:val="left"/>
        <w:rPr/>
      </w:pPr>
      <w:r>
        <w:rPr>
          <w:rFonts w:ascii="Monospace" w:hAnsi="Monospace"/>
          <w:color w:val="00C832"/>
          <w:sz w:val="20"/>
        </w:rPr>
        <w:t>security:</w:t>
      </w:r>
    </w:p>
    <w:p>
      <w:pPr>
        <w:pStyle w:val="Normal"/>
        <w:ind w:hanging="0"/>
        <w:jc w:val="left"/>
        <w:rPr/>
      </w:pPr>
      <w:r>
        <w:rPr>
          <w:rFonts w:ascii="Monospace" w:hAnsi="Monospace"/>
          <w:color w:val="31363B"/>
          <w:sz w:val="20"/>
        </w:rPr>
        <w:t xml:space="preserve">  </w:t>
      </w:r>
      <w:r>
        <w:rPr>
          <w:rFonts w:ascii="Monospace" w:hAnsi="Monospace"/>
          <w:color w:val="00C832"/>
          <w:sz w:val="20"/>
        </w:rPr>
        <w:t>user:</w:t>
      </w:r>
    </w:p>
    <w:p>
      <w:pPr>
        <w:pStyle w:val="Normal"/>
        <w:ind w:hanging="0"/>
        <w:jc w:val="left"/>
        <w:rPr/>
      </w:pPr>
      <w:r>
        <w:rPr>
          <w:rFonts w:ascii="Monospace" w:hAnsi="Monospace"/>
          <w:color w:val="31363B"/>
          <w:sz w:val="20"/>
        </w:rPr>
        <w:t xml:space="preserve">    </w:t>
      </w:r>
      <w:r>
        <w:rPr>
          <w:rFonts w:ascii="Monospace" w:hAnsi="Monospace"/>
          <w:color w:val="00C832"/>
          <w:sz w:val="20"/>
        </w:rPr>
        <w:t>name:</w:t>
      </w:r>
      <w:r>
        <w:rPr>
          <w:rFonts w:ascii="Monospace" w:hAnsi="Monospace"/>
          <w:color w:val="31363B"/>
          <w:sz w:val="20"/>
        </w:rPr>
        <w:t xml:space="preserve"> </w:t>
      </w:r>
      <w:r>
        <w:rPr>
          <w:rFonts w:ascii="Monospace" w:hAnsi="Monospace"/>
          <w:color w:val="000000"/>
          <w:sz w:val="20"/>
        </w:rPr>
        <w:t>my_user</w:t>
        <w:tab/>
        <w:tab/>
        <w:tab/>
      </w:r>
      <w:r>
        <w:rPr>
          <w:rFonts w:ascii="Monospace" w:hAnsi="Monospace"/>
          <w:color w:val="ED1C24"/>
          <w:sz w:val="20"/>
        </w:rPr>
        <w:t># custom user name</w:t>
      </w:r>
    </w:p>
    <w:p>
      <w:pPr>
        <w:pStyle w:val="Normal"/>
        <w:ind w:hanging="0"/>
        <w:jc w:val="left"/>
        <w:rPr/>
      </w:pPr>
      <w:r>
        <w:rPr>
          <w:rFonts w:ascii="Monospace" w:hAnsi="Monospace"/>
          <w:color w:val="31363B"/>
          <w:sz w:val="20"/>
        </w:rPr>
        <w:t xml:space="preserve">    </w:t>
      </w:r>
      <w:r>
        <w:rPr>
          <w:rFonts w:ascii="Monospace" w:hAnsi="Monospace"/>
          <w:color w:val="00C832"/>
          <w:sz w:val="20"/>
        </w:rPr>
        <w:t>password:</w:t>
      </w:r>
      <w:r>
        <w:rPr>
          <w:rFonts w:ascii="Monospace" w:hAnsi="Monospace"/>
          <w:color w:val="31363B"/>
          <w:sz w:val="20"/>
        </w:rPr>
        <w:t xml:space="preserve"> </w:t>
      </w:r>
      <w:r>
        <w:rPr>
          <w:rFonts w:ascii="Monospace" w:hAnsi="Monospace"/>
          <w:color w:val="000000"/>
          <w:sz w:val="20"/>
        </w:rPr>
        <w:t>MySecret</w:t>
      </w:r>
      <w:r>
        <w:rPr>
          <w:rFonts w:ascii="Monospace" w:hAnsi="Monospace"/>
          <w:color w:val="AF00FF"/>
          <w:sz w:val="20"/>
        </w:rPr>
        <w:t>&amp;23</w:t>
      </w:r>
      <w:r>
        <w:rPr>
          <w:rFonts w:ascii="Monospace" w:hAnsi="Monospace"/>
          <w:color w:val="31363B"/>
          <w:sz w:val="20"/>
        </w:rPr>
        <w:t xml:space="preserve">  </w:t>
        <w:tab/>
      </w:r>
      <w:r>
        <w:rPr>
          <w:rFonts w:ascii="Monospace" w:hAnsi="Monospace"/>
          <w:color w:val="ED1C24"/>
          <w:sz w:val="20"/>
        </w:rPr>
        <w:t># custom password: if not set, spring provides a random password on start-up</w:t>
      </w:r>
    </w:p>
    <w:p>
      <w:pPr>
        <w:pStyle w:val="Normal"/>
        <w:ind w:hanging="0"/>
        <w:jc w:val="left"/>
        <w:rPr/>
      </w:pPr>
      <w:r>
        <w:rPr>
          <w:rFonts w:ascii="Monospace" w:hAnsi="Monospace"/>
          <w:color w:val="31363B"/>
          <w:sz w:val="20"/>
        </w:rPr>
        <w:t xml:space="preserve">  </w:t>
      </w:r>
    </w:p>
    <w:p>
      <w:pPr>
        <w:pStyle w:val="Normal"/>
        <w:ind w:hanging="0"/>
        <w:jc w:val="left"/>
        <w:rPr/>
      </w:pPr>
      <w:r>
        <w:rPr>
          <w:rFonts w:ascii="Monospace" w:hAnsi="Monospace"/>
          <w:color w:val="00C832"/>
          <w:sz w:val="20"/>
        </w:rPr>
        <w:t>spring:</w:t>
      </w:r>
    </w:p>
    <w:p>
      <w:pPr>
        <w:pStyle w:val="Normal"/>
        <w:ind w:hanging="0"/>
        <w:jc w:val="left"/>
        <w:rPr/>
      </w:pPr>
      <w:r>
        <w:rPr>
          <w:rFonts w:ascii="Monospace" w:hAnsi="Monospace"/>
          <w:color w:val="31363B"/>
          <w:sz w:val="20"/>
        </w:rPr>
        <w:t xml:space="preserve">  </w:t>
      </w:r>
      <w:r>
        <w:rPr>
          <w:rFonts w:ascii="Monospace" w:hAnsi="Monospace"/>
          <w:color w:val="00C832"/>
          <w:sz w:val="20"/>
        </w:rPr>
        <w:t>rabbitmq:</w:t>
      </w:r>
    </w:p>
    <w:p>
      <w:pPr>
        <w:pStyle w:val="Normal"/>
        <w:ind w:hanging="0"/>
        <w:jc w:val="left"/>
        <w:rPr/>
      </w:pPr>
      <w:r>
        <w:rPr>
          <w:rFonts w:ascii="Monospace" w:hAnsi="Monospace"/>
          <w:color w:val="31363B"/>
          <w:sz w:val="20"/>
        </w:rPr>
        <w:t xml:space="preserve">    </w:t>
      </w:r>
      <w:r>
        <w:rPr>
          <w:rFonts w:ascii="Monospace" w:hAnsi="Monospace"/>
          <w:color w:val="00C832"/>
          <w:sz w:val="20"/>
        </w:rPr>
        <w:t>host:</w:t>
      </w:r>
      <w:r>
        <w:rPr>
          <w:rFonts w:ascii="Monospace" w:hAnsi="Monospace"/>
          <w:color w:val="31363B"/>
          <w:sz w:val="20"/>
        </w:rPr>
        <w:t xml:space="preserve"> </w:t>
      </w:r>
      <w:r>
        <w:rPr>
          <w:rFonts w:ascii="Monospace" w:hAnsi="Monospace"/>
          <w:color w:val="000000"/>
          <w:sz w:val="20"/>
        </w:rPr>
        <w:t>localhost</w:t>
      </w:r>
    </w:p>
    <w:p>
      <w:pPr>
        <w:pStyle w:val="Normal"/>
        <w:ind w:hanging="0"/>
        <w:jc w:val="left"/>
        <w:rPr/>
      </w:pPr>
      <w:r>
        <w:rPr>
          <w:rFonts w:ascii="Monospace" w:hAnsi="Monospace"/>
          <w:color w:val="31363B"/>
          <w:sz w:val="20"/>
        </w:rPr>
        <w:t xml:space="preserve">    </w:t>
      </w:r>
      <w:r>
        <w:rPr>
          <w:rFonts w:ascii="Monospace" w:hAnsi="Monospace"/>
          <w:color w:val="00C832"/>
          <w:sz w:val="20"/>
        </w:rPr>
        <w:t>port:</w:t>
      </w:r>
      <w:r>
        <w:rPr>
          <w:rFonts w:ascii="Monospace" w:hAnsi="Monospace"/>
          <w:color w:val="31363B"/>
          <w:sz w:val="20"/>
        </w:rPr>
        <w:t xml:space="preserve"> </w:t>
      </w:r>
      <w:r>
        <w:rPr>
          <w:rFonts w:ascii="Monospace" w:hAnsi="Monospace"/>
          <w:color w:val="000000"/>
          <w:sz w:val="20"/>
        </w:rPr>
        <w:t>5672</w:t>
      </w:r>
    </w:p>
    <w:p>
      <w:pPr>
        <w:pStyle w:val="Normal"/>
        <w:ind w:hanging="0"/>
        <w:jc w:val="left"/>
        <w:rPr/>
      </w:pPr>
      <w:r>
        <w:rPr>
          <w:rFonts w:ascii="Monospace" w:hAnsi="Monospace"/>
          <w:color w:val="31363B"/>
          <w:sz w:val="20"/>
        </w:rPr>
        <w:t xml:space="preserve">    </w:t>
      </w:r>
      <w:r>
        <w:rPr>
          <w:rFonts w:ascii="Monospace" w:hAnsi="Monospace"/>
          <w:color w:val="00C832"/>
          <w:sz w:val="20"/>
        </w:rPr>
        <w:t>username:</w:t>
      </w:r>
      <w:r>
        <w:rPr>
          <w:rFonts w:ascii="Monospace" w:hAnsi="Monospace"/>
          <w:color w:val="31363B"/>
          <w:sz w:val="20"/>
        </w:rPr>
        <w:t xml:space="preserve"> </w:t>
      </w:r>
      <w:r>
        <w:rPr>
          <w:rFonts w:ascii="Monospace" w:hAnsi="Monospace"/>
          <w:color w:val="000000"/>
          <w:sz w:val="20"/>
        </w:rPr>
        <w:t>my_mq_user</w:t>
      </w:r>
    </w:p>
    <w:p>
      <w:pPr>
        <w:pStyle w:val="Normal"/>
        <w:ind w:hanging="0"/>
        <w:jc w:val="left"/>
        <w:rPr/>
      </w:pPr>
      <w:r>
        <w:rPr>
          <w:rFonts w:ascii="Monospace" w:hAnsi="Monospace"/>
          <w:color w:val="31363B"/>
          <w:sz w:val="20"/>
        </w:rPr>
        <w:t xml:space="preserve">    </w:t>
      </w:r>
      <w:r>
        <w:rPr>
          <w:rFonts w:ascii="Monospace" w:hAnsi="Monospace"/>
          <w:color w:val="00C832"/>
          <w:sz w:val="20"/>
        </w:rPr>
        <w:t>password:</w:t>
      </w:r>
      <w:r>
        <w:rPr>
          <w:rFonts w:ascii="Monospace" w:hAnsi="Monospace"/>
          <w:color w:val="31363B"/>
          <w:sz w:val="20"/>
        </w:rPr>
        <w:t xml:space="preserve"> </w:t>
      </w:r>
      <w:r>
        <w:rPr>
          <w:rFonts w:ascii="Monospace" w:hAnsi="Monospace"/>
          <w:color w:val="000000"/>
          <w:sz w:val="20"/>
        </w:rPr>
        <w:t>mq_secret_57</w:t>
      </w:r>
      <w:r>
        <w:rPr>
          <w:rFonts w:ascii="Monospace" w:hAnsi="Monospace"/>
          <w:color w:val="AF00FF"/>
          <w:sz w:val="20"/>
        </w:rPr>
        <w:t>*key</w:t>
      </w:r>
    </w:p>
    <w:p>
      <w:pPr>
        <w:pStyle w:val="Normal"/>
        <w:ind w:hanging="0"/>
        <w:jc w:val="left"/>
        <w:rPr/>
      </w:pPr>
      <w:r>
        <w:rPr>
          <w:rFonts w:ascii="Monospace" w:hAnsi="Monospace"/>
          <w:color w:val="31363B"/>
          <w:sz w:val="20"/>
        </w:rPr>
        <w:t xml:space="preserve">  </w:t>
      </w:r>
      <w:r>
        <w:rPr>
          <w:rFonts w:ascii="Monospace" w:hAnsi="Monospace"/>
          <w:color w:val="00C832"/>
          <w:sz w:val="20"/>
        </w:rPr>
        <w:t>cloud:</w:t>
      </w:r>
    </w:p>
    <w:p>
      <w:pPr>
        <w:pStyle w:val="Normal"/>
        <w:ind w:hanging="0"/>
        <w:jc w:val="left"/>
        <w:rPr/>
      </w:pPr>
      <w:r>
        <w:rPr>
          <w:rFonts w:ascii="Monospace" w:hAnsi="Monospace"/>
          <w:color w:val="31363B"/>
          <w:sz w:val="20"/>
        </w:rPr>
        <w:t xml:space="preserve">    </w:t>
      </w:r>
      <w:r>
        <w:rPr>
          <w:rFonts w:ascii="Monospace" w:hAnsi="Monospace"/>
          <w:color w:val="00C832"/>
          <w:sz w:val="20"/>
        </w:rPr>
        <w:t>config:</w:t>
      </w:r>
      <w:r>
        <w:rPr>
          <w:rFonts w:ascii="Monospace" w:hAnsi="Monospace"/>
          <w:color w:val="31363B"/>
          <w:sz w:val="20"/>
        </w:rPr>
        <w:t xml:space="preserve"> </w:t>
      </w:r>
    </w:p>
    <w:p>
      <w:pPr>
        <w:pStyle w:val="Normal"/>
        <w:ind w:hanging="0"/>
        <w:jc w:val="left"/>
        <w:rPr/>
      </w:pPr>
      <w:r>
        <w:rPr>
          <w:rFonts w:ascii="Monospace" w:hAnsi="Monospace"/>
          <w:color w:val="31363B"/>
          <w:sz w:val="20"/>
        </w:rPr>
        <w:t xml:space="preserve">      </w:t>
      </w:r>
      <w:r>
        <w:rPr>
          <w:rFonts w:ascii="Monospace" w:hAnsi="Monospace"/>
          <w:color w:val="00C832"/>
          <w:sz w:val="20"/>
        </w:rPr>
        <w:t>server:</w:t>
      </w:r>
    </w:p>
    <w:p>
      <w:pPr>
        <w:pStyle w:val="Normal"/>
        <w:ind w:hanging="0"/>
        <w:jc w:val="left"/>
        <w:rPr/>
      </w:pPr>
      <w:r>
        <w:rPr>
          <w:rFonts w:ascii="Monospace" w:hAnsi="Monospace"/>
          <w:color w:val="31363B"/>
          <w:sz w:val="20"/>
        </w:rPr>
        <w:t xml:space="preserve">        </w:t>
      </w:r>
      <w:r>
        <w:rPr>
          <w:rFonts w:ascii="Monospace" w:hAnsi="Monospace"/>
          <w:color w:val="00C832"/>
          <w:sz w:val="20"/>
        </w:rPr>
        <w:t>git:</w:t>
      </w:r>
    </w:p>
    <w:p>
      <w:pPr>
        <w:pStyle w:val="Normal"/>
        <w:ind w:hanging="0"/>
        <w:jc w:val="left"/>
        <w:rPr/>
      </w:pPr>
      <w:r>
        <w:rPr>
          <w:rFonts w:ascii="Monospace" w:hAnsi="Monospace"/>
          <w:color w:val="31363B"/>
          <w:sz w:val="20"/>
        </w:rPr>
        <w:t xml:space="preserve">          </w:t>
      </w:r>
      <w:r>
        <w:rPr>
          <w:rFonts w:ascii="Monospace" w:hAnsi="Monospace"/>
          <w:color w:val="00C832"/>
          <w:sz w:val="20"/>
        </w:rPr>
        <w:t>uri:</w:t>
      </w:r>
      <w:r>
        <w:rPr>
          <w:rFonts w:ascii="Monospace" w:hAnsi="Monospace"/>
          <w:color w:val="31363B"/>
          <w:sz w:val="20"/>
        </w:rPr>
        <w:t xml:space="preserve"> </w:t>
      </w:r>
      <w:r>
        <w:rPr>
          <w:rFonts w:ascii="Monospace" w:hAnsi="Monospace"/>
          <w:color w:val="000000"/>
          <w:sz w:val="20"/>
        </w:rPr>
        <w:t xml:space="preserve">https://github.com/paawak/spring-boot-demo.git   </w:t>
      </w:r>
      <w:r>
        <w:rPr>
          <w:rFonts w:ascii="Monospace" w:hAnsi="Monospace"/>
          <w:color w:val="ED1C24"/>
          <w:sz w:val="20"/>
        </w:rPr>
        <w:t># path to the Git repo</w:t>
      </w:r>
    </w:p>
    <w:p>
      <w:pPr>
        <w:pStyle w:val="Normal"/>
        <w:ind w:hanging="0"/>
        <w:jc w:val="left"/>
        <w:rPr/>
      </w:pPr>
      <w:r>
        <w:rPr>
          <w:rFonts w:ascii="Monospace" w:hAnsi="Monospace"/>
          <w:color w:val="31363B"/>
          <w:sz w:val="20"/>
        </w:rPr>
        <w:t xml:space="preserve">          </w:t>
      </w:r>
      <w:r>
        <w:rPr>
          <w:rFonts w:ascii="Monospace" w:hAnsi="Monospace"/>
          <w:color w:val="00C832"/>
          <w:sz w:val="20"/>
        </w:rPr>
        <w:t>addLabelLocations:</w:t>
      </w:r>
      <w:r>
        <w:rPr>
          <w:rFonts w:ascii="Monospace" w:hAnsi="Monospace"/>
          <w:color w:val="31363B"/>
          <w:sz w:val="20"/>
        </w:rPr>
        <w:t xml:space="preserve"> </w:t>
      </w:r>
      <w:r>
        <w:rPr>
          <w:rFonts w:ascii="Monospace" w:hAnsi="Monospace"/>
          <w:b/>
          <w:color w:val="094F05"/>
          <w:sz w:val="20"/>
        </w:rPr>
        <w:t>false</w:t>
      </w:r>
    </w:p>
    <w:p>
      <w:pPr>
        <w:pStyle w:val="Normal"/>
        <w:ind w:hanging="0"/>
        <w:jc w:val="left"/>
        <w:rPr/>
      </w:pPr>
      <w:r>
        <w:rPr>
          <w:rFonts w:ascii="Monospace" w:hAnsi="Monospace"/>
          <w:color w:val="31363B"/>
          <w:sz w:val="20"/>
        </w:rPr>
        <w:t xml:space="preserve">          </w:t>
      </w:r>
      <w:r>
        <w:rPr>
          <w:rFonts w:ascii="Monospace" w:hAnsi="Monospace"/>
          <w:color w:val="00C832"/>
          <w:sz w:val="20"/>
        </w:rPr>
        <w:t>searchPaths:</w:t>
      </w:r>
      <w:r>
        <w:rPr>
          <w:rFonts w:ascii="Monospace" w:hAnsi="Monospace"/>
          <w:color w:val="31363B"/>
          <w:sz w:val="20"/>
        </w:rPr>
        <w:t xml:space="preserve"> </w:t>
      </w:r>
      <w:r>
        <w:rPr>
          <w:rFonts w:ascii="Monospace" w:hAnsi="Monospace"/>
          <w:color w:val="000000"/>
          <w:sz w:val="20"/>
        </w:rPr>
        <w:t xml:space="preserve">/spring-config-server-demo/config-server-props/{application} </w:t>
        <w:tab/>
      </w:r>
      <w:r>
        <w:rPr>
          <w:rFonts w:ascii="Monospace" w:hAnsi="Monospace"/>
          <w:color w:val="ED1C24"/>
          <w:sz w:val="20"/>
        </w:rPr>
        <w:t># Path relative to the root of the Git repo, including the name of the client project</w:t>
      </w:r>
    </w:p>
    <w:p>
      <w:pPr>
        <w:pStyle w:val="Normal"/>
        <w:ind w:hanging="0"/>
        <w:jc w:val="left"/>
        <w:rPr/>
      </w:pPr>
      <w:r>
        <w:rPr>
          <w:rFonts w:ascii="Monospace" w:hAnsi="Monospace"/>
          <w:color w:val="31363B"/>
          <w:sz w:val="20"/>
        </w:rPr>
        <w:t xml:space="preserve">          </w:t>
      </w:r>
      <w:r>
        <w:rPr>
          <w:rFonts w:ascii="Monospace" w:hAnsi="Monospace"/>
          <w:color w:val="00C832"/>
          <w:sz w:val="20"/>
        </w:rPr>
        <w:t>basedir:</w:t>
      </w:r>
      <w:r>
        <w:rPr>
          <w:rFonts w:ascii="Monospace" w:hAnsi="Monospace"/>
          <w:color w:val="31363B"/>
          <w:sz w:val="20"/>
        </w:rPr>
        <w:t xml:space="preserve"> </w:t>
      </w:r>
      <w:r>
        <w:rPr>
          <w:rFonts w:ascii="Monospace" w:hAnsi="Monospace"/>
          <w:color w:val="000000"/>
          <w:sz w:val="20"/>
        </w:rPr>
        <w:t>target/props-git-checkout</w:t>
        <w:tab/>
      </w:r>
      <w:r>
        <w:rPr>
          <w:rFonts w:ascii="Monospace" w:hAnsi="Monospace"/>
          <w:color w:val="ED1C24"/>
          <w:sz w:val="20"/>
        </w:rPr>
        <w:t># location where the Git Repo is cloned by the proxy server</w:t>
      </w:r>
    </w:p>
    <w:p>
      <w:pPr>
        <w:pStyle w:val="Normal"/>
        <w:ind w:hanging="0"/>
        <w:jc w:val="left"/>
        <w:rPr/>
      </w:pPr>
      <w:r>
        <w:rPr>
          <w:rFonts w:ascii="Monospace" w:hAnsi="Monospace"/>
          <w:color w:val="31363B"/>
          <w:sz w:val="20"/>
        </w:rPr>
        <w:t xml:space="preserve">          </w:t>
      </w:r>
      <w:r>
        <w:rPr>
          <w:rFonts w:ascii="Monospace" w:hAnsi="Monospace"/>
          <w:color w:val="00C832"/>
          <w:sz w:val="20"/>
        </w:rPr>
        <w:t>cloneOnStart:</w:t>
      </w:r>
      <w:r>
        <w:rPr>
          <w:rFonts w:ascii="Monospace" w:hAnsi="Monospace"/>
          <w:color w:val="31363B"/>
          <w:sz w:val="20"/>
        </w:rPr>
        <w:t xml:space="preserve"> </w:t>
      </w:r>
      <w:r>
        <w:rPr>
          <w:rFonts w:ascii="Monospace" w:hAnsi="Monospace"/>
          <w:b/>
          <w:color w:val="094F05"/>
          <w:sz w:val="20"/>
        </w:rPr>
        <w:t>true</w:t>
      </w:r>
    </w:p>
    <w:p>
      <w:pPr>
        <w:pStyle w:val="Normal"/>
        <w:ind w:hanging="0"/>
        <w:jc w:val="left"/>
        <w:rPr/>
      </w:pPr>
      <w:r>
        <w:rPr>
          <w:rFonts w:ascii="Monospace" w:hAnsi="Monospace"/>
          <w:color w:val="31363B"/>
          <w:sz w:val="20"/>
        </w:rPr>
        <w:t xml:space="preserve">          </w:t>
      </w:r>
    </w:p>
    <w:p>
      <w:pPr>
        <w:pStyle w:val="Normal"/>
        <w:ind w:hanging="0"/>
        <w:jc w:val="left"/>
        <w:rPr/>
      </w:pPr>
      <w:r>
        <w:rPr>
          <w:rFonts w:ascii="Monospace" w:hAnsi="Monospace"/>
          <w:color w:val="00C832"/>
          <w:sz w:val="20"/>
        </w:rPr>
        <w:t>management:</w:t>
      </w:r>
    </w:p>
    <w:p>
      <w:pPr>
        <w:pStyle w:val="Normal"/>
        <w:ind w:hanging="0"/>
        <w:jc w:val="left"/>
        <w:rPr/>
      </w:pPr>
      <w:r>
        <w:rPr>
          <w:rFonts w:ascii="Monospace" w:hAnsi="Monospace"/>
          <w:color w:val="31363B"/>
          <w:sz w:val="20"/>
        </w:rPr>
        <w:t xml:space="preserve">  </w:t>
      </w:r>
      <w:r>
        <w:rPr>
          <w:rFonts w:ascii="Monospace" w:hAnsi="Monospace"/>
          <w:color w:val="00C832"/>
          <w:sz w:val="20"/>
        </w:rPr>
        <w:t>security:</w:t>
      </w:r>
    </w:p>
    <w:p>
      <w:pPr>
        <w:pStyle w:val="Normal"/>
        <w:ind w:hanging="0"/>
        <w:jc w:val="left"/>
        <w:rPr/>
      </w:pPr>
      <w:r>
        <w:rPr>
          <w:rFonts w:ascii="Monospace" w:hAnsi="Monospace"/>
          <w:color w:val="31363B"/>
          <w:sz w:val="20"/>
        </w:rPr>
        <w:t xml:space="preserve">    </w:t>
      </w:r>
      <w:r>
        <w:rPr>
          <w:rFonts w:ascii="Monospace" w:hAnsi="Monospace"/>
          <w:color w:val="00C832"/>
          <w:sz w:val="20"/>
        </w:rPr>
        <w:t>enabled:</w:t>
      </w:r>
      <w:r>
        <w:rPr>
          <w:rFonts w:ascii="Monospace" w:hAnsi="Monospace"/>
          <w:color w:val="31363B"/>
          <w:sz w:val="20"/>
        </w:rPr>
        <w:t xml:space="preserve"> </w:t>
      </w:r>
      <w:r>
        <w:rPr>
          <w:rFonts w:ascii="Monospace" w:hAnsi="Monospace"/>
          <w:b/>
          <w:color w:val="094F05"/>
          <w:sz w:val="20"/>
        </w:rPr>
        <w:t>false</w:t>
      </w:r>
      <w:r>
        <w:rPr>
          <w:rFonts w:ascii="Monospace" w:hAnsi="Monospace"/>
          <w:color w:val="31363B"/>
          <w:sz w:val="20"/>
        </w:rPr>
        <w:t xml:space="preserve">          </w:t>
      </w:r>
    </w:p>
    <w:p>
      <w:pPr>
        <w:pStyle w:val="Normal"/>
        <w:rPr/>
      </w:pPr>
      <w:r>
        <w:rPr>
          <w:rFonts w:ascii="Monospace" w:hAnsi="Monospace"/>
          <w:color w:val="31363B"/>
          <w:sz w:val="20"/>
        </w:rPr>
        <w:t xml:space="preserve">          </w:t>
      </w:r>
    </w:p>
    <w:p>
      <w:pPr>
        <w:pStyle w:val="Normal"/>
        <w:rPr/>
      </w:pPr>
      <w:r>
        <w:rPr/>
      </w:r>
    </w:p>
    <w:p>
      <w:pPr>
        <w:pStyle w:val="Normal"/>
        <w:rPr/>
      </w:pPr>
      <w:r>
        <w:rPr/>
        <w:t xml:space="preserve">Note that the </w:t>
      </w:r>
      <w:r>
        <w:rPr>
          <w:rFonts w:ascii="Monospace" w:hAnsi="Monospace"/>
          <w:color w:val="00C832"/>
          <w:sz w:val="20"/>
        </w:rPr>
        <w:t>searchPaths</w:t>
      </w:r>
      <w:r>
        <w:rPr/>
        <w:t xml:space="preserve"> is appended with </w:t>
      </w:r>
      <w:r>
        <w:rPr>
          <w:rFonts w:ascii="Monospace" w:hAnsi="Monospace"/>
          <w:color w:val="000000"/>
          <w:sz w:val="20"/>
        </w:rPr>
        <w:t>/{application}</w:t>
      </w:r>
      <w:r>
        <w:rPr/>
        <w:t>. It is a placeholder for the client-project-name.</w:t>
      </w:r>
    </w:p>
    <w:p>
      <w:pPr>
        <w:pStyle w:val="Normal"/>
        <w:rPr/>
      </w:pPr>
      <w:r>
        <w:rPr/>
      </w:r>
    </w:p>
    <w:p>
      <w:pPr>
        <w:pStyle w:val="Heading3"/>
        <w:numPr>
          <w:ilvl w:val="2"/>
          <w:numId w:val="1"/>
        </w:numPr>
        <w:rPr/>
      </w:pPr>
      <w:r>
        <w:rPr/>
        <w:t>Main Class</w:t>
      </w:r>
    </w:p>
    <w:p>
      <w:pPr>
        <w:pStyle w:val="Normal"/>
        <w:rPr/>
      </w:pPr>
      <w:r>
        <w:rPr/>
        <w:t xml:space="preserve">You need to decorate the main class with the annotation </w:t>
      </w:r>
      <w:r>
        <w:rPr>
          <w:rFonts w:ascii="Monospace" w:hAnsi="Monospace"/>
          <w:color w:val="646464"/>
          <w:sz w:val="20"/>
        </w:rPr>
        <w:t>@EnableConfigServer</w:t>
      </w:r>
      <w:r>
        <w:rPr/>
        <w:t>:</w:t>
      </w:r>
    </w:p>
    <w:p>
      <w:pPr>
        <w:pStyle w:val="Normal"/>
        <w:rPr/>
      </w:pPr>
      <w:r>
        <w:rPr/>
      </w:r>
    </w:p>
    <w:p>
      <w:pPr>
        <w:pStyle w:val="Normal"/>
        <w:rPr/>
      </w:pPr>
      <w:r>
        <w:rPr>
          <w:rFonts w:ascii="Monospace" w:hAnsi="Monospace"/>
          <w:color w:val="646464"/>
          <w:sz w:val="20"/>
        </w:rPr>
        <w:t>@SpringBootApplication</w:t>
      </w:r>
    </w:p>
    <w:p>
      <w:pPr>
        <w:pStyle w:val="Normal"/>
        <w:ind w:hanging="0"/>
        <w:jc w:val="left"/>
        <w:rPr/>
      </w:pPr>
      <w:r>
        <w:rPr>
          <w:rFonts w:ascii="Monospace" w:hAnsi="Monospace"/>
          <w:color w:val="646464"/>
          <w:sz w:val="20"/>
        </w:rPr>
        <w:t>@EnableConfigServer</w:t>
      </w:r>
    </w:p>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ConfigServerProxyApplication {</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Pr>
      <w:r>
        <w:rPr>
          <w:rFonts w:ascii="Monospace" w:hAnsi="Monospace"/>
          <w:color w:val="000000"/>
          <w:sz w:val="20"/>
        </w:rPr>
        <w:tab/>
        <w:tab/>
        <w:t>SpringApplication.</w:t>
      </w:r>
      <w:r>
        <w:rPr>
          <w:rFonts w:ascii="Monospace" w:hAnsi="Monospace"/>
          <w:i/>
          <w:color w:val="000000"/>
          <w:sz w:val="20"/>
        </w:rPr>
        <w:t>run</w:t>
      </w:r>
      <w:r>
        <w:rPr>
          <w:rFonts w:ascii="Monospace" w:hAnsi="Monospace"/>
          <w:color w:val="000000"/>
          <w:sz w:val="20"/>
        </w:rPr>
        <w:t>(ConfigServerProxyApplication.</w:t>
      </w:r>
      <w:r>
        <w:rPr>
          <w:rFonts w:ascii="Monospace" w:hAnsi="Monospace"/>
          <w:b/>
          <w:color w:val="7F0055"/>
          <w:sz w:val="20"/>
        </w:rPr>
        <w:t>class</w:t>
      </w:r>
      <w:r>
        <w:rPr>
          <w:rFonts w:ascii="Monospace" w:hAnsi="Monospace"/>
          <w:color w:val="000000"/>
          <w:sz w:val="20"/>
        </w:rPr>
        <w:t xml:space="preserve">, </w:t>
      </w:r>
      <w:r>
        <w:rPr>
          <w:rFonts w:ascii="Monospace" w:hAnsi="Monospace"/>
          <w:color w:val="6A3E3E"/>
          <w:sz w:val="20"/>
        </w:rPr>
        <w:t>args</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w:t>
      </w:r>
    </w:p>
    <w:p>
      <w:pPr>
        <w:pStyle w:val="Normal"/>
        <w:rPr/>
      </w:pPr>
      <w:r>
        <w:rPr/>
        <w:t xml:space="preserve"> </w:t>
      </w:r>
    </w:p>
    <w:p>
      <w:pPr>
        <w:pStyle w:val="Heading3"/>
        <w:numPr>
          <w:ilvl w:val="2"/>
          <w:numId w:val="1"/>
        </w:numPr>
        <w:rPr/>
      </w:pPr>
      <w:r>
        <w:rPr/>
      </w:r>
    </w:p>
    <w:p>
      <w:pPr>
        <w:pStyle w:val="Heading3"/>
        <w:numPr>
          <w:ilvl w:val="2"/>
          <w:numId w:val="1"/>
        </w:numPr>
        <w:rPr/>
      </w:pPr>
      <w:r>
        <w:rPr/>
        <w:t>Fetching config properties</w:t>
      </w:r>
    </w:p>
    <w:p>
      <w:pPr>
        <w:pStyle w:val="Normal"/>
        <w:rPr/>
      </w:pPr>
      <w:r>
        <w:rPr/>
        <w:t>Fetching config properties from the proxy server is a GET request:</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http://localhost:8888/config-server-proxy/</w:t>
      </w:r>
      <w:r>
        <w:rPr>
          <w:rStyle w:val="SourceText"/>
          <w:rFonts w:ascii="monospace" w:hAnsi="monospace"/>
          <w:b w:val="false"/>
          <w:i w:val="false"/>
          <w:caps w:val="false"/>
          <w:smallCaps w:val="false"/>
          <w:color w:val="00A65D"/>
          <w:spacing w:val="0"/>
        </w:rPr>
        <w:t>clientName</w:t>
      </w:r>
      <w:r>
        <w:rPr>
          <w:rStyle w:val="SourceText"/>
          <w:rFonts w:ascii="monospace" w:hAnsi="monospace"/>
          <w:b w:val="false"/>
          <w:i w:val="false"/>
          <w:caps w:val="false"/>
          <w:smallCaps w:val="false"/>
          <w:color w:val="4444CC"/>
          <w:spacing w:val="0"/>
        </w:rPr>
        <w:t>-</w:t>
      </w:r>
      <w:r>
        <w:rPr>
          <w:rStyle w:val="SourceText"/>
          <w:rFonts w:ascii="monospace" w:hAnsi="monospace"/>
          <w:b w:val="false"/>
          <w:i w:val="false"/>
          <w:caps w:val="false"/>
          <w:smallCaps w:val="false"/>
          <w:color w:val="ED1C24"/>
          <w:spacing w:val="0"/>
        </w:rPr>
        <w:t>profileName</w:t>
      </w:r>
      <w:r>
        <w:rPr>
          <w:rStyle w:val="SourceText"/>
          <w:rFonts w:ascii="monospace" w:hAnsi="monospace"/>
          <w:b w:val="false"/>
          <w:i w:val="false"/>
          <w:caps w:val="false"/>
          <w:smallCaps w:val="false"/>
          <w:color w:val="4444CC"/>
          <w:spacing w:val="0"/>
        </w:rPr>
        <w:t>.</w:t>
      </w:r>
      <w:r>
        <w:rPr>
          <w:rStyle w:val="SourceText"/>
          <w:rFonts w:ascii="monospace" w:hAnsi="monospace"/>
          <w:b w:val="false"/>
          <w:i w:val="false"/>
          <w:caps w:val="false"/>
          <w:smallCaps w:val="false"/>
          <w:color w:val="006D6F"/>
          <w:spacing w:val="0"/>
        </w:rPr>
        <w:t>format</w:t>
      </w:r>
    </w:p>
    <w:p>
      <w:pPr>
        <w:pStyle w:val="Normal"/>
        <w:rPr/>
      </w:pPr>
      <w:r>
        <w:rPr/>
      </w:r>
    </w:p>
    <w:p>
      <w:pPr>
        <w:pStyle w:val="Normal"/>
        <w:rPr/>
      </w:pPr>
      <w:r>
        <w:rPr/>
        <w:t>For example, the below url will fetch my default profile in yml format:</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curl -u "my_user:MySecret&amp;23" -s -X GET "http://localhost:8888/config-server-proxy/my-spring-config-client-default.yml"</w:t>
      </w:r>
    </w:p>
    <w:p>
      <w:pPr>
        <w:pStyle w:val="TextBody"/>
        <w:rPr/>
      </w:pPr>
      <w:r>
        <w:rPr/>
        <w:br/>
      </w:r>
      <w:r>
        <w:rPr/>
        <w:t>The below url will fetch my prod profile in properties format:</w:t>
      </w:r>
    </w:p>
    <w:p>
      <w:pPr>
        <w:pStyle w:val="PreformattedText"/>
        <w:rPr/>
      </w:pPr>
      <w:r>
        <w:rPr>
          <w:rStyle w:val="SourceText"/>
          <w:rFonts w:ascii="monospace" w:hAnsi="monospace"/>
          <w:b w:val="false"/>
          <w:i w:val="false"/>
          <w:caps w:val="false"/>
          <w:smallCaps w:val="false"/>
          <w:color w:val="4444CC"/>
          <w:spacing w:val="0"/>
        </w:rPr>
        <w:t>curl -u "my_user:MySecret&amp;23" -s -X GET "http://localhost:8888/config-server-proxy/my-spring-config-client-prod.properties"</w:t>
      </w:r>
    </w:p>
    <w:p>
      <w:pPr>
        <w:pStyle w:val="TextBody"/>
        <w:rPr/>
      </w:pPr>
      <w:r>
        <w:rPr/>
        <w:br/>
      </w:r>
    </w:p>
    <w:p>
      <w:pPr>
        <w:pStyle w:val="Heading3"/>
        <w:numPr>
          <w:ilvl w:val="2"/>
          <w:numId w:val="1"/>
        </w:numPr>
        <w:rPr/>
      </w:pPr>
      <w:r>
        <w:rPr/>
        <w:t xml:space="preserve">Trigerring re-load of properties by the clients </w:t>
      </w:r>
    </w:p>
    <w:p>
      <w:pPr>
        <w:pStyle w:val="Normal"/>
        <w:rPr/>
      </w:pPr>
      <w:r>
        <w:rPr/>
        <w:t>Though it is always recommened to configure web-hook on the Git Repo and not notify the clients directly, we can as well do that. The below command tells the clients to reload all their properties without re-start:</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 xml:space="preserve">curl -s -X POST --header 'Content-Type: application/x-www-form-urlencoded' --header 'Accept: application/json' -d 'path=*' "http://localhost:8888/config-server-proxy/monitor"   </w:t>
      </w:r>
    </w:p>
    <w:p>
      <w:pPr>
        <w:pStyle w:val="Normal"/>
        <w:rPr/>
      </w:pPr>
      <w:r>
        <w:rPr/>
      </w:r>
    </w:p>
    <w:p>
      <w:pPr>
        <w:pStyle w:val="Heading3"/>
        <w:numPr>
          <w:ilvl w:val="2"/>
          <w:numId w:val="1"/>
        </w:numPr>
        <w:rPr/>
      </w:pPr>
      <w:r>
        <w:rPr/>
        <w:t>Encrypting a password</w:t>
      </w:r>
    </w:p>
    <w:p>
      <w:pPr>
        <w:pStyle w:val="Normal"/>
        <w:rPr/>
      </w:pPr>
      <w:r>
        <w:rPr/>
        <w:t>We can encrypt a password by doing a simple POST:</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curl -u "my_user:MySecret&amp;23" -s -X POST "http://localhost:8888/config-server-proxy/encrypt" --data-urlencode my_passwd</w:t>
      </w:r>
    </w:p>
    <w:p>
      <w:pPr>
        <w:pStyle w:val="Normal"/>
        <w:rPr/>
      </w:pPr>
      <w:r>
        <w:rPr/>
        <w:br/>
      </w:r>
      <w:r>
        <w:rPr/>
        <w:t>We can then use this encrypted property inside of our .yml files in the Git Repo.</w:t>
      </w:r>
    </w:p>
    <w:p>
      <w:pPr>
        <w:pStyle w:val="Normal"/>
        <w:rPr/>
      </w:pPr>
      <w:r>
        <w:rPr/>
      </w:r>
    </w:p>
    <w:p>
      <w:pPr>
        <w:pStyle w:val="Heading3"/>
        <w:numPr>
          <w:ilvl w:val="2"/>
          <w:numId w:val="1"/>
        </w:numPr>
        <w:rPr/>
      </w:pPr>
      <w:r>
        <w:rPr/>
        <w:t>Decrypting a password</w:t>
      </w:r>
    </w:p>
    <w:p>
      <w:pPr>
        <w:pStyle w:val="Normal"/>
        <w:rPr/>
      </w:pPr>
      <w:r>
        <w:rPr/>
        <w:t>We can decrypt a password by doing a simple POST:</w:t>
      </w:r>
    </w:p>
    <w:p>
      <w:pPr>
        <w:pStyle w:val="Normal"/>
        <w:rPr/>
      </w:pPr>
      <w:r>
        <w:rPr/>
      </w:r>
    </w:p>
    <w:p>
      <w:pPr>
        <w:pStyle w:val="PreformattedText"/>
        <w:rPr/>
      </w:pPr>
      <w:r>
        <w:rPr>
          <w:rStyle w:val="SourceText"/>
          <w:rFonts w:ascii="monospace" w:hAnsi="monospace"/>
          <w:b w:val="false"/>
          <w:i w:val="false"/>
          <w:caps w:val="false"/>
          <w:smallCaps w:val="false"/>
          <w:color w:val="4444CC"/>
          <w:spacing w:val="0"/>
        </w:rPr>
        <w:t>curl -u "my_user:MySecret&amp;23" -s -X POST "http://localhost:8888/config-server-proxy/decrypt" --data-urlencode my_encoded_passwd</w:t>
      </w:r>
    </w:p>
    <w:p>
      <w:pPr>
        <w:pStyle w:val="TextBody"/>
        <w:rPr/>
      </w:pPr>
      <w:r>
        <w:rPr/>
      </w:r>
    </w:p>
    <w:p>
      <w:pPr>
        <w:pStyle w:val="TextBody"/>
        <w:rPr/>
      </w:pPr>
      <w:r>
        <w:rPr/>
        <w:t>Note that when the proxy-server serves the properties to the client, it decrypts the encrypted passwords and serve them as plain-texts.</w:t>
      </w:r>
    </w:p>
    <w:p>
      <w:pPr>
        <w:pStyle w:val="Normal"/>
        <w:rPr/>
      </w:pPr>
      <w:r>
        <w:rPr/>
      </w:r>
    </w:p>
    <w:p>
      <w:pPr>
        <w:pStyle w:val="Normal"/>
        <w:rPr/>
      </w:pPr>
      <w:r>
        <w:rPr/>
      </w:r>
    </w:p>
    <w:p>
      <w:pPr>
        <w:pStyle w:val="Heading2"/>
        <w:numPr>
          <w:ilvl w:val="1"/>
          <w:numId w:val="1"/>
        </w:numPr>
        <w:rPr/>
      </w:pPr>
      <w:r>
        <w:rPr/>
        <w:t>Client</w:t>
      </w:r>
      <w:r>
        <w:rPr/>
        <w:t xml:space="preserve"> </w:t>
      </w:r>
      <w:r>
        <w:rPr/>
        <w:t>Configuration</w:t>
      </w:r>
    </w:p>
    <w:p>
      <w:pPr>
        <w:pStyle w:val="Normal"/>
        <w:rPr/>
      </w:pPr>
      <w:r>
        <w:rPr/>
        <w:t xml:space="preserve">This is again a Spring Boot project. The name of the project is </w:t>
      </w:r>
      <w:r>
        <w:rPr>
          <w:b/>
          <w:bCs/>
        </w:rPr>
        <w:t>my-spring-config-client</w:t>
      </w:r>
      <w:r>
        <w:rPr/>
        <w:t>.</w:t>
      </w:r>
    </w:p>
    <w:p>
      <w:pPr>
        <w:pStyle w:val="Normal"/>
        <w:rPr/>
      </w:pPr>
      <w:r>
        <w:rPr/>
      </w:r>
    </w:p>
    <w:p>
      <w:pPr>
        <w:pStyle w:val="Heading3"/>
        <w:numPr>
          <w:ilvl w:val="2"/>
          <w:numId w:val="1"/>
        </w:numPr>
        <w:rPr/>
      </w:pPr>
      <w:r>
        <w:rPr/>
        <w:t>Dependencies</w:t>
      </w:r>
    </w:p>
    <w:p>
      <w:pPr>
        <w:pStyle w:val="Normal"/>
        <w:rPr/>
      </w:pPr>
      <w:r>
        <w:rPr/>
        <w:t>We would need the below dependencies in the pom.xml:</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posOffset>59690</wp:posOffset>
                </wp:positionH>
                <wp:positionV relativeFrom="paragraph">
                  <wp:posOffset>107950</wp:posOffset>
                </wp:positionV>
                <wp:extent cx="6106160" cy="2515235"/>
                <wp:effectExtent l="0" t="0" r="0" b="0"/>
                <wp:wrapNone/>
                <wp:docPr id="5" name="Shape2"/>
                <a:graphic xmlns:a="http://schemas.openxmlformats.org/drawingml/2006/main">
                  <a:graphicData uri="http://schemas.microsoft.com/office/word/2010/wordprocessingShape">
                    <wps:wsp>
                      <wps:cNvSpPr txBox="1"/>
                      <wps:spPr>
                        <a:xfrm>
                          <a:off x="0" y="0"/>
                          <a:ext cx="6105600" cy="2514600"/>
                        </a:xfrm>
                        <a:prstGeom prst="rect">
                          <a:avLst/>
                        </a:prstGeom>
                        <a:noFill/>
                        <a:ln>
                          <a:noFill/>
                        </a:ln>
                      </wps:spPr>
                      <wps:txbx>
                        <w:txbxContent>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org.springframework.boot</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spring-boot-starter-aop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org.springframework.retry</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spring-retry</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spring-cloud-starter-config</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spring-cloud-starter-bus-amqp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txbxContent>
                      </wps:txbx>
                      <wps:bodyPr wrap="square" lIns="0" rIns="0" tIns="0" bIns="0">
                        <a:spAutoFit/>
                      </wps:bodyPr>
                    </wps:wsp>
                  </a:graphicData>
                </a:graphic>
              </wp:anchor>
            </w:drawing>
          </mc:Choice>
          <mc:Fallback>
            <w:pict>
              <v:shape id="shape_0" ID="Shape2" stroked="f" style="position:absolute;margin-left:4.7pt;margin-top:8.5pt;width:480.7pt;height:197.95pt" type="shapetype_202">
                <v:textbox>
                  <w:txbxContent>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org.springframework.boot</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spring-boot-starter-aop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org.springframework.retry</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spring-retry</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spring-cloud-starter-config</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r>
                        <w:rPr>
                          <w:szCs w:val="20"/>
                          <w:sz w:val="20"/>
                          <w:rFonts w:ascii="Monospace" w:hAnsi="Monospace" w:eastAsia="Monospace" w:cs="Monospace"/>
                          <w:color w:val="31363B"/>
                        </w:rPr>
                        <w:t>org.springframework.cloud</w:t>
                      </w:r>
                      <w:r>
                        <w:rPr>
                          <w:szCs w:val="20"/>
                          <w:sz w:val="20"/>
                          <w:rFonts w:ascii="Monospace" w:hAnsi="Monospace" w:eastAsia="Monospace" w:cs="Monospace"/>
                          <w:color w:val="008080"/>
                        </w:rPr>
                        <w:t>&lt;/</w:t>
                      </w:r>
                      <w:r>
                        <w:rPr>
                          <w:szCs w:val="20"/>
                          <w:sz w:val="20"/>
                          <w:rFonts w:ascii="Monospace" w:hAnsi="Monospace" w:eastAsia="Monospace" w:cs="Monospace"/>
                          <w:color w:val="3F7F7F"/>
                        </w:rPr>
                        <w:t>groupId</w:t>
                      </w:r>
                      <w:r>
                        <w:rPr>
                          <w:szCs w:val="20"/>
                          <w:sz w:val="20"/>
                          <w:rFonts w:ascii="Monospace" w:hAnsi="Monospace" w:eastAsia="Monospace" w:cs="Monospace"/>
                          <w:color w:val="008080"/>
                        </w:rPr>
                        <w:t>&gt;</w:t>
                      </w:r>
                    </w:p>
                    <w:p>
                      <w:pPr>
                        <w:overflowPunct w:val="false"/>
                        <w:autoSpaceDE w:val="false"/>
                        <w:rPr/>
                      </w:pP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31363B"/>
                        </w:rPr>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r>
                        <w:rPr>
                          <w:szCs w:val="20"/>
                          <w:sz w:val="20"/>
                          <w:rFonts w:ascii="Monospace" w:hAnsi="Monospace" w:eastAsia="Monospace" w:cs="Monospace"/>
                          <w:color w:val="31363B"/>
                        </w:rPr>
                        <w:t>spring-cloud-starter-bus-amqp</w:t>
                      </w:r>
                      <w:r>
                        <w:rPr>
                          <w:szCs w:val="20"/>
                          <w:sz w:val="20"/>
                          <w:rFonts w:ascii="Monospace" w:hAnsi="Monospace" w:eastAsia="Monospace" w:cs="Monospace"/>
                          <w:color w:val="008080"/>
                        </w:rPr>
                        <w:t>&lt;/</w:t>
                      </w:r>
                      <w:r>
                        <w:rPr>
                          <w:szCs w:val="20"/>
                          <w:sz w:val="20"/>
                          <w:rFonts w:ascii="Monospace" w:hAnsi="Monospace" w:eastAsia="Monospace" w:cs="Monospace"/>
                          <w:color w:val="3F7F7F"/>
                        </w:rPr>
                        <w:t>artifactId</w:t>
                      </w:r>
                      <w:r>
                        <w:rPr>
                          <w:szCs w:val="20"/>
                          <w:sz w:val="20"/>
                          <w:rFonts w:ascii="Monospace" w:hAnsi="Monospace" w:eastAsia="Monospace" w:cs="Monospace"/>
                          <w:color w:val="008080"/>
                        </w:rPr>
                        <w:t>&gt;</w:t>
                      </w:r>
                    </w:p>
                    <w:p>
                      <w:pPr>
                        <w:overflowPunct w:val="false"/>
                        <w:autoSpaceDE w:val="false"/>
                        <w:rPr/>
                      </w:pPr>
                      <w:r>
                        <w:rPr>
                          <w:sz w:val="20"/>
                          <w:szCs w:val="20"/>
                          <w:rFonts w:ascii="Monospace" w:hAnsi="Monospace" w:eastAsia="Monospace" w:cs="Monospace"/>
                          <w:color w:val="31363B"/>
                        </w:rPr>
                      </w:r>
                      <w:r>
                        <w:rPr>
                          <w:sz w:val="20"/>
                          <w:szCs w:val="20"/>
                          <w:rFonts w:ascii="Monospace" w:hAnsi="Monospace" w:eastAsia="Monospace" w:cs="Monospace"/>
                          <w:color w:val="31363B"/>
                        </w:rPr>
                      </w:r>
                      <w:r>
                        <w:rPr>
                          <w:sz w:val="20"/>
                          <w:szCs w:val="20"/>
                          <w:rFonts w:ascii="Monospace" w:hAnsi="Monospace" w:eastAsia="Monospace" w:cs="Monospace"/>
                          <w:color w:val="008080"/>
                        </w:rPr>
                        <w:t>&lt;/</w:t>
                      </w:r>
                      <w:r>
                        <w:rPr>
                          <w:sz w:val="20"/>
                          <w:szCs w:val="20"/>
                          <w:rFonts w:ascii="Monospace" w:hAnsi="Monospace" w:eastAsia="Monospace" w:cs="Monospace"/>
                          <w:color w:val="3F7F7F"/>
                        </w:rPr>
                        <w:t>dependency</w:t>
                      </w:r>
                      <w:r>
                        <w:rPr>
                          <w:sz w:val="20"/>
                          <w:szCs w:val="20"/>
                          <w:rFonts w:ascii="Monospace" w:hAnsi="Monospace" w:eastAsia="Monospace" w:cs="Monospace"/>
                          <w:color w:val="008080"/>
                        </w:rPr>
                        <w:t>&gt;</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Heading3"/>
        <w:numPr>
          <w:ilvl w:val="2"/>
          <w:numId w:val="1"/>
        </w:numPr>
        <w:rPr/>
      </w:pPr>
      <w:r>
        <w:rPr/>
      </w:r>
    </w:p>
    <w:p>
      <w:pPr>
        <w:pStyle w:val="Heading3"/>
        <w:numPr>
          <w:ilvl w:val="2"/>
          <w:numId w:val="1"/>
        </w:numPr>
        <w:rPr/>
      </w:pPr>
      <w:r>
        <w:rPr/>
        <w:t>Configuration files</w:t>
      </w:r>
    </w:p>
    <w:p>
      <w:pPr>
        <w:pStyle w:val="Normal"/>
        <w:rPr/>
      </w:pPr>
      <w:r>
        <w:rPr/>
        <w:t xml:space="preserve">Just a single </w:t>
      </w:r>
      <w:r>
        <w:rPr>
          <w:b/>
          <w:bCs/>
        </w:rPr>
        <w:t>bootstrap.yml</w:t>
      </w:r>
      <w:r>
        <w:rPr/>
        <w:t xml:space="preserve"> would be enough.</w:t>
      </w:r>
    </w:p>
    <w:p>
      <w:pPr>
        <w:pStyle w:val="Normal"/>
        <w:rPr/>
      </w:pPr>
      <w:r>
        <w:rPr/>
      </w:r>
    </w:p>
    <w:p>
      <w:pPr>
        <w:pStyle w:val="Normal"/>
        <w:rPr/>
      </w:pPr>
      <w:r>
        <w:rPr>
          <w:rFonts w:ascii="Monospace" w:hAnsi="Monospace"/>
          <w:color w:val="00C832"/>
          <w:sz w:val="20"/>
        </w:rPr>
        <w:t>spring:</w:t>
      </w:r>
    </w:p>
    <w:p>
      <w:pPr>
        <w:pStyle w:val="Normal"/>
        <w:ind w:hanging="0"/>
        <w:jc w:val="left"/>
        <w:rPr/>
      </w:pPr>
      <w:r>
        <w:rPr>
          <w:rFonts w:ascii="Monospace" w:hAnsi="Monospace"/>
          <w:color w:val="31363B"/>
          <w:sz w:val="20"/>
        </w:rPr>
        <w:t xml:space="preserve">  </w:t>
      </w:r>
      <w:r>
        <w:rPr>
          <w:rFonts w:ascii="Monospace" w:hAnsi="Monospace"/>
          <w:color w:val="00C832"/>
          <w:sz w:val="20"/>
        </w:rPr>
        <w:t>application:</w:t>
      </w:r>
    </w:p>
    <w:p>
      <w:pPr>
        <w:pStyle w:val="Normal"/>
        <w:ind w:hanging="0"/>
        <w:jc w:val="left"/>
        <w:rPr/>
      </w:pPr>
      <w:r>
        <w:rPr>
          <w:rFonts w:ascii="Monospace" w:hAnsi="Monospace"/>
          <w:color w:val="31363B"/>
          <w:sz w:val="20"/>
        </w:rPr>
        <w:t xml:space="preserve">    </w:t>
      </w:r>
      <w:r>
        <w:rPr>
          <w:rFonts w:ascii="Monospace" w:hAnsi="Monospace"/>
          <w:color w:val="00C832"/>
          <w:sz w:val="20"/>
        </w:rPr>
        <w:t>name:</w:t>
      </w:r>
      <w:r>
        <w:rPr>
          <w:rFonts w:ascii="Monospace" w:hAnsi="Monospace"/>
          <w:color w:val="31363B"/>
          <w:sz w:val="20"/>
        </w:rPr>
        <w:t xml:space="preserve"> </w:t>
      </w:r>
      <w:r>
        <w:rPr>
          <w:rFonts w:ascii="Monospace" w:hAnsi="Monospace"/>
          <w:color w:val="000000"/>
          <w:sz w:val="20"/>
        </w:rPr>
        <w:t xml:space="preserve">my-spring-config-client   </w:t>
      </w:r>
      <w:r>
        <w:rPr>
          <w:rFonts w:ascii="Monospace" w:hAnsi="Monospace"/>
          <w:color w:val="FF0032"/>
          <w:sz w:val="20"/>
        </w:rPr>
        <w:t># This is the client name that would be replaced in the {application} placeholder while resolving the searchPaths for Git Repo</w:t>
      </w:r>
    </w:p>
    <w:p>
      <w:pPr>
        <w:pStyle w:val="Normal"/>
        <w:ind w:hanging="0"/>
        <w:jc w:val="left"/>
        <w:rPr/>
      </w:pPr>
      <w:r>
        <w:rPr>
          <w:rFonts w:ascii="Monospace" w:hAnsi="Monospace"/>
          <w:color w:val="31363B"/>
          <w:sz w:val="20"/>
        </w:rPr>
        <w:t xml:space="preserve">  </w:t>
      </w:r>
      <w:r>
        <w:rPr>
          <w:rFonts w:ascii="Monospace" w:hAnsi="Monospace"/>
          <w:color w:val="00C832"/>
          <w:sz w:val="20"/>
        </w:rPr>
        <w:t>cloud:</w:t>
      </w:r>
    </w:p>
    <w:p>
      <w:pPr>
        <w:pStyle w:val="Normal"/>
        <w:ind w:hanging="0"/>
        <w:jc w:val="left"/>
        <w:rPr/>
      </w:pPr>
      <w:r>
        <w:rPr>
          <w:rFonts w:ascii="Monospace" w:hAnsi="Monospace"/>
          <w:color w:val="31363B"/>
          <w:sz w:val="20"/>
        </w:rPr>
        <w:t xml:space="preserve">    </w:t>
      </w:r>
      <w:r>
        <w:rPr>
          <w:rFonts w:ascii="Monospace" w:hAnsi="Monospace"/>
          <w:color w:val="00C832"/>
          <w:sz w:val="20"/>
        </w:rPr>
        <w:t>config:</w:t>
      </w:r>
    </w:p>
    <w:p>
      <w:pPr>
        <w:pStyle w:val="Normal"/>
        <w:ind w:hanging="0"/>
        <w:jc w:val="left"/>
        <w:rPr/>
      </w:pPr>
      <w:r>
        <w:rPr>
          <w:rFonts w:ascii="Monospace" w:hAnsi="Monospace"/>
          <w:color w:val="31363B"/>
          <w:sz w:val="20"/>
        </w:rPr>
        <w:t xml:space="preserve">      </w:t>
      </w:r>
      <w:r>
        <w:rPr>
          <w:rFonts w:ascii="Monospace" w:hAnsi="Monospace"/>
          <w:color w:val="00C832"/>
          <w:sz w:val="20"/>
        </w:rPr>
        <w:t>uri:</w:t>
      </w:r>
      <w:r>
        <w:rPr>
          <w:rFonts w:ascii="Monospace" w:hAnsi="Monospace"/>
          <w:color w:val="31363B"/>
          <w:sz w:val="20"/>
        </w:rPr>
        <w:t xml:space="preserve"> </w:t>
      </w:r>
      <w:r>
        <w:rPr>
          <w:rFonts w:ascii="Monospace" w:hAnsi="Monospace"/>
          <w:color w:val="000000"/>
          <w:sz w:val="20"/>
        </w:rPr>
        <w:t>http://localhost:8888/config-server-proxy/</w:t>
      </w:r>
    </w:p>
    <w:p>
      <w:pPr>
        <w:pStyle w:val="Normal"/>
        <w:ind w:hanging="0"/>
        <w:jc w:val="left"/>
        <w:rPr/>
      </w:pPr>
      <w:r>
        <w:rPr>
          <w:rFonts w:ascii="Monospace" w:hAnsi="Monospace"/>
          <w:color w:val="31363B"/>
          <w:sz w:val="20"/>
        </w:rPr>
        <w:t xml:space="preserve">      </w:t>
      </w:r>
      <w:r>
        <w:rPr>
          <w:rFonts w:ascii="Monospace" w:hAnsi="Monospace"/>
          <w:color w:val="00C832"/>
          <w:sz w:val="20"/>
        </w:rPr>
        <w:t>username:</w:t>
      </w:r>
      <w:r>
        <w:rPr>
          <w:rFonts w:ascii="Monospace" w:hAnsi="Monospace"/>
          <w:color w:val="31363B"/>
          <w:sz w:val="20"/>
        </w:rPr>
        <w:t xml:space="preserve"> </w:t>
      </w:r>
      <w:r>
        <w:rPr>
          <w:rFonts w:ascii="Monospace" w:hAnsi="Monospace"/>
          <w:color w:val="000000"/>
          <w:sz w:val="20"/>
        </w:rPr>
        <w:t>my_user</w:t>
      </w:r>
    </w:p>
    <w:p>
      <w:pPr>
        <w:pStyle w:val="Normal"/>
        <w:ind w:hanging="0"/>
        <w:jc w:val="left"/>
        <w:rPr/>
      </w:pPr>
      <w:r>
        <w:rPr>
          <w:rFonts w:ascii="Monospace" w:hAnsi="Monospace"/>
          <w:color w:val="31363B"/>
          <w:sz w:val="20"/>
        </w:rPr>
        <w:t xml:space="preserve">      </w:t>
      </w:r>
      <w:r>
        <w:rPr>
          <w:rFonts w:ascii="Monospace" w:hAnsi="Monospace"/>
          <w:color w:val="00C832"/>
          <w:sz w:val="20"/>
        </w:rPr>
        <w:t>password:</w:t>
      </w:r>
      <w:r>
        <w:rPr>
          <w:rFonts w:ascii="Monospace" w:hAnsi="Monospace"/>
          <w:color w:val="31363B"/>
          <w:sz w:val="20"/>
        </w:rPr>
        <w:t xml:space="preserve"> </w:t>
      </w:r>
      <w:r>
        <w:rPr>
          <w:rFonts w:ascii="Monospace" w:hAnsi="Monospace"/>
          <w:color w:val="000000"/>
          <w:sz w:val="20"/>
        </w:rPr>
        <w:t>MySecret</w:t>
      </w:r>
      <w:r>
        <w:rPr>
          <w:rFonts w:ascii="Monospace" w:hAnsi="Monospace"/>
          <w:color w:val="AF00FF"/>
          <w:sz w:val="20"/>
        </w:rPr>
        <w:t>&amp;23</w:t>
      </w:r>
    </w:p>
    <w:p>
      <w:pPr>
        <w:pStyle w:val="Normal"/>
        <w:ind w:hanging="0"/>
        <w:jc w:val="left"/>
        <w:rPr/>
      </w:pPr>
      <w:r>
        <w:rPr>
          <w:rFonts w:ascii="Monospace" w:hAnsi="Monospace"/>
          <w:color w:val="31363B"/>
          <w:sz w:val="20"/>
        </w:rPr>
        <w:t xml:space="preserve">      </w:t>
      </w:r>
      <w:r>
        <w:rPr>
          <w:rFonts w:ascii="Monospace" w:hAnsi="Monospace"/>
          <w:color w:val="00C832"/>
          <w:sz w:val="20"/>
        </w:rPr>
        <w:t>fail-fast:</w:t>
      </w:r>
      <w:r>
        <w:rPr>
          <w:rFonts w:ascii="Monospace" w:hAnsi="Monospace"/>
          <w:color w:val="31363B"/>
          <w:sz w:val="20"/>
        </w:rPr>
        <w:t xml:space="preserve"> </w:t>
      </w:r>
      <w:r>
        <w:rPr>
          <w:rFonts w:ascii="Monospace" w:hAnsi="Monospace"/>
          <w:b/>
          <w:color w:val="094F05"/>
          <w:sz w:val="20"/>
        </w:rPr>
        <w:t>true</w:t>
      </w:r>
    </w:p>
    <w:p>
      <w:pPr>
        <w:pStyle w:val="Normal"/>
        <w:ind w:hanging="0"/>
        <w:jc w:val="left"/>
        <w:rPr/>
      </w:pPr>
      <w:r>
        <w:rPr>
          <w:rFonts w:ascii="Monospace" w:hAnsi="Monospace"/>
          <w:color w:val="31363B"/>
          <w:sz w:val="20"/>
        </w:rPr>
        <w:t xml:space="preserve">      </w:t>
      </w:r>
      <w:r>
        <w:rPr>
          <w:rFonts w:ascii="Monospace" w:hAnsi="Monospace"/>
          <w:color w:val="00C832"/>
          <w:sz w:val="20"/>
        </w:rPr>
        <w:t>retry:</w:t>
      </w:r>
    </w:p>
    <w:p>
      <w:pPr>
        <w:pStyle w:val="Normal"/>
        <w:ind w:hanging="0"/>
        <w:jc w:val="left"/>
        <w:rPr/>
      </w:pPr>
      <w:r>
        <w:rPr>
          <w:rFonts w:ascii="Monospace" w:hAnsi="Monospace"/>
          <w:color w:val="31363B"/>
          <w:sz w:val="20"/>
        </w:rPr>
        <w:t xml:space="preserve">        </w:t>
      </w:r>
      <w:r>
        <w:rPr>
          <w:rFonts w:ascii="Monospace" w:hAnsi="Monospace"/>
          <w:color w:val="00C832"/>
          <w:sz w:val="20"/>
        </w:rPr>
        <w:t>initialInterval:</w:t>
      </w:r>
      <w:r>
        <w:rPr>
          <w:rFonts w:ascii="Monospace" w:hAnsi="Monospace"/>
          <w:color w:val="31363B"/>
          <w:sz w:val="20"/>
        </w:rPr>
        <w:t xml:space="preserve"> </w:t>
      </w:r>
      <w:r>
        <w:rPr>
          <w:rFonts w:ascii="Monospace" w:hAnsi="Monospace"/>
          <w:color w:val="000000"/>
          <w:sz w:val="20"/>
        </w:rPr>
        <w:t>2000</w:t>
      </w:r>
    </w:p>
    <w:p>
      <w:pPr>
        <w:pStyle w:val="Normal"/>
        <w:ind w:hanging="0"/>
        <w:jc w:val="left"/>
        <w:rPr/>
      </w:pPr>
      <w:r>
        <w:rPr>
          <w:rFonts w:ascii="Monospace" w:hAnsi="Monospace"/>
          <w:color w:val="31363B"/>
          <w:sz w:val="20"/>
        </w:rPr>
        <w:t xml:space="preserve">        </w:t>
      </w:r>
      <w:r>
        <w:rPr>
          <w:rFonts w:ascii="Monospace" w:hAnsi="Monospace"/>
          <w:color w:val="00C832"/>
          <w:sz w:val="20"/>
        </w:rPr>
        <w:t>maxAttempts:</w:t>
      </w:r>
      <w:r>
        <w:rPr>
          <w:rFonts w:ascii="Monospace" w:hAnsi="Monospace"/>
          <w:color w:val="31363B"/>
          <w:sz w:val="20"/>
        </w:rPr>
        <w:t xml:space="preserve"> </w:t>
      </w:r>
      <w:r>
        <w:rPr>
          <w:rFonts w:ascii="Monospace" w:hAnsi="Monospace"/>
          <w:color w:val="000000"/>
          <w:sz w:val="20"/>
        </w:rPr>
        <w:t>3</w:t>
      </w:r>
    </w:p>
    <w:p>
      <w:pPr>
        <w:pStyle w:val="Normal"/>
        <w:ind w:hanging="0"/>
        <w:jc w:val="left"/>
        <w:rPr/>
      </w:pPr>
      <w:r>
        <w:rPr>
          <w:rFonts w:ascii="Monospace" w:hAnsi="Monospace"/>
          <w:color w:val="31363B"/>
          <w:sz w:val="20"/>
        </w:rPr>
        <w:t xml:space="preserve">        </w:t>
      </w:r>
      <w:r>
        <w:rPr>
          <w:rFonts w:ascii="Monospace" w:hAnsi="Monospace"/>
          <w:color w:val="00C832"/>
          <w:sz w:val="20"/>
        </w:rPr>
        <w:t>maxInterval:</w:t>
      </w:r>
      <w:r>
        <w:rPr>
          <w:rFonts w:ascii="Monospace" w:hAnsi="Monospace"/>
          <w:color w:val="31363B"/>
          <w:sz w:val="20"/>
        </w:rPr>
        <w:t xml:space="preserve"> </w:t>
      </w:r>
      <w:r>
        <w:rPr>
          <w:rFonts w:ascii="Monospace" w:hAnsi="Monospace"/>
          <w:color w:val="000000"/>
          <w:sz w:val="20"/>
        </w:rPr>
        <w:t>3000</w:t>
      </w:r>
    </w:p>
    <w:p>
      <w:pPr>
        <w:pStyle w:val="Normal"/>
        <w:ind w:hanging="0"/>
        <w:jc w:val="left"/>
        <w:rPr/>
      </w:pPr>
      <w:r>
        <w:rPr>
          <w:rFonts w:ascii="Monospace" w:hAnsi="Monospace"/>
          <w:color w:val="31363B"/>
          <w:sz w:val="20"/>
        </w:rPr>
        <w:t xml:space="preserve">        </w:t>
      </w:r>
      <w:r>
        <w:rPr>
          <w:rFonts w:ascii="Monospace" w:hAnsi="Monospace"/>
          <w:color w:val="00C832"/>
          <w:sz w:val="20"/>
        </w:rPr>
        <w:t>multiplier:</w:t>
      </w:r>
      <w:r>
        <w:rPr>
          <w:rFonts w:ascii="Monospace" w:hAnsi="Monospace"/>
          <w:color w:val="31363B"/>
          <w:sz w:val="20"/>
        </w:rPr>
        <w:t xml:space="preserve"> </w:t>
      </w:r>
      <w:r>
        <w:rPr>
          <w:rFonts w:ascii="Monospace" w:hAnsi="Monospace"/>
          <w:color w:val="000000"/>
          <w:sz w:val="20"/>
        </w:rPr>
        <w:t>1.5</w:t>
      </w:r>
    </w:p>
    <w:p>
      <w:pPr>
        <w:pStyle w:val="Normal"/>
        <w:ind w:hanging="0"/>
        <w:jc w:val="left"/>
        <w:rPr/>
      </w:pPr>
      <w:r>
        <w:rPr>
          <w:rFonts w:ascii="Monospace" w:hAnsi="Monospace"/>
          <w:color w:val="31363B"/>
          <w:sz w:val="20"/>
        </w:rPr>
        <w:t xml:space="preserve">        </w:t>
      </w:r>
    </w:p>
    <w:p>
      <w:pPr>
        <w:pStyle w:val="Normal"/>
        <w:rPr/>
      </w:pPr>
      <w:bookmarkStart w:id="0" w:name="__DdeLink__450_1951311887"/>
      <w:bookmarkEnd w:id="0"/>
      <w:r>
        <w:rPr/>
        <w:t xml:space="preserve">Note that the property </w:t>
      </w:r>
      <w:r>
        <w:rPr>
          <w:color w:val="00AAAD"/>
        </w:rPr>
        <w:t>spring.application.name</w:t>
      </w:r>
      <w:r>
        <w:rPr/>
        <w:t xml:space="preserve"> is particularly important. This is the property which the config-server uses to identify the searchPaths, and is represented by the placeholder {application}. This is also the name of the folder in the Git Repo where all the project-specific property files reside.</w:t>
      </w:r>
    </w:p>
    <w:p>
      <w:pPr>
        <w:pStyle w:val="Normal"/>
        <w:rPr/>
      </w:pPr>
      <w:r>
        <w:rPr/>
      </w:r>
    </w:p>
    <w:p>
      <w:pPr>
        <w:pStyle w:val="Normal"/>
        <w:rPr/>
      </w:pPr>
      <w:r>
        <w:rPr/>
        <w:t>It is always a good practice to have a retry mechanism and fail-fast if the config-server is not available. All the properties under retry are self-explanatory.</w:t>
      </w:r>
    </w:p>
    <w:p>
      <w:pPr>
        <w:pStyle w:val="Normal"/>
        <w:rPr/>
      </w:pPr>
      <w:r>
        <w:rPr/>
      </w:r>
    </w:p>
    <w:p>
      <w:pPr>
        <w:pStyle w:val="Normal"/>
        <w:rPr/>
      </w:pPr>
      <w:r>
        <w:rPr/>
      </w:r>
    </w:p>
    <w:p>
      <w:pPr>
        <w:pStyle w:val="Heading3"/>
        <w:numPr>
          <w:ilvl w:val="2"/>
          <w:numId w:val="1"/>
        </w:numPr>
        <w:rPr/>
      </w:pPr>
      <w:r>
        <w:rPr/>
        <w:t>Testing the client</w:t>
      </w:r>
    </w:p>
    <w:p>
      <w:pPr>
        <w:pStyle w:val="Normal"/>
        <w:rPr/>
      </w:pPr>
      <w:r>
        <w:rPr/>
        <w:t>The below curl command will fetch 3 properties that are currently active:</w:t>
      </w:r>
    </w:p>
    <w:p>
      <w:pPr>
        <w:pStyle w:val="Normal"/>
        <w:rPr/>
      </w:pPr>
      <w:r>
        <w:rPr/>
      </w:r>
    </w:p>
    <w:p>
      <w:pPr>
        <w:pStyle w:val="Normal"/>
        <w:rPr>
          <w:rFonts w:ascii="monospace" w:hAnsi="monospace"/>
        </w:rPr>
      </w:pPr>
      <w:r>
        <w:rPr>
          <w:rFonts w:ascii="monospace" w:hAnsi="monospace"/>
          <w:color w:val="000000"/>
          <w:highlight w:val="white"/>
        </w:rPr>
        <w:t>curl  -X GET "http://localhost:8080/my-spring-config-client/"</w:t>
      </w:r>
    </w:p>
    <w:p>
      <w:pPr>
        <w:pStyle w:val="Normal"/>
        <w:rPr/>
      </w:pPr>
      <w:r>
        <w:rPr/>
      </w:r>
    </w:p>
    <w:p>
      <w:pPr>
        <w:pStyle w:val="Normal"/>
        <w:rPr/>
      </w:pPr>
      <w:r>
        <w:rPr/>
        <w:t>After you configure the web-hook, change some property in the Git Repo. Wait for some time and give the above command. You would be able to see the changed properties.</w:t>
      </w:r>
    </w:p>
    <w:p>
      <w:pPr>
        <w:pStyle w:val="Normal"/>
        <w:rPr/>
      </w:pPr>
      <w:r>
        <w:rPr/>
      </w:r>
    </w:p>
    <w:p>
      <w:pPr>
        <w:pStyle w:val="Heading2"/>
        <w:numPr>
          <w:ilvl w:val="1"/>
          <w:numId w:val="1"/>
        </w:numPr>
        <w:rPr/>
      </w:pPr>
      <w:r>
        <w:rPr/>
        <w:t>Sources</w:t>
      </w:r>
    </w:p>
    <w:p>
      <w:pPr>
        <w:pStyle w:val="Normal"/>
        <w:rPr/>
      </w:pPr>
      <w:r>
        <w:rPr/>
        <w:t xml:space="preserve">The sources for all the 3 components are available here: </w:t>
      </w:r>
      <w:hyperlink r:id="rId6">
        <w:r>
          <w:rPr>
            <w:rStyle w:val="InternetLink"/>
          </w:rPr>
          <w:t>https://github.com/paawak/spring-boot-demo/tree/master/spring-config-server-demo</w:t>
        </w:r>
      </w:hyperlink>
      <w:hyperlink r:id="rId7">
        <w:r>
          <w:rPr/>
          <w:t xml:space="preserve"> </w:t>
        </w:r>
      </w:hyperlink>
    </w:p>
    <w:p>
      <w:pPr>
        <w:pStyle w:val="Heading1"/>
        <w:numPr>
          <w:ilvl w:val="0"/>
          <w:numId w:val="1"/>
        </w:numPr>
        <w:rPr/>
      </w:pPr>
      <w:r>
        <w:rPr/>
      </w:r>
    </w:p>
    <w:p>
      <w:pPr>
        <w:pStyle w:val="Heading1"/>
        <w:numPr>
          <w:ilvl w:val="0"/>
          <w:numId w:val="1"/>
        </w:numPr>
        <w:rPr/>
      </w:pPr>
      <w:r>
        <w:rPr/>
        <w:t>References</w:t>
      </w:r>
    </w:p>
    <w:p>
      <w:pPr>
        <w:pStyle w:val="Normal"/>
        <w:rPr/>
      </w:pPr>
      <w:hyperlink r:id="rId8">
        <w:r>
          <w:rPr>
            <w:rStyle w:val="InternetLink"/>
          </w:rPr>
          <w:t>http://cloud.spring.io/spring-cloud-static/spring-cloud-config/1.4.2.RELEASE/single/spring-cloud-config.html</w:t>
        </w:r>
      </w:hyperlink>
    </w:p>
    <w:p>
      <w:pPr>
        <w:pStyle w:val="Normal"/>
        <w:rPr/>
      </w:pPr>
      <w:bookmarkStart w:id="1" w:name="__DdeLink__450_1951311887"/>
      <w:bookmarkStart w:id="2" w:name="__DdeLink__450_1951311887"/>
      <w:bookmarkEnd w:id="2"/>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onospace">
    <w:charset w:val="01"/>
    <w:family w:val="auto"/>
    <w:pitch w:val="default"/>
  </w:font>
  <w:font w:name="Monospace">
    <w:charset w:val="00"/>
    <w:family w:val="auto"/>
    <w:pitch w:val="default"/>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file:///certs/config-server-keystore.jks" TargetMode="External"/><Relationship Id="rId6" Type="http://schemas.openxmlformats.org/officeDocument/2006/relationships/hyperlink" Target="https://github.com/paawak/spring-boot-demo/tree/master/spring-config-server-demo" TargetMode="External"/><Relationship Id="rId7" Type="http://schemas.openxmlformats.org/officeDocument/2006/relationships/hyperlink" Target="" TargetMode="External"/><Relationship Id="rId8" Type="http://schemas.openxmlformats.org/officeDocument/2006/relationships/hyperlink" Target="http://cloud.spring.io/spring-cloud-static/spring-cloud-config/1.4.2.RELEASE/single/spring-cloud-config.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LibreOffice/5.4.5.1$Linux_X86_64 LibreOffice_project/40m0$Build-1</Application>
  <Pages>8</Pages>
  <Words>1154</Words>
  <Characters>7288</Characters>
  <CharactersWithSpaces>8620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2018-03-10T15:53:03Z</dcterms:created>
  <dc:creator/>
  <dc:description/>
  <dc:language>en-IN</dc:language>
  <cp:lastModifiedBy/>
  <dcterms:modified xsi:type="dcterms:W3CDTF">2018-03-10T19:38:19Z</dcterms:modified>
  <cp:revision>117</cp:revision>
  <dc:subject/>
  <dc:title/>
</cp:coreProperties>
</file>