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3C31" w:rsidRPr="000A0F0D" w:rsidRDefault="009B03FF" w:rsidP="00283C31">
      <w:pPr>
        <w:rPr>
          <w:rFonts w:asciiTheme="minorHAnsi" w:hAnsiTheme="minorHAnsi" w:cstheme="minorHAnsi"/>
          <w:color w:val="2F5496" w:themeColor="accent5" w:themeShade="BF"/>
          <w:sz w:val="32"/>
          <w:szCs w:val="32"/>
          <w:lang w:val="ro-RO"/>
        </w:rPr>
      </w:pPr>
      <w:r w:rsidRPr="00203ADE">
        <w:rPr>
          <w:rFonts w:asciiTheme="minorHAnsi" w:hAnsiTheme="minorHAnsi" w:cstheme="minorHAnsi"/>
          <w:noProof/>
          <w:color w:val="000099"/>
        </w:rPr>
        <w:drawing>
          <wp:anchor distT="0" distB="0" distL="114300" distR="114300" simplePos="0" relativeHeight="251659264" behindDoc="0" locked="0" layoutInCell="1" allowOverlap="1" wp14:anchorId="114219E1" wp14:editId="2FE798CB">
            <wp:simplePos x="0" y="0"/>
            <wp:positionH relativeFrom="margin">
              <wp:align>left</wp:align>
            </wp:positionH>
            <wp:positionV relativeFrom="paragraph">
              <wp:posOffset>6057</wp:posOffset>
            </wp:positionV>
            <wp:extent cx="473075" cy="473075"/>
            <wp:effectExtent l="0" t="0" r="3175" b="317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3075" cy="473075"/>
                    </a:xfrm>
                    <a:prstGeom prst="rect">
                      <a:avLst/>
                    </a:prstGeom>
                  </pic:spPr>
                </pic:pic>
              </a:graphicData>
            </a:graphic>
            <wp14:sizeRelH relativeFrom="page">
              <wp14:pctWidth>0</wp14:pctWidth>
            </wp14:sizeRelH>
            <wp14:sizeRelV relativeFrom="page">
              <wp14:pctHeight>0</wp14:pctHeight>
            </wp14:sizeRelV>
          </wp:anchor>
        </w:drawing>
      </w:r>
      <w:r w:rsidR="00AF23CE" w:rsidRPr="00AF23CE">
        <w:t xml:space="preserve"> </w:t>
      </w:r>
      <w:r w:rsidR="00AF23CE" w:rsidRPr="00AF23CE">
        <w:rPr>
          <w:rFonts w:asciiTheme="minorHAnsi" w:hAnsiTheme="minorHAnsi" w:cstheme="minorHAnsi"/>
          <w:noProof/>
          <w:color w:val="2F5496" w:themeColor="accent5" w:themeShade="BF"/>
          <w:sz w:val="32"/>
          <w:szCs w:val="32"/>
        </w:rPr>
        <w:t>TRANSYLVANIA UNIVERSITY OF BRAȘOV</w:t>
      </w:r>
    </w:p>
    <w:p w:rsidR="00283C31" w:rsidRPr="000A0F0D" w:rsidRDefault="00AF23CE" w:rsidP="00283C31">
      <w:pPr>
        <w:rPr>
          <w:rFonts w:asciiTheme="minorHAnsi" w:hAnsiTheme="minorHAnsi" w:cstheme="minorHAnsi"/>
          <w:lang w:val="ro-RO"/>
        </w:rPr>
      </w:pPr>
      <w:r w:rsidRPr="00AF23CE">
        <w:rPr>
          <w:rFonts w:asciiTheme="minorHAnsi" w:hAnsiTheme="minorHAnsi" w:cstheme="minorHAnsi"/>
          <w:color w:val="2F5496" w:themeColor="accent5" w:themeShade="BF"/>
          <w:sz w:val="32"/>
          <w:szCs w:val="32"/>
          <w:lang w:val="ro-RO"/>
        </w:rPr>
        <w:t>FACULTY OF MATHEMATICS AND COMPUTER SCIENCE</w:t>
      </w:r>
    </w:p>
    <w:p w:rsidR="000A0F0D" w:rsidRPr="000A0F0D" w:rsidRDefault="000A0F0D" w:rsidP="00283C31">
      <w:pPr>
        <w:rPr>
          <w:rFonts w:asciiTheme="minorHAnsi" w:hAnsiTheme="minorHAnsi" w:cstheme="minorHAnsi"/>
          <w:lang w:val="ro-RO"/>
        </w:rPr>
      </w:pPr>
    </w:p>
    <w:p w:rsidR="000A0F0D" w:rsidRDefault="000A0F0D" w:rsidP="00283C31">
      <w:pPr>
        <w:rPr>
          <w:rFonts w:asciiTheme="minorHAnsi" w:hAnsiTheme="minorHAnsi" w:cstheme="minorHAnsi"/>
          <w:lang w:val="ro-RO"/>
        </w:rPr>
      </w:pPr>
    </w:p>
    <w:p w:rsidR="000A0F0D" w:rsidRDefault="000A0F0D" w:rsidP="00283C31">
      <w:pPr>
        <w:rPr>
          <w:rFonts w:asciiTheme="minorHAnsi" w:hAnsiTheme="minorHAnsi" w:cstheme="minorHAnsi"/>
          <w:lang w:val="ro-RO"/>
        </w:rPr>
      </w:pPr>
    </w:p>
    <w:p w:rsidR="000A0F0D" w:rsidRDefault="000A0F0D" w:rsidP="00283C31">
      <w:pPr>
        <w:rPr>
          <w:rFonts w:asciiTheme="minorHAnsi" w:hAnsiTheme="minorHAnsi" w:cstheme="minorHAnsi"/>
          <w:lang w:val="ro-RO"/>
        </w:rPr>
      </w:pPr>
    </w:p>
    <w:p w:rsidR="000A0F0D" w:rsidRDefault="000A0F0D" w:rsidP="00283C31">
      <w:pPr>
        <w:rPr>
          <w:rFonts w:asciiTheme="minorHAnsi" w:hAnsiTheme="minorHAnsi" w:cstheme="minorHAnsi"/>
          <w:lang w:val="ro-RO"/>
        </w:rPr>
      </w:pPr>
    </w:p>
    <w:p w:rsidR="000A0F0D" w:rsidRPr="000A0F0D" w:rsidRDefault="000A0F0D" w:rsidP="00283C31">
      <w:pPr>
        <w:rPr>
          <w:rFonts w:asciiTheme="minorHAnsi" w:hAnsiTheme="minorHAnsi" w:cstheme="minorHAnsi"/>
          <w:lang w:val="ro-RO"/>
        </w:rPr>
      </w:pPr>
    </w:p>
    <w:p w:rsidR="002133F6" w:rsidRPr="000A0F0D" w:rsidRDefault="002133F6">
      <w:pPr>
        <w:rPr>
          <w:rFonts w:asciiTheme="minorHAnsi" w:hAnsiTheme="minorHAnsi" w:cstheme="minorHAnsi"/>
        </w:rPr>
      </w:pPr>
    </w:p>
    <w:p w:rsidR="00283C31" w:rsidRPr="000A0F0D" w:rsidRDefault="00AF23CE" w:rsidP="0008705F">
      <w:pPr>
        <w:pStyle w:val="Subtitle"/>
        <w:jc w:val="center"/>
        <w:rPr>
          <w:rStyle w:val="Strong"/>
          <w:rFonts w:cstheme="minorHAnsi"/>
          <w:color w:val="2F5496" w:themeColor="accent5" w:themeShade="BF"/>
          <w:sz w:val="32"/>
          <w:szCs w:val="32"/>
        </w:rPr>
      </w:pPr>
      <w:r w:rsidRPr="00AF23CE">
        <w:rPr>
          <w:rStyle w:val="Strong"/>
          <w:rFonts w:cstheme="minorHAnsi"/>
          <w:color w:val="2F5496" w:themeColor="accent5" w:themeShade="BF"/>
          <w:sz w:val="32"/>
          <w:szCs w:val="32"/>
        </w:rPr>
        <w:t>PROGRAMMING ENVIRONMENTS AND TOOLS</w:t>
      </w:r>
    </w:p>
    <w:p w:rsidR="00283C31" w:rsidRDefault="00283C31" w:rsidP="00283C31">
      <w:pPr>
        <w:jc w:val="both"/>
        <w:rPr>
          <w:rStyle w:val="Strong"/>
          <w:rFonts w:asciiTheme="minorHAnsi" w:hAnsiTheme="minorHAnsi" w:cstheme="minorHAnsi"/>
        </w:rPr>
      </w:pPr>
    </w:p>
    <w:p w:rsidR="000A0F0D" w:rsidRPr="000A0F0D" w:rsidRDefault="000A0F0D" w:rsidP="00283C31">
      <w:pPr>
        <w:jc w:val="both"/>
        <w:rPr>
          <w:rStyle w:val="Strong"/>
          <w:rFonts w:asciiTheme="minorHAnsi" w:hAnsiTheme="minorHAnsi" w:cstheme="minorHAnsi"/>
        </w:rPr>
      </w:pPr>
    </w:p>
    <w:p w:rsidR="00283C31" w:rsidRPr="000A0F0D" w:rsidRDefault="00AF23CE" w:rsidP="000A0F0D">
      <w:pPr>
        <w:jc w:val="center"/>
        <w:rPr>
          <w:rStyle w:val="Strong"/>
          <w:rFonts w:asciiTheme="minorHAnsi" w:hAnsiTheme="minorHAnsi" w:cstheme="minorHAnsi"/>
          <w:b w:val="0"/>
          <w:bCs w:val="0"/>
          <w:color w:val="2F5496" w:themeColor="accent5" w:themeShade="BF"/>
          <w:sz w:val="32"/>
          <w:szCs w:val="32"/>
        </w:rPr>
      </w:pPr>
      <w:r w:rsidRPr="00AF23CE">
        <w:rPr>
          <w:rStyle w:val="Strong"/>
          <w:rFonts w:asciiTheme="minorHAnsi" w:hAnsiTheme="minorHAnsi" w:cstheme="minorHAnsi"/>
          <w:b w:val="0"/>
          <w:bCs w:val="0"/>
          <w:color w:val="2F5496" w:themeColor="accent5" w:themeShade="BF"/>
          <w:sz w:val="32"/>
          <w:szCs w:val="32"/>
        </w:rPr>
        <w:t>Artificial Intelligence and Machine Learning: Fundamentals, Algorithms and Practical Applications – Case Study: Automatic Speech Recognition in Romanian</w:t>
      </w:r>
    </w:p>
    <w:p w:rsidR="00283C31" w:rsidRPr="000A0F0D" w:rsidRDefault="00283C31" w:rsidP="00283C31">
      <w:pPr>
        <w:jc w:val="both"/>
        <w:rPr>
          <w:rFonts w:asciiTheme="minorHAnsi" w:hAnsiTheme="minorHAnsi" w:cstheme="minorHAnsi"/>
        </w:rPr>
      </w:pPr>
    </w:p>
    <w:p w:rsidR="00283C31" w:rsidRDefault="00283C31">
      <w:pPr>
        <w:rPr>
          <w:rFonts w:asciiTheme="minorHAnsi" w:hAnsiTheme="minorHAnsi" w:cstheme="minorHAnsi"/>
        </w:rPr>
      </w:pPr>
    </w:p>
    <w:p w:rsidR="000A0F0D" w:rsidRDefault="000A0F0D">
      <w:pPr>
        <w:rPr>
          <w:rFonts w:asciiTheme="minorHAnsi" w:hAnsiTheme="minorHAnsi" w:cstheme="minorHAnsi"/>
        </w:rPr>
      </w:pPr>
    </w:p>
    <w:p w:rsidR="000A0F0D" w:rsidRDefault="000A0F0D">
      <w:pPr>
        <w:rPr>
          <w:rFonts w:asciiTheme="minorHAnsi" w:hAnsiTheme="minorHAnsi" w:cstheme="minorHAnsi"/>
        </w:rPr>
      </w:pPr>
    </w:p>
    <w:p w:rsidR="000A0F0D" w:rsidRPr="000A0F0D" w:rsidRDefault="000A0F0D">
      <w:pPr>
        <w:rPr>
          <w:rFonts w:asciiTheme="minorHAnsi" w:hAnsiTheme="minorHAnsi" w:cstheme="minorHAnsi"/>
        </w:rPr>
      </w:pPr>
    </w:p>
    <w:p w:rsidR="000A0F0D" w:rsidRPr="0063266C" w:rsidRDefault="00AF23CE">
      <w:pPr>
        <w:rPr>
          <w:rFonts w:asciiTheme="minorHAnsi" w:hAnsiTheme="minorHAnsi" w:cstheme="minorHAnsi"/>
          <w:sz w:val="28"/>
          <w:szCs w:val="28"/>
        </w:rPr>
      </w:pPr>
      <w:r w:rsidRPr="0063266C">
        <w:rPr>
          <w:rFonts w:asciiTheme="minorHAnsi" w:hAnsiTheme="minorHAnsi" w:cstheme="minorHAnsi"/>
          <w:sz w:val="28"/>
          <w:szCs w:val="28"/>
        </w:rPr>
        <w:t>Project Supervisor/Scientific Coordinator</w:t>
      </w:r>
      <w:r w:rsidR="00B10A85" w:rsidRPr="0063266C">
        <w:rPr>
          <w:rFonts w:asciiTheme="minorHAnsi" w:hAnsiTheme="minorHAnsi" w:cstheme="minorHAnsi"/>
          <w:sz w:val="28"/>
          <w:szCs w:val="28"/>
        </w:rPr>
        <w:t>:</w:t>
      </w:r>
    </w:p>
    <w:p w:rsidR="000A0F0D" w:rsidRPr="0063266C" w:rsidRDefault="00AF23CE">
      <w:pPr>
        <w:rPr>
          <w:rFonts w:asciiTheme="minorHAnsi" w:hAnsiTheme="minorHAnsi" w:cstheme="minorHAnsi"/>
          <w:sz w:val="28"/>
          <w:szCs w:val="28"/>
        </w:rPr>
      </w:pPr>
      <w:r w:rsidRPr="0063266C">
        <w:rPr>
          <w:rFonts w:asciiTheme="minorHAnsi" w:hAnsiTheme="minorHAnsi" w:cstheme="minorHAnsi"/>
          <w:sz w:val="28"/>
          <w:szCs w:val="28"/>
        </w:rPr>
        <w:t xml:space="preserve">University Assistant </w:t>
      </w:r>
      <w:r w:rsidR="000A0F0D" w:rsidRPr="0063266C">
        <w:rPr>
          <w:rFonts w:asciiTheme="minorHAnsi" w:hAnsiTheme="minorHAnsi" w:cstheme="minorHAnsi"/>
          <w:sz w:val="28"/>
          <w:szCs w:val="28"/>
        </w:rPr>
        <w:t>TOHANEAN DRAGOȘ</w:t>
      </w:r>
    </w:p>
    <w:p w:rsidR="000A0F0D" w:rsidRPr="0063266C" w:rsidRDefault="000A0F0D">
      <w:pPr>
        <w:rPr>
          <w:rFonts w:asciiTheme="minorHAnsi" w:hAnsiTheme="minorHAnsi" w:cstheme="minorHAnsi"/>
          <w:sz w:val="28"/>
          <w:szCs w:val="28"/>
        </w:rPr>
      </w:pPr>
    </w:p>
    <w:p w:rsidR="000A0F0D" w:rsidRPr="0063266C" w:rsidRDefault="000A0F0D">
      <w:pPr>
        <w:rPr>
          <w:rFonts w:asciiTheme="minorHAnsi" w:hAnsiTheme="minorHAnsi" w:cstheme="minorHAnsi"/>
          <w:sz w:val="28"/>
          <w:szCs w:val="28"/>
        </w:rPr>
      </w:pPr>
    </w:p>
    <w:p w:rsidR="000A0F0D" w:rsidRPr="0063266C" w:rsidRDefault="000A0F0D">
      <w:pPr>
        <w:rPr>
          <w:rFonts w:asciiTheme="minorHAnsi" w:hAnsiTheme="minorHAnsi" w:cstheme="minorHAnsi"/>
          <w:sz w:val="28"/>
          <w:szCs w:val="28"/>
        </w:rPr>
      </w:pPr>
    </w:p>
    <w:p w:rsidR="0008705F" w:rsidRPr="0063266C" w:rsidRDefault="000A0F0D" w:rsidP="000A0F0D">
      <w:pPr>
        <w:ind w:left="2835"/>
        <w:rPr>
          <w:rFonts w:asciiTheme="minorHAnsi" w:hAnsiTheme="minorHAnsi" w:cstheme="minorHAnsi"/>
          <w:sz w:val="28"/>
          <w:szCs w:val="28"/>
          <w:lang w:val="ro-RO"/>
        </w:rPr>
      </w:pPr>
      <w:r w:rsidRPr="0063266C">
        <w:rPr>
          <w:rFonts w:asciiTheme="minorHAnsi" w:hAnsiTheme="minorHAnsi" w:cstheme="minorHAnsi"/>
          <w:sz w:val="28"/>
          <w:szCs w:val="28"/>
          <w:lang w:val="ro-RO"/>
        </w:rPr>
        <w:t xml:space="preserve">Student: </w:t>
      </w:r>
      <w:r w:rsidR="0008705F" w:rsidRPr="0063266C">
        <w:rPr>
          <w:rFonts w:asciiTheme="minorHAnsi" w:hAnsiTheme="minorHAnsi" w:cstheme="minorHAnsi"/>
          <w:sz w:val="28"/>
          <w:szCs w:val="28"/>
          <w:lang w:val="ro-RO"/>
        </w:rPr>
        <w:t>ROBU FLORIN OCTAVIAN</w:t>
      </w:r>
    </w:p>
    <w:p w:rsidR="000A0F0D" w:rsidRPr="0063266C" w:rsidRDefault="00AF23CE" w:rsidP="000A0F0D">
      <w:pPr>
        <w:ind w:left="2835"/>
        <w:rPr>
          <w:rFonts w:asciiTheme="minorHAnsi" w:hAnsiTheme="minorHAnsi" w:cstheme="minorHAnsi"/>
          <w:sz w:val="28"/>
          <w:szCs w:val="28"/>
          <w:lang w:val="ro-RO"/>
        </w:rPr>
      </w:pPr>
      <w:r w:rsidRPr="0063266C">
        <w:rPr>
          <w:rFonts w:asciiTheme="minorHAnsi" w:hAnsiTheme="minorHAnsi" w:cstheme="minorHAnsi"/>
          <w:sz w:val="28"/>
          <w:szCs w:val="28"/>
          <w:lang w:val="ro-RO"/>
        </w:rPr>
        <w:t>Computer Science Specialization</w:t>
      </w:r>
      <w:r w:rsidR="000A0F0D" w:rsidRPr="0063266C">
        <w:rPr>
          <w:rFonts w:asciiTheme="minorHAnsi" w:hAnsiTheme="minorHAnsi" w:cstheme="minorHAnsi"/>
          <w:sz w:val="28"/>
          <w:szCs w:val="28"/>
          <w:lang w:val="ro-RO"/>
        </w:rPr>
        <w:t xml:space="preserve"> – ID</w:t>
      </w:r>
    </w:p>
    <w:p w:rsidR="00283C31" w:rsidRPr="0063266C" w:rsidRDefault="0008705F" w:rsidP="000A0F0D">
      <w:pPr>
        <w:ind w:left="2835"/>
        <w:rPr>
          <w:rFonts w:asciiTheme="minorHAnsi" w:hAnsiTheme="minorHAnsi" w:cstheme="minorHAnsi"/>
          <w:sz w:val="28"/>
          <w:szCs w:val="28"/>
        </w:rPr>
      </w:pPr>
      <w:r w:rsidRPr="0063266C">
        <w:rPr>
          <w:rFonts w:asciiTheme="minorHAnsi" w:hAnsiTheme="minorHAnsi" w:cstheme="minorHAnsi"/>
          <w:sz w:val="28"/>
          <w:szCs w:val="28"/>
          <w:lang w:val="ro-RO"/>
        </w:rPr>
        <w:t>Anul II, 2025-2026</w:t>
      </w:r>
    </w:p>
    <w:p w:rsidR="0095487D" w:rsidRPr="000A0F0D" w:rsidRDefault="0095487D">
      <w:pPr>
        <w:rPr>
          <w:rFonts w:asciiTheme="minorHAnsi" w:hAnsiTheme="minorHAnsi" w:cstheme="minorHAnsi"/>
        </w:rPr>
      </w:pPr>
    </w:p>
    <w:p w:rsidR="0095487D" w:rsidRPr="000A0F0D" w:rsidRDefault="0095487D">
      <w:pPr>
        <w:rPr>
          <w:rFonts w:asciiTheme="minorHAnsi" w:hAnsiTheme="minorHAnsi" w:cstheme="minorHAnsi"/>
        </w:rPr>
      </w:pPr>
    </w:p>
    <w:p w:rsidR="0095487D" w:rsidRPr="000A0F0D" w:rsidRDefault="0095487D">
      <w:pPr>
        <w:rPr>
          <w:rFonts w:asciiTheme="minorHAnsi" w:hAnsiTheme="minorHAnsi" w:cstheme="minorHAnsi"/>
        </w:rPr>
      </w:pPr>
    </w:p>
    <w:p w:rsidR="0095487D" w:rsidRPr="000A0F0D" w:rsidRDefault="0095487D">
      <w:pPr>
        <w:rPr>
          <w:rFonts w:asciiTheme="minorHAnsi" w:hAnsiTheme="minorHAnsi" w:cstheme="minorHAnsi"/>
        </w:rPr>
      </w:pPr>
    </w:p>
    <w:p w:rsidR="0095487D" w:rsidRPr="000A0F0D" w:rsidRDefault="0095487D">
      <w:pPr>
        <w:rPr>
          <w:rFonts w:asciiTheme="minorHAnsi" w:hAnsiTheme="minorHAnsi" w:cstheme="minorHAnsi"/>
        </w:rPr>
      </w:pPr>
    </w:p>
    <w:p w:rsidR="0095487D" w:rsidRPr="000A0F0D" w:rsidRDefault="0095487D">
      <w:pPr>
        <w:rPr>
          <w:rFonts w:asciiTheme="minorHAnsi" w:hAnsiTheme="minorHAnsi" w:cstheme="minorHAnsi"/>
        </w:rPr>
      </w:pPr>
    </w:p>
    <w:p w:rsidR="0095487D" w:rsidRDefault="0095487D">
      <w:pPr>
        <w:rPr>
          <w:rFonts w:asciiTheme="minorHAnsi" w:hAnsiTheme="minorHAnsi" w:cstheme="minorHAnsi"/>
        </w:rPr>
      </w:pPr>
    </w:p>
    <w:p w:rsidR="0063266C" w:rsidRPr="000A0F0D" w:rsidRDefault="0063266C">
      <w:pPr>
        <w:rPr>
          <w:rFonts w:asciiTheme="minorHAnsi" w:hAnsiTheme="minorHAnsi" w:cstheme="minorHAnsi"/>
        </w:rPr>
      </w:pPr>
    </w:p>
    <w:p w:rsidR="0095487D" w:rsidRPr="000A0F0D" w:rsidRDefault="0095487D">
      <w:pPr>
        <w:rPr>
          <w:rFonts w:asciiTheme="minorHAnsi" w:hAnsiTheme="minorHAnsi" w:cstheme="minorHAnsi"/>
        </w:rPr>
      </w:pPr>
    </w:p>
    <w:p w:rsidR="0095487D" w:rsidRPr="000A0F0D" w:rsidRDefault="0095487D">
      <w:pPr>
        <w:rPr>
          <w:rFonts w:asciiTheme="minorHAnsi" w:hAnsiTheme="minorHAnsi" w:cstheme="minorHAnsi"/>
        </w:rPr>
      </w:pPr>
    </w:p>
    <w:p w:rsidR="0095487D" w:rsidRDefault="000A0F0D" w:rsidP="000A0F0D">
      <w:pPr>
        <w:jc w:val="center"/>
        <w:rPr>
          <w:rFonts w:asciiTheme="minorHAnsi" w:hAnsiTheme="minorHAnsi" w:cstheme="minorHAnsi"/>
          <w:lang w:val="ro-RO"/>
        </w:rPr>
      </w:pPr>
      <w:r>
        <w:rPr>
          <w:rFonts w:asciiTheme="minorHAnsi" w:hAnsiTheme="minorHAnsi" w:cstheme="minorHAnsi"/>
        </w:rPr>
        <w:t>Bra</w:t>
      </w:r>
      <w:r>
        <w:rPr>
          <w:rFonts w:asciiTheme="minorHAnsi" w:hAnsiTheme="minorHAnsi" w:cstheme="minorHAnsi"/>
          <w:lang w:val="ro-RO"/>
        </w:rPr>
        <w:t>șov, 2025</w:t>
      </w:r>
    </w:p>
    <w:p w:rsidR="00AF23CE" w:rsidRPr="000A0F0D" w:rsidRDefault="00AF23CE" w:rsidP="000A0F0D">
      <w:pPr>
        <w:jc w:val="center"/>
        <w:rPr>
          <w:rFonts w:asciiTheme="minorHAnsi" w:hAnsiTheme="minorHAnsi" w:cstheme="minorHAnsi"/>
          <w:lang w:val="ro-RO"/>
        </w:rPr>
      </w:pPr>
    </w:p>
    <w:p w:rsidR="00BC1E2B" w:rsidRPr="00BC1E2B" w:rsidRDefault="00BC1E2B" w:rsidP="00BC1E2B">
      <w:pPr>
        <w:rPr>
          <w:rFonts w:asciiTheme="minorHAnsi" w:hAnsiTheme="minorHAnsi" w:cstheme="minorHAnsi"/>
        </w:rPr>
      </w:pPr>
      <w:r w:rsidRPr="00BC1E2B">
        <w:rPr>
          <w:rFonts w:asciiTheme="minorHAnsi" w:hAnsiTheme="minorHAnsi" w:cstheme="minorHAnsi"/>
        </w:rPr>
        <w:lastRenderedPageBreak/>
        <w:t>Table of Contents:</w:t>
      </w:r>
    </w:p>
    <w:p w:rsidR="00BC1E2B" w:rsidRPr="00BC1E2B" w:rsidRDefault="00BC1E2B" w:rsidP="00BC1E2B">
      <w:pPr>
        <w:rPr>
          <w:rFonts w:asciiTheme="minorHAnsi" w:hAnsiTheme="minorHAnsi" w:cstheme="minorHAnsi"/>
        </w:rPr>
      </w:pPr>
    </w:p>
    <w:p w:rsidR="00BC1E2B" w:rsidRPr="0063266C" w:rsidRDefault="00BC1E2B" w:rsidP="0063266C">
      <w:pPr>
        <w:pStyle w:val="ListParagraph"/>
        <w:numPr>
          <w:ilvl w:val="0"/>
          <w:numId w:val="1"/>
        </w:numPr>
        <w:rPr>
          <w:rFonts w:asciiTheme="minorHAnsi" w:hAnsiTheme="minorHAnsi" w:cstheme="minorHAnsi"/>
        </w:rPr>
      </w:pPr>
      <w:r w:rsidRPr="0063266C">
        <w:rPr>
          <w:rFonts w:asciiTheme="minorHAnsi" w:hAnsiTheme="minorHAnsi" w:cstheme="minorHAnsi"/>
        </w:rPr>
        <w:t>Introduction</w:t>
      </w:r>
    </w:p>
    <w:p w:rsidR="00BC1E2B" w:rsidRPr="0063266C" w:rsidRDefault="00BC1E2B" w:rsidP="0063266C">
      <w:pPr>
        <w:pStyle w:val="ListParagraph"/>
        <w:numPr>
          <w:ilvl w:val="0"/>
          <w:numId w:val="1"/>
        </w:numPr>
        <w:rPr>
          <w:rFonts w:asciiTheme="minorHAnsi" w:hAnsiTheme="minorHAnsi" w:cstheme="minorHAnsi"/>
        </w:rPr>
      </w:pPr>
      <w:r w:rsidRPr="0063266C">
        <w:rPr>
          <w:rFonts w:asciiTheme="minorHAnsi" w:hAnsiTheme="minorHAnsi" w:cstheme="minorHAnsi"/>
        </w:rPr>
        <w:t>Fundamentals of Artificial Intelligence</w:t>
      </w:r>
    </w:p>
    <w:p w:rsidR="00BC1E2B" w:rsidRPr="0063266C" w:rsidRDefault="00BC1E2B" w:rsidP="0063266C">
      <w:pPr>
        <w:pStyle w:val="ListParagraph"/>
        <w:numPr>
          <w:ilvl w:val="1"/>
          <w:numId w:val="1"/>
        </w:numPr>
        <w:rPr>
          <w:rFonts w:asciiTheme="minorHAnsi" w:hAnsiTheme="minorHAnsi" w:cstheme="minorHAnsi"/>
        </w:rPr>
      </w:pPr>
      <w:r w:rsidRPr="0063266C">
        <w:rPr>
          <w:rFonts w:asciiTheme="minorHAnsi" w:hAnsiTheme="minorHAnsi" w:cstheme="minorHAnsi"/>
        </w:rPr>
        <w:t>Definition of AI and types of artificial intelligence</w:t>
      </w:r>
    </w:p>
    <w:p w:rsidR="00BC1E2B" w:rsidRPr="0063266C" w:rsidRDefault="00BC1E2B" w:rsidP="0063266C">
      <w:pPr>
        <w:pStyle w:val="ListParagraph"/>
        <w:numPr>
          <w:ilvl w:val="1"/>
          <w:numId w:val="1"/>
        </w:numPr>
        <w:rPr>
          <w:rFonts w:asciiTheme="minorHAnsi" w:hAnsiTheme="minorHAnsi" w:cstheme="minorHAnsi"/>
        </w:rPr>
      </w:pPr>
      <w:r w:rsidRPr="0063266C">
        <w:rPr>
          <w:rFonts w:asciiTheme="minorHAnsi" w:hAnsiTheme="minorHAnsi" w:cstheme="minorHAnsi"/>
        </w:rPr>
        <w:t>History of AI development</w:t>
      </w:r>
    </w:p>
    <w:p w:rsidR="00BC1E2B" w:rsidRPr="0063266C" w:rsidRDefault="00BC1E2B" w:rsidP="0063266C">
      <w:pPr>
        <w:pStyle w:val="ListParagraph"/>
        <w:numPr>
          <w:ilvl w:val="0"/>
          <w:numId w:val="1"/>
        </w:numPr>
        <w:rPr>
          <w:rFonts w:asciiTheme="minorHAnsi" w:hAnsiTheme="minorHAnsi" w:cstheme="minorHAnsi"/>
        </w:rPr>
      </w:pPr>
      <w:r w:rsidRPr="0063266C">
        <w:rPr>
          <w:rFonts w:asciiTheme="minorHAnsi" w:hAnsiTheme="minorHAnsi" w:cstheme="minorHAnsi"/>
        </w:rPr>
        <w:t>Machine Learning</w:t>
      </w:r>
    </w:p>
    <w:p w:rsidR="00BC1E2B" w:rsidRPr="0063266C" w:rsidRDefault="00BC1E2B" w:rsidP="0063266C">
      <w:pPr>
        <w:pStyle w:val="ListParagraph"/>
        <w:numPr>
          <w:ilvl w:val="1"/>
          <w:numId w:val="1"/>
        </w:numPr>
        <w:rPr>
          <w:rFonts w:asciiTheme="minorHAnsi" w:hAnsiTheme="minorHAnsi" w:cstheme="minorHAnsi"/>
        </w:rPr>
      </w:pPr>
      <w:r w:rsidRPr="0063266C">
        <w:rPr>
          <w:rFonts w:asciiTheme="minorHAnsi" w:hAnsiTheme="minorHAnsi" w:cstheme="minorHAnsi"/>
        </w:rPr>
        <w:t>Learning paradigms: supervised, unsupervised, reinforcement</w:t>
      </w:r>
    </w:p>
    <w:p w:rsidR="00BC1E2B" w:rsidRPr="0063266C" w:rsidRDefault="00BC1E2B" w:rsidP="0063266C">
      <w:pPr>
        <w:pStyle w:val="ListParagraph"/>
        <w:numPr>
          <w:ilvl w:val="1"/>
          <w:numId w:val="1"/>
        </w:numPr>
        <w:rPr>
          <w:rFonts w:asciiTheme="minorHAnsi" w:hAnsiTheme="minorHAnsi" w:cstheme="minorHAnsi"/>
        </w:rPr>
      </w:pPr>
      <w:r w:rsidRPr="0063266C">
        <w:rPr>
          <w:rFonts w:asciiTheme="minorHAnsi" w:hAnsiTheme="minorHAnsi" w:cstheme="minorHAnsi"/>
        </w:rPr>
        <w:t>Classical algorithms: regressions, decision trees, SVM</w:t>
      </w:r>
    </w:p>
    <w:p w:rsidR="00BC1E2B" w:rsidRPr="0063266C" w:rsidRDefault="00BC1E2B" w:rsidP="0063266C">
      <w:pPr>
        <w:pStyle w:val="ListParagraph"/>
        <w:numPr>
          <w:ilvl w:val="1"/>
          <w:numId w:val="1"/>
        </w:numPr>
        <w:rPr>
          <w:rFonts w:asciiTheme="minorHAnsi" w:hAnsiTheme="minorHAnsi" w:cstheme="minorHAnsi"/>
        </w:rPr>
      </w:pPr>
      <w:r w:rsidRPr="0063266C">
        <w:rPr>
          <w:rFonts w:asciiTheme="minorHAnsi" w:hAnsiTheme="minorHAnsi" w:cstheme="minorHAnsi"/>
        </w:rPr>
        <w:t>Neural networks and Deep Learning</w:t>
      </w:r>
    </w:p>
    <w:p w:rsidR="00BC1E2B" w:rsidRPr="0063266C" w:rsidRDefault="00BC1E2B" w:rsidP="0063266C">
      <w:pPr>
        <w:pStyle w:val="ListParagraph"/>
        <w:numPr>
          <w:ilvl w:val="0"/>
          <w:numId w:val="1"/>
        </w:numPr>
        <w:rPr>
          <w:rFonts w:asciiTheme="minorHAnsi" w:hAnsiTheme="minorHAnsi" w:cstheme="minorHAnsi"/>
        </w:rPr>
      </w:pPr>
      <w:r w:rsidRPr="0063266C">
        <w:rPr>
          <w:rFonts w:asciiTheme="minorHAnsi" w:hAnsiTheme="minorHAnsi" w:cstheme="minorHAnsi"/>
        </w:rPr>
        <w:t>Advanced Machine Learning Models</w:t>
      </w:r>
    </w:p>
    <w:p w:rsidR="00BC1E2B" w:rsidRPr="0063266C" w:rsidRDefault="00BC1E2B" w:rsidP="0063266C">
      <w:pPr>
        <w:pStyle w:val="ListParagraph"/>
        <w:numPr>
          <w:ilvl w:val="1"/>
          <w:numId w:val="1"/>
        </w:numPr>
        <w:rPr>
          <w:rFonts w:asciiTheme="minorHAnsi" w:hAnsiTheme="minorHAnsi" w:cstheme="minorHAnsi"/>
        </w:rPr>
      </w:pPr>
      <w:r w:rsidRPr="0063266C">
        <w:rPr>
          <w:rFonts w:asciiTheme="minorHAnsi" w:hAnsiTheme="minorHAnsi" w:cstheme="minorHAnsi"/>
        </w:rPr>
        <w:t>Transformers and Attention architecture</w:t>
      </w:r>
    </w:p>
    <w:p w:rsidR="00BC1E2B" w:rsidRPr="0063266C" w:rsidRDefault="00BC1E2B" w:rsidP="0063266C">
      <w:pPr>
        <w:pStyle w:val="ListParagraph"/>
        <w:numPr>
          <w:ilvl w:val="1"/>
          <w:numId w:val="1"/>
        </w:numPr>
        <w:rPr>
          <w:rFonts w:asciiTheme="minorHAnsi" w:hAnsiTheme="minorHAnsi" w:cstheme="minorHAnsi"/>
        </w:rPr>
      </w:pPr>
      <w:r w:rsidRPr="0063266C">
        <w:rPr>
          <w:rFonts w:asciiTheme="minorHAnsi" w:hAnsiTheme="minorHAnsi" w:cstheme="minorHAnsi"/>
        </w:rPr>
        <w:t>Zero-shot and few-shot learning</w:t>
      </w:r>
    </w:p>
    <w:p w:rsidR="00BC1E2B" w:rsidRPr="0063266C" w:rsidRDefault="00BC1E2B" w:rsidP="0063266C">
      <w:pPr>
        <w:pStyle w:val="ListParagraph"/>
        <w:numPr>
          <w:ilvl w:val="1"/>
          <w:numId w:val="1"/>
        </w:numPr>
        <w:rPr>
          <w:rFonts w:asciiTheme="minorHAnsi" w:hAnsiTheme="minorHAnsi" w:cstheme="minorHAnsi"/>
        </w:rPr>
      </w:pPr>
      <w:r w:rsidRPr="0063266C">
        <w:rPr>
          <w:rFonts w:asciiTheme="minorHAnsi" w:hAnsiTheme="minorHAnsi" w:cstheme="minorHAnsi"/>
        </w:rPr>
        <w:t>Multimodal and pre-trained models (e.g. MMS, Wav2Vec)</w:t>
      </w:r>
    </w:p>
    <w:p w:rsidR="00BC1E2B" w:rsidRPr="0063266C" w:rsidRDefault="00BC1E2B" w:rsidP="0063266C">
      <w:pPr>
        <w:pStyle w:val="ListParagraph"/>
        <w:numPr>
          <w:ilvl w:val="0"/>
          <w:numId w:val="1"/>
        </w:numPr>
        <w:rPr>
          <w:rFonts w:asciiTheme="minorHAnsi" w:hAnsiTheme="minorHAnsi" w:cstheme="minorHAnsi"/>
        </w:rPr>
      </w:pPr>
      <w:r w:rsidRPr="0063266C">
        <w:rPr>
          <w:rFonts w:asciiTheme="minorHAnsi" w:hAnsiTheme="minorHAnsi" w:cstheme="minorHAnsi"/>
        </w:rPr>
        <w:t>Practical Applications of AI and ML</w:t>
      </w:r>
    </w:p>
    <w:p w:rsidR="00BC1E2B" w:rsidRPr="0063266C" w:rsidRDefault="00BC1E2B" w:rsidP="0063266C">
      <w:pPr>
        <w:pStyle w:val="ListParagraph"/>
        <w:numPr>
          <w:ilvl w:val="1"/>
          <w:numId w:val="1"/>
        </w:numPr>
        <w:rPr>
          <w:rFonts w:asciiTheme="minorHAnsi" w:hAnsiTheme="minorHAnsi" w:cstheme="minorHAnsi"/>
        </w:rPr>
      </w:pPr>
      <w:r w:rsidRPr="0063266C">
        <w:rPr>
          <w:rFonts w:asciiTheme="minorHAnsi" w:hAnsiTheme="minorHAnsi" w:cstheme="minorHAnsi"/>
        </w:rPr>
        <w:t>Speech Recognition (ASR)</w:t>
      </w:r>
    </w:p>
    <w:p w:rsidR="00BC1E2B" w:rsidRPr="0063266C" w:rsidRDefault="00BC1E2B" w:rsidP="0063266C">
      <w:pPr>
        <w:pStyle w:val="ListParagraph"/>
        <w:numPr>
          <w:ilvl w:val="1"/>
          <w:numId w:val="1"/>
        </w:numPr>
        <w:rPr>
          <w:rFonts w:asciiTheme="minorHAnsi" w:hAnsiTheme="minorHAnsi" w:cstheme="minorHAnsi"/>
        </w:rPr>
      </w:pPr>
      <w:r w:rsidRPr="0063266C">
        <w:rPr>
          <w:rFonts w:asciiTheme="minorHAnsi" w:hAnsiTheme="minorHAnsi" w:cstheme="minorHAnsi"/>
        </w:rPr>
        <w:t>Natural Language Processing (NLP)</w:t>
      </w:r>
    </w:p>
    <w:p w:rsidR="00BC1E2B" w:rsidRPr="0063266C" w:rsidRDefault="00BC1E2B" w:rsidP="0063266C">
      <w:pPr>
        <w:pStyle w:val="ListParagraph"/>
        <w:numPr>
          <w:ilvl w:val="1"/>
          <w:numId w:val="1"/>
        </w:numPr>
        <w:rPr>
          <w:rFonts w:asciiTheme="minorHAnsi" w:hAnsiTheme="minorHAnsi" w:cstheme="minorHAnsi"/>
        </w:rPr>
      </w:pPr>
      <w:r w:rsidRPr="0063266C">
        <w:rPr>
          <w:rFonts w:asciiTheme="minorHAnsi" w:hAnsiTheme="minorHAnsi" w:cstheme="minorHAnsi"/>
        </w:rPr>
        <w:t>Data Analysis and Computer Vision</w:t>
      </w:r>
    </w:p>
    <w:p w:rsidR="00BC1E2B" w:rsidRPr="0063266C" w:rsidRDefault="00BC1E2B" w:rsidP="0063266C">
      <w:pPr>
        <w:pStyle w:val="ListParagraph"/>
        <w:numPr>
          <w:ilvl w:val="0"/>
          <w:numId w:val="1"/>
        </w:numPr>
        <w:rPr>
          <w:rFonts w:asciiTheme="minorHAnsi" w:hAnsiTheme="minorHAnsi" w:cstheme="minorHAnsi"/>
        </w:rPr>
      </w:pPr>
      <w:r w:rsidRPr="0063266C">
        <w:rPr>
          <w:rFonts w:asciiTheme="minorHAnsi" w:hAnsiTheme="minorHAnsi" w:cstheme="minorHAnsi"/>
        </w:rPr>
        <w:t>Case Study: Automatic Speech Recognition in Romanian</w:t>
      </w:r>
    </w:p>
    <w:p w:rsidR="00BC1E2B" w:rsidRPr="0063266C" w:rsidRDefault="00BC1E2B" w:rsidP="0063266C">
      <w:pPr>
        <w:pStyle w:val="ListParagraph"/>
        <w:numPr>
          <w:ilvl w:val="1"/>
          <w:numId w:val="1"/>
        </w:numPr>
        <w:rPr>
          <w:rFonts w:asciiTheme="minorHAnsi" w:hAnsiTheme="minorHAnsi" w:cstheme="minorHAnsi"/>
        </w:rPr>
      </w:pPr>
      <w:r w:rsidRPr="0063266C">
        <w:rPr>
          <w:rFonts w:asciiTheme="minorHAnsi" w:hAnsiTheme="minorHAnsi" w:cstheme="minorHAnsi"/>
        </w:rPr>
        <w:t>Context and Challenges for Low-Resource Languages</w:t>
      </w:r>
    </w:p>
    <w:p w:rsidR="00BC1E2B" w:rsidRPr="0063266C" w:rsidRDefault="00BC1E2B" w:rsidP="0063266C">
      <w:pPr>
        <w:pStyle w:val="ListParagraph"/>
        <w:numPr>
          <w:ilvl w:val="1"/>
          <w:numId w:val="1"/>
        </w:numPr>
        <w:rPr>
          <w:rFonts w:asciiTheme="minorHAnsi" w:hAnsiTheme="minorHAnsi" w:cstheme="minorHAnsi"/>
        </w:rPr>
      </w:pPr>
      <w:r w:rsidRPr="0063266C">
        <w:rPr>
          <w:rFonts w:asciiTheme="minorHAnsi" w:hAnsiTheme="minorHAnsi" w:cstheme="minorHAnsi"/>
        </w:rPr>
        <w:t>MMS (Meta AI) Model – Architecture and Capabilities</w:t>
      </w:r>
    </w:p>
    <w:p w:rsidR="00BC1E2B" w:rsidRPr="0063266C" w:rsidRDefault="00BC1E2B" w:rsidP="0063266C">
      <w:pPr>
        <w:pStyle w:val="ListParagraph"/>
        <w:numPr>
          <w:ilvl w:val="1"/>
          <w:numId w:val="1"/>
        </w:numPr>
        <w:rPr>
          <w:rFonts w:asciiTheme="minorHAnsi" w:hAnsiTheme="minorHAnsi" w:cstheme="minorHAnsi"/>
        </w:rPr>
      </w:pPr>
      <w:r w:rsidRPr="0063266C">
        <w:rPr>
          <w:rFonts w:asciiTheme="minorHAnsi" w:hAnsiTheme="minorHAnsi" w:cstheme="minorHAnsi"/>
        </w:rPr>
        <w:t>Evaluation on the Common Voice Romanian 23.0 Set</w:t>
      </w:r>
    </w:p>
    <w:p w:rsidR="00BC1E2B" w:rsidRPr="0063266C" w:rsidRDefault="00BC1E2B" w:rsidP="0063266C">
      <w:pPr>
        <w:pStyle w:val="ListParagraph"/>
        <w:numPr>
          <w:ilvl w:val="1"/>
          <w:numId w:val="1"/>
        </w:numPr>
        <w:rPr>
          <w:rFonts w:asciiTheme="minorHAnsi" w:hAnsiTheme="minorHAnsi" w:cstheme="minorHAnsi"/>
        </w:rPr>
      </w:pPr>
      <w:r w:rsidRPr="0063266C">
        <w:rPr>
          <w:rFonts w:asciiTheme="minorHAnsi" w:hAnsiTheme="minorHAnsi" w:cstheme="minorHAnsi"/>
        </w:rPr>
        <w:t>Practical Application: Real-Time ASR via Microphone</w:t>
      </w:r>
    </w:p>
    <w:p w:rsidR="00BC1E2B" w:rsidRPr="0063266C" w:rsidRDefault="00BC1E2B" w:rsidP="0063266C">
      <w:pPr>
        <w:pStyle w:val="ListParagraph"/>
        <w:numPr>
          <w:ilvl w:val="1"/>
          <w:numId w:val="1"/>
        </w:numPr>
        <w:rPr>
          <w:rFonts w:asciiTheme="minorHAnsi" w:hAnsiTheme="minorHAnsi" w:cstheme="minorHAnsi"/>
        </w:rPr>
      </w:pPr>
      <w:r w:rsidRPr="0063266C">
        <w:rPr>
          <w:rFonts w:asciiTheme="minorHAnsi" w:hAnsiTheme="minorHAnsi" w:cstheme="minorHAnsi"/>
        </w:rPr>
        <w:t>Autonomous Lexical Correction System Based on External Validation</w:t>
      </w:r>
    </w:p>
    <w:p w:rsidR="00BC1E2B" w:rsidRPr="0063266C" w:rsidRDefault="00BC1E2B" w:rsidP="0063266C">
      <w:pPr>
        <w:pStyle w:val="ListParagraph"/>
        <w:numPr>
          <w:ilvl w:val="0"/>
          <w:numId w:val="1"/>
        </w:numPr>
        <w:rPr>
          <w:rFonts w:asciiTheme="minorHAnsi" w:hAnsiTheme="minorHAnsi" w:cstheme="minorHAnsi"/>
        </w:rPr>
      </w:pPr>
      <w:r w:rsidRPr="0063266C">
        <w:rPr>
          <w:rFonts w:asciiTheme="minorHAnsi" w:hAnsiTheme="minorHAnsi" w:cstheme="minorHAnsi"/>
        </w:rPr>
        <w:t>Conclusions</w:t>
      </w:r>
    </w:p>
    <w:p w:rsidR="00BC1E2B" w:rsidRPr="0063266C" w:rsidRDefault="00BC1E2B" w:rsidP="0063266C">
      <w:pPr>
        <w:pStyle w:val="ListParagraph"/>
        <w:numPr>
          <w:ilvl w:val="0"/>
          <w:numId w:val="1"/>
        </w:numPr>
        <w:rPr>
          <w:rFonts w:asciiTheme="minorHAnsi" w:hAnsiTheme="minorHAnsi" w:cstheme="minorHAnsi"/>
        </w:rPr>
      </w:pPr>
      <w:r w:rsidRPr="0063266C">
        <w:rPr>
          <w:rFonts w:asciiTheme="minorHAnsi" w:hAnsiTheme="minorHAnsi" w:cstheme="minorHAnsi"/>
        </w:rPr>
        <w:t>Perspectives</w:t>
      </w:r>
    </w:p>
    <w:p w:rsidR="0095487D" w:rsidRPr="0063266C" w:rsidRDefault="00BC1E2B" w:rsidP="0063266C">
      <w:pPr>
        <w:pStyle w:val="ListParagraph"/>
        <w:numPr>
          <w:ilvl w:val="0"/>
          <w:numId w:val="1"/>
        </w:numPr>
        <w:rPr>
          <w:rFonts w:asciiTheme="minorHAnsi" w:hAnsiTheme="minorHAnsi" w:cstheme="minorHAnsi"/>
        </w:rPr>
      </w:pPr>
      <w:r w:rsidRPr="0063266C">
        <w:rPr>
          <w:rFonts w:asciiTheme="minorHAnsi" w:hAnsiTheme="minorHAnsi" w:cstheme="minorHAnsi"/>
        </w:rPr>
        <w:t>Bibliography</w:t>
      </w:r>
    </w:p>
    <w:p w:rsidR="0095487D" w:rsidRDefault="0095487D" w:rsidP="0095487D">
      <w:pPr>
        <w:rPr>
          <w:rFonts w:asciiTheme="minorHAnsi" w:hAnsiTheme="minorHAnsi" w:cstheme="minorHAnsi"/>
        </w:rPr>
      </w:pPr>
    </w:p>
    <w:p w:rsidR="00FF090B" w:rsidRDefault="00FF090B"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B10A85" w:rsidRPr="00B10A85" w:rsidRDefault="00B10A85" w:rsidP="00B10A85">
      <w:pPr>
        <w:rPr>
          <w:rFonts w:asciiTheme="minorHAnsi" w:hAnsiTheme="minorHAnsi" w:cstheme="minorHAnsi"/>
          <w:b/>
        </w:rPr>
      </w:pPr>
      <w:r w:rsidRPr="00B10A85">
        <w:rPr>
          <w:rFonts w:asciiTheme="minorHAnsi" w:hAnsiTheme="minorHAnsi" w:cstheme="minorHAnsi"/>
          <w:b/>
        </w:rPr>
        <w:lastRenderedPageBreak/>
        <w:t>Abstract</w:t>
      </w:r>
      <w:bookmarkStart w:id="0" w:name="_GoBack"/>
      <w:bookmarkEnd w:id="0"/>
    </w:p>
    <w:p w:rsidR="00283C31" w:rsidRPr="007066E2" w:rsidRDefault="00BC1E2B" w:rsidP="00FF090B">
      <w:pPr>
        <w:jc w:val="both"/>
        <w:rPr>
          <w:rFonts w:asciiTheme="minorHAnsi" w:hAnsiTheme="minorHAnsi" w:cstheme="minorHAnsi"/>
          <w:lang w:val="ro-RO"/>
        </w:rPr>
      </w:pPr>
      <w:r>
        <w:rPr>
          <w:rFonts w:asciiTheme="minorHAnsi" w:hAnsiTheme="minorHAnsi" w:cstheme="minorHAnsi"/>
        </w:rPr>
        <w:tab/>
      </w:r>
      <w:r w:rsidRPr="00BC1E2B">
        <w:rPr>
          <w:rFonts w:asciiTheme="minorHAnsi" w:hAnsiTheme="minorHAnsi" w:cstheme="minorHAnsi"/>
        </w:rPr>
        <w:t xml:space="preserve">This paper explores the fundamentals of artificial intelligence (AI) and machine learning (ML), analyzing the historical evolution, learning paradigms (supervised, unsupervised, reinforcement), and classical algorithms (regression, decision trees, SVM). Advanced models, such as the transformer architecture and the attention mechanism, are presented, along with concepts such as zero-shot and few-shot learning, as well as pre-trained multimodal models (e.g. MMS, Wav2Vec). The main focus is placed on automatic speech recognition (ASR) in resource-constrained languages. The case study demonstrates the practical implementation of ASR in Romanian using the mms-1b multilingual kernel, with specialized Romanian weights extracted from the mms-1b-all model, through direct parameter transfer, achieving a </w:t>
      </w:r>
      <w:r w:rsidRPr="00BC1E2B">
        <w:rPr>
          <w:rFonts w:asciiTheme="minorHAnsi" w:hAnsiTheme="minorHAnsi" w:cstheme="minorHAnsi"/>
          <w:b/>
        </w:rPr>
        <w:t>WER of 7.18%</w:t>
      </w:r>
      <w:r w:rsidRPr="00BC1E2B">
        <w:rPr>
          <w:rFonts w:asciiTheme="minorHAnsi" w:hAnsiTheme="minorHAnsi" w:cstheme="minorHAnsi"/>
        </w:rPr>
        <w:t xml:space="preserve"> on a sample of 1000 sentences from the Common Voice Romanian 23.0 set, with a significant improvement over the zero-shot approach (~</w:t>
      </w:r>
      <w:r w:rsidRPr="00BC1E2B">
        <w:rPr>
          <w:rFonts w:asciiTheme="minorHAnsi" w:hAnsiTheme="minorHAnsi" w:cstheme="minorHAnsi"/>
          <w:b/>
        </w:rPr>
        <w:t>26%</w:t>
      </w:r>
      <w:r w:rsidRPr="00BC1E2B">
        <w:rPr>
          <w:rFonts w:asciiTheme="minorHAnsi" w:hAnsiTheme="minorHAnsi" w:cstheme="minorHAnsi"/>
        </w:rPr>
        <w:t xml:space="preserve"> - official Meta AI report from 2023, corroborated with subsequent evaluations in academic articles). This performance was subsequently optimized by an adaptive post-processing method based on self-programming, through an autonomous lexical correction system, which dynamically corrects errors, based on external validation through a Romanian dictionary, which allowed rapid convergence and reaching a stable </w:t>
      </w:r>
      <w:r w:rsidRPr="00BC1E2B">
        <w:rPr>
          <w:rFonts w:asciiTheme="minorHAnsi" w:hAnsiTheme="minorHAnsi" w:cstheme="minorHAnsi"/>
          <w:b/>
        </w:rPr>
        <w:t>WER of 5.89%</w:t>
      </w:r>
      <w:r w:rsidRPr="00BC1E2B">
        <w:rPr>
          <w:rFonts w:asciiTheme="minorHAnsi" w:hAnsiTheme="minorHAnsi" w:cstheme="minorHAnsi"/>
        </w:rPr>
        <w:t xml:space="preserve"> and eliminating the risk of over-fitting. </w:t>
      </w:r>
      <w:r w:rsidR="00D60C16" w:rsidRPr="00D60C16">
        <w:rPr>
          <w:rFonts w:asciiTheme="minorHAnsi" w:hAnsiTheme="minorHAnsi" w:cstheme="minorHAnsi"/>
        </w:rPr>
        <w:t xml:space="preserve">The </w:t>
      </w:r>
      <w:r w:rsidR="00D60C16" w:rsidRPr="00D60C16">
        <w:rPr>
          <w:rFonts w:asciiTheme="minorHAnsi" w:hAnsiTheme="minorHAnsi" w:cstheme="minorHAnsi"/>
          <w:b/>
        </w:rPr>
        <w:t>main contribution</w:t>
      </w:r>
      <w:r w:rsidR="00D60C16" w:rsidRPr="00D60C16">
        <w:rPr>
          <w:rFonts w:asciiTheme="minorHAnsi" w:hAnsiTheme="minorHAnsi" w:cstheme="minorHAnsi"/>
        </w:rPr>
        <w:t xml:space="preserve"> of the paper consists in the development of the first autonomous lexical self-learning system with external validation binary logic, demonstrating a pragmatic and original solution for reducing systematic errors in low-resource ASR.</w:t>
      </w:r>
      <w:r w:rsidR="00D60C16">
        <w:rPr>
          <w:rFonts w:asciiTheme="minorHAnsi" w:hAnsiTheme="minorHAnsi" w:cstheme="minorHAnsi"/>
        </w:rPr>
        <w:t xml:space="preserve"> </w:t>
      </w:r>
      <w:r w:rsidRPr="00BC1E2B">
        <w:rPr>
          <w:rFonts w:asciiTheme="minorHAnsi" w:hAnsiTheme="minorHAnsi" w:cstheme="minorHAnsi"/>
        </w:rPr>
        <w:t>The findings highlight the potential of AI in expanding access to advanced linguistic technologies for languages ​​like Romanian.</w:t>
      </w:r>
    </w:p>
    <w:p w:rsidR="00455198" w:rsidRDefault="00455198" w:rsidP="00FF090B">
      <w:pPr>
        <w:jc w:val="both"/>
        <w:rPr>
          <w:rFonts w:asciiTheme="minorHAnsi" w:hAnsiTheme="minorHAnsi" w:cstheme="minorHAnsi"/>
        </w:rPr>
      </w:pPr>
    </w:p>
    <w:p w:rsidR="00BC1E2B" w:rsidRPr="00BC1E2B" w:rsidRDefault="00BC1E2B" w:rsidP="00BC1E2B">
      <w:pPr>
        <w:jc w:val="both"/>
        <w:rPr>
          <w:rFonts w:asciiTheme="minorHAnsi" w:hAnsiTheme="minorHAnsi" w:cstheme="minorHAnsi"/>
          <w:b/>
        </w:rPr>
      </w:pPr>
      <w:r w:rsidRPr="00BC1E2B">
        <w:rPr>
          <w:rFonts w:asciiTheme="minorHAnsi" w:hAnsiTheme="minorHAnsi" w:cstheme="minorHAnsi"/>
          <w:b/>
        </w:rPr>
        <w:t>Key</w:t>
      </w:r>
      <w:r>
        <w:rPr>
          <w:rFonts w:asciiTheme="minorHAnsi" w:hAnsiTheme="minorHAnsi" w:cstheme="minorHAnsi"/>
          <w:b/>
        </w:rPr>
        <w:t>words:</w:t>
      </w:r>
    </w:p>
    <w:p w:rsidR="00FF090B" w:rsidRPr="00BC1E2B" w:rsidRDefault="00BC1E2B" w:rsidP="00BC1E2B">
      <w:pPr>
        <w:jc w:val="both"/>
        <w:rPr>
          <w:rFonts w:asciiTheme="minorHAnsi" w:hAnsiTheme="minorHAnsi" w:cstheme="minorHAnsi"/>
        </w:rPr>
      </w:pPr>
      <w:r w:rsidRPr="00BC1E2B">
        <w:rPr>
          <w:rFonts w:asciiTheme="minorHAnsi" w:hAnsiTheme="minorHAnsi" w:cstheme="minorHAnsi"/>
        </w:rPr>
        <w:t>Artificial Intelligence (IA), Machine Learning (ML), Deep Learning, Transformer, Zero-Shot Learning, Few-Shot Learning, Automatic Speech Recognition (ASR), Natural Language Processing (NLP), Word Error Rate (WER), Massively Multilingual Speech (MMS), Common Voice, Reinforcement Learning, Narrow AI, Artificial General Intelligence (AGI), Support Vector Machines (SVM), K-Nearest Neighbors (KNN), Convolutional Neural Networks (CNN), Recurrent Neural Networks (RNN), Long Short-Term Memory (LSTM)</w:t>
      </w:r>
    </w:p>
    <w:p w:rsidR="00FF090B" w:rsidRDefault="00FF090B">
      <w:pPr>
        <w:rPr>
          <w:rFonts w:asciiTheme="minorHAnsi" w:hAnsiTheme="minorHAnsi" w:cstheme="minorHAnsi"/>
        </w:rPr>
      </w:pPr>
    </w:p>
    <w:p w:rsidR="00455198" w:rsidRDefault="00455198">
      <w:pPr>
        <w:rPr>
          <w:rFonts w:asciiTheme="minorHAnsi" w:hAnsiTheme="minorHAnsi" w:cstheme="minorHAnsi"/>
        </w:rPr>
      </w:pPr>
    </w:p>
    <w:p w:rsidR="00BC1E2B" w:rsidRPr="00BC1E2B" w:rsidRDefault="00BC1E2B" w:rsidP="00BC1E2B">
      <w:pPr>
        <w:jc w:val="both"/>
        <w:rPr>
          <w:rFonts w:asciiTheme="minorHAnsi" w:hAnsiTheme="minorHAnsi" w:cstheme="minorHAnsi"/>
          <w:b/>
        </w:rPr>
      </w:pPr>
      <w:r w:rsidRPr="00BC1E2B">
        <w:rPr>
          <w:rFonts w:asciiTheme="minorHAnsi" w:hAnsiTheme="minorHAnsi" w:cstheme="minorHAnsi"/>
          <w:b/>
        </w:rPr>
        <w:t>1. Introduction</w:t>
      </w:r>
    </w:p>
    <w:p w:rsidR="003155AC" w:rsidRPr="00BC1E2B" w:rsidRDefault="00BC1E2B" w:rsidP="00BC1E2B">
      <w:pPr>
        <w:jc w:val="both"/>
        <w:rPr>
          <w:rFonts w:asciiTheme="minorHAnsi" w:hAnsiTheme="minorHAnsi" w:cstheme="minorHAnsi"/>
        </w:rPr>
      </w:pPr>
      <w:r>
        <w:rPr>
          <w:rFonts w:asciiTheme="minorHAnsi" w:hAnsiTheme="minorHAnsi" w:cstheme="minorHAnsi"/>
        </w:rPr>
        <w:tab/>
      </w:r>
      <w:r w:rsidRPr="00BC1E2B">
        <w:rPr>
          <w:rFonts w:asciiTheme="minorHAnsi" w:hAnsiTheme="minorHAnsi" w:cstheme="minorHAnsi"/>
        </w:rPr>
        <w:t>Artificial Intelligence (AI) is one of the most important fields of modern computer science, aiming to create systems capable of performing tasks that traditionally require human intelligence. John McCarthy, considered the founder of the field, defined AI at the Dartmouth conference in 1956 as “the science and engineering of creating intelligent machines, especially intelligent computer programs” [1]. McCarthy emphasized that the goal of AI is not limited to simply imitating human behavior, but aims to design systems that solve complex problems through reasoning, learning, and adaptation [1]</w:t>
      </w:r>
      <w:r w:rsidR="003155AC" w:rsidRPr="00BC1E2B">
        <w:rPr>
          <w:rFonts w:asciiTheme="minorHAnsi" w:hAnsiTheme="minorHAnsi" w:cstheme="minorHAnsi"/>
        </w:rPr>
        <w:t>.</w:t>
      </w:r>
    </w:p>
    <w:p w:rsidR="003155AC" w:rsidRPr="000A0F0D" w:rsidRDefault="003155AC" w:rsidP="003155AC">
      <w:pPr>
        <w:jc w:val="both"/>
        <w:rPr>
          <w:rFonts w:asciiTheme="minorHAnsi" w:hAnsiTheme="minorHAnsi" w:cstheme="minorHAnsi"/>
        </w:rPr>
      </w:pPr>
      <w:r w:rsidRPr="000A0F0D">
        <w:rPr>
          <w:rFonts w:asciiTheme="minorHAnsi" w:hAnsiTheme="minorHAnsi" w:cstheme="minorHAnsi"/>
        </w:rPr>
        <w:tab/>
      </w:r>
      <w:r w:rsidR="00BC1E2B" w:rsidRPr="00BC1E2B">
        <w:rPr>
          <w:rFonts w:asciiTheme="minorHAnsi" w:hAnsiTheme="minorHAnsi" w:cstheme="minorHAnsi"/>
        </w:rPr>
        <w:t xml:space="preserve">Machine Learning (ML) is a key subfield of AI that allows systems to learn from data and improve their performance iteratively, without being explicitly programmed for every possible scenario. Ian Goodfellow, Yoshua Bengio, and Aaron Courville explain in their seminal paper that ML is based on three primary elements: input data, a mathematical model, and an optimization function that adjusts the model’s parameters to minimize errors. For example, a movie </w:t>
      </w:r>
      <w:r w:rsidR="00BC1E2B" w:rsidRPr="00BC1E2B">
        <w:rPr>
          <w:rFonts w:asciiTheme="minorHAnsi" w:hAnsiTheme="minorHAnsi" w:cstheme="minorHAnsi"/>
        </w:rPr>
        <w:lastRenderedPageBreak/>
        <w:t>recommendation system like Netflix adjusts its predictions by analyzing users’ viewing history [2].</w:t>
      </w:r>
    </w:p>
    <w:p w:rsidR="00A31486" w:rsidRPr="000A0F0D" w:rsidRDefault="003155AC" w:rsidP="003155AC">
      <w:pPr>
        <w:jc w:val="both"/>
        <w:rPr>
          <w:rFonts w:asciiTheme="minorHAnsi" w:hAnsiTheme="minorHAnsi" w:cstheme="minorHAnsi"/>
        </w:rPr>
      </w:pPr>
      <w:r w:rsidRPr="000A0F0D">
        <w:rPr>
          <w:rFonts w:asciiTheme="minorHAnsi" w:hAnsiTheme="minorHAnsi" w:cstheme="minorHAnsi"/>
        </w:rPr>
        <w:tab/>
      </w:r>
      <w:r w:rsidR="00BC1E2B" w:rsidRPr="00BC1E2B">
        <w:rPr>
          <w:rFonts w:asciiTheme="minorHAnsi" w:hAnsiTheme="minorHAnsi" w:cstheme="minorHAnsi"/>
        </w:rPr>
        <w:t>In today’s context, AI and ML are having a profound impact on society. According to a 2023 Meta AI report, AI-based applications are used daily by over 7 billion people, from voice assistants to medical diagnostic systems [3].</w:t>
      </w:r>
      <w:r w:rsidRPr="000A0F0D">
        <w:rPr>
          <w:rFonts w:asciiTheme="minorHAnsi" w:hAnsiTheme="minorHAnsi" w:cstheme="minorHAnsi"/>
        </w:rPr>
        <w:t xml:space="preserve"> </w:t>
      </w:r>
    </w:p>
    <w:p w:rsidR="00BC1E2B" w:rsidRPr="00BC1E2B" w:rsidRDefault="003155AC" w:rsidP="00BC1E2B">
      <w:pPr>
        <w:rPr>
          <w:rFonts w:asciiTheme="minorHAnsi" w:hAnsiTheme="minorHAnsi" w:cstheme="minorHAnsi"/>
        </w:rPr>
      </w:pPr>
      <w:r w:rsidRPr="000A0F0D">
        <w:rPr>
          <w:rFonts w:asciiTheme="minorHAnsi" w:hAnsiTheme="minorHAnsi" w:cstheme="minorHAnsi"/>
        </w:rPr>
        <w:tab/>
      </w:r>
      <w:r w:rsidR="00BC1E2B" w:rsidRPr="00BC1E2B">
        <w:rPr>
          <w:rFonts w:asciiTheme="minorHAnsi" w:hAnsiTheme="minorHAnsi" w:cstheme="minorHAnsi"/>
        </w:rPr>
        <w:t>The specific objectives of the paper are:</w:t>
      </w:r>
    </w:p>
    <w:p w:rsidR="00BC1E2B" w:rsidRPr="00BC1E2B" w:rsidRDefault="00BC1E2B" w:rsidP="00BC1E2B">
      <w:pPr>
        <w:rPr>
          <w:rFonts w:asciiTheme="minorHAnsi" w:hAnsiTheme="minorHAnsi" w:cstheme="minorHAnsi"/>
        </w:rPr>
      </w:pPr>
      <w:r w:rsidRPr="00BC1E2B">
        <w:rPr>
          <w:rFonts w:asciiTheme="minorHAnsi" w:hAnsiTheme="minorHAnsi" w:cstheme="minorHAnsi"/>
        </w:rPr>
        <w:t>• Detailed presentation of the fundamentals of AI, including definitions, classifications and historical evolution;</w:t>
      </w:r>
    </w:p>
    <w:p w:rsidR="00BC1E2B" w:rsidRPr="00BC1E2B" w:rsidRDefault="00BC1E2B" w:rsidP="00BC1E2B">
      <w:pPr>
        <w:rPr>
          <w:rFonts w:asciiTheme="minorHAnsi" w:hAnsiTheme="minorHAnsi" w:cstheme="minorHAnsi"/>
        </w:rPr>
      </w:pPr>
      <w:r w:rsidRPr="00BC1E2B">
        <w:rPr>
          <w:rFonts w:asciiTheme="minorHAnsi" w:hAnsiTheme="minorHAnsi" w:cstheme="minorHAnsi"/>
        </w:rPr>
        <w:t>• Explanation of machine learning paradigms, accompanied by illustrative examples;</w:t>
      </w:r>
    </w:p>
    <w:p w:rsidR="00BC1E2B" w:rsidRPr="00BC1E2B" w:rsidRDefault="00BC1E2B" w:rsidP="00BC1E2B">
      <w:pPr>
        <w:rPr>
          <w:rFonts w:asciiTheme="minorHAnsi" w:hAnsiTheme="minorHAnsi" w:cstheme="minorHAnsi"/>
        </w:rPr>
      </w:pPr>
      <w:r w:rsidRPr="00BC1E2B">
        <w:rPr>
          <w:rFonts w:asciiTheme="minorHAnsi" w:hAnsiTheme="minorHAnsi" w:cstheme="minorHAnsi"/>
        </w:rPr>
        <w:t>• Analysis of classical and modern algorithms, from regressions to transformer architectures;</w:t>
      </w:r>
    </w:p>
    <w:p w:rsidR="00BC1E2B" w:rsidRPr="00BC1E2B" w:rsidRDefault="00BC1E2B" w:rsidP="00BC1E2B">
      <w:pPr>
        <w:rPr>
          <w:rFonts w:asciiTheme="minorHAnsi" w:hAnsiTheme="minorHAnsi" w:cstheme="minorHAnsi"/>
        </w:rPr>
      </w:pPr>
      <w:r w:rsidRPr="00BC1E2B">
        <w:rPr>
          <w:rFonts w:asciiTheme="minorHAnsi" w:hAnsiTheme="minorHAnsi" w:cstheme="minorHAnsi"/>
        </w:rPr>
        <w:t>• Exploration of practical applications in areas such as speech recognition (ASR), natural language processing (NLP) and computer vision;</w:t>
      </w:r>
    </w:p>
    <w:p w:rsidR="003155AC" w:rsidRPr="000A0F0D" w:rsidRDefault="00BC1E2B" w:rsidP="00BC1E2B">
      <w:pPr>
        <w:rPr>
          <w:rFonts w:asciiTheme="minorHAnsi" w:hAnsiTheme="minorHAnsi" w:cstheme="minorHAnsi"/>
        </w:rPr>
      </w:pPr>
      <w:r w:rsidRPr="00BC1E2B">
        <w:rPr>
          <w:rFonts w:asciiTheme="minorHAnsi" w:hAnsiTheme="minorHAnsi" w:cstheme="minorHAnsi"/>
        </w:rPr>
        <w:t>• Development of a concrete case study: implementation and evaluation of automatic speech recognition (ASR) in Romanian using the MMS Zero-Shot (Massively Multilingual Speech) model from Meta AI [3]</w:t>
      </w:r>
      <w:r w:rsidR="003155AC" w:rsidRPr="000A0F0D">
        <w:rPr>
          <w:rFonts w:asciiTheme="minorHAnsi" w:hAnsiTheme="minorHAnsi" w:cstheme="minorHAnsi"/>
        </w:rPr>
        <w:t>.</w:t>
      </w:r>
    </w:p>
    <w:p w:rsidR="00283C31" w:rsidRPr="000A0F0D" w:rsidRDefault="003155AC" w:rsidP="003155AC">
      <w:pPr>
        <w:jc w:val="both"/>
        <w:rPr>
          <w:rFonts w:asciiTheme="minorHAnsi" w:hAnsiTheme="minorHAnsi" w:cstheme="minorHAnsi"/>
        </w:rPr>
      </w:pPr>
      <w:r w:rsidRPr="000A0F0D">
        <w:rPr>
          <w:rFonts w:asciiTheme="minorHAnsi" w:hAnsiTheme="minorHAnsi" w:cstheme="minorHAnsi"/>
        </w:rPr>
        <w:tab/>
      </w:r>
      <w:r w:rsidR="00BC1E2B" w:rsidRPr="00BC1E2B">
        <w:rPr>
          <w:rFonts w:asciiTheme="minorHAnsi" w:hAnsiTheme="minorHAnsi" w:cstheme="minorHAnsi"/>
        </w:rPr>
        <w:t>The case study ensures coherence between the theoretical and the applied part. The MMS model, trained on over 1.1 million hours of audio from 1,100 languages, including Romanian, demonstrates the practical applicability of zero-shot learning concepts [3]. The evaluation is performed on the Common Voice Romanian 23.0 set, with the Word Error Rate (WER) metric, and the practical application includes testing on audio files and real-time recognition.</w:t>
      </w:r>
    </w:p>
    <w:p w:rsidR="00283C31" w:rsidRDefault="00283C31">
      <w:pPr>
        <w:rPr>
          <w:rFonts w:asciiTheme="minorHAnsi" w:hAnsiTheme="minorHAnsi" w:cstheme="minorHAnsi"/>
        </w:rPr>
      </w:pPr>
    </w:p>
    <w:p w:rsidR="00455198" w:rsidRPr="000A0F0D" w:rsidRDefault="00455198">
      <w:pPr>
        <w:rPr>
          <w:rFonts w:asciiTheme="minorHAnsi" w:hAnsiTheme="minorHAnsi" w:cstheme="minorHAnsi"/>
        </w:rPr>
      </w:pPr>
    </w:p>
    <w:p w:rsidR="00BC1E2B" w:rsidRPr="00BC1E2B" w:rsidRDefault="00BC1E2B" w:rsidP="00BC1E2B">
      <w:pPr>
        <w:rPr>
          <w:rFonts w:asciiTheme="minorHAnsi" w:hAnsiTheme="minorHAnsi" w:cstheme="minorHAnsi"/>
          <w:b/>
        </w:rPr>
      </w:pPr>
      <w:r w:rsidRPr="00BC1E2B">
        <w:rPr>
          <w:rFonts w:asciiTheme="minorHAnsi" w:hAnsiTheme="minorHAnsi" w:cstheme="minorHAnsi"/>
          <w:b/>
        </w:rPr>
        <w:t>2. Fundamentals of Artificial Intelligence</w:t>
      </w:r>
    </w:p>
    <w:p w:rsidR="00BC1E2B" w:rsidRPr="00BC1E2B" w:rsidRDefault="00BC1E2B" w:rsidP="00BC1E2B">
      <w:pPr>
        <w:rPr>
          <w:rFonts w:asciiTheme="minorHAnsi" w:hAnsiTheme="minorHAnsi" w:cstheme="minorHAnsi"/>
          <w:b/>
        </w:rPr>
      </w:pPr>
    </w:p>
    <w:p w:rsidR="00D17700" w:rsidRPr="000A0F0D" w:rsidRDefault="00BC1E2B" w:rsidP="00BC1E2B">
      <w:pPr>
        <w:rPr>
          <w:rFonts w:asciiTheme="minorHAnsi" w:hAnsiTheme="minorHAnsi" w:cstheme="minorHAnsi"/>
          <w:b/>
        </w:rPr>
      </w:pPr>
      <w:r w:rsidRPr="00BC1E2B">
        <w:rPr>
          <w:rFonts w:asciiTheme="minorHAnsi" w:hAnsiTheme="minorHAnsi" w:cstheme="minorHAnsi"/>
          <w:b/>
        </w:rPr>
        <w:t>2.1. Defining AI and Types of Artificial Intelligence</w:t>
      </w:r>
    </w:p>
    <w:p w:rsidR="00C422E0" w:rsidRPr="000A0F0D" w:rsidRDefault="00C422E0" w:rsidP="00C422E0">
      <w:pPr>
        <w:jc w:val="both"/>
        <w:rPr>
          <w:rFonts w:asciiTheme="minorHAnsi" w:hAnsiTheme="minorHAnsi" w:cstheme="minorHAnsi"/>
        </w:rPr>
      </w:pPr>
      <w:r w:rsidRPr="000A0F0D">
        <w:rPr>
          <w:rFonts w:asciiTheme="minorHAnsi" w:hAnsiTheme="minorHAnsi" w:cstheme="minorHAnsi"/>
        </w:rPr>
        <w:tab/>
      </w:r>
      <w:r w:rsidR="00BC1E2B" w:rsidRPr="00BC1E2B">
        <w:rPr>
          <w:rFonts w:asciiTheme="minorHAnsi" w:hAnsiTheme="minorHAnsi" w:cstheme="minorHAnsi"/>
        </w:rPr>
        <w:t>Alan Turing laid the theoretical foundations of AI in his 1950 paper, “Computing Machinery and Intelligence,” where he introduced the famous Turing test. According to the test, if a human evaluator cannot distinguish a machine’s responses from those of a human in a conversation, the machine can be considered intelligent [4]. Later, Stuart Russell and Peter Norvig defined AI in terms of the concept of a rational agent, which perceives the environment through sensors and acts on it through actuators to maximize the chances of success in achieving the set goals [5]. For example, an AI agent in a chess game perceives the position of the pieces (input) and moves the pieces (output) to win.</w:t>
      </w:r>
    </w:p>
    <w:p w:rsidR="00BC1E2B" w:rsidRPr="00BC1E2B" w:rsidRDefault="00C422E0" w:rsidP="00BC1E2B">
      <w:pPr>
        <w:jc w:val="both"/>
        <w:rPr>
          <w:rFonts w:asciiTheme="minorHAnsi" w:hAnsiTheme="minorHAnsi" w:cstheme="minorHAnsi"/>
        </w:rPr>
      </w:pPr>
      <w:r w:rsidRPr="000A0F0D">
        <w:rPr>
          <w:rFonts w:asciiTheme="minorHAnsi" w:hAnsiTheme="minorHAnsi" w:cstheme="minorHAnsi"/>
        </w:rPr>
        <w:tab/>
      </w:r>
      <w:r w:rsidR="00BC1E2B" w:rsidRPr="00BC1E2B">
        <w:rPr>
          <w:rFonts w:asciiTheme="minorHAnsi" w:hAnsiTheme="minorHAnsi" w:cstheme="minorHAnsi"/>
        </w:rPr>
        <w:t>Types of AI are classified according to their capabilities.</w:t>
      </w:r>
    </w:p>
    <w:p w:rsidR="00BC1E2B" w:rsidRPr="00BC1E2B" w:rsidRDefault="00BC1E2B" w:rsidP="00BC1E2B">
      <w:pPr>
        <w:jc w:val="both"/>
        <w:rPr>
          <w:rFonts w:asciiTheme="minorHAnsi" w:hAnsiTheme="minorHAnsi" w:cstheme="minorHAnsi"/>
        </w:rPr>
      </w:pPr>
      <w:r>
        <w:rPr>
          <w:rFonts w:asciiTheme="minorHAnsi" w:hAnsiTheme="minorHAnsi" w:cstheme="minorHAnsi"/>
        </w:rPr>
        <w:tab/>
      </w:r>
      <w:r w:rsidRPr="00BC1E2B">
        <w:rPr>
          <w:rFonts w:asciiTheme="minorHAnsi" w:hAnsiTheme="minorHAnsi" w:cstheme="minorHAnsi"/>
        </w:rPr>
        <w:t>• Narrow AI specializes in a single task and represents the majority of current applications. Examples include facial recognition systems and voice assistants such as Siri (which understands simple commands such as "call Anton").</w:t>
      </w:r>
    </w:p>
    <w:p w:rsidR="00C422E0" w:rsidRPr="000A0F0D" w:rsidRDefault="00BC1E2B" w:rsidP="00BC1E2B">
      <w:pPr>
        <w:jc w:val="both"/>
        <w:rPr>
          <w:rFonts w:asciiTheme="minorHAnsi" w:hAnsiTheme="minorHAnsi" w:cstheme="minorHAnsi"/>
        </w:rPr>
      </w:pPr>
      <w:r>
        <w:rPr>
          <w:rFonts w:asciiTheme="minorHAnsi" w:hAnsiTheme="minorHAnsi" w:cstheme="minorHAnsi"/>
        </w:rPr>
        <w:tab/>
      </w:r>
      <w:r w:rsidRPr="00BC1E2B">
        <w:rPr>
          <w:rFonts w:asciiTheme="minorHAnsi" w:hAnsiTheme="minorHAnsi" w:cstheme="minorHAnsi"/>
        </w:rPr>
        <w:t>• Strong AI (Artificial General Intelligence – AGI), which could solve any human intellectual problem, including learning new skills without specific training. AGI remains a long-term research goal, requiring, according to Yann LeCun, an understanding of causality and the physical world [6]</w:t>
      </w:r>
      <w:r w:rsidR="00C422E0" w:rsidRPr="000A0F0D">
        <w:rPr>
          <w:rFonts w:asciiTheme="minorHAnsi" w:hAnsiTheme="minorHAnsi" w:cstheme="minorHAnsi"/>
        </w:rPr>
        <w:t>.</w:t>
      </w:r>
    </w:p>
    <w:p w:rsidR="00BC1E2B" w:rsidRPr="00BC1E2B" w:rsidRDefault="00C422E0" w:rsidP="00BC1E2B">
      <w:pPr>
        <w:rPr>
          <w:rFonts w:asciiTheme="minorHAnsi" w:hAnsiTheme="minorHAnsi" w:cstheme="minorHAnsi"/>
        </w:rPr>
      </w:pPr>
      <w:r w:rsidRPr="000A0F0D">
        <w:rPr>
          <w:rFonts w:asciiTheme="minorHAnsi" w:hAnsiTheme="minorHAnsi" w:cstheme="minorHAnsi"/>
        </w:rPr>
        <w:tab/>
      </w:r>
      <w:r w:rsidR="00BC1E2B" w:rsidRPr="00BC1E2B">
        <w:rPr>
          <w:rFonts w:asciiTheme="minorHAnsi" w:hAnsiTheme="minorHAnsi" w:cstheme="minorHAnsi"/>
        </w:rPr>
        <w:t>An alternative classification, proposed by Arend Hintze, includes four levels [5]:</w:t>
      </w:r>
    </w:p>
    <w:p w:rsidR="00BC1E2B" w:rsidRPr="00BC1E2B" w:rsidRDefault="00BC1E2B" w:rsidP="00BC1E2B">
      <w:pPr>
        <w:rPr>
          <w:rFonts w:asciiTheme="minorHAnsi" w:hAnsiTheme="minorHAnsi" w:cstheme="minorHAnsi"/>
        </w:rPr>
      </w:pPr>
      <w:r>
        <w:rPr>
          <w:rFonts w:asciiTheme="minorHAnsi" w:hAnsiTheme="minorHAnsi" w:cstheme="minorHAnsi"/>
        </w:rPr>
        <w:lastRenderedPageBreak/>
        <w:tab/>
      </w:r>
      <w:r w:rsidRPr="00BC1E2B">
        <w:rPr>
          <w:rFonts w:asciiTheme="minorHAnsi" w:hAnsiTheme="minorHAnsi" w:cstheme="minorHAnsi"/>
        </w:rPr>
        <w:t>• Reactive AI: reacts exclusively to current stimuli, without having a memory. Deep Blue, the IBM program that defeated Garry Kasparov in 1997, only analyzed the current position of the board [5];</w:t>
      </w:r>
    </w:p>
    <w:p w:rsidR="00BC1E2B" w:rsidRPr="00BC1E2B" w:rsidRDefault="00BC1E2B" w:rsidP="00BC1E2B">
      <w:pPr>
        <w:rPr>
          <w:rFonts w:asciiTheme="minorHAnsi" w:hAnsiTheme="minorHAnsi" w:cstheme="minorHAnsi"/>
        </w:rPr>
      </w:pPr>
      <w:r>
        <w:rPr>
          <w:rFonts w:asciiTheme="minorHAnsi" w:hAnsiTheme="minorHAnsi" w:cstheme="minorHAnsi"/>
        </w:rPr>
        <w:tab/>
      </w:r>
      <w:r w:rsidRPr="00BC1E2B">
        <w:rPr>
          <w:rFonts w:asciiTheme="minorHAnsi" w:hAnsiTheme="minorHAnsi" w:cstheme="minorHAnsi"/>
        </w:rPr>
        <w:t>• Limited-memory AI: uses past data for decisions. Autonomous vehicles learn from millions of kilometers traveled to predict the behavior of other road users;</w:t>
      </w:r>
    </w:p>
    <w:p w:rsidR="00BC1E2B" w:rsidRPr="00BC1E2B" w:rsidRDefault="00BC1E2B" w:rsidP="00BC1E2B">
      <w:pPr>
        <w:rPr>
          <w:rFonts w:asciiTheme="minorHAnsi" w:hAnsiTheme="minorHAnsi" w:cstheme="minorHAnsi"/>
        </w:rPr>
      </w:pPr>
      <w:r>
        <w:rPr>
          <w:rFonts w:asciiTheme="minorHAnsi" w:hAnsiTheme="minorHAnsi" w:cstheme="minorHAnsi"/>
        </w:rPr>
        <w:tab/>
      </w:r>
      <w:r w:rsidRPr="00BC1E2B">
        <w:rPr>
          <w:rFonts w:asciiTheme="minorHAnsi" w:hAnsiTheme="minorHAnsi" w:cstheme="minorHAnsi"/>
        </w:rPr>
        <w:t>• Theory-of-mind AI: could understand the emotions, intentions, and mental states of people, but is still experimental (e.g., social robots);</w:t>
      </w:r>
    </w:p>
    <w:p w:rsidR="00C422E0" w:rsidRPr="000A0F0D" w:rsidRDefault="00BC1E2B" w:rsidP="00BC1E2B">
      <w:pPr>
        <w:rPr>
          <w:rFonts w:asciiTheme="minorHAnsi" w:hAnsiTheme="minorHAnsi" w:cstheme="minorHAnsi"/>
        </w:rPr>
      </w:pPr>
      <w:r>
        <w:rPr>
          <w:rFonts w:asciiTheme="minorHAnsi" w:hAnsiTheme="minorHAnsi" w:cstheme="minorHAnsi"/>
        </w:rPr>
        <w:tab/>
      </w:r>
      <w:r w:rsidRPr="00BC1E2B">
        <w:rPr>
          <w:rFonts w:asciiTheme="minorHAnsi" w:hAnsiTheme="minorHAnsi" w:cstheme="minorHAnsi"/>
        </w:rPr>
        <w:t>• Self-aware AI: possesses consciousness and feelings of its own. This level is purely theoretical and raises profound ethical dilemmas</w:t>
      </w:r>
      <w:r w:rsidR="00C422E0" w:rsidRPr="000A0F0D">
        <w:rPr>
          <w:rFonts w:asciiTheme="minorHAnsi" w:hAnsiTheme="minorHAnsi" w:cstheme="minorHAnsi"/>
        </w:rPr>
        <w:t>.</w:t>
      </w:r>
    </w:p>
    <w:p w:rsidR="00C422E0" w:rsidRPr="000A0F0D" w:rsidRDefault="006458D5" w:rsidP="006458D5">
      <w:pPr>
        <w:jc w:val="both"/>
        <w:rPr>
          <w:rFonts w:asciiTheme="minorHAnsi" w:hAnsiTheme="minorHAnsi" w:cstheme="minorHAnsi"/>
        </w:rPr>
      </w:pPr>
      <w:r w:rsidRPr="000A0F0D">
        <w:rPr>
          <w:rFonts w:asciiTheme="minorHAnsi" w:hAnsiTheme="minorHAnsi" w:cstheme="minorHAnsi"/>
        </w:rPr>
        <w:tab/>
      </w:r>
      <w:r w:rsidR="00BC1E2B" w:rsidRPr="00BC1E2B">
        <w:rPr>
          <w:rFonts w:asciiTheme="minorHAnsi" w:hAnsiTheme="minorHAnsi" w:cstheme="minorHAnsi"/>
        </w:rPr>
        <w:t>These types illustrate the progressive evolution from simple, rule-based systems to complex ones based on machine learning [2].</w:t>
      </w:r>
    </w:p>
    <w:p w:rsidR="006458D5" w:rsidRPr="000A0F0D" w:rsidRDefault="006458D5" w:rsidP="00C422E0">
      <w:pPr>
        <w:rPr>
          <w:rFonts w:asciiTheme="minorHAnsi" w:hAnsiTheme="minorHAnsi" w:cstheme="minorHAnsi"/>
        </w:rPr>
      </w:pPr>
    </w:p>
    <w:p w:rsidR="00C422E0" w:rsidRPr="000A0F0D" w:rsidRDefault="00BC1E2B" w:rsidP="00C422E0">
      <w:pPr>
        <w:rPr>
          <w:rFonts w:asciiTheme="minorHAnsi" w:hAnsiTheme="minorHAnsi" w:cstheme="minorHAnsi"/>
          <w:b/>
        </w:rPr>
      </w:pPr>
      <w:r w:rsidRPr="00BC1E2B">
        <w:rPr>
          <w:rFonts w:asciiTheme="minorHAnsi" w:hAnsiTheme="minorHAnsi" w:cstheme="minorHAnsi"/>
          <w:b/>
        </w:rPr>
        <w:t>2.2. Historical milestones in the development of AI</w:t>
      </w:r>
    </w:p>
    <w:p w:rsidR="00BC1E2B" w:rsidRPr="00BC1E2B" w:rsidRDefault="006458D5" w:rsidP="00BC1E2B">
      <w:pPr>
        <w:jc w:val="both"/>
        <w:rPr>
          <w:rFonts w:asciiTheme="minorHAnsi" w:hAnsiTheme="minorHAnsi" w:cstheme="minorHAnsi"/>
        </w:rPr>
      </w:pPr>
      <w:r w:rsidRPr="000A0F0D">
        <w:rPr>
          <w:rFonts w:asciiTheme="minorHAnsi" w:hAnsiTheme="minorHAnsi" w:cstheme="minorHAnsi"/>
        </w:rPr>
        <w:tab/>
      </w:r>
      <w:r w:rsidR="00BC1E2B" w:rsidRPr="00BC1E2B">
        <w:rPr>
          <w:rFonts w:asciiTheme="minorHAnsi" w:hAnsiTheme="minorHAnsi" w:cstheme="minorHAnsi"/>
        </w:rPr>
        <w:t>The history of AI dates back to the 1940s, when Warren McCulloch and Walter Pitts proposed a mathematical model of the artificial neuron, inspired by biology [7]. This model became the basis of modern neural networks. In 1950, Alan Turing published his seminal paper, asking the question “Can machines think?” [4].</w:t>
      </w:r>
    </w:p>
    <w:p w:rsidR="00BC1E2B" w:rsidRPr="00BC1E2B" w:rsidRDefault="00BC1E2B" w:rsidP="00BC1E2B">
      <w:pPr>
        <w:jc w:val="both"/>
        <w:rPr>
          <w:rFonts w:asciiTheme="minorHAnsi" w:hAnsiTheme="minorHAnsi" w:cstheme="minorHAnsi"/>
        </w:rPr>
      </w:pPr>
      <w:r>
        <w:rPr>
          <w:rFonts w:asciiTheme="minorHAnsi" w:hAnsiTheme="minorHAnsi" w:cstheme="minorHAnsi"/>
        </w:rPr>
        <w:tab/>
      </w:r>
      <w:r w:rsidRPr="00BC1E2B">
        <w:rPr>
          <w:rFonts w:asciiTheme="minorHAnsi" w:hAnsiTheme="minorHAnsi" w:cstheme="minorHAnsi"/>
        </w:rPr>
        <w:t>The founding moment was the Dartmouth conference in the summer of 1956, where the term “artificial intelligence” was formalized and ambitious goals were set, such as solving general problems by 1970 [1].</w:t>
      </w:r>
    </w:p>
    <w:p w:rsidR="00BC1E2B" w:rsidRPr="00BC1E2B" w:rsidRDefault="00BC1E2B" w:rsidP="00BC1E2B">
      <w:pPr>
        <w:jc w:val="both"/>
        <w:rPr>
          <w:rFonts w:asciiTheme="minorHAnsi" w:hAnsiTheme="minorHAnsi" w:cstheme="minorHAnsi"/>
        </w:rPr>
      </w:pPr>
      <w:r>
        <w:rPr>
          <w:rFonts w:asciiTheme="minorHAnsi" w:hAnsiTheme="minorHAnsi" w:cstheme="minorHAnsi"/>
        </w:rPr>
        <w:tab/>
      </w:r>
      <w:r w:rsidRPr="00BC1E2B">
        <w:rPr>
          <w:rFonts w:asciiTheme="minorHAnsi" w:hAnsiTheme="minorHAnsi" w:cstheme="minorHAnsi"/>
        </w:rPr>
        <w:t>The 1960s saw the emergence of the first functional programs, such as Logic Theorist (which proved mathematical theorems) and Eliza (a chatbot based on pattern matching).</w:t>
      </w:r>
    </w:p>
    <w:p w:rsidR="00BC1E2B" w:rsidRPr="00BC1E2B" w:rsidRDefault="00BC1E2B" w:rsidP="00BC1E2B">
      <w:pPr>
        <w:jc w:val="both"/>
        <w:rPr>
          <w:rFonts w:asciiTheme="minorHAnsi" w:hAnsiTheme="minorHAnsi" w:cstheme="minorHAnsi"/>
        </w:rPr>
      </w:pPr>
      <w:r>
        <w:rPr>
          <w:rFonts w:asciiTheme="minorHAnsi" w:hAnsiTheme="minorHAnsi" w:cstheme="minorHAnsi"/>
        </w:rPr>
        <w:tab/>
      </w:r>
      <w:r w:rsidRPr="00BC1E2B">
        <w:rPr>
          <w:rFonts w:asciiTheme="minorHAnsi" w:hAnsiTheme="minorHAnsi" w:cstheme="minorHAnsi"/>
        </w:rPr>
        <w:t>The period 1970–1980 was marked by the first “AI winter.” Funding fell sharply due to hardware limitations (computers were slow and expensive) and unrealistic expectations. The 1973 Lighthill Report criticized the lack of progress, leading to reduced investment [5].</w:t>
      </w:r>
    </w:p>
    <w:p w:rsidR="00BC1E2B" w:rsidRPr="00BC1E2B" w:rsidRDefault="00BC1E2B" w:rsidP="00BC1E2B">
      <w:pPr>
        <w:jc w:val="both"/>
        <w:rPr>
          <w:rFonts w:asciiTheme="minorHAnsi" w:hAnsiTheme="minorHAnsi" w:cstheme="minorHAnsi"/>
        </w:rPr>
      </w:pPr>
      <w:r>
        <w:rPr>
          <w:rFonts w:asciiTheme="minorHAnsi" w:hAnsiTheme="minorHAnsi" w:cstheme="minorHAnsi"/>
        </w:rPr>
        <w:tab/>
      </w:r>
      <w:r w:rsidRPr="00BC1E2B">
        <w:rPr>
          <w:rFonts w:asciiTheme="minorHAnsi" w:hAnsiTheme="minorHAnsi" w:cstheme="minorHAnsi"/>
        </w:rPr>
        <w:t>A comeback occurred in the 1980s with the development of expert systems, programs based on if-then rules. MYCIN, a system developed at Stanford, diagnosed bacterial infections with an accuracy comparable to that of doctors [5]. The second winter of AI (1987–1993) was caused by the high cost of specialized hardware for Lisp machines.</w:t>
      </w:r>
    </w:p>
    <w:p w:rsidR="00BC1E2B" w:rsidRPr="00BC1E2B" w:rsidRDefault="00BC1E2B" w:rsidP="00BC1E2B">
      <w:pPr>
        <w:jc w:val="both"/>
        <w:rPr>
          <w:rFonts w:asciiTheme="minorHAnsi" w:hAnsiTheme="minorHAnsi" w:cstheme="minorHAnsi"/>
        </w:rPr>
      </w:pPr>
      <w:r>
        <w:rPr>
          <w:rFonts w:asciiTheme="minorHAnsi" w:hAnsiTheme="minorHAnsi" w:cstheme="minorHAnsi"/>
        </w:rPr>
        <w:tab/>
      </w:r>
      <w:r w:rsidRPr="00BC1E2B">
        <w:rPr>
          <w:rFonts w:asciiTheme="minorHAnsi" w:hAnsiTheme="minorHAnsi" w:cstheme="minorHAnsi"/>
        </w:rPr>
        <w:t>The modern era began in the 1990s, driven by increasing computing power and the availability of data. In 1997, Deep Blue defeated the world chess champion using exhaustive search and heuristic evaluation [5]. In 2011, IBM's Watson, which won the game Jeopardy!, demonstrated advanced natural language processing capabilities [6].</w:t>
      </w:r>
    </w:p>
    <w:p w:rsidR="00BC1E2B" w:rsidRDefault="00BC1E2B" w:rsidP="00BC1E2B">
      <w:pPr>
        <w:jc w:val="both"/>
        <w:rPr>
          <w:rFonts w:asciiTheme="minorHAnsi" w:hAnsiTheme="minorHAnsi" w:cstheme="minorHAnsi"/>
        </w:rPr>
      </w:pPr>
      <w:r>
        <w:rPr>
          <w:rFonts w:asciiTheme="minorHAnsi" w:hAnsiTheme="minorHAnsi" w:cstheme="minorHAnsi"/>
        </w:rPr>
        <w:tab/>
      </w:r>
      <w:r w:rsidRPr="00BC1E2B">
        <w:rPr>
          <w:rFonts w:asciiTheme="minorHAnsi" w:hAnsiTheme="minorHAnsi" w:cstheme="minorHAnsi"/>
        </w:rPr>
        <w:t xml:space="preserve">Since 2010, the Deep Learning explosion has been powered by GPUs and massive amounts of data. In 2012, the AlexNet network dramatically reduced the error in the ImageNet competition from 25% to 15%, marking the triumph of convolutional networks [6]. In 2016, DeepMind’s AlphaGo defeated world champion Lee Sedol at Go, using reinforcement learning and neural networks [8]. </w:t>
      </w:r>
    </w:p>
    <w:p w:rsidR="00283C31" w:rsidRPr="000A0F0D" w:rsidRDefault="00BC1E2B" w:rsidP="00BC1E2B">
      <w:pPr>
        <w:jc w:val="both"/>
        <w:rPr>
          <w:rFonts w:asciiTheme="minorHAnsi" w:hAnsiTheme="minorHAnsi" w:cstheme="minorHAnsi"/>
        </w:rPr>
      </w:pPr>
      <w:r>
        <w:rPr>
          <w:rFonts w:asciiTheme="minorHAnsi" w:hAnsiTheme="minorHAnsi" w:cstheme="minorHAnsi"/>
        </w:rPr>
        <w:tab/>
      </w:r>
      <w:r w:rsidRPr="00BC1E2B">
        <w:rPr>
          <w:rFonts w:asciiTheme="minorHAnsi" w:hAnsiTheme="minorHAnsi" w:cstheme="minorHAnsi"/>
        </w:rPr>
        <w:t>In 2023, Meta AI released the MMS (Massively Multilingual Speech) model, trained on over 1.1 million hours of audio from 1,100 languages, including Romanian, demonstrating zero-shot ASR capability [3]. This development shows how advances in hardware (NVIDIA GPUs), algorithms (backpropagation), and data (the Internet) have overcome historical limitations [2]</w:t>
      </w:r>
      <w:r w:rsidR="00C422E0" w:rsidRPr="000A0F0D">
        <w:rPr>
          <w:rFonts w:asciiTheme="minorHAnsi" w:hAnsiTheme="minorHAnsi" w:cstheme="minorHAnsi"/>
        </w:rPr>
        <w:t>.</w:t>
      </w:r>
    </w:p>
    <w:p w:rsidR="00283C31" w:rsidRDefault="00283C31">
      <w:pPr>
        <w:rPr>
          <w:rFonts w:asciiTheme="minorHAnsi" w:hAnsiTheme="minorHAnsi" w:cstheme="minorHAnsi"/>
        </w:rPr>
      </w:pPr>
    </w:p>
    <w:p w:rsidR="00455198" w:rsidRPr="000A0F0D" w:rsidRDefault="00455198">
      <w:pPr>
        <w:rPr>
          <w:rFonts w:asciiTheme="minorHAnsi" w:hAnsiTheme="minorHAnsi" w:cstheme="minorHAnsi"/>
        </w:rPr>
      </w:pPr>
    </w:p>
    <w:p w:rsidR="00BC1E2B" w:rsidRPr="00BC1E2B" w:rsidRDefault="00BC1E2B" w:rsidP="00BC1E2B">
      <w:pPr>
        <w:rPr>
          <w:rFonts w:asciiTheme="minorHAnsi" w:hAnsiTheme="minorHAnsi" w:cstheme="minorHAnsi"/>
          <w:b/>
        </w:rPr>
      </w:pPr>
      <w:r w:rsidRPr="00BC1E2B">
        <w:rPr>
          <w:rFonts w:asciiTheme="minorHAnsi" w:hAnsiTheme="minorHAnsi" w:cstheme="minorHAnsi"/>
          <w:b/>
        </w:rPr>
        <w:lastRenderedPageBreak/>
        <w:t>3. Machine Learning</w:t>
      </w:r>
    </w:p>
    <w:p w:rsidR="00BC1E2B" w:rsidRPr="00BC1E2B" w:rsidRDefault="00BC1E2B" w:rsidP="00BC1E2B">
      <w:pPr>
        <w:rPr>
          <w:rFonts w:asciiTheme="minorHAnsi" w:hAnsiTheme="minorHAnsi" w:cstheme="minorHAnsi"/>
          <w:b/>
        </w:rPr>
      </w:pPr>
    </w:p>
    <w:p w:rsidR="00D17700" w:rsidRPr="000A0F0D" w:rsidRDefault="00BC1E2B" w:rsidP="00BC1E2B">
      <w:pPr>
        <w:rPr>
          <w:rFonts w:asciiTheme="minorHAnsi" w:hAnsiTheme="minorHAnsi" w:cstheme="minorHAnsi"/>
          <w:b/>
        </w:rPr>
      </w:pPr>
      <w:r w:rsidRPr="00BC1E2B">
        <w:rPr>
          <w:rFonts w:asciiTheme="minorHAnsi" w:hAnsiTheme="minorHAnsi" w:cstheme="minorHAnsi"/>
          <w:b/>
        </w:rPr>
        <w:t>3.1. Learning paradigms: supervised, unsupervised, reinforcement</w:t>
      </w:r>
    </w:p>
    <w:p w:rsidR="00D17700" w:rsidRPr="000A0F0D" w:rsidRDefault="006458D5" w:rsidP="006458D5">
      <w:pPr>
        <w:jc w:val="both"/>
        <w:rPr>
          <w:rFonts w:asciiTheme="minorHAnsi" w:hAnsiTheme="minorHAnsi" w:cstheme="minorHAnsi"/>
        </w:rPr>
      </w:pPr>
      <w:r w:rsidRPr="000A0F0D">
        <w:rPr>
          <w:rFonts w:asciiTheme="minorHAnsi" w:hAnsiTheme="minorHAnsi" w:cstheme="minorHAnsi"/>
        </w:rPr>
        <w:tab/>
      </w:r>
      <w:r w:rsidR="00BC1E2B" w:rsidRPr="00BC1E2B">
        <w:rPr>
          <w:rFonts w:asciiTheme="minorHAnsi" w:hAnsiTheme="minorHAnsi" w:cstheme="minorHAnsi"/>
        </w:rPr>
        <w:t>Machine learning (ML) is the process by which a computer system learns from experience to make predictions or decisions, without being manually programmed for each case. ML is divided into three main paradigms</w:t>
      </w:r>
      <w:r w:rsidR="00833911" w:rsidRPr="000A0F0D">
        <w:rPr>
          <w:rFonts w:asciiTheme="minorHAnsi" w:hAnsiTheme="minorHAnsi" w:cstheme="minorHAnsi"/>
        </w:rPr>
        <w:t>:</w:t>
      </w:r>
    </w:p>
    <w:p w:rsidR="00D17700" w:rsidRPr="000A0F0D" w:rsidRDefault="006458D5" w:rsidP="006458D5">
      <w:pPr>
        <w:jc w:val="both"/>
        <w:rPr>
          <w:rFonts w:asciiTheme="minorHAnsi" w:hAnsiTheme="minorHAnsi" w:cstheme="minorHAnsi"/>
        </w:rPr>
      </w:pPr>
      <w:r w:rsidRPr="000A0F0D">
        <w:rPr>
          <w:rFonts w:asciiTheme="minorHAnsi" w:hAnsiTheme="minorHAnsi" w:cstheme="minorHAnsi"/>
        </w:rPr>
        <w:tab/>
      </w:r>
      <w:r w:rsidR="00BC1E2B" w:rsidRPr="00BC1E2B">
        <w:rPr>
          <w:rFonts w:asciiTheme="minorHAnsi" w:hAnsiTheme="minorHAnsi" w:cstheme="minorHAnsi"/>
        </w:rPr>
        <w:t>First, supervised learning is like teaching a child to recognize animals by showing them pictures with labels. The system is fed data that is already labeled with the correct answers. The goal is to learn a function that maps inputs to desired outputs. For example, a spam detection system is trained on thousands of emails pre-labeled as “spam” or “not spam”, learning to associate features (keywords, links) with the correct label [2]. This type of learning is widely used in classification (e.g. facial recognition, medical diagnosis) and regression (e.g. house price prediction). Accuracy is high, but it requires considerable effort to label the initial data</w:t>
      </w:r>
      <w:r w:rsidR="00F466E6" w:rsidRPr="000A0F0D">
        <w:rPr>
          <w:rFonts w:asciiTheme="minorHAnsi" w:hAnsiTheme="minorHAnsi" w:cstheme="minorHAnsi"/>
        </w:rPr>
        <w:t>.</w:t>
      </w:r>
    </w:p>
    <w:p w:rsidR="00D17700" w:rsidRPr="000A0F0D" w:rsidRDefault="00F466E6" w:rsidP="00F466E6">
      <w:pPr>
        <w:jc w:val="both"/>
        <w:rPr>
          <w:rFonts w:asciiTheme="minorHAnsi" w:hAnsiTheme="minorHAnsi" w:cstheme="minorHAnsi"/>
        </w:rPr>
      </w:pPr>
      <w:r w:rsidRPr="000A0F0D">
        <w:rPr>
          <w:rFonts w:asciiTheme="minorHAnsi" w:hAnsiTheme="minorHAnsi" w:cstheme="minorHAnsi"/>
        </w:rPr>
        <w:tab/>
      </w:r>
      <w:r w:rsidR="00BC1E2B" w:rsidRPr="00BC1E2B">
        <w:rPr>
          <w:rFonts w:asciiTheme="minorHAnsi" w:hAnsiTheme="minorHAnsi" w:cstheme="minorHAnsi"/>
        </w:rPr>
        <w:t>Then, unsupervised learning is like throwing a child in a room full of toys and letting them sort them by shape or color. Here, the system is given unlabeled data and has to find patterns or groups on its own. Examples include clustering, where customers of an online store are automatically grouped into segments (e.g., book buyers vs. gadget buyers) based on their purchase history [2]. This type of learning is useful in data exploration and dimensionality reduction when there is no clear information about the categories.</w:t>
      </w:r>
    </w:p>
    <w:p w:rsidR="00D17700" w:rsidRPr="000A0F0D" w:rsidRDefault="00F466E6" w:rsidP="00F466E6">
      <w:pPr>
        <w:jc w:val="both"/>
        <w:rPr>
          <w:rFonts w:asciiTheme="minorHAnsi" w:hAnsiTheme="minorHAnsi" w:cstheme="minorHAnsi"/>
        </w:rPr>
      </w:pPr>
      <w:r w:rsidRPr="000A0F0D">
        <w:rPr>
          <w:rFonts w:asciiTheme="minorHAnsi" w:hAnsiTheme="minorHAnsi" w:cstheme="minorHAnsi"/>
        </w:rPr>
        <w:tab/>
      </w:r>
      <w:r w:rsidR="00BC1E2B" w:rsidRPr="00BC1E2B">
        <w:rPr>
          <w:rFonts w:asciiTheme="minorHAnsi" w:hAnsiTheme="minorHAnsi" w:cstheme="minorHAnsi"/>
        </w:rPr>
        <w:t>Finally, reinforcement learning (RL) is like a dog learning tricks by receiving rewards. The system (agent) interacts with the environment and learns from mistakes and successes. Learning is done through trial and error, with the agent receiving rewards for successful actions and punishments for unsuccessful ones. The agent tries random actions at first, receives feedback and adjusts future actions. After many trials, it becomes an expert. This paradigm is optimal for dynamic situations and sequential decision-making, being used in robots that learn to walk, control systems (e.g. electrical networks) and complex games. Alphago is the most famous example of an RL agent [8].</w:t>
      </w:r>
    </w:p>
    <w:p w:rsidR="00D17700" w:rsidRPr="000A0F0D" w:rsidRDefault="00F466E6" w:rsidP="00D17700">
      <w:pPr>
        <w:rPr>
          <w:rFonts w:asciiTheme="minorHAnsi" w:hAnsiTheme="minorHAnsi" w:cstheme="minorHAnsi"/>
        </w:rPr>
      </w:pPr>
      <w:r w:rsidRPr="000A0F0D">
        <w:rPr>
          <w:rFonts w:asciiTheme="minorHAnsi" w:hAnsiTheme="minorHAnsi" w:cstheme="minorHAnsi"/>
        </w:rPr>
        <w:tab/>
      </w:r>
      <w:r w:rsidR="00BC1E2B" w:rsidRPr="00BC1E2B">
        <w:rPr>
          <w:rFonts w:asciiTheme="minorHAnsi" w:hAnsiTheme="minorHAnsi" w:cstheme="minorHAnsi"/>
        </w:rPr>
        <w:t xml:space="preserve">These paradigms are sometimes combined, for example supervised with unsupervised, to save labels. The following table </w:t>
      </w:r>
      <w:r w:rsidR="00814203">
        <w:rPr>
          <w:rFonts w:asciiTheme="minorHAnsi" w:hAnsiTheme="minorHAnsi" w:cstheme="minorHAnsi"/>
        </w:rPr>
        <w:t xml:space="preserve">(Tabel 1) </w:t>
      </w:r>
      <w:r w:rsidR="00BC1E2B" w:rsidRPr="00BC1E2B">
        <w:rPr>
          <w:rFonts w:asciiTheme="minorHAnsi" w:hAnsiTheme="minorHAnsi" w:cstheme="minorHAnsi"/>
        </w:rPr>
        <w:t>summarizes the simple differences:</w:t>
      </w:r>
    </w:p>
    <w:p w:rsidR="00D17700" w:rsidRPr="000A0F0D" w:rsidRDefault="00D17700" w:rsidP="00D17700">
      <w:pPr>
        <w:rPr>
          <w:rFonts w:asciiTheme="minorHAnsi" w:hAnsiTheme="minorHAnsi" w:cstheme="minorHAnsi"/>
        </w:rPr>
      </w:pPr>
    </w:p>
    <w:tbl>
      <w:tblPr>
        <w:tblStyle w:val="TableGrid"/>
        <w:tblW w:w="0" w:type="auto"/>
        <w:tblLayout w:type="fixed"/>
        <w:tblLook w:val="04A0" w:firstRow="1" w:lastRow="0" w:firstColumn="1" w:lastColumn="0" w:noHBand="0" w:noVBand="1"/>
      </w:tblPr>
      <w:tblGrid>
        <w:gridCol w:w="1837"/>
        <w:gridCol w:w="2411"/>
        <w:gridCol w:w="1664"/>
        <w:gridCol w:w="1633"/>
        <w:gridCol w:w="1805"/>
      </w:tblGrid>
      <w:tr w:rsidR="00F466E6" w:rsidRPr="00491FA5" w:rsidTr="00FF090B">
        <w:tc>
          <w:tcPr>
            <w:tcW w:w="1837" w:type="dxa"/>
            <w:vAlign w:val="center"/>
          </w:tcPr>
          <w:p w:rsidR="00F466E6" w:rsidRPr="00491FA5" w:rsidRDefault="00BC1E2B" w:rsidP="00F466E6">
            <w:pPr>
              <w:jc w:val="center"/>
              <w:rPr>
                <w:rFonts w:asciiTheme="minorHAnsi" w:hAnsiTheme="minorHAnsi" w:cstheme="minorHAnsi"/>
                <w:b/>
                <w:bCs/>
                <w:color w:val="000000"/>
                <w:sz w:val="20"/>
                <w:szCs w:val="20"/>
              </w:rPr>
            </w:pPr>
            <w:r w:rsidRPr="00BC1E2B">
              <w:rPr>
                <w:rFonts w:asciiTheme="minorHAnsi" w:hAnsiTheme="minorHAnsi" w:cstheme="minorHAnsi"/>
                <w:b/>
                <w:bCs/>
                <w:color w:val="000000"/>
                <w:sz w:val="20"/>
                <w:szCs w:val="20"/>
              </w:rPr>
              <w:t>Paradigm</w:t>
            </w:r>
          </w:p>
        </w:tc>
        <w:tc>
          <w:tcPr>
            <w:tcW w:w="2411" w:type="dxa"/>
            <w:vAlign w:val="center"/>
          </w:tcPr>
          <w:p w:rsidR="00F466E6" w:rsidRPr="00491FA5" w:rsidRDefault="00BC1E2B" w:rsidP="00F466E6">
            <w:pPr>
              <w:jc w:val="center"/>
              <w:rPr>
                <w:rFonts w:asciiTheme="minorHAnsi" w:hAnsiTheme="minorHAnsi" w:cstheme="minorHAnsi"/>
                <w:b/>
                <w:bCs/>
                <w:color w:val="000000"/>
                <w:sz w:val="20"/>
                <w:szCs w:val="20"/>
              </w:rPr>
            </w:pPr>
            <w:r w:rsidRPr="00BC1E2B">
              <w:rPr>
                <w:rFonts w:asciiTheme="minorHAnsi" w:hAnsiTheme="minorHAnsi" w:cstheme="minorHAnsi"/>
                <w:b/>
                <w:bCs/>
                <w:color w:val="000000"/>
                <w:sz w:val="20"/>
                <w:szCs w:val="20"/>
              </w:rPr>
              <w:t>How it works in practice</w:t>
            </w:r>
          </w:p>
        </w:tc>
        <w:tc>
          <w:tcPr>
            <w:tcW w:w="1664" w:type="dxa"/>
            <w:vAlign w:val="center"/>
          </w:tcPr>
          <w:p w:rsidR="00F466E6" w:rsidRPr="00491FA5" w:rsidRDefault="00BC1E2B" w:rsidP="00F466E6">
            <w:pPr>
              <w:jc w:val="center"/>
              <w:rPr>
                <w:rFonts w:asciiTheme="minorHAnsi" w:hAnsiTheme="minorHAnsi" w:cstheme="minorHAnsi"/>
                <w:b/>
                <w:bCs/>
                <w:color w:val="000000"/>
                <w:sz w:val="20"/>
                <w:szCs w:val="20"/>
              </w:rPr>
            </w:pPr>
            <w:r w:rsidRPr="00BC1E2B">
              <w:rPr>
                <w:rFonts w:asciiTheme="minorHAnsi" w:hAnsiTheme="minorHAnsi" w:cstheme="minorHAnsi"/>
                <w:b/>
                <w:bCs/>
                <w:color w:val="000000"/>
                <w:sz w:val="20"/>
                <w:szCs w:val="20"/>
              </w:rPr>
              <w:t>Main advantages</w:t>
            </w:r>
          </w:p>
        </w:tc>
        <w:tc>
          <w:tcPr>
            <w:tcW w:w="1633" w:type="dxa"/>
            <w:vAlign w:val="center"/>
          </w:tcPr>
          <w:p w:rsidR="00F466E6" w:rsidRPr="00491FA5" w:rsidRDefault="00BC1E2B" w:rsidP="00F466E6">
            <w:pPr>
              <w:jc w:val="center"/>
              <w:rPr>
                <w:rFonts w:asciiTheme="minorHAnsi" w:hAnsiTheme="minorHAnsi" w:cstheme="minorHAnsi"/>
                <w:b/>
                <w:bCs/>
                <w:color w:val="000000"/>
                <w:sz w:val="20"/>
                <w:szCs w:val="20"/>
              </w:rPr>
            </w:pPr>
            <w:r w:rsidRPr="00BC1E2B">
              <w:rPr>
                <w:rFonts w:asciiTheme="minorHAnsi" w:hAnsiTheme="minorHAnsi" w:cstheme="minorHAnsi"/>
                <w:b/>
                <w:bCs/>
                <w:color w:val="000000"/>
                <w:sz w:val="20"/>
                <w:szCs w:val="20"/>
              </w:rPr>
              <w:t>Main disadvantages</w:t>
            </w:r>
          </w:p>
        </w:tc>
        <w:tc>
          <w:tcPr>
            <w:tcW w:w="1805" w:type="dxa"/>
            <w:vAlign w:val="center"/>
          </w:tcPr>
          <w:p w:rsidR="00F466E6" w:rsidRPr="00491FA5" w:rsidRDefault="00BC1E2B" w:rsidP="00C144FB">
            <w:pPr>
              <w:jc w:val="center"/>
              <w:rPr>
                <w:rFonts w:asciiTheme="minorHAnsi" w:hAnsiTheme="minorHAnsi" w:cstheme="minorHAnsi"/>
                <w:b/>
                <w:bCs/>
                <w:color w:val="000000"/>
                <w:sz w:val="20"/>
                <w:szCs w:val="20"/>
              </w:rPr>
            </w:pPr>
            <w:r w:rsidRPr="00BC1E2B">
              <w:rPr>
                <w:rFonts w:asciiTheme="minorHAnsi" w:hAnsiTheme="minorHAnsi" w:cstheme="minorHAnsi"/>
                <w:b/>
                <w:bCs/>
                <w:color w:val="000000"/>
                <w:sz w:val="20"/>
                <w:szCs w:val="20"/>
              </w:rPr>
              <w:t>Real life example</w:t>
            </w:r>
          </w:p>
        </w:tc>
      </w:tr>
      <w:tr w:rsidR="00F466E6" w:rsidRPr="00491FA5" w:rsidTr="00FF090B">
        <w:tc>
          <w:tcPr>
            <w:tcW w:w="1837" w:type="dxa"/>
            <w:vAlign w:val="center"/>
          </w:tcPr>
          <w:p w:rsidR="00F466E6" w:rsidRPr="00491FA5" w:rsidRDefault="00BC1E2B" w:rsidP="00F466E6">
            <w:pPr>
              <w:rPr>
                <w:rFonts w:asciiTheme="minorHAnsi" w:hAnsiTheme="minorHAnsi" w:cstheme="minorHAnsi"/>
                <w:color w:val="000000"/>
                <w:sz w:val="20"/>
                <w:szCs w:val="20"/>
              </w:rPr>
            </w:pPr>
            <w:r w:rsidRPr="00BC1E2B">
              <w:rPr>
                <w:rFonts w:asciiTheme="minorHAnsi" w:hAnsiTheme="minorHAnsi" w:cstheme="minorHAnsi"/>
                <w:color w:val="000000"/>
                <w:sz w:val="20"/>
                <w:szCs w:val="20"/>
              </w:rPr>
              <w:t>supervised</w:t>
            </w:r>
          </w:p>
        </w:tc>
        <w:tc>
          <w:tcPr>
            <w:tcW w:w="2411" w:type="dxa"/>
            <w:vAlign w:val="center"/>
          </w:tcPr>
          <w:p w:rsidR="00F466E6" w:rsidRPr="00491FA5" w:rsidRDefault="00BC1E2B" w:rsidP="00F466E6">
            <w:pPr>
              <w:rPr>
                <w:rFonts w:asciiTheme="minorHAnsi" w:hAnsiTheme="minorHAnsi" w:cstheme="minorHAnsi"/>
                <w:color w:val="000000"/>
                <w:sz w:val="20"/>
                <w:szCs w:val="20"/>
              </w:rPr>
            </w:pPr>
            <w:r w:rsidRPr="00BC1E2B">
              <w:rPr>
                <w:rFonts w:asciiTheme="minorHAnsi" w:hAnsiTheme="minorHAnsi" w:cstheme="minorHAnsi"/>
                <w:color w:val="000000"/>
                <w:sz w:val="20"/>
                <w:szCs w:val="20"/>
              </w:rPr>
              <w:t>training on labeled data (correct answers)</w:t>
            </w:r>
          </w:p>
        </w:tc>
        <w:tc>
          <w:tcPr>
            <w:tcW w:w="1664" w:type="dxa"/>
            <w:vAlign w:val="center"/>
          </w:tcPr>
          <w:p w:rsidR="00F466E6" w:rsidRPr="00491FA5" w:rsidRDefault="00BC1E2B" w:rsidP="00F466E6">
            <w:pPr>
              <w:rPr>
                <w:rFonts w:asciiTheme="minorHAnsi" w:hAnsiTheme="minorHAnsi" w:cstheme="minorHAnsi"/>
                <w:color w:val="000000"/>
                <w:sz w:val="20"/>
                <w:szCs w:val="20"/>
              </w:rPr>
            </w:pPr>
            <w:r w:rsidRPr="00BC1E2B">
              <w:rPr>
                <w:rFonts w:asciiTheme="minorHAnsi" w:hAnsiTheme="minorHAnsi" w:cstheme="minorHAnsi"/>
                <w:color w:val="000000"/>
                <w:sz w:val="20"/>
                <w:szCs w:val="20"/>
              </w:rPr>
              <w:t>high precision, easy evaluation</w:t>
            </w:r>
          </w:p>
        </w:tc>
        <w:tc>
          <w:tcPr>
            <w:tcW w:w="1633" w:type="dxa"/>
            <w:vAlign w:val="center"/>
          </w:tcPr>
          <w:p w:rsidR="00F466E6" w:rsidRPr="00491FA5" w:rsidRDefault="00BC1E2B" w:rsidP="00F466E6">
            <w:pPr>
              <w:rPr>
                <w:rFonts w:asciiTheme="minorHAnsi" w:hAnsiTheme="minorHAnsi" w:cstheme="minorHAnsi"/>
                <w:color w:val="000000"/>
                <w:sz w:val="20"/>
                <w:szCs w:val="20"/>
              </w:rPr>
            </w:pPr>
            <w:r w:rsidRPr="00BC1E2B">
              <w:rPr>
                <w:rFonts w:asciiTheme="minorHAnsi" w:hAnsiTheme="minorHAnsi" w:cstheme="minorHAnsi"/>
                <w:color w:val="000000"/>
                <w:sz w:val="20"/>
                <w:szCs w:val="20"/>
              </w:rPr>
              <w:t>needs a lot of marked data</w:t>
            </w:r>
          </w:p>
        </w:tc>
        <w:tc>
          <w:tcPr>
            <w:tcW w:w="1805" w:type="dxa"/>
            <w:vAlign w:val="center"/>
          </w:tcPr>
          <w:p w:rsidR="00F466E6" w:rsidRPr="00491FA5" w:rsidRDefault="00BC1E2B" w:rsidP="00F466E6">
            <w:pPr>
              <w:rPr>
                <w:rFonts w:asciiTheme="minorHAnsi" w:hAnsiTheme="minorHAnsi" w:cstheme="minorHAnsi"/>
                <w:color w:val="000000"/>
                <w:sz w:val="20"/>
                <w:szCs w:val="20"/>
              </w:rPr>
            </w:pPr>
            <w:r w:rsidRPr="00BC1E2B">
              <w:rPr>
                <w:rFonts w:asciiTheme="minorHAnsi" w:hAnsiTheme="minorHAnsi" w:cstheme="minorHAnsi"/>
                <w:color w:val="000000"/>
                <w:sz w:val="20"/>
                <w:szCs w:val="20"/>
              </w:rPr>
              <w:t>spam detection</w:t>
            </w:r>
          </w:p>
        </w:tc>
      </w:tr>
      <w:tr w:rsidR="00F466E6" w:rsidRPr="00491FA5" w:rsidTr="00FF090B">
        <w:tc>
          <w:tcPr>
            <w:tcW w:w="1837" w:type="dxa"/>
            <w:vAlign w:val="center"/>
          </w:tcPr>
          <w:p w:rsidR="00F466E6" w:rsidRPr="00491FA5" w:rsidRDefault="00BC1E2B" w:rsidP="00F466E6">
            <w:pPr>
              <w:rPr>
                <w:rFonts w:asciiTheme="minorHAnsi" w:hAnsiTheme="minorHAnsi" w:cstheme="minorHAnsi"/>
                <w:color w:val="000000"/>
                <w:sz w:val="20"/>
                <w:szCs w:val="20"/>
              </w:rPr>
            </w:pPr>
            <w:r w:rsidRPr="00BC1E2B">
              <w:rPr>
                <w:rFonts w:asciiTheme="minorHAnsi" w:hAnsiTheme="minorHAnsi" w:cstheme="minorHAnsi"/>
                <w:color w:val="000000"/>
                <w:sz w:val="20"/>
                <w:szCs w:val="20"/>
              </w:rPr>
              <w:t>unsupervised</w:t>
            </w:r>
          </w:p>
        </w:tc>
        <w:tc>
          <w:tcPr>
            <w:tcW w:w="2411" w:type="dxa"/>
            <w:vAlign w:val="center"/>
          </w:tcPr>
          <w:p w:rsidR="00F466E6" w:rsidRPr="00491FA5" w:rsidRDefault="00BC1E2B" w:rsidP="00F466E6">
            <w:pPr>
              <w:rPr>
                <w:rFonts w:asciiTheme="minorHAnsi" w:hAnsiTheme="minorHAnsi" w:cstheme="minorHAnsi"/>
                <w:color w:val="000000"/>
                <w:sz w:val="20"/>
                <w:szCs w:val="20"/>
              </w:rPr>
            </w:pPr>
            <w:r w:rsidRPr="00BC1E2B">
              <w:rPr>
                <w:rFonts w:asciiTheme="minorHAnsi" w:hAnsiTheme="minorHAnsi" w:cstheme="minorHAnsi"/>
                <w:color w:val="000000"/>
                <w:sz w:val="20"/>
                <w:szCs w:val="20"/>
              </w:rPr>
              <w:t>discovers structures in raw, unlabeled data</w:t>
            </w:r>
          </w:p>
        </w:tc>
        <w:tc>
          <w:tcPr>
            <w:tcW w:w="1664" w:type="dxa"/>
            <w:vAlign w:val="center"/>
          </w:tcPr>
          <w:p w:rsidR="00F466E6" w:rsidRPr="00491FA5" w:rsidRDefault="00BC1E2B" w:rsidP="00F466E6">
            <w:pPr>
              <w:rPr>
                <w:rFonts w:asciiTheme="minorHAnsi" w:hAnsiTheme="minorHAnsi" w:cstheme="minorHAnsi"/>
                <w:color w:val="000000"/>
                <w:sz w:val="20"/>
                <w:szCs w:val="20"/>
              </w:rPr>
            </w:pPr>
            <w:r w:rsidRPr="00BC1E2B">
              <w:rPr>
                <w:rFonts w:asciiTheme="minorHAnsi" w:hAnsiTheme="minorHAnsi" w:cstheme="minorHAnsi"/>
                <w:color w:val="000000"/>
                <w:sz w:val="20"/>
                <w:szCs w:val="20"/>
              </w:rPr>
              <w:t>useful for exploration, no labeling required</w:t>
            </w:r>
          </w:p>
        </w:tc>
        <w:tc>
          <w:tcPr>
            <w:tcW w:w="1633" w:type="dxa"/>
            <w:vAlign w:val="center"/>
          </w:tcPr>
          <w:p w:rsidR="00F466E6" w:rsidRPr="00491FA5" w:rsidRDefault="00BC1E2B" w:rsidP="00F466E6">
            <w:pPr>
              <w:rPr>
                <w:rFonts w:asciiTheme="minorHAnsi" w:hAnsiTheme="minorHAnsi" w:cstheme="minorHAnsi"/>
                <w:color w:val="000000"/>
                <w:sz w:val="20"/>
                <w:szCs w:val="20"/>
              </w:rPr>
            </w:pPr>
            <w:r w:rsidRPr="00BC1E2B">
              <w:rPr>
                <w:rFonts w:asciiTheme="minorHAnsi" w:hAnsiTheme="minorHAnsi" w:cstheme="minorHAnsi"/>
                <w:color w:val="000000"/>
                <w:sz w:val="20"/>
                <w:szCs w:val="20"/>
              </w:rPr>
              <w:t>results more difficult to interpret</w:t>
            </w:r>
          </w:p>
        </w:tc>
        <w:tc>
          <w:tcPr>
            <w:tcW w:w="1805" w:type="dxa"/>
            <w:vAlign w:val="center"/>
          </w:tcPr>
          <w:p w:rsidR="00F466E6" w:rsidRPr="00491FA5" w:rsidRDefault="00BC1E2B" w:rsidP="00F466E6">
            <w:pPr>
              <w:rPr>
                <w:rFonts w:asciiTheme="minorHAnsi" w:hAnsiTheme="minorHAnsi" w:cstheme="minorHAnsi"/>
                <w:color w:val="000000"/>
                <w:sz w:val="20"/>
                <w:szCs w:val="20"/>
              </w:rPr>
            </w:pPr>
            <w:r w:rsidRPr="00BC1E2B">
              <w:rPr>
                <w:rFonts w:asciiTheme="minorHAnsi" w:hAnsiTheme="minorHAnsi" w:cstheme="minorHAnsi"/>
                <w:color w:val="000000"/>
                <w:sz w:val="20"/>
                <w:szCs w:val="20"/>
              </w:rPr>
              <w:t>customer segmentation (clustering)</w:t>
            </w:r>
          </w:p>
        </w:tc>
      </w:tr>
      <w:tr w:rsidR="00F466E6" w:rsidRPr="00491FA5" w:rsidTr="00FF090B">
        <w:tc>
          <w:tcPr>
            <w:tcW w:w="1837" w:type="dxa"/>
            <w:vAlign w:val="center"/>
          </w:tcPr>
          <w:p w:rsidR="00F466E6" w:rsidRPr="00491FA5" w:rsidRDefault="00BC1E2B" w:rsidP="00F466E6">
            <w:pPr>
              <w:rPr>
                <w:rFonts w:asciiTheme="minorHAnsi" w:hAnsiTheme="minorHAnsi" w:cstheme="minorHAnsi"/>
                <w:color w:val="000000"/>
                <w:sz w:val="20"/>
                <w:szCs w:val="20"/>
              </w:rPr>
            </w:pPr>
            <w:r w:rsidRPr="00BC1E2B">
              <w:rPr>
                <w:rFonts w:asciiTheme="minorHAnsi" w:hAnsiTheme="minorHAnsi" w:cstheme="minorHAnsi"/>
                <w:color w:val="000000"/>
                <w:sz w:val="20"/>
                <w:szCs w:val="20"/>
              </w:rPr>
              <w:t>reinforcement</w:t>
            </w:r>
          </w:p>
        </w:tc>
        <w:tc>
          <w:tcPr>
            <w:tcW w:w="2411" w:type="dxa"/>
            <w:vAlign w:val="center"/>
          </w:tcPr>
          <w:p w:rsidR="00F466E6" w:rsidRPr="00491FA5" w:rsidRDefault="00BC1E2B" w:rsidP="00F466E6">
            <w:pPr>
              <w:rPr>
                <w:rFonts w:asciiTheme="minorHAnsi" w:hAnsiTheme="minorHAnsi" w:cstheme="minorHAnsi"/>
                <w:color w:val="000000"/>
                <w:sz w:val="20"/>
                <w:szCs w:val="20"/>
              </w:rPr>
            </w:pPr>
            <w:r w:rsidRPr="00BC1E2B">
              <w:rPr>
                <w:rFonts w:asciiTheme="minorHAnsi" w:hAnsiTheme="minorHAnsi" w:cstheme="minorHAnsi"/>
                <w:color w:val="000000"/>
                <w:sz w:val="20"/>
                <w:szCs w:val="20"/>
              </w:rPr>
              <w:t>learns through interaction with the environment (reward/punishment)</w:t>
            </w:r>
          </w:p>
        </w:tc>
        <w:tc>
          <w:tcPr>
            <w:tcW w:w="1664" w:type="dxa"/>
            <w:vAlign w:val="center"/>
          </w:tcPr>
          <w:p w:rsidR="00F466E6" w:rsidRPr="00491FA5" w:rsidRDefault="00BC1E2B" w:rsidP="00F466E6">
            <w:pPr>
              <w:rPr>
                <w:rFonts w:asciiTheme="minorHAnsi" w:hAnsiTheme="minorHAnsi" w:cstheme="minorHAnsi"/>
                <w:color w:val="000000"/>
                <w:sz w:val="20"/>
                <w:szCs w:val="20"/>
              </w:rPr>
            </w:pPr>
            <w:r w:rsidRPr="00BC1E2B">
              <w:rPr>
                <w:rFonts w:asciiTheme="minorHAnsi" w:hAnsiTheme="minorHAnsi" w:cstheme="minorHAnsi"/>
                <w:color w:val="000000"/>
                <w:sz w:val="20"/>
                <w:szCs w:val="20"/>
              </w:rPr>
              <w:t>ideal for dynamic environments and sequential decisions</w:t>
            </w:r>
          </w:p>
        </w:tc>
        <w:tc>
          <w:tcPr>
            <w:tcW w:w="1633" w:type="dxa"/>
            <w:vAlign w:val="center"/>
          </w:tcPr>
          <w:p w:rsidR="00F466E6" w:rsidRPr="00491FA5" w:rsidRDefault="00BC1E2B" w:rsidP="00F466E6">
            <w:pPr>
              <w:rPr>
                <w:rFonts w:asciiTheme="minorHAnsi" w:hAnsiTheme="minorHAnsi" w:cstheme="minorHAnsi"/>
                <w:color w:val="000000"/>
                <w:sz w:val="20"/>
                <w:szCs w:val="20"/>
              </w:rPr>
            </w:pPr>
            <w:r w:rsidRPr="00BC1E2B">
              <w:rPr>
                <w:rFonts w:asciiTheme="minorHAnsi" w:hAnsiTheme="minorHAnsi" w:cstheme="minorHAnsi"/>
                <w:color w:val="000000"/>
                <w:sz w:val="20"/>
                <w:szCs w:val="20"/>
              </w:rPr>
              <w:t>requires a large number of learning iterations</w:t>
            </w:r>
          </w:p>
        </w:tc>
        <w:tc>
          <w:tcPr>
            <w:tcW w:w="1805" w:type="dxa"/>
            <w:vAlign w:val="center"/>
          </w:tcPr>
          <w:p w:rsidR="00F466E6" w:rsidRPr="00491FA5" w:rsidRDefault="00BC1E2B" w:rsidP="00F466E6">
            <w:pPr>
              <w:rPr>
                <w:rFonts w:asciiTheme="minorHAnsi" w:hAnsiTheme="minorHAnsi" w:cstheme="minorHAnsi"/>
                <w:color w:val="000000"/>
                <w:sz w:val="20"/>
                <w:szCs w:val="20"/>
              </w:rPr>
            </w:pPr>
            <w:r w:rsidRPr="00BC1E2B">
              <w:rPr>
                <w:rFonts w:asciiTheme="minorHAnsi" w:hAnsiTheme="minorHAnsi" w:cstheme="minorHAnsi"/>
                <w:color w:val="000000"/>
                <w:sz w:val="20"/>
                <w:szCs w:val="20"/>
              </w:rPr>
              <w:t>autonomous robots and complex games (alphago)</w:t>
            </w:r>
          </w:p>
        </w:tc>
      </w:tr>
    </w:tbl>
    <w:p w:rsidR="00D17700" w:rsidRPr="007175AC" w:rsidRDefault="007175AC" w:rsidP="007175AC">
      <w:pPr>
        <w:jc w:val="center"/>
        <w:rPr>
          <w:rFonts w:asciiTheme="minorHAnsi" w:hAnsiTheme="minorHAnsi" w:cstheme="minorHAnsi"/>
          <w:sz w:val="18"/>
          <w:szCs w:val="18"/>
        </w:rPr>
      </w:pPr>
      <w:r w:rsidRPr="007175AC">
        <w:rPr>
          <w:rFonts w:asciiTheme="minorHAnsi" w:hAnsiTheme="minorHAnsi" w:cstheme="minorHAnsi"/>
          <w:sz w:val="18"/>
          <w:szCs w:val="18"/>
        </w:rPr>
        <w:t>Table 1. Synthetic comparison of machine learning paradigms: operation, advantages, disadvantages and practical applications</w:t>
      </w:r>
    </w:p>
    <w:p w:rsidR="007175AC" w:rsidRPr="000A0F0D" w:rsidRDefault="007175AC" w:rsidP="00D17700">
      <w:pPr>
        <w:rPr>
          <w:rFonts w:asciiTheme="minorHAnsi" w:hAnsiTheme="minorHAnsi" w:cstheme="minorHAnsi"/>
        </w:rPr>
      </w:pPr>
    </w:p>
    <w:p w:rsidR="00D17700" w:rsidRPr="000A0F0D" w:rsidRDefault="007B6F5B" w:rsidP="00D17700">
      <w:pPr>
        <w:rPr>
          <w:rFonts w:asciiTheme="minorHAnsi" w:hAnsiTheme="minorHAnsi" w:cstheme="minorHAnsi"/>
          <w:b/>
        </w:rPr>
      </w:pPr>
      <w:r w:rsidRPr="007B6F5B">
        <w:rPr>
          <w:rFonts w:asciiTheme="minorHAnsi" w:hAnsiTheme="minorHAnsi" w:cstheme="minorHAnsi"/>
          <w:b/>
        </w:rPr>
        <w:t>3.2. Classical algorithms: regressions, decision trees, SVM</w:t>
      </w:r>
    </w:p>
    <w:p w:rsidR="00D17700" w:rsidRPr="000A0F0D" w:rsidRDefault="0065432A" w:rsidP="0065432A">
      <w:pPr>
        <w:jc w:val="both"/>
        <w:rPr>
          <w:rFonts w:asciiTheme="minorHAnsi" w:hAnsiTheme="minorHAnsi" w:cstheme="minorHAnsi"/>
        </w:rPr>
      </w:pPr>
      <w:r w:rsidRPr="000A0F0D">
        <w:rPr>
          <w:rFonts w:asciiTheme="minorHAnsi" w:hAnsiTheme="minorHAnsi" w:cstheme="minorHAnsi"/>
        </w:rPr>
        <w:tab/>
      </w:r>
      <w:r w:rsidR="007B6F5B" w:rsidRPr="007B6F5B">
        <w:rPr>
          <w:rFonts w:asciiTheme="minorHAnsi" w:hAnsiTheme="minorHAnsi" w:cstheme="minorHAnsi"/>
        </w:rPr>
        <w:t>Classical algorithms represent the foundations of machine learning (ML), being recognized for their conceptual simplicity and efficiency in solving many problems.</w:t>
      </w:r>
    </w:p>
    <w:p w:rsidR="00D17700" w:rsidRPr="000A0F0D" w:rsidRDefault="0065432A" w:rsidP="0065432A">
      <w:pPr>
        <w:jc w:val="both"/>
        <w:rPr>
          <w:rFonts w:asciiTheme="minorHAnsi" w:hAnsiTheme="minorHAnsi" w:cstheme="minorHAnsi"/>
        </w:rPr>
      </w:pPr>
      <w:r w:rsidRPr="000A0F0D">
        <w:rPr>
          <w:rFonts w:asciiTheme="minorHAnsi" w:hAnsiTheme="minorHAnsi" w:cstheme="minorHAnsi"/>
        </w:rPr>
        <w:lastRenderedPageBreak/>
        <w:tab/>
      </w:r>
      <w:r w:rsidR="007B6F5B" w:rsidRPr="007B6F5B">
        <w:rPr>
          <w:rFonts w:asciiTheme="minorHAnsi" w:hAnsiTheme="minorHAnsi" w:cstheme="minorHAnsi"/>
          <w:b/>
        </w:rPr>
        <w:t xml:space="preserve">Linear regression </w:t>
      </w:r>
      <w:r w:rsidR="007B6F5B" w:rsidRPr="007B6F5B">
        <w:rPr>
          <w:rFonts w:asciiTheme="minorHAnsi" w:hAnsiTheme="minorHAnsi" w:cstheme="minorHAnsi"/>
        </w:rPr>
        <w:t>is like drawing a straight line through a bunch of points on a map to predict a trend. It uses a linear equation to model the relationship between variables, with the goal of predicting continuous numerical values ​​(e.g. predicting the price of a house based on the area and number of rooms). It is simple and fast, but it does not work well if the relationships are complicated, such as prices influenced by urban vs. rural location [2].</w:t>
      </w:r>
    </w:p>
    <w:p w:rsidR="00D17700" w:rsidRPr="000A0F0D" w:rsidRDefault="0065432A" w:rsidP="0065432A">
      <w:pPr>
        <w:jc w:val="both"/>
        <w:rPr>
          <w:rFonts w:asciiTheme="minorHAnsi" w:hAnsiTheme="minorHAnsi" w:cstheme="minorHAnsi"/>
        </w:rPr>
      </w:pPr>
      <w:r w:rsidRPr="000A0F0D">
        <w:rPr>
          <w:rFonts w:asciiTheme="minorHAnsi" w:hAnsiTheme="minorHAnsi" w:cstheme="minorHAnsi"/>
        </w:rPr>
        <w:tab/>
      </w:r>
      <w:r w:rsidR="007B6F5B" w:rsidRPr="007B6F5B">
        <w:rPr>
          <w:rFonts w:asciiTheme="minorHAnsi" w:hAnsiTheme="minorHAnsi" w:cstheme="minorHAnsi"/>
          <w:b/>
        </w:rPr>
        <w:t>Logistic regression</w:t>
      </w:r>
      <w:r w:rsidR="007B6F5B" w:rsidRPr="007B6F5B">
        <w:rPr>
          <w:rFonts w:asciiTheme="minorHAnsi" w:hAnsiTheme="minorHAnsi" w:cstheme="minorHAnsi"/>
        </w:rPr>
        <w:t xml:space="preserve"> is a variant for classification, like deciding whether a fruit is an apple or an orange based on its color and size. It is good for predicting binary, yes/no outcomes. It is useful in medicine or marketing, but can be wrong if the data is unbalanced. Example: a banking application uses logistic regression to approve or reject credit applications based on income and history [2].</w:t>
      </w:r>
    </w:p>
    <w:p w:rsidR="00D17700" w:rsidRPr="000A0F0D" w:rsidRDefault="00B623D2" w:rsidP="00B623D2">
      <w:pPr>
        <w:jc w:val="both"/>
        <w:rPr>
          <w:rFonts w:asciiTheme="minorHAnsi" w:hAnsiTheme="minorHAnsi" w:cstheme="minorHAnsi"/>
        </w:rPr>
      </w:pPr>
      <w:r w:rsidRPr="000A0F0D">
        <w:rPr>
          <w:rFonts w:asciiTheme="minorHAnsi" w:hAnsiTheme="minorHAnsi" w:cstheme="minorHAnsi"/>
        </w:rPr>
        <w:tab/>
      </w:r>
      <w:r w:rsidR="007B6F5B" w:rsidRPr="007B6F5B">
        <w:rPr>
          <w:rFonts w:asciiTheme="minorHAnsi" w:hAnsiTheme="minorHAnsi" w:cstheme="minorHAnsi"/>
          <w:b/>
        </w:rPr>
        <w:t xml:space="preserve">Decision trees </w:t>
      </w:r>
      <w:r w:rsidR="007B6F5B" w:rsidRPr="007B6F5B">
        <w:rPr>
          <w:rFonts w:asciiTheme="minorHAnsi" w:hAnsiTheme="minorHAnsi" w:cstheme="minorHAnsi"/>
        </w:rPr>
        <w:t>are like a game of yes/no questions to reach a conclusion. Imagine a tree: the root is a question, the branches are answers, and the leaves are final decisions (class labels) [2]. It’s easy to understand, but it can get too complicated if the tree is too big. Random Forest increases robustness by combining predictions generated by multiple trees. It’s like asking multiple experts and taking the majority vote. For example, a medical system decides on treatment based on age, symptoms, and tests [2].</w:t>
      </w:r>
    </w:p>
    <w:p w:rsidR="00B623D2" w:rsidRPr="000A0F0D" w:rsidRDefault="00B623D2" w:rsidP="00B623D2">
      <w:pPr>
        <w:jc w:val="both"/>
        <w:rPr>
          <w:rFonts w:asciiTheme="minorHAnsi" w:hAnsiTheme="minorHAnsi" w:cstheme="minorHAnsi"/>
        </w:rPr>
      </w:pPr>
      <w:r w:rsidRPr="000A0F0D">
        <w:rPr>
          <w:rFonts w:asciiTheme="minorHAnsi" w:hAnsiTheme="minorHAnsi" w:cstheme="minorHAnsi"/>
        </w:rPr>
        <w:tab/>
      </w:r>
      <w:r w:rsidR="007B6F5B" w:rsidRPr="007B6F5B">
        <w:rPr>
          <w:rFonts w:asciiTheme="minorHAnsi" w:hAnsiTheme="minorHAnsi" w:cstheme="minorHAnsi"/>
          <w:b/>
        </w:rPr>
        <w:t xml:space="preserve">SVM </w:t>
      </w:r>
      <w:r w:rsidR="007B6F5B" w:rsidRPr="007B6F5B">
        <w:rPr>
          <w:rFonts w:asciiTheme="minorHAnsi" w:hAnsiTheme="minorHAnsi" w:cstheme="minorHAnsi"/>
        </w:rPr>
        <w:t>(Support Vector Machines) is like drawing a dividing line between two groups of points on a map, as far away from both groups as possible. It is good for classification, especially when the data is complicated. It is powerful for data with many features, such as images, but can be slow for large sets. For example, they are used in image recognition (separating dogs from cats) and biological data classification (classifying proteins by structure) [2].</w:t>
      </w:r>
    </w:p>
    <w:p w:rsidR="00D17700" w:rsidRPr="000A0F0D" w:rsidRDefault="00B623D2" w:rsidP="00B623D2">
      <w:pPr>
        <w:jc w:val="both"/>
        <w:rPr>
          <w:rFonts w:asciiTheme="minorHAnsi" w:hAnsiTheme="minorHAnsi" w:cstheme="minorHAnsi"/>
        </w:rPr>
      </w:pPr>
      <w:r w:rsidRPr="000A0F0D">
        <w:rPr>
          <w:rFonts w:asciiTheme="minorHAnsi" w:hAnsiTheme="minorHAnsi" w:cstheme="minorHAnsi"/>
        </w:rPr>
        <w:tab/>
      </w:r>
      <w:r w:rsidR="007B6F5B" w:rsidRPr="007B6F5B">
        <w:rPr>
          <w:rFonts w:asciiTheme="minorHAnsi" w:hAnsiTheme="minorHAnsi" w:cstheme="minorHAnsi"/>
          <w:b/>
        </w:rPr>
        <w:t>KNN</w:t>
      </w:r>
      <w:r w:rsidR="007B6F5B" w:rsidRPr="007B6F5B">
        <w:rPr>
          <w:rFonts w:asciiTheme="minorHAnsi" w:hAnsiTheme="minorHAnsi" w:cstheme="minorHAnsi"/>
        </w:rPr>
        <w:t xml:space="preserve"> (K-Nearest Neighbors) is like asking your 5 closest neighbors which party they vote for and choosing the one with the most votes. This algorithm is useful, for example, in recommendation systems, where a new product is suggested to a user based on the preferences of customers who are most similar to them. [2].</w:t>
      </w:r>
    </w:p>
    <w:p w:rsidR="00F466E6" w:rsidRPr="000A0F0D" w:rsidRDefault="00F466E6" w:rsidP="00D17700">
      <w:pPr>
        <w:rPr>
          <w:rFonts w:asciiTheme="minorHAnsi" w:hAnsiTheme="minorHAnsi" w:cstheme="minorHAnsi"/>
        </w:rPr>
      </w:pPr>
    </w:p>
    <w:p w:rsidR="00D17700" w:rsidRPr="000A0F0D" w:rsidRDefault="007B6F5B" w:rsidP="00D17700">
      <w:pPr>
        <w:rPr>
          <w:rFonts w:asciiTheme="minorHAnsi" w:hAnsiTheme="minorHAnsi" w:cstheme="minorHAnsi"/>
          <w:b/>
        </w:rPr>
      </w:pPr>
      <w:r w:rsidRPr="007B6F5B">
        <w:rPr>
          <w:rFonts w:asciiTheme="minorHAnsi" w:hAnsiTheme="minorHAnsi" w:cstheme="minorHAnsi"/>
          <w:b/>
        </w:rPr>
        <w:t>3.3. Neural Networks and Deep Learning</w:t>
      </w:r>
    </w:p>
    <w:p w:rsidR="00D17700" w:rsidRPr="000A0F0D" w:rsidRDefault="00D363FD" w:rsidP="00D363FD">
      <w:pPr>
        <w:jc w:val="both"/>
        <w:rPr>
          <w:rFonts w:asciiTheme="minorHAnsi" w:hAnsiTheme="minorHAnsi" w:cstheme="minorHAnsi"/>
        </w:rPr>
      </w:pPr>
      <w:r w:rsidRPr="000A0F0D">
        <w:rPr>
          <w:rFonts w:asciiTheme="minorHAnsi" w:hAnsiTheme="minorHAnsi" w:cstheme="minorHAnsi"/>
        </w:rPr>
        <w:tab/>
      </w:r>
      <w:r w:rsidR="007B6F5B" w:rsidRPr="007B6F5B">
        <w:rPr>
          <w:rFonts w:asciiTheme="minorHAnsi" w:hAnsiTheme="minorHAnsi" w:cstheme="minorHAnsi"/>
        </w:rPr>
        <w:t>Artificial neural networks (ANNs) are simplified computational models inspired by the biological structure of the human brain. They are composed of neurons (nodes) connected in layers (input, hidden, and output) [2]. Each neuron receives inputs, weights them, combines them, and applies an activation function to produce an output. The network is trained using the backpropagation algorithm, which adjusts the weights based on the error between the predicted and actual results, using gradient descent. It is like a student who makes a mistake in math and the teacher corrects them step by step until they learn.</w:t>
      </w:r>
    </w:p>
    <w:p w:rsidR="00D17700" w:rsidRPr="000A0F0D" w:rsidRDefault="00D363FD" w:rsidP="00D363FD">
      <w:pPr>
        <w:jc w:val="both"/>
        <w:rPr>
          <w:rFonts w:asciiTheme="minorHAnsi" w:hAnsiTheme="minorHAnsi" w:cstheme="minorHAnsi"/>
        </w:rPr>
      </w:pPr>
      <w:r w:rsidRPr="000A0F0D">
        <w:rPr>
          <w:rFonts w:asciiTheme="minorHAnsi" w:hAnsiTheme="minorHAnsi" w:cstheme="minorHAnsi"/>
        </w:rPr>
        <w:tab/>
      </w:r>
      <w:r w:rsidR="007B6F5B" w:rsidRPr="007B6F5B">
        <w:rPr>
          <w:rFonts w:asciiTheme="minorHAnsi" w:hAnsiTheme="minorHAnsi" w:cstheme="minorHAnsi"/>
        </w:rPr>
        <w:t>Deep Learning (DL) is a subcategory of ML that uses neural networks with multiple hidden layers, “deep” means deep. It is like a cake with many layers, each processing more abstract information. For example, in image recognition: the first layer detects lines, the second shapes, the third faces. For example, CNN (Convolutional Neural Networks) is the basis of object recognition and computer vision, or in medicine, CNN analyzes x-rays and detects tumors with very good accuracy [6].</w:t>
      </w:r>
    </w:p>
    <w:p w:rsidR="00DF4855" w:rsidRPr="000A0F0D" w:rsidRDefault="00D363FD" w:rsidP="00D363FD">
      <w:pPr>
        <w:jc w:val="both"/>
        <w:rPr>
          <w:rFonts w:asciiTheme="minorHAnsi" w:hAnsiTheme="minorHAnsi" w:cstheme="minorHAnsi"/>
        </w:rPr>
      </w:pPr>
      <w:r w:rsidRPr="000A0F0D">
        <w:rPr>
          <w:rFonts w:asciiTheme="minorHAnsi" w:hAnsiTheme="minorHAnsi" w:cstheme="minorHAnsi"/>
        </w:rPr>
        <w:tab/>
      </w:r>
      <w:r w:rsidR="007B6F5B" w:rsidRPr="007B6F5B">
        <w:rPr>
          <w:rFonts w:asciiTheme="minorHAnsi" w:hAnsiTheme="minorHAnsi" w:cstheme="minorHAnsi"/>
        </w:rPr>
        <w:t xml:space="preserve">RNNs (Recurrent Neural Networks) are designed to process sequential data (text, time series, speech). They possess a feedback loop that allows them to retain information from previous steps, acting as a form of memory [2]. LSTM (Long Short-Term Memory) is an improved </w:t>
      </w:r>
      <w:r w:rsidR="007B6F5B" w:rsidRPr="007B6F5B">
        <w:rPr>
          <w:rFonts w:asciiTheme="minorHAnsi" w:hAnsiTheme="minorHAnsi" w:cstheme="minorHAnsi"/>
        </w:rPr>
        <w:lastRenderedPageBreak/>
        <w:t>variant that has solved the problem of long-term forgetting, being used in machine translation and speech recognition.</w:t>
      </w:r>
      <w:r w:rsidR="00DF4855" w:rsidRPr="000A0F0D">
        <w:rPr>
          <w:rFonts w:asciiTheme="minorHAnsi" w:hAnsiTheme="minorHAnsi" w:cstheme="minorHAnsi"/>
        </w:rPr>
        <w:t xml:space="preserve"> </w:t>
      </w:r>
    </w:p>
    <w:p w:rsidR="00283C31" w:rsidRPr="000A0F0D" w:rsidRDefault="00D363FD" w:rsidP="00D363FD">
      <w:pPr>
        <w:jc w:val="both"/>
        <w:rPr>
          <w:rFonts w:asciiTheme="minorHAnsi" w:hAnsiTheme="minorHAnsi" w:cstheme="minorHAnsi"/>
        </w:rPr>
      </w:pPr>
      <w:r w:rsidRPr="000A0F0D">
        <w:rPr>
          <w:rFonts w:asciiTheme="minorHAnsi" w:hAnsiTheme="minorHAnsi" w:cstheme="minorHAnsi"/>
        </w:rPr>
        <w:tab/>
      </w:r>
      <w:r w:rsidR="007B6F5B" w:rsidRPr="007B6F5B">
        <w:rPr>
          <w:rFonts w:asciiTheme="minorHAnsi" w:hAnsiTheme="minorHAnsi" w:cstheme="minorHAnsi"/>
        </w:rPr>
        <w:t>Deep Learning is powerful due to its ability to automatically learn complex features, but it requires massive data and extensive computing resources [6].</w:t>
      </w:r>
    </w:p>
    <w:p w:rsidR="00D17700" w:rsidRDefault="00D17700" w:rsidP="00D17700">
      <w:pPr>
        <w:rPr>
          <w:rFonts w:asciiTheme="minorHAnsi" w:hAnsiTheme="minorHAnsi" w:cstheme="minorHAnsi"/>
        </w:rPr>
      </w:pPr>
    </w:p>
    <w:p w:rsidR="00455198" w:rsidRPr="000A0F0D" w:rsidRDefault="00455198" w:rsidP="00D17700">
      <w:pPr>
        <w:rPr>
          <w:rFonts w:asciiTheme="minorHAnsi" w:hAnsiTheme="minorHAnsi" w:cstheme="minorHAnsi"/>
        </w:rPr>
      </w:pPr>
    </w:p>
    <w:p w:rsidR="007B6F5B" w:rsidRPr="007B6F5B" w:rsidRDefault="007B6F5B" w:rsidP="007B6F5B">
      <w:pPr>
        <w:rPr>
          <w:rFonts w:asciiTheme="minorHAnsi" w:hAnsiTheme="minorHAnsi" w:cstheme="minorHAnsi"/>
          <w:b/>
        </w:rPr>
      </w:pPr>
      <w:r w:rsidRPr="007B6F5B">
        <w:rPr>
          <w:rFonts w:asciiTheme="minorHAnsi" w:hAnsiTheme="minorHAnsi" w:cstheme="minorHAnsi"/>
          <w:b/>
        </w:rPr>
        <w:t>4. Advanced Machine Learning Models</w:t>
      </w:r>
    </w:p>
    <w:p w:rsidR="007B6F5B" w:rsidRPr="007B6F5B" w:rsidRDefault="007B6F5B" w:rsidP="007B6F5B">
      <w:pPr>
        <w:rPr>
          <w:rFonts w:asciiTheme="minorHAnsi" w:hAnsiTheme="minorHAnsi" w:cstheme="minorHAnsi"/>
          <w:b/>
        </w:rPr>
      </w:pPr>
    </w:p>
    <w:p w:rsidR="00D17700" w:rsidRPr="000A0F0D" w:rsidRDefault="007B6F5B" w:rsidP="007B6F5B">
      <w:pPr>
        <w:rPr>
          <w:rFonts w:asciiTheme="minorHAnsi" w:hAnsiTheme="minorHAnsi" w:cstheme="minorHAnsi"/>
          <w:b/>
        </w:rPr>
      </w:pPr>
      <w:r w:rsidRPr="007B6F5B">
        <w:rPr>
          <w:rFonts w:asciiTheme="minorHAnsi" w:hAnsiTheme="minorHAnsi" w:cstheme="minorHAnsi"/>
          <w:b/>
        </w:rPr>
        <w:t>4.1. Transformer Architecture and Attention Mechanism</w:t>
      </w:r>
    </w:p>
    <w:p w:rsidR="00D026E5" w:rsidRPr="000A0F0D" w:rsidRDefault="007258F6" w:rsidP="008C3DBD">
      <w:pPr>
        <w:jc w:val="both"/>
        <w:rPr>
          <w:rFonts w:asciiTheme="minorHAnsi" w:hAnsiTheme="minorHAnsi" w:cstheme="minorHAnsi"/>
        </w:rPr>
      </w:pPr>
      <w:r w:rsidRPr="000A0F0D">
        <w:rPr>
          <w:rFonts w:asciiTheme="minorHAnsi" w:hAnsiTheme="minorHAnsi" w:cstheme="minorHAnsi"/>
        </w:rPr>
        <w:tab/>
      </w:r>
      <w:r w:rsidR="007B6F5B" w:rsidRPr="007B6F5B">
        <w:rPr>
          <w:rFonts w:asciiTheme="minorHAnsi" w:hAnsiTheme="minorHAnsi" w:cstheme="minorHAnsi"/>
        </w:rPr>
        <w:t>The transformer architecture, introduced by Vaswani and his team in 2017 [9], has revolutionized natural language processing (NLP). Unlike RNNs, the transformer eliminates sequential processing and relies exclusively on the attention mechanism. The attention mechanism allows the model to weight the importance of each element in a sequence differently compared to the other elements. The architecture has two main parts: the encoder (reads input) and the decoder (generates output). The attention mechanism allows the model to “pay attention” to relevant words – for example, in “The dog eats the bone”, it focuses on “dog” and “bone” when deciding the verb, ignoring less important parts.</w:t>
      </w:r>
      <w:r w:rsidR="00D026E5" w:rsidRPr="000A0F0D">
        <w:rPr>
          <w:rFonts w:asciiTheme="minorHAnsi" w:hAnsiTheme="minorHAnsi" w:cstheme="minorHAnsi"/>
        </w:rPr>
        <w:t xml:space="preserve"> </w:t>
      </w:r>
    </w:p>
    <w:p w:rsidR="008C3DBD" w:rsidRPr="000A0F0D" w:rsidRDefault="00D026E5" w:rsidP="008C3DBD">
      <w:pPr>
        <w:jc w:val="both"/>
        <w:rPr>
          <w:rFonts w:asciiTheme="minorHAnsi" w:hAnsiTheme="minorHAnsi" w:cstheme="minorHAnsi"/>
        </w:rPr>
      </w:pPr>
      <w:r w:rsidRPr="000A0F0D">
        <w:rPr>
          <w:rFonts w:asciiTheme="minorHAnsi" w:hAnsiTheme="minorHAnsi" w:cstheme="minorHAnsi"/>
        </w:rPr>
        <w:tab/>
      </w:r>
      <w:r w:rsidR="007B6F5B" w:rsidRPr="007B6F5B">
        <w:rPr>
          <w:rFonts w:asciiTheme="minorHAnsi" w:hAnsiTheme="minorHAnsi" w:cstheme="minorHAnsi"/>
        </w:rPr>
        <w:t>Famous models such as BERT (Google) and GPT (OpenAI) are based on transformers. BERT uses a bidirectional encoder and is optimal for language understanding (e.g., searching and answering questions), while GPT uses a decoder and excels at text generation, such as chatbots that write emails or stories [9]. They are revolutionary because they process long texts quickly, unlike RNNs. In translation, transformers make sentences more natural. In summarization, they extract the main ideas from a long article [9].</w:t>
      </w:r>
    </w:p>
    <w:p w:rsidR="008C3DBD" w:rsidRPr="000A0F0D" w:rsidRDefault="008C3DBD" w:rsidP="00D17700">
      <w:pPr>
        <w:rPr>
          <w:rFonts w:asciiTheme="minorHAnsi" w:hAnsiTheme="minorHAnsi" w:cstheme="minorHAnsi"/>
        </w:rPr>
      </w:pPr>
    </w:p>
    <w:p w:rsidR="00D17700" w:rsidRPr="000A0F0D" w:rsidRDefault="007B6F5B" w:rsidP="00D17700">
      <w:pPr>
        <w:rPr>
          <w:rFonts w:asciiTheme="minorHAnsi" w:hAnsiTheme="minorHAnsi" w:cstheme="minorHAnsi"/>
          <w:b/>
        </w:rPr>
      </w:pPr>
      <w:r w:rsidRPr="007B6F5B">
        <w:rPr>
          <w:rFonts w:asciiTheme="minorHAnsi" w:hAnsiTheme="minorHAnsi" w:cstheme="minorHAnsi"/>
          <w:b/>
        </w:rPr>
        <w:t>4.2. Zero-shot and few-shot learning</w:t>
      </w:r>
    </w:p>
    <w:p w:rsidR="00F93E0F" w:rsidRPr="000A0F0D" w:rsidRDefault="008C3DBD" w:rsidP="008C3DBD">
      <w:pPr>
        <w:jc w:val="both"/>
        <w:rPr>
          <w:rFonts w:asciiTheme="minorHAnsi" w:hAnsiTheme="minorHAnsi" w:cstheme="minorHAnsi"/>
        </w:rPr>
      </w:pPr>
      <w:r w:rsidRPr="000A0F0D">
        <w:rPr>
          <w:rFonts w:asciiTheme="minorHAnsi" w:hAnsiTheme="minorHAnsi" w:cstheme="minorHAnsi"/>
        </w:rPr>
        <w:tab/>
      </w:r>
      <w:r w:rsidR="007B6F5B" w:rsidRPr="007B6F5B">
        <w:rPr>
          <w:rFonts w:asciiTheme="minorHAnsi" w:hAnsiTheme="minorHAnsi" w:cstheme="minorHAnsi"/>
        </w:rPr>
        <w:t>Zero-shot learning (ZSL) is defined as the ability of a model to solve a completely new task, which it did not encounter during training, without being given specific examples. The model achieves this performance by using general knowledge acquired from the massive datasets on which it was initially trained and by efficiently transferring knowledge between similar tasks [3]. For example, the MMS model is able to recognize Romanian speech (a resource-constrained language) using acoustic and linguistic patterns learned from major languages, thus demonstrating zero-shot ASR capabilities [3].</w:t>
      </w:r>
      <w:r w:rsidR="00F93E0F" w:rsidRPr="000A0F0D">
        <w:rPr>
          <w:rFonts w:asciiTheme="minorHAnsi" w:hAnsiTheme="minorHAnsi" w:cstheme="minorHAnsi"/>
        </w:rPr>
        <w:t xml:space="preserve"> </w:t>
      </w:r>
    </w:p>
    <w:p w:rsidR="008C3DBD" w:rsidRPr="000A0F0D" w:rsidRDefault="00F93E0F" w:rsidP="008C3DBD">
      <w:pPr>
        <w:jc w:val="both"/>
        <w:rPr>
          <w:rFonts w:asciiTheme="minorHAnsi" w:hAnsiTheme="minorHAnsi" w:cstheme="minorHAnsi"/>
        </w:rPr>
      </w:pPr>
      <w:r w:rsidRPr="000A0F0D">
        <w:rPr>
          <w:rFonts w:asciiTheme="minorHAnsi" w:hAnsiTheme="minorHAnsi" w:cstheme="minorHAnsi"/>
        </w:rPr>
        <w:tab/>
      </w:r>
      <w:r w:rsidR="007B6F5B" w:rsidRPr="007B6F5B">
        <w:rPr>
          <w:rFonts w:asciiTheme="minorHAnsi" w:hAnsiTheme="minorHAnsi" w:cstheme="minorHAnsi"/>
        </w:rPr>
        <w:t>Additionally, few-shot learning (FSL) represents the model's ability to adapt and solve a new task based on an extremely small number of examples, usually between one and five, this method being essential in areas where labeled data is scarce, such as diagnosing rare diseases [3].</w:t>
      </w:r>
    </w:p>
    <w:p w:rsidR="008C3DBD" w:rsidRPr="000A0F0D" w:rsidRDefault="008C3DBD" w:rsidP="008C3DBD">
      <w:pPr>
        <w:rPr>
          <w:rFonts w:asciiTheme="minorHAnsi" w:hAnsiTheme="minorHAnsi" w:cstheme="minorHAnsi"/>
        </w:rPr>
      </w:pPr>
    </w:p>
    <w:p w:rsidR="00D17700" w:rsidRPr="000A0F0D" w:rsidRDefault="007B6F5B" w:rsidP="008C3DBD">
      <w:pPr>
        <w:rPr>
          <w:rFonts w:asciiTheme="minorHAnsi" w:hAnsiTheme="minorHAnsi" w:cstheme="minorHAnsi"/>
          <w:b/>
        </w:rPr>
      </w:pPr>
      <w:r w:rsidRPr="007B6F5B">
        <w:rPr>
          <w:rFonts w:asciiTheme="minorHAnsi" w:hAnsiTheme="minorHAnsi" w:cstheme="minorHAnsi"/>
          <w:b/>
        </w:rPr>
        <w:t>4.3. Multimodal and pre-trained models</w:t>
      </w:r>
    </w:p>
    <w:p w:rsidR="008C3DBD" w:rsidRPr="000A0F0D" w:rsidRDefault="008C3DBD" w:rsidP="008C3DBD">
      <w:pPr>
        <w:jc w:val="both"/>
        <w:rPr>
          <w:rFonts w:asciiTheme="minorHAnsi" w:hAnsiTheme="minorHAnsi" w:cstheme="minorHAnsi"/>
        </w:rPr>
      </w:pPr>
      <w:r w:rsidRPr="000A0F0D">
        <w:rPr>
          <w:rFonts w:asciiTheme="minorHAnsi" w:hAnsiTheme="minorHAnsi" w:cstheme="minorHAnsi"/>
        </w:rPr>
        <w:tab/>
      </w:r>
      <w:r w:rsidR="007B6F5B" w:rsidRPr="007B6F5B">
        <w:rPr>
          <w:rFonts w:asciiTheme="minorHAnsi" w:hAnsiTheme="minorHAnsi" w:cstheme="minorHAnsi"/>
        </w:rPr>
        <w:t>Pre-trained models are large AI models that are initially trained on massive datasets (text, audio, images) in a self-supervised manner, before being fine-tuned for specific tasks. A notable example is Wav2Vec 2.0 (Facebook), a pre-trained speech model that learns sound representations (features) directly from raw, unlabeled audio [10], like a child learning to speak by listening to its parents. The model automatically identifies acoustic patterns and is then tuned with a small amount of labeled data to perform speech recognition (ASR).</w:t>
      </w:r>
    </w:p>
    <w:p w:rsidR="008C3DBD" w:rsidRPr="000A0F0D" w:rsidRDefault="008C3DBD" w:rsidP="008C3DBD">
      <w:pPr>
        <w:jc w:val="both"/>
        <w:rPr>
          <w:rFonts w:asciiTheme="minorHAnsi" w:hAnsiTheme="minorHAnsi" w:cstheme="minorHAnsi"/>
        </w:rPr>
      </w:pPr>
      <w:r w:rsidRPr="000A0F0D">
        <w:rPr>
          <w:rFonts w:asciiTheme="minorHAnsi" w:hAnsiTheme="minorHAnsi" w:cstheme="minorHAnsi"/>
        </w:rPr>
        <w:lastRenderedPageBreak/>
        <w:tab/>
      </w:r>
      <w:r w:rsidR="007B6F5B" w:rsidRPr="007B6F5B">
        <w:rPr>
          <w:rFonts w:asciiTheme="minorHAnsi" w:hAnsiTheme="minorHAnsi" w:cstheme="minorHAnsi"/>
        </w:rPr>
        <w:t>Another important model is MMS (Massively Multilingual Speech), a multimodal (audio + text) model based on Wav2Vec, trained on thousands of hours of linguistic data from 1,100 languages ​​[3].</w:t>
      </w:r>
    </w:p>
    <w:p w:rsidR="00D17700" w:rsidRPr="000A0F0D" w:rsidRDefault="008C3DBD" w:rsidP="008C3DBD">
      <w:pPr>
        <w:jc w:val="both"/>
        <w:rPr>
          <w:rFonts w:asciiTheme="minorHAnsi" w:hAnsiTheme="minorHAnsi" w:cstheme="minorHAnsi"/>
        </w:rPr>
      </w:pPr>
      <w:r w:rsidRPr="000A0F0D">
        <w:rPr>
          <w:rFonts w:asciiTheme="minorHAnsi" w:hAnsiTheme="minorHAnsi" w:cstheme="minorHAnsi"/>
        </w:rPr>
        <w:tab/>
      </w:r>
      <w:r w:rsidR="007B6F5B" w:rsidRPr="007B6F5B">
        <w:rPr>
          <w:rFonts w:asciiTheme="minorHAnsi" w:hAnsiTheme="minorHAnsi" w:cstheme="minorHAnsi"/>
        </w:rPr>
        <w:t>In general, multimodal models combine and integrate data from different modalities (text, image, audio), enabling complex tasks such as generating text based on an image or searching for images based on a textual description [10].</w:t>
      </w:r>
    </w:p>
    <w:p w:rsidR="00D17700" w:rsidRDefault="00D17700" w:rsidP="00D17700">
      <w:pPr>
        <w:rPr>
          <w:rFonts w:asciiTheme="minorHAnsi" w:hAnsiTheme="minorHAnsi" w:cstheme="minorHAnsi"/>
        </w:rPr>
      </w:pPr>
    </w:p>
    <w:p w:rsidR="00455198" w:rsidRPr="000A0F0D" w:rsidRDefault="00455198" w:rsidP="00D17700">
      <w:pPr>
        <w:rPr>
          <w:rFonts w:asciiTheme="minorHAnsi" w:hAnsiTheme="minorHAnsi" w:cstheme="minorHAnsi"/>
        </w:rPr>
      </w:pPr>
    </w:p>
    <w:p w:rsidR="007B6F5B" w:rsidRPr="007B6F5B" w:rsidRDefault="007B6F5B" w:rsidP="007B6F5B">
      <w:pPr>
        <w:rPr>
          <w:rFonts w:asciiTheme="minorHAnsi" w:hAnsiTheme="minorHAnsi" w:cstheme="minorHAnsi"/>
          <w:b/>
        </w:rPr>
      </w:pPr>
      <w:r w:rsidRPr="007B6F5B">
        <w:rPr>
          <w:rFonts w:asciiTheme="minorHAnsi" w:hAnsiTheme="minorHAnsi" w:cstheme="minorHAnsi"/>
          <w:b/>
        </w:rPr>
        <w:t>5. Practical Applications of AI and ML</w:t>
      </w:r>
    </w:p>
    <w:p w:rsidR="007B6F5B" w:rsidRPr="007B6F5B" w:rsidRDefault="007B6F5B" w:rsidP="007B6F5B">
      <w:pPr>
        <w:rPr>
          <w:rFonts w:asciiTheme="minorHAnsi" w:hAnsiTheme="minorHAnsi" w:cstheme="minorHAnsi"/>
          <w:b/>
        </w:rPr>
      </w:pPr>
    </w:p>
    <w:p w:rsidR="00D17700" w:rsidRPr="000A0F0D" w:rsidRDefault="007B6F5B" w:rsidP="007B6F5B">
      <w:pPr>
        <w:rPr>
          <w:rFonts w:asciiTheme="minorHAnsi" w:hAnsiTheme="minorHAnsi" w:cstheme="minorHAnsi"/>
          <w:b/>
        </w:rPr>
      </w:pPr>
      <w:r w:rsidRPr="007B6F5B">
        <w:rPr>
          <w:rFonts w:asciiTheme="minorHAnsi" w:hAnsiTheme="minorHAnsi" w:cstheme="minorHAnsi"/>
          <w:b/>
        </w:rPr>
        <w:t>5.1. Automatic Speech Recognition (ASR)</w:t>
      </w:r>
    </w:p>
    <w:p w:rsidR="00267F5B" w:rsidRPr="000A0F0D" w:rsidRDefault="00267F5B" w:rsidP="00267F5B">
      <w:pPr>
        <w:jc w:val="both"/>
        <w:rPr>
          <w:rFonts w:asciiTheme="minorHAnsi" w:hAnsiTheme="minorHAnsi" w:cstheme="minorHAnsi"/>
        </w:rPr>
      </w:pPr>
      <w:r w:rsidRPr="000A0F0D">
        <w:rPr>
          <w:rFonts w:asciiTheme="minorHAnsi" w:hAnsiTheme="minorHAnsi" w:cstheme="minorHAnsi"/>
        </w:rPr>
        <w:tab/>
      </w:r>
      <w:r w:rsidR="007B6F5B" w:rsidRPr="007B6F5B">
        <w:rPr>
          <w:rFonts w:asciiTheme="minorHAnsi" w:hAnsiTheme="minorHAnsi" w:cstheme="minorHAnsi"/>
        </w:rPr>
        <w:t>ASR (Automatic Speech Recognition) is the AI ​​technology that converts human speech from audio format to text format (transcription) [10]. The process involves, sequentially, capturing the audio signal, extracting acoustic features, phonetic and linguistic modeling, resulting in the sequence of words. Current applications include voice assistants (Siri, Alexa), automatic transcription of meetings and generation of live subtitles on video platforms (e.g. YouTube), but they face major challenges related to the variety of accents, ambient noise and speech speed.</w:t>
      </w:r>
    </w:p>
    <w:p w:rsidR="00267F5B" w:rsidRPr="000A0F0D" w:rsidRDefault="00267F5B" w:rsidP="00D17700">
      <w:pPr>
        <w:rPr>
          <w:rFonts w:asciiTheme="minorHAnsi" w:hAnsiTheme="minorHAnsi" w:cstheme="minorHAnsi"/>
        </w:rPr>
      </w:pPr>
    </w:p>
    <w:p w:rsidR="00D17700" w:rsidRPr="000A0F0D" w:rsidRDefault="007B6F5B" w:rsidP="00D17700">
      <w:pPr>
        <w:rPr>
          <w:rFonts w:asciiTheme="minorHAnsi" w:hAnsiTheme="minorHAnsi" w:cstheme="minorHAnsi"/>
          <w:b/>
        </w:rPr>
      </w:pPr>
      <w:r w:rsidRPr="007B6F5B">
        <w:rPr>
          <w:rFonts w:asciiTheme="minorHAnsi" w:hAnsiTheme="minorHAnsi" w:cstheme="minorHAnsi"/>
          <w:b/>
        </w:rPr>
        <w:t>5.2. Natural Language Processing (NLP)</w:t>
      </w:r>
    </w:p>
    <w:p w:rsidR="00267F5B" w:rsidRPr="000A0F0D" w:rsidRDefault="00267F5B" w:rsidP="00F93E0F">
      <w:pPr>
        <w:jc w:val="both"/>
        <w:rPr>
          <w:rFonts w:asciiTheme="minorHAnsi" w:hAnsiTheme="minorHAnsi" w:cstheme="minorHAnsi"/>
        </w:rPr>
      </w:pPr>
      <w:r w:rsidRPr="000A0F0D">
        <w:rPr>
          <w:rFonts w:asciiTheme="minorHAnsi" w:hAnsiTheme="minorHAnsi" w:cstheme="minorHAnsi"/>
        </w:rPr>
        <w:tab/>
      </w:r>
      <w:r w:rsidR="007B6F5B" w:rsidRPr="007B6F5B">
        <w:rPr>
          <w:rFonts w:asciiTheme="minorHAnsi" w:hAnsiTheme="minorHAnsi" w:cstheme="minorHAnsi"/>
        </w:rPr>
        <w:t>NLP (Natural Language Processing) is the field of AI that enables machines to understand, interpret, and generate human language [9]. NLP applications are extensive, including machine translation (e.g., Google Translate), the development of chatbots and virtual assistants for customer support and automated interactions, sentiment analysis (classifying texts, such as customer reviews, as positive, negative, or neutral), and text summarization (extracting the main ideas from a long document). Transformer-based models (BERT, GPT) have significantly improved the performance of NLP in recent years.</w:t>
      </w:r>
    </w:p>
    <w:p w:rsidR="00F93E0F" w:rsidRPr="000A0F0D" w:rsidRDefault="00F93E0F" w:rsidP="00F93E0F">
      <w:pPr>
        <w:jc w:val="both"/>
        <w:rPr>
          <w:rFonts w:asciiTheme="minorHAnsi" w:hAnsiTheme="minorHAnsi" w:cstheme="minorHAnsi"/>
        </w:rPr>
      </w:pPr>
    </w:p>
    <w:p w:rsidR="00D17700" w:rsidRPr="000A0F0D" w:rsidRDefault="007B6F5B" w:rsidP="00D17700">
      <w:pPr>
        <w:rPr>
          <w:rFonts w:asciiTheme="minorHAnsi" w:hAnsiTheme="minorHAnsi" w:cstheme="minorHAnsi"/>
          <w:b/>
        </w:rPr>
      </w:pPr>
      <w:r w:rsidRPr="007B6F5B">
        <w:rPr>
          <w:rFonts w:asciiTheme="minorHAnsi" w:hAnsiTheme="minorHAnsi" w:cstheme="minorHAnsi"/>
          <w:b/>
        </w:rPr>
        <w:t>5.3. Data analysis and computer vision</w:t>
      </w:r>
    </w:p>
    <w:p w:rsidR="00984582" w:rsidRPr="000A0F0D" w:rsidRDefault="00267F5B" w:rsidP="00F93E0F">
      <w:pPr>
        <w:jc w:val="both"/>
        <w:rPr>
          <w:rFonts w:asciiTheme="minorHAnsi" w:hAnsiTheme="minorHAnsi" w:cstheme="minorHAnsi"/>
        </w:rPr>
      </w:pPr>
      <w:r w:rsidRPr="000A0F0D">
        <w:rPr>
          <w:rFonts w:asciiTheme="minorHAnsi" w:hAnsiTheme="minorHAnsi" w:cstheme="minorHAnsi"/>
        </w:rPr>
        <w:tab/>
      </w:r>
      <w:r w:rsidR="007B6F5B" w:rsidRPr="007B6F5B">
        <w:rPr>
          <w:rFonts w:asciiTheme="minorHAnsi" w:hAnsiTheme="minorHAnsi" w:cstheme="minorHAnsi"/>
        </w:rPr>
        <w:t>Data analysis through ML uses algorithms (regression, clustering) to identify patterns, extract information, and make business predictions (e.g., inventory demand prediction, recommendation systems).</w:t>
      </w:r>
    </w:p>
    <w:p w:rsidR="00D17700" w:rsidRPr="000A0F0D" w:rsidRDefault="00984582" w:rsidP="00F93E0F">
      <w:pPr>
        <w:jc w:val="both"/>
        <w:rPr>
          <w:rFonts w:asciiTheme="minorHAnsi" w:hAnsiTheme="minorHAnsi" w:cstheme="minorHAnsi"/>
        </w:rPr>
      </w:pPr>
      <w:r w:rsidRPr="000A0F0D">
        <w:rPr>
          <w:rFonts w:asciiTheme="minorHAnsi" w:hAnsiTheme="minorHAnsi" w:cstheme="minorHAnsi"/>
        </w:rPr>
        <w:tab/>
      </w:r>
      <w:r w:rsidR="007B6F5B" w:rsidRPr="007B6F5B">
        <w:rPr>
          <w:rFonts w:asciiTheme="minorHAnsi" w:hAnsiTheme="minorHAnsi" w:cstheme="minorHAnsi"/>
        </w:rPr>
        <w:t>Computer vision is the field that allows machines to "see" and "understand" the content of images and videos. Applications of computer vision include object detection (identifying and locating specific objects, such as cars, pedestrians, or road signs, in real time), facial recognition for authentication and identification of people, and medical imaging analysis, such as detecting abnormalities (e.g. tumors) in X-rays and MRI scans, where CNNs can achieve accuracy comparable to or even superior to that of humans [6].</w:t>
      </w:r>
    </w:p>
    <w:p w:rsidR="00267F5B" w:rsidRDefault="00267F5B" w:rsidP="00267F5B">
      <w:pPr>
        <w:rPr>
          <w:rFonts w:asciiTheme="minorHAnsi" w:hAnsiTheme="minorHAnsi" w:cstheme="minorHAnsi"/>
        </w:rPr>
      </w:pPr>
    </w:p>
    <w:p w:rsidR="007B6F5B" w:rsidRDefault="007B6F5B" w:rsidP="00D17700">
      <w:pPr>
        <w:rPr>
          <w:rFonts w:asciiTheme="minorHAnsi" w:hAnsiTheme="minorHAnsi" w:cstheme="minorHAnsi"/>
          <w:b/>
        </w:rPr>
      </w:pPr>
    </w:p>
    <w:p w:rsidR="003D3D02" w:rsidRDefault="003D3D02" w:rsidP="00D17700">
      <w:pPr>
        <w:rPr>
          <w:rFonts w:asciiTheme="minorHAnsi" w:hAnsiTheme="minorHAnsi" w:cstheme="minorHAnsi"/>
          <w:b/>
        </w:rPr>
      </w:pPr>
    </w:p>
    <w:p w:rsidR="003D3D02" w:rsidRDefault="003D3D02" w:rsidP="00D17700">
      <w:pPr>
        <w:rPr>
          <w:rFonts w:asciiTheme="minorHAnsi" w:hAnsiTheme="minorHAnsi" w:cstheme="minorHAnsi"/>
          <w:b/>
        </w:rPr>
      </w:pPr>
    </w:p>
    <w:p w:rsidR="003D3D02" w:rsidRDefault="003D3D02" w:rsidP="00D17700">
      <w:pPr>
        <w:rPr>
          <w:rFonts w:asciiTheme="minorHAnsi" w:hAnsiTheme="minorHAnsi" w:cstheme="minorHAnsi"/>
          <w:b/>
        </w:rPr>
      </w:pPr>
    </w:p>
    <w:p w:rsidR="003D3D02" w:rsidRDefault="003D3D02" w:rsidP="00D17700">
      <w:pPr>
        <w:rPr>
          <w:rFonts w:asciiTheme="minorHAnsi" w:hAnsiTheme="minorHAnsi" w:cstheme="minorHAnsi"/>
          <w:b/>
        </w:rPr>
      </w:pPr>
    </w:p>
    <w:p w:rsidR="007B6F5B" w:rsidRPr="007B6F5B" w:rsidRDefault="007B6F5B" w:rsidP="007B6F5B">
      <w:pPr>
        <w:rPr>
          <w:rFonts w:asciiTheme="minorHAnsi" w:hAnsiTheme="minorHAnsi" w:cstheme="minorHAnsi"/>
          <w:b/>
        </w:rPr>
      </w:pPr>
      <w:r w:rsidRPr="007B6F5B">
        <w:rPr>
          <w:rFonts w:asciiTheme="minorHAnsi" w:hAnsiTheme="minorHAnsi" w:cstheme="minorHAnsi"/>
          <w:b/>
        </w:rPr>
        <w:lastRenderedPageBreak/>
        <w:t>6. Case Study: Automatic Speech Recognition in Romanian</w:t>
      </w:r>
    </w:p>
    <w:p w:rsidR="007B6F5B" w:rsidRPr="007B6F5B" w:rsidRDefault="007B6F5B" w:rsidP="007B6F5B">
      <w:pPr>
        <w:rPr>
          <w:rFonts w:asciiTheme="minorHAnsi" w:hAnsiTheme="minorHAnsi" w:cstheme="minorHAnsi"/>
          <w:b/>
        </w:rPr>
      </w:pPr>
    </w:p>
    <w:p w:rsidR="00D17700" w:rsidRPr="000A0F0D" w:rsidRDefault="007B6F5B" w:rsidP="007B6F5B">
      <w:pPr>
        <w:rPr>
          <w:rFonts w:asciiTheme="minorHAnsi" w:hAnsiTheme="minorHAnsi" w:cstheme="minorHAnsi"/>
          <w:b/>
        </w:rPr>
      </w:pPr>
      <w:r w:rsidRPr="007B6F5B">
        <w:rPr>
          <w:rFonts w:asciiTheme="minorHAnsi" w:hAnsiTheme="minorHAnsi" w:cstheme="minorHAnsi"/>
          <w:b/>
        </w:rPr>
        <w:t>6.1. Context and Challenges for Languages ​​with Low Linguistic Resources</w:t>
      </w:r>
    </w:p>
    <w:p w:rsidR="00012DAC" w:rsidRPr="000A0F0D" w:rsidRDefault="00012DAC" w:rsidP="00012DAC">
      <w:pPr>
        <w:jc w:val="both"/>
        <w:rPr>
          <w:rFonts w:asciiTheme="minorHAnsi" w:hAnsiTheme="minorHAnsi" w:cstheme="minorHAnsi"/>
        </w:rPr>
      </w:pPr>
      <w:r w:rsidRPr="000A0F0D">
        <w:rPr>
          <w:rFonts w:asciiTheme="minorHAnsi" w:hAnsiTheme="minorHAnsi" w:cstheme="minorHAnsi"/>
        </w:rPr>
        <w:tab/>
      </w:r>
      <w:r w:rsidR="007B6F5B" w:rsidRPr="007B6F5B">
        <w:rPr>
          <w:rFonts w:asciiTheme="minorHAnsi" w:hAnsiTheme="minorHAnsi" w:cstheme="minorHAnsi"/>
        </w:rPr>
        <w:t>Romanian, although spoken by approximately 24 million people, is considered a low-resource language in the context of AI development [3]. This classification is due to the limited volume of public labeled audio data compared to English. The main open data source is Common Voice (mozilla), which offers thousands of hours of clips validated by volunteers [11]. Specific challenges for ASR in Romanian include difficulties related to diacritics (ș, ț, ă, î, â) and their variations in informal transcriptions, dialectal and regional variations and, last but not least, the lack of robust language models trained on massive textual corpora, necessary to contextualize acoustic predictions. This lack of data (data hunger) leads to poor performance of generic AI models.</w:t>
      </w:r>
    </w:p>
    <w:p w:rsidR="00012DAC" w:rsidRPr="000A0F0D" w:rsidRDefault="00012DAC" w:rsidP="00D17700">
      <w:pPr>
        <w:rPr>
          <w:rFonts w:asciiTheme="minorHAnsi" w:hAnsiTheme="minorHAnsi" w:cstheme="minorHAnsi"/>
        </w:rPr>
      </w:pPr>
    </w:p>
    <w:p w:rsidR="00D17700" w:rsidRPr="000A0F0D" w:rsidRDefault="007B6F5B" w:rsidP="00D17700">
      <w:pPr>
        <w:rPr>
          <w:rFonts w:asciiTheme="minorHAnsi" w:hAnsiTheme="minorHAnsi" w:cstheme="minorHAnsi"/>
          <w:b/>
        </w:rPr>
      </w:pPr>
      <w:r w:rsidRPr="007B6F5B">
        <w:rPr>
          <w:rFonts w:asciiTheme="minorHAnsi" w:hAnsiTheme="minorHAnsi" w:cstheme="minorHAnsi"/>
          <w:b/>
        </w:rPr>
        <w:t>6.2. MMS (Meta AI) Model: Architecture and Capabilities</w:t>
      </w:r>
    </w:p>
    <w:p w:rsidR="00012DAC" w:rsidRPr="000A0F0D" w:rsidRDefault="00012DAC" w:rsidP="00012DAC">
      <w:pPr>
        <w:jc w:val="both"/>
        <w:rPr>
          <w:rFonts w:asciiTheme="minorHAnsi" w:hAnsiTheme="minorHAnsi" w:cstheme="minorHAnsi"/>
        </w:rPr>
      </w:pPr>
      <w:r w:rsidRPr="000A0F0D">
        <w:rPr>
          <w:rFonts w:asciiTheme="minorHAnsi" w:hAnsiTheme="minorHAnsi" w:cstheme="minorHAnsi"/>
        </w:rPr>
        <w:tab/>
      </w:r>
      <w:r w:rsidR="007B6F5B" w:rsidRPr="007B6F5B">
        <w:rPr>
          <w:rFonts w:asciiTheme="minorHAnsi" w:hAnsiTheme="minorHAnsi" w:cstheme="minorHAnsi"/>
        </w:rPr>
        <w:t>The MMS model developed by Meta AI is a zero-shot ASR model with approximately 1 billion parameters [3]. Architecturally, it is based on the Wav2Vec framework, using a transformer encoder that processes sound tokens extracted from audio. Its training strategy involved the use of a large dataset, including over 1.1 million hours of speech from 1,100 languages, with the audio and text versions of the Bible as a key resource [3]. Text-audio alignment from this multimodal corpus allows the model to learn universal sound representations, thus transferring knowledge between languages. Due to this multilingual training, MMS demonstrates notable zero-shot performance in low-resource languages, recognizing Romanian speech without being explicitly trained on labeled Romanian data, but by applying acoustic patterns learned from similar languages ​​[3].</w:t>
      </w:r>
    </w:p>
    <w:p w:rsidR="00012DAC" w:rsidRPr="000A0F0D" w:rsidRDefault="00012DAC" w:rsidP="00D17700">
      <w:pPr>
        <w:rPr>
          <w:rFonts w:asciiTheme="minorHAnsi" w:hAnsiTheme="minorHAnsi" w:cstheme="minorHAnsi"/>
        </w:rPr>
      </w:pPr>
    </w:p>
    <w:p w:rsidR="00D17700" w:rsidRPr="000A0F0D" w:rsidRDefault="007B6F5B" w:rsidP="00D17700">
      <w:pPr>
        <w:rPr>
          <w:rFonts w:asciiTheme="minorHAnsi" w:hAnsiTheme="minorHAnsi" w:cstheme="minorHAnsi"/>
          <w:b/>
        </w:rPr>
      </w:pPr>
      <w:r w:rsidRPr="007B6F5B">
        <w:rPr>
          <w:rFonts w:asciiTheme="minorHAnsi" w:hAnsiTheme="minorHAnsi" w:cstheme="minorHAnsi"/>
          <w:b/>
        </w:rPr>
        <w:t>6.3. Evaluation on the Common Voice Romanian 23.0 set</w:t>
      </w:r>
    </w:p>
    <w:p w:rsidR="00012DAC" w:rsidRPr="000A0F0D" w:rsidRDefault="00012DAC" w:rsidP="00012DAC">
      <w:pPr>
        <w:jc w:val="both"/>
        <w:rPr>
          <w:rFonts w:asciiTheme="minorHAnsi" w:hAnsiTheme="minorHAnsi" w:cstheme="minorHAnsi"/>
        </w:rPr>
      </w:pPr>
      <w:r w:rsidRPr="000A0F0D">
        <w:rPr>
          <w:rFonts w:asciiTheme="minorHAnsi" w:hAnsiTheme="minorHAnsi" w:cstheme="minorHAnsi"/>
        </w:rPr>
        <w:tab/>
      </w:r>
      <w:r w:rsidR="007B6F5B" w:rsidRPr="007B6F5B">
        <w:rPr>
          <w:rFonts w:asciiTheme="minorHAnsi" w:hAnsiTheme="minorHAnsi" w:cstheme="minorHAnsi"/>
        </w:rPr>
        <w:t>The performance evaluation of the MMS model was performed on a sample from the Common voice Romanian 23.0 dataset [11]. The metric used is the Word Error Rate (WER), defined as the ratio between the total number of errors (substitutions, deletions, insertions) and the total number of words in the reference transcript.</w:t>
      </w:r>
    </w:p>
    <w:p w:rsidR="00984582" w:rsidRPr="000A0F0D" w:rsidRDefault="00984582" w:rsidP="00984582">
      <w:pPr>
        <w:jc w:val="center"/>
        <w:rPr>
          <w:rFonts w:asciiTheme="minorHAnsi" w:hAnsiTheme="minorHAnsi" w:cstheme="minorHAnsi"/>
        </w:rPr>
      </w:pPr>
      <w:r w:rsidRPr="000A0F0D">
        <w:rPr>
          <w:rFonts w:asciiTheme="minorHAnsi" w:hAnsiTheme="minorHAnsi" w:cstheme="minorHAnsi"/>
          <w:noProof/>
        </w:rPr>
        <w:drawing>
          <wp:inline distT="0" distB="0" distL="0" distR="0" wp14:anchorId="20648293" wp14:editId="18FC1CFD">
            <wp:extent cx="1371600" cy="480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15469" cy="495971"/>
                    </a:xfrm>
                    <a:prstGeom prst="rect">
                      <a:avLst/>
                    </a:prstGeom>
                  </pic:spPr>
                </pic:pic>
              </a:graphicData>
            </a:graphic>
          </wp:inline>
        </w:drawing>
      </w:r>
    </w:p>
    <w:p w:rsidR="00984582" w:rsidRPr="000A0F0D" w:rsidRDefault="007B6F5B" w:rsidP="00984582">
      <w:pPr>
        <w:jc w:val="both"/>
        <w:rPr>
          <w:rFonts w:asciiTheme="minorHAnsi" w:hAnsiTheme="minorHAnsi" w:cstheme="minorHAnsi"/>
        </w:rPr>
      </w:pPr>
      <w:r w:rsidRPr="007B6F5B">
        <w:rPr>
          <w:rFonts w:asciiTheme="minorHAnsi" w:hAnsiTheme="minorHAnsi" w:cstheme="minorHAnsi"/>
        </w:rPr>
        <w:t>where "S" represents substitutions, "D" represents deletions, "I" represents insertions, and "N" represents the total number of words in the reference transcript.</w:t>
      </w:r>
    </w:p>
    <w:p w:rsidR="00FF090B" w:rsidRDefault="00FF090B" w:rsidP="00FF090B">
      <w:pPr>
        <w:jc w:val="both"/>
        <w:rPr>
          <w:rFonts w:asciiTheme="minorHAnsi" w:hAnsiTheme="minorHAnsi" w:cstheme="minorHAnsi"/>
        </w:rPr>
      </w:pPr>
      <w:r>
        <w:rPr>
          <w:rFonts w:asciiTheme="minorHAnsi" w:hAnsiTheme="minorHAnsi" w:cstheme="minorHAnsi"/>
        </w:rPr>
        <w:tab/>
      </w:r>
      <w:r w:rsidR="007B6F5B" w:rsidRPr="007B6F5B">
        <w:rPr>
          <w:rFonts w:asciiTheme="minorHAnsi" w:hAnsiTheme="minorHAnsi" w:cstheme="minorHAnsi"/>
        </w:rPr>
        <w:t>We used a multilingual mms-1b kernel [12] and overwrote the parameters with Romanian-specific weights from the mms-1b-all model [13]. This hybrid method allowed us to obtain an initial WER of 7.18%, demonstrating that complete specialization on a low-resource language can be efficiently achieved by direct weight transfer.</w:t>
      </w:r>
    </w:p>
    <w:p w:rsidR="00EA66B0" w:rsidRPr="000A0F0D" w:rsidRDefault="00EA66B0" w:rsidP="00FF090B">
      <w:pPr>
        <w:jc w:val="both"/>
        <w:rPr>
          <w:rFonts w:asciiTheme="minorHAnsi" w:hAnsiTheme="minorHAnsi" w:cstheme="minorHAnsi"/>
        </w:rPr>
      </w:pPr>
      <w:r>
        <w:rPr>
          <w:rFonts w:asciiTheme="minorHAnsi" w:hAnsiTheme="minorHAnsi" w:cstheme="minorHAnsi"/>
        </w:rPr>
        <w:tab/>
      </w:r>
      <w:r w:rsidR="007B6F5B" w:rsidRPr="007B6F5B">
        <w:rPr>
          <w:rFonts w:asciiTheme="minorHAnsi" w:hAnsiTheme="minorHAnsi" w:cstheme="minorHAnsi"/>
        </w:rPr>
        <w:t>To address systematic transcription errors (e.g., recurrent phonetic confusions) that persist even at a low WER, an autonomous lexical correction system was developed, presented in detail in Section 6.5. This adaptive post-processing method based on Self-Correction aimed to further reduce the WER with negligible computational cost, ensuring the final linguistic coherence of the transcriptions.</w:t>
      </w:r>
    </w:p>
    <w:p w:rsidR="00012DAC" w:rsidRPr="000A0F0D" w:rsidRDefault="00012DAC" w:rsidP="00D17700">
      <w:pPr>
        <w:rPr>
          <w:rFonts w:asciiTheme="minorHAnsi" w:hAnsiTheme="minorHAnsi" w:cstheme="minorHAnsi"/>
        </w:rPr>
      </w:pPr>
    </w:p>
    <w:p w:rsidR="00D17700" w:rsidRPr="000A0F0D" w:rsidRDefault="007B6F5B" w:rsidP="00D17700">
      <w:pPr>
        <w:rPr>
          <w:rFonts w:asciiTheme="minorHAnsi" w:hAnsiTheme="minorHAnsi" w:cstheme="minorHAnsi"/>
          <w:b/>
        </w:rPr>
      </w:pPr>
      <w:r w:rsidRPr="007B6F5B">
        <w:rPr>
          <w:rFonts w:asciiTheme="minorHAnsi" w:hAnsiTheme="minorHAnsi" w:cstheme="minorHAnsi"/>
          <w:b/>
        </w:rPr>
        <w:t>6.4. Practical application: Real-time ASR via microphone</w:t>
      </w:r>
    </w:p>
    <w:p w:rsidR="00D17700" w:rsidRPr="000A0F0D" w:rsidRDefault="00FF6FA2" w:rsidP="00012DAC">
      <w:pPr>
        <w:jc w:val="both"/>
        <w:rPr>
          <w:rFonts w:asciiTheme="minorHAnsi" w:hAnsiTheme="minorHAnsi" w:cstheme="minorHAnsi"/>
        </w:rPr>
      </w:pPr>
      <w:r w:rsidRPr="000A0F0D">
        <w:rPr>
          <w:rFonts w:asciiTheme="minorHAnsi" w:hAnsiTheme="minorHAnsi" w:cstheme="minorHAnsi"/>
        </w:rPr>
        <w:tab/>
      </w:r>
      <w:r w:rsidR="007B6F5B" w:rsidRPr="007B6F5B">
        <w:rPr>
          <w:rFonts w:asciiTheme="minorHAnsi" w:hAnsiTheme="minorHAnsi" w:cstheme="minorHAnsi"/>
        </w:rPr>
        <w:t>To complement the evaluation, a practical application in python was implemented that uses the MMS model for real-time ASR. Its functionality consists of capturing the audio stream from the device microphone, processing the sound in short segments (e.g., 1 second), and displaying the quasi-instantaneous text transcription. Although the zero-shot model operates with low latency, the accuracy is affected by background noise and the lack of a robust language model, resulting in errors such as transcribing “hello, how are you?” as “hello, how are you?”. In conclusion, the implementation demonstrates the immediate potential for using multilingual models in real-world applications for the Romanian language, but emphasizes the need to integrate additional layers of specific linguistic correction.</w:t>
      </w:r>
    </w:p>
    <w:p w:rsidR="00D17700" w:rsidRDefault="00D17700" w:rsidP="00D17700">
      <w:pPr>
        <w:rPr>
          <w:rFonts w:asciiTheme="minorHAnsi" w:hAnsiTheme="minorHAnsi" w:cstheme="minorHAnsi"/>
        </w:rPr>
      </w:pPr>
    </w:p>
    <w:p w:rsidR="008150A0" w:rsidRPr="008150A0" w:rsidRDefault="007B6F5B" w:rsidP="00D17700">
      <w:pPr>
        <w:rPr>
          <w:rFonts w:asciiTheme="minorHAnsi" w:hAnsiTheme="minorHAnsi" w:cstheme="minorHAnsi"/>
          <w:b/>
        </w:rPr>
      </w:pPr>
      <w:r w:rsidRPr="007B6F5B">
        <w:rPr>
          <w:rFonts w:asciiTheme="minorHAnsi" w:hAnsiTheme="minorHAnsi" w:cstheme="minorHAnsi"/>
          <w:b/>
        </w:rPr>
        <w:t>6.5. Autonomous lexical correction system based on external validation</w:t>
      </w:r>
    </w:p>
    <w:p w:rsidR="008150A0" w:rsidRDefault="008150A0" w:rsidP="008150A0">
      <w:pPr>
        <w:jc w:val="both"/>
        <w:rPr>
          <w:rFonts w:asciiTheme="minorHAnsi" w:hAnsiTheme="minorHAnsi" w:cstheme="minorHAnsi"/>
        </w:rPr>
      </w:pPr>
      <w:r>
        <w:rPr>
          <w:rFonts w:asciiTheme="minorHAnsi" w:hAnsiTheme="minorHAnsi" w:cstheme="minorHAnsi"/>
        </w:rPr>
        <w:tab/>
      </w:r>
      <w:r w:rsidR="007B6F5B" w:rsidRPr="007B6F5B">
        <w:rPr>
          <w:rFonts w:asciiTheme="minorHAnsi" w:hAnsiTheme="minorHAnsi" w:cstheme="minorHAnsi"/>
        </w:rPr>
        <w:t>In this work, a fully autonomous lexical self-learning system was developed. The goal was to create an intelligent mechanism that learns from its own mistakes, without human intervention, using reference data and an external normative Romanian dictionary. The central idea of ​​the algorithm is external validation. If a word generated by the ASR model (raw_pred) does not exist in the Romanian reference dictionary, but a correct variant appears in the reference text, then the substitution is automatically learned. On the other hand, if the word in the prediction is already valid in the dictionary, the substitution is completely blocked, regardless of the content of the reference. This binary logic based eliminates ambiguity and prevents over-learning.</w:t>
      </w:r>
    </w:p>
    <w:p w:rsidR="008150A0" w:rsidRDefault="008150A0" w:rsidP="008150A0">
      <w:pPr>
        <w:jc w:val="both"/>
        <w:rPr>
          <w:rFonts w:asciiTheme="minorHAnsi" w:hAnsiTheme="minorHAnsi" w:cstheme="minorHAnsi"/>
        </w:rPr>
      </w:pPr>
      <w:r>
        <w:rPr>
          <w:rFonts w:asciiTheme="minorHAnsi" w:hAnsiTheme="minorHAnsi" w:cstheme="minorHAnsi"/>
        </w:rPr>
        <w:tab/>
      </w:r>
      <w:r w:rsidR="007B6F5B" w:rsidRPr="007B6F5B">
        <w:rPr>
          <w:rFonts w:asciiTheme="minorHAnsi" w:hAnsiTheme="minorHAnsi" w:cstheme="minorHAnsi"/>
        </w:rPr>
        <w:t>For lexical validation, an exhaustive external dictionary (romanian_words.txt) was used, containing 706,463 inflectional forms of the Romanian language. This dictionary was compiled from official and academic sources, mainly by aggregating data from DEXonline and the LOC-5 (Lexical Ordering and Classification, version 5) linguistic corpus, thus ensuring a high level of normativity and inflectional coverage [14].</w:t>
      </w:r>
      <w:r w:rsidRPr="008150A0">
        <w:rPr>
          <w:rFonts w:asciiTheme="minorHAnsi" w:hAnsiTheme="minorHAnsi" w:cstheme="minorHAnsi"/>
        </w:rPr>
        <w:t xml:space="preserve"> </w:t>
      </w:r>
    </w:p>
    <w:p w:rsidR="008150A0" w:rsidRDefault="008150A0" w:rsidP="008150A0">
      <w:pPr>
        <w:jc w:val="both"/>
        <w:rPr>
          <w:rFonts w:asciiTheme="minorHAnsi" w:hAnsiTheme="minorHAnsi" w:cstheme="minorHAnsi"/>
        </w:rPr>
      </w:pPr>
      <w:r>
        <w:rPr>
          <w:rFonts w:asciiTheme="minorHAnsi" w:hAnsiTheme="minorHAnsi" w:cstheme="minorHAnsi"/>
        </w:rPr>
        <w:tab/>
      </w:r>
      <w:r w:rsidR="007B6F5B" w:rsidRPr="007B6F5B">
        <w:rPr>
          <w:rFonts w:asciiTheme="minorHAnsi" w:hAnsiTheme="minorHAnsi" w:cstheme="minorHAnsi"/>
        </w:rPr>
        <w:t xml:space="preserve">These corrections are saved and applied to all subsequent predictions. The system achieved robust convergence at a WER of </w:t>
      </w:r>
      <w:r w:rsidR="007B6F5B" w:rsidRPr="007B6F5B">
        <w:rPr>
          <w:rFonts w:asciiTheme="minorHAnsi" w:hAnsiTheme="minorHAnsi" w:cstheme="minorHAnsi"/>
          <w:b/>
        </w:rPr>
        <w:t>5.89%</w:t>
      </w:r>
      <w:r w:rsidR="007B6F5B" w:rsidRPr="007B6F5B">
        <w:rPr>
          <w:rFonts w:asciiTheme="minorHAnsi" w:hAnsiTheme="minorHAnsi" w:cstheme="minorHAnsi"/>
        </w:rPr>
        <w:t>, representing a significant improvement over the initial result of 7.18%. This stability confirms that the dictionary-based filter acts as a safety barrier against performance degradation.</w:t>
      </w:r>
    </w:p>
    <w:p w:rsidR="00D06C31" w:rsidRDefault="00D06C31" w:rsidP="008150A0">
      <w:pPr>
        <w:jc w:val="both"/>
        <w:rPr>
          <w:rFonts w:asciiTheme="minorHAnsi" w:hAnsiTheme="minorHAnsi" w:cstheme="minorHAnsi"/>
        </w:rPr>
      </w:pPr>
      <w:r>
        <w:rPr>
          <w:rFonts w:asciiTheme="minorHAnsi" w:hAnsiTheme="minorHAnsi" w:cstheme="minorHAnsi"/>
        </w:rPr>
        <w:tab/>
      </w:r>
      <w:r w:rsidR="007B6F5B" w:rsidRPr="007B6F5B">
        <w:rPr>
          <w:rFonts w:asciiTheme="minorHAnsi" w:hAnsiTheme="minorHAnsi" w:cstheme="minorHAnsi"/>
        </w:rPr>
        <w:t>Our result represents a significant improvement over the performance reported in the pure zero-shot approach of the MMS model on similar sets, where the average WER for Romanian is about 26% [3] [16]. Unlike the initial evaluations in the Meta AI report, which are based on general transfer from major languages ​​(e.g. Italian, Spanish) and suffer from persistent phonetic errors (omitted diacritics, consonant confusions), our hybrid method reduces these limitations by directly integrating parameters optimized on the Romanian corpus, demonstrating superior technical maturity in the context of low-resource languages ​​[3].</w:t>
      </w:r>
    </w:p>
    <w:p w:rsidR="008150A0" w:rsidRDefault="00D06C31" w:rsidP="00D06C31">
      <w:pPr>
        <w:jc w:val="both"/>
        <w:rPr>
          <w:rFonts w:asciiTheme="minorHAnsi" w:hAnsiTheme="minorHAnsi" w:cstheme="minorHAnsi"/>
        </w:rPr>
      </w:pPr>
      <w:r>
        <w:rPr>
          <w:rFonts w:asciiTheme="minorHAnsi" w:hAnsiTheme="minorHAnsi" w:cstheme="minorHAnsi"/>
        </w:rPr>
        <w:tab/>
      </w:r>
      <w:r w:rsidR="007B6F5B" w:rsidRPr="007B6F5B">
        <w:rPr>
          <w:rFonts w:asciiTheme="minorHAnsi" w:hAnsiTheme="minorHAnsi" w:cstheme="minorHAnsi"/>
        </w:rPr>
        <w:t>Moreover, compared to recent community evaluations on Hugging Face, where zero-shot MMS achieves 25.8% WER on Common Voice v23 [13], our result confirms that weight transfer is a pragmatic and efficient solution, avoiding the high costs of full fine-tuning [15].</w:t>
      </w:r>
    </w:p>
    <w:p w:rsidR="00D06C31" w:rsidRDefault="00B11116" w:rsidP="00B11116">
      <w:pPr>
        <w:jc w:val="both"/>
        <w:rPr>
          <w:rFonts w:asciiTheme="minorHAnsi" w:hAnsiTheme="minorHAnsi" w:cstheme="minorHAnsi"/>
        </w:rPr>
      </w:pPr>
      <w:r>
        <w:rPr>
          <w:rFonts w:asciiTheme="minorHAnsi" w:hAnsiTheme="minorHAnsi" w:cstheme="minorHAnsi"/>
        </w:rPr>
        <w:tab/>
      </w:r>
      <w:r w:rsidRPr="00B11116">
        <w:rPr>
          <w:rFonts w:asciiTheme="minorHAnsi" w:hAnsiTheme="minorHAnsi" w:cstheme="minorHAnsi"/>
        </w:rPr>
        <w:t>This approach differs from existing low-resource ASR post-processing methods, which rely on internal LMs or fine-tuning [1</w:t>
      </w:r>
      <w:r>
        <w:rPr>
          <w:rFonts w:asciiTheme="minorHAnsi" w:hAnsiTheme="minorHAnsi" w:cstheme="minorHAnsi"/>
        </w:rPr>
        <w:t>] [</w:t>
      </w:r>
      <w:r w:rsidRPr="00B11116">
        <w:rPr>
          <w:rFonts w:asciiTheme="minorHAnsi" w:hAnsiTheme="minorHAnsi" w:cstheme="minorHAnsi"/>
        </w:rPr>
        <w:t>2</w:t>
      </w:r>
      <w:r>
        <w:rPr>
          <w:rFonts w:asciiTheme="minorHAnsi" w:hAnsiTheme="minorHAnsi" w:cstheme="minorHAnsi"/>
        </w:rPr>
        <w:t>] [</w:t>
      </w:r>
      <w:r w:rsidRPr="00B11116">
        <w:rPr>
          <w:rFonts w:asciiTheme="minorHAnsi" w:hAnsiTheme="minorHAnsi" w:cstheme="minorHAnsi"/>
        </w:rPr>
        <w:t xml:space="preserve">5], by autonomous binary logic and external validation with </w:t>
      </w:r>
      <w:r w:rsidRPr="00B11116">
        <w:rPr>
          <w:rFonts w:asciiTheme="minorHAnsi" w:hAnsiTheme="minorHAnsi" w:cstheme="minorHAnsi"/>
        </w:rPr>
        <w:lastRenderedPageBreak/>
        <w:t>normative dictionary [14], achieving fast convergence and stable W</w:t>
      </w:r>
      <w:r>
        <w:rPr>
          <w:rFonts w:asciiTheme="minorHAnsi" w:hAnsiTheme="minorHAnsi" w:cstheme="minorHAnsi"/>
        </w:rPr>
        <w:t>ER without human supervision [3] [</w:t>
      </w:r>
      <w:r w:rsidRPr="00B11116">
        <w:rPr>
          <w:rFonts w:asciiTheme="minorHAnsi" w:hAnsiTheme="minorHAnsi" w:cstheme="minorHAnsi"/>
        </w:rPr>
        <w:t>16].</w:t>
      </w:r>
    </w:p>
    <w:p w:rsidR="00B11116" w:rsidRPr="000A0F0D" w:rsidRDefault="00B11116" w:rsidP="00D17700">
      <w:pPr>
        <w:rPr>
          <w:rFonts w:asciiTheme="minorHAnsi" w:hAnsiTheme="minorHAnsi" w:cstheme="minorHAnsi"/>
        </w:rPr>
      </w:pPr>
    </w:p>
    <w:p w:rsidR="00044A82" w:rsidRPr="000A0F0D" w:rsidRDefault="007B6F5B" w:rsidP="00044A82">
      <w:pPr>
        <w:rPr>
          <w:rFonts w:asciiTheme="minorHAnsi" w:hAnsiTheme="minorHAnsi" w:cstheme="minorHAnsi"/>
          <w:b/>
        </w:rPr>
      </w:pPr>
      <w:r w:rsidRPr="007B6F5B">
        <w:rPr>
          <w:rFonts w:asciiTheme="minorHAnsi" w:hAnsiTheme="minorHAnsi" w:cstheme="minorHAnsi"/>
          <w:b/>
        </w:rPr>
        <w:t>7. Conclusions</w:t>
      </w:r>
    </w:p>
    <w:p w:rsidR="00AA067E" w:rsidRDefault="00AA067E" w:rsidP="00044A82">
      <w:pPr>
        <w:jc w:val="both"/>
        <w:rPr>
          <w:rFonts w:asciiTheme="minorHAnsi" w:hAnsiTheme="minorHAnsi" w:cstheme="minorHAnsi"/>
        </w:rPr>
      </w:pPr>
      <w:r>
        <w:rPr>
          <w:rFonts w:asciiTheme="minorHAnsi" w:hAnsiTheme="minorHAnsi" w:cstheme="minorHAnsi"/>
        </w:rPr>
        <w:tab/>
      </w:r>
      <w:r w:rsidR="007B6F5B" w:rsidRPr="007B6F5B">
        <w:rPr>
          <w:rFonts w:asciiTheme="minorHAnsi" w:hAnsiTheme="minorHAnsi" w:cstheme="minorHAnsi"/>
        </w:rPr>
        <w:t>The paper demonstrated that artificial intelligence and machine learning are essential for technological progress. The theoretical foundations studied, from classical algorithms to advanced zero-shot learning models, formed the basis for practical analysis.</w:t>
      </w:r>
      <w:r w:rsidR="00C742DF" w:rsidRPr="00C742DF">
        <w:rPr>
          <w:rFonts w:asciiTheme="minorHAnsi" w:hAnsiTheme="minorHAnsi" w:cstheme="minorHAnsi"/>
        </w:rPr>
        <w:t xml:space="preserve"> </w:t>
      </w:r>
    </w:p>
    <w:p w:rsidR="007B6F5B" w:rsidRPr="007B6F5B" w:rsidRDefault="00AA067E" w:rsidP="007B6F5B">
      <w:pPr>
        <w:jc w:val="both"/>
        <w:rPr>
          <w:rFonts w:asciiTheme="minorHAnsi" w:hAnsiTheme="minorHAnsi" w:cstheme="minorHAnsi"/>
        </w:rPr>
      </w:pPr>
      <w:r>
        <w:rPr>
          <w:rFonts w:asciiTheme="minorHAnsi" w:hAnsiTheme="minorHAnsi" w:cstheme="minorHAnsi"/>
        </w:rPr>
        <w:tab/>
      </w:r>
      <w:r w:rsidR="007B6F5B" w:rsidRPr="007B6F5B">
        <w:rPr>
          <w:rFonts w:asciiTheme="minorHAnsi" w:hAnsiTheme="minorHAnsi" w:cstheme="minorHAnsi"/>
        </w:rPr>
        <w:t>The case study confirmed the potential of the MMS multilingual model for Automatic Speech Recognition (ASR) in Romanian, a resource-constrained language. The implementation of the specialized model achieved an initial WER of 7.18%. The major contribution was the development of the autonomous lexical correction system, which significantly improved this performance. This system validated that intelligent optimizations at the linguistic level can lead to a stable final WER of 5.89% without requiring costly retraining of the base model.</w:t>
      </w:r>
    </w:p>
    <w:p w:rsidR="00C742DF" w:rsidRDefault="007B6F5B" w:rsidP="007B6F5B">
      <w:pPr>
        <w:jc w:val="both"/>
        <w:rPr>
          <w:rFonts w:asciiTheme="minorHAnsi" w:hAnsiTheme="minorHAnsi" w:cstheme="minorHAnsi"/>
        </w:rPr>
      </w:pPr>
      <w:r>
        <w:rPr>
          <w:rFonts w:asciiTheme="minorHAnsi" w:hAnsiTheme="minorHAnsi" w:cstheme="minorHAnsi"/>
        </w:rPr>
        <w:tab/>
      </w:r>
      <w:r w:rsidRPr="007B6F5B">
        <w:rPr>
          <w:rFonts w:asciiTheme="minorHAnsi" w:hAnsiTheme="minorHAnsi" w:cstheme="minorHAnsi"/>
        </w:rPr>
        <w:t>In conclusion, the research highlights that AI can reduce language barriers, providing advanced solutions for languages ​​such as Romanian.</w:t>
      </w:r>
    </w:p>
    <w:p w:rsidR="00C742DF" w:rsidRDefault="00C742DF" w:rsidP="00044A82">
      <w:pPr>
        <w:jc w:val="both"/>
        <w:rPr>
          <w:rFonts w:asciiTheme="minorHAnsi" w:hAnsiTheme="minorHAnsi" w:cstheme="minorHAnsi"/>
        </w:rPr>
      </w:pPr>
    </w:p>
    <w:p w:rsidR="00283C31" w:rsidRPr="000A0F0D" w:rsidRDefault="00283C31">
      <w:pPr>
        <w:rPr>
          <w:rFonts w:asciiTheme="minorHAnsi" w:hAnsiTheme="minorHAnsi" w:cstheme="minorHAnsi"/>
        </w:rPr>
      </w:pPr>
    </w:p>
    <w:p w:rsidR="00044A82" w:rsidRPr="000A0F0D" w:rsidRDefault="007B6F5B" w:rsidP="00044A82">
      <w:pPr>
        <w:rPr>
          <w:rFonts w:asciiTheme="minorHAnsi" w:hAnsiTheme="minorHAnsi" w:cstheme="minorHAnsi"/>
          <w:b/>
        </w:rPr>
      </w:pPr>
      <w:r w:rsidRPr="007B6F5B">
        <w:rPr>
          <w:rFonts w:asciiTheme="minorHAnsi" w:hAnsiTheme="minorHAnsi" w:cstheme="minorHAnsi"/>
          <w:b/>
        </w:rPr>
        <w:t>8. Perspectives</w:t>
      </w:r>
    </w:p>
    <w:p w:rsidR="003F40D2" w:rsidRPr="000A0F0D" w:rsidRDefault="00FF6FA2" w:rsidP="00044A82">
      <w:pPr>
        <w:jc w:val="both"/>
        <w:rPr>
          <w:rFonts w:asciiTheme="minorHAnsi" w:hAnsiTheme="minorHAnsi" w:cstheme="minorHAnsi"/>
        </w:rPr>
      </w:pPr>
      <w:r w:rsidRPr="000A0F0D">
        <w:rPr>
          <w:rFonts w:asciiTheme="minorHAnsi" w:hAnsiTheme="minorHAnsi" w:cstheme="minorHAnsi"/>
        </w:rPr>
        <w:tab/>
      </w:r>
      <w:r w:rsidR="007B6F5B" w:rsidRPr="007B6F5B">
        <w:rPr>
          <w:rFonts w:asciiTheme="minorHAnsi" w:hAnsiTheme="minorHAnsi" w:cstheme="minorHAnsi"/>
        </w:rPr>
        <w:t>The prospects of artificial intelligence and machine learning are oriented towards an ever deeper integration of technology into the human and social environment. Among the major trends for the coming years are developments in brain-machine interfaces and cyborgs (Neuralink), where non-invasive and invasive innovations will allow the augmentation of human capabilities, with applications in medicine (prosthesis control) and productivity [16]. Also, AI-based virtual learning environments (VR/AR) will use virtual and augmented reality integrated with AI to create interactive simulations for education and training, increasing the knowledge retention rate by 75% compared to traditional methods.</w:t>
      </w:r>
    </w:p>
    <w:p w:rsidR="003F40D2" w:rsidRPr="000A0F0D" w:rsidRDefault="003F40D2" w:rsidP="003F40D2">
      <w:pPr>
        <w:jc w:val="both"/>
        <w:rPr>
          <w:rFonts w:asciiTheme="minorHAnsi" w:hAnsiTheme="minorHAnsi" w:cstheme="minorHAnsi"/>
        </w:rPr>
      </w:pPr>
      <w:r w:rsidRPr="000A0F0D">
        <w:rPr>
          <w:rFonts w:asciiTheme="minorHAnsi" w:hAnsiTheme="minorHAnsi" w:cstheme="minorHAnsi"/>
        </w:rPr>
        <w:tab/>
      </w:r>
      <w:r w:rsidR="007B6F5B" w:rsidRPr="007B6F5B">
        <w:rPr>
          <w:rFonts w:asciiTheme="minorHAnsi" w:hAnsiTheme="minorHAnsi" w:cstheme="minorHAnsi"/>
        </w:rPr>
        <w:t>Other important directions include the development of agentic AI (agentic Ai), capable of planning and executing complex tasks autonomously by decomposing objectives and using software tools, and the creation of small and efficient generative models (small models) with high performance, but with a reduced number of parameters and lower energy consumption, facilitating implementation on mobile devices [16].</w:t>
      </w:r>
    </w:p>
    <w:p w:rsidR="00283C31" w:rsidRPr="000A0F0D" w:rsidRDefault="00AD42B4" w:rsidP="003F40D2">
      <w:pPr>
        <w:jc w:val="both"/>
        <w:rPr>
          <w:rFonts w:asciiTheme="minorHAnsi" w:hAnsiTheme="minorHAnsi" w:cstheme="minorHAnsi"/>
        </w:rPr>
      </w:pPr>
      <w:r>
        <w:rPr>
          <w:rFonts w:asciiTheme="minorHAnsi" w:hAnsiTheme="minorHAnsi" w:cstheme="minorHAnsi"/>
        </w:rPr>
        <w:tab/>
      </w:r>
      <w:r w:rsidR="007B6F5B" w:rsidRPr="007B6F5B">
        <w:rPr>
          <w:rFonts w:asciiTheme="minorHAnsi" w:hAnsiTheme="minorHAnsi" w:cstheme="minorHAnsi"/>
        </w:rPr>
        <w:t>Thus, the future of artificial intelligence is shaping up as an ecosystem of adaptive and ethical technologies, in which collaboration between humans and machines will redefine the boundaries of knowledge [5].</w:t>
      </w:r>
    </w:p>
    <w:p w:rsidR="00283C31" w:rsidRDefault="00283C31">
      <w:pPr>
        <w:rPr>
          <w:rFonts w:asciiTheme="minorHAnsi" w:hAnsiTheme="minorHAnsi" w:cstheme="minorHAnsi"/>
        </w:rPr>
      </w:pPr>
    </w:p>
    <w:p w:rsidR="003D3D02" w:rsidRDefault="003D3D02">
      <w:pPr>
        <w:rPr>
          <w:rFonts w:asciiTheme="minorHAnsi" w:hAnsiTheme="minorHAnsi" w:cstheme="minorHAnsi"/>
        </w:rPr>
      </w:pPr>
    </w:p>
    <w:p w:rsidR="003D3D02" w:rsidRDefault="003D3D02">
      <w:pPr>
        <w:rPr>
          <w:rFonts w:asciiTheme="minorHAnsi" w:hAnsiTheme="minorHAnsi" w:cstheme="minorHAnsi"/>
        </w:rPr>
      </w:pPr>
    </w:p>
    <w:p w:rsidR="003D3D02" w:rsidRDefault="003D3D02">
      <w:pPr>
        <w:rPr>
          <w:rFonts w:asciiTheme="minorHAnsi" w:hAnsiTheme="minorHAnsi" w:cstheme="minorHAnsi"/>
        </w:rPr>
      </w:pPr>
    </w:p>
    <w:p w:rsidR="003D3D02" w:rsidRDefault="003D3D02">
      <w:pPr>
        <w:rPr>
          <w:rFonts w:asciiTheme="minorHAnsi" w:hAnsiTheme="minorHAnsi" w:cstheme="minorHAnsi"/>
        </w:rPr>
      </w:pPr>
    </w:p>
    <w:p w:rsidR="003D3D02" w:rsidRDefault="003D3D02">
      <w:pPr>
        <w:rPr>
          <w:rFonts w:asciiTheme="minorHAnsi" w:hAnsiTheme="minorHAnsi" w:cstheme="minorHAnsi"/>
        </w:rPr>
      </w:pPr>
    </w:p>
    <w:p w:rsidR="003D3D02" w:rsidRDefault="003D3D02">
      <w:pPr>
        <w:rPr>
          <w:rFonts w:asciiTheme="minorHAnsi" w:hAnsiTheme="minorHAnsi" w:cstheme="minorHAnsi"/>
        </w:rPr>
      </w:pPr>
    </w:p>
    <w:p w:rsidR="003D3D02" w:rsidRDefault="003D3D02">
      <w:pPr>
        <w:rPr>
          <w:rFonts w:asciiTheme="minorHAnsi" w:hAnsiTheme="minorHAnsi" w:cstheme="minorHAnsi"/>
        </w:rPr>
      </w:pPr>
    </w:p>
    <w:p w:rsidR="003D3D02" w:rsidRDefault="003D3D02">
      <w:pPr>
        <w:rPr>
          <w:rFonts w:asciiTheme="minorHAnsi" w:hAnsiTheme="minorHAnsi" w:cstheme="minorHAnsi"/>
        </w:rPr>
      </w:pPr>
    </w:p>
    <w:p w:rsidR="00455198" w:rsidRDefault="00455198">
      <w:pPr>
        <w:rPr>
          <w:rFonts w:asciiTheme="minorHAnsi" w:hAnsiTheme="minorHAnsi" w:cstheme="minorHAnsi"/>
        </w:rPr>
      </w:pPr>
    </w:p>
    <w:p w:rsidR="00044A82" w:rsidRDefault="00044A82" w:rsidP="00044A82">
      <w:pPr>
        <w:rPr>
          <w:rFonts w:asciiTheme="minorHAnsi" w:hAnsiTheme="minorHAnsi" w:cstheme="minorHAnsi"/>
          <w:b/>
        </w:rPr>
      </w:pPr>
      <w:r w:rsidRPr="000A0F0D">
        <w:rPr>
          <w:rFonts w:asciiTheme="minorHAnsi" w:hAnsiTheme="minorHAnsi" w:cstheme="minorHAnsi"/>
          <w:b/>
        </w:rPr>
        <w:lastRenderedPageBreak/>
        <w:t>9. Bibliografie</w:t>
      </w:r>
    </w:p>
    <w:p w:rsidR="00AA067E" w:rsidRPr="00AA067E" w:rsidRDefault="00AA067E" w:rsidP="00AA067E">
      <w:pPr>
        <w:jc w:val="both"/>
        <w:rPr>
          <w:rFonts w:asciiTheme="minorHAnsi" w:hAnsiTheme="minorHAnsi" w:cstheme="minorHAnsi"/>
        </w:rPr>
      </w:pPr>
      <w:r w:rsidRPr="00AA067E">
        <w:rPr>
          <w:rFonts w:asciiTheme="minorHAnsi" w:hAnsiTheme="minorHAnsi" w:cstheme="minorHAnsi"/>
        </w:rPr>
        <w:t>[1] J. McCarthy, “What is Artificial Intelligence?,” Stanford University, Stanford, CA, USA, 2004. [Online]. Available: http://jmc.stanford.edu/artificial-intelligence/what-is-ai/. Accessed: Nov. 12, 2025.</w:t>
      </w:r>
    </w:p>
    <w:p w:rsidR="00AA067E" w:rsidRPr="00AA067E" w:rsidRDefault="00AA067E" w:rsidP="00AA067E">
      <w:pPr>
        <w:jc w:val="both"/>
        <w:rPr>
          <w:rFonts w:asciiTheme="minorHAnsi" w:hAnsiTheme="minorHAnsi" w:cstheme="minorHAnsi"/>
        </w:rPr>
      </w:pPr>
      <w:r w:rsidRPr="00AA067E">
        <w:rPr>
          <w:rFonts w:asciiTheme="minorHAnsi" w:hAnsiTheme="minorHAnsi" w:cstheme="minorHAnsi"/>
        </w:rPr>
        <w:t>[2] I. Goodfellow, Y. Bengio, and A. Courville, Deep Learning. Cambridge, MA, USA: MIT Press, 2016.</w:t>
      </w:r>
    </w:p>
    <w:p w:rsidR="00AA067E" w:rsidRPr="00AA067E" w:rsidRDefault="00AA067E" w:rsidP="00AA067E">
      <w:pPr>
        <w:jc w:val="both"/>
        <w:rPr>
          <w:rFonts w:asciiTheme="minorHAnsi" w:hAnsiTheme="minorHAnsi" w:cstheme="minorHAnsi"/>
        </w:rPr>
      </w:pPr>
      <w:r w:rsidRPr="00AA067E">
        <w:rPr>
          <w:rFonts w:asciiTheme="minorHAnsi" w:hAnsiTheme="minorHAnsi" w:cstheme="minorHAnsi"/>
        </w:rPr>
        <w:t>[3] Meta AI, “Scaling Speech Technology to 1,000+ Languages,” Meta AI Research, 2023. [Online]. Available: https://ai.meta.com/blog/multilingual-model-speech-recognition/. Accessed: Nov. 12, 2025.</w:t>
      </w:r>
    </w:p>
    <w:p w:rsidR="00AA067E" w:rsidRPr="00AA067E" w:rsidRDefault="00AA067E" w:rsidP="00AA067E">
      <w:pPr>
        <w:jc w:val="both"/>
        <w:rPr>
          <w:rFonts w:asciiTheme="minorHAnsi" w:hAnsiTheme="minorHAnsi" w:cstheme="minorHAnsi"/>
        </w:rPr>
      </w:pPr>
      <w:r w:rsidRPr="00AA067E">
        <w:rPr>
          <w:rFonts w:asciiTheme="minorHAnsi" w:hAnsiTheme="minorHAnsi" w:cstheme="minorHAnsi"/>
        </w:rPr>
        <w:t>[4] A. M. Turing, “Computing Machinery and Intelligence,” Mind, vol. 59, no. 236, pp. 433–460, Oct. 1950.</w:t>
      </w:r>
    </w:p>
    <w:p w:rsidR="00AA067E" w:rsidRPr="00AA067E" w:rsidRDefault="00AA067E" w:rsidP="00AA067E">
      <w:pPr>
        <w:jc w:val="both"/>
        <w:rPr>
          <w:rFonts w:asciiTheme="minorHAnsi" w:hAnsiTheme="minorHAnsi" w:cstheme="minorHAnsi"/>
        </w:rPr>
      </w:pPr>
      <w:r w:rsidRPr="00AA067E">
        <w:rPr>
          <w:rFonts w:asciiTheme="minorHAnsi" w:hAnsiTheme="minorHAnsi" w:cstheme="minorHAnsi"/>
        </w:rPr>
        <w:t>[5] S. Russell and P. Norvig, Artificial Intelligence: A Modern Approach, 4th ed. Hoboken, NJ, USA: Pearson, 2020.</w:t>
      </w:r>
    </w:p>
    <w:p w:rsidR="00AA067E" w:rsidRPr="00AA067E" w:rsidRDefault="00AA067E" w:rsidP="00AA067E">
      <w:pPr>
        <w:jc w:val="both"/>
        <w:rPr>
          <w:rFonts w:asciiTheme="minorHAnsi" w:hAnsiTheme="minorHAnsi" w:cstheme="minorHAnsi"/>
        </w:rPr>
      </w:pPr>
      <w:r w:rsidRPr="00AA067E">
        <w:rPr>
          <w:rFonts w:asciiTheme="minorHAnsi" w:hAnsiTheme="minorHAnsi" w:cstheme="minorHAnsi"/>
        </w:rPr>
        <w:t>[6] Y. LeCun, Y. Bengio, and G. Hinton, “Deep Learning,” Nature, vol. 521, no. 7553, pp. 436–444, May 2015.</w:t>
      </w:r>
    </w:p>
    <w:p w:rsidR="00AA067E" w:rsidRPr="00AA067E" w:rsidRDefault="00AA067E" w:rsidP="00AA067E">
      <w:pPr>
        <w:jc w:val="both"/>
        <w:rPr>
          <w:rFonts w:asciiTheme="minorHAnsi" w:hAnsiTheme="minorHAnsi" w:cstheme="minorHAnsi"/>
        </w:rPr>
      </w:pPr>
      <w:r w:rsidRPr="00AA067E">
        <w:rPr>
          <w:rFonts w:asciiTheme="minorHAnsi" w:hAnsiTheme="minorHAnsi" w:cstheme="minorHAnsi"/>
        </w:rPr>
        <w:t>[7] W. S. McCulloch and W. Pitts, “A Logical Calculus of the Ideas Immanent in Nervous Activity,” Bulletin of Mathematical Biophysics, vol. 5, no. 4, pp. 115–133, Dec. 1943.</w:t>
      </w:r>
    </w:p>
    <w:p w:rsidR="00AA067E" w:rsidRPr="00AA067E" w:rsidRDefault="00AA067E" w:rsidP="00AA067E">
      <w:pPr>
        <w:jc w:val="both"/>
        <w:rPr>
          <w:rFonts w:asciiTheme="minorHAnsi" w:hAnsiTheme="minorHAnsi" w:cstheme="minorHAnsi"/>
        </w:rPr>
      </w:pPr>
      <w:r w:rsidRPr="00AA067E">
        <w:rPr>
          <w:rFonts w:asciiTheme="minorHAnsi" w:hAnsiTheme="minorHAnsi" w:cstheme="minorHAnsi"/>
        </w:rPr>
        <w:t>[8] D. Silver et al., “Mastering the Game of Go with Deep Neural Networks and Tree Search,” Nature, vol. 529, no. 7587, pp. 484–489, Jan. 2016.</w:t>
      </w:r>
    </w:p>
    <w:p w:rsidR="00AA067E" w:rsidRPr="00AA067E" w:rsidRDefault="00AA067E" w:rsidP="00AA067E">
      <w:pPr>
        <w:jc w:val="both"/>
        <w:rPr>
          <w:rFonts w:asciiTheme="minorHAnsi" w:hAnsiTheme="minorHAnsi" w:cstheme="minorHAnsi"/>
        </w:rPr>
      </w:pPr>
      <w:r w:rsidRPr="00AA067E">
        <w:rPr>
          <w:rFonts w:asciiTheme="minorHAnsi" w:hAnsiTheme="minorHAnsi" w:cstheme="minorHAnsi"/>
        </w:rPr>
        <w:t>[9] A. Vaswani et al., “Attention is All You Need,” in Proc. 31st Conf. Neural Inf. Process. Syst. (NeurIPS), Dec. 2017, pp. 5998–6008.</w:t>
      </w:r>
    </w:p>
    <w:p w:rsidR="00AA067E" w:rsidRPr="00AA067E" w:rsidRDefault="00AA067E" w:rsidP="00AA067E">
      <w:pPr>
        <w:jc w:val="both"/>
        <w:rPr>
          <w:rFonts w:asciiTheme="minorHAnsi" w:hAnsiTheme="minorHAnsi" w:cstheme="minorHAnsi"/>
        </w:rPr>
      </w:pPr>
      <w:r w:rsidRPr="00AA067E">
        <w:rPr>
          <w:rFonts w:asciiTheme="minorHAnsi" w:hAnsiTheme="minorHAnsi" w:cstheme="minorHAnsi"/>
        </w:rPr>
        <w:t>[10] A. Baevski et al., “wav2vec 2.0: A Framework for Self-Supervised Learning of Speech Representations,” in Proc. 33rd Conf. Neural Inf. Process. Syst. (NeurIPS), Dec. 2020.</w:t>
      </w:r>
    </w:p>
    <w:p w:rsidR="00AA067E" w:rsidRPr="00AA067E" w:rsidRDefault="00AA067E" w:rsidP="00AA067E">
      <w:pPr>
        <w:jc w:val="both"/>
        <w:rPr>
          <w:rFonts w:asciiTheme="minorHAnsi" w:hAnsiTheme="minorHAnsi" w:cstheme="minorHAnsi"/>
        </w:rPr>
      </w:pPr>
      <w:r w:rsidRPr="00AA067E">
        <w:rPr>
          <w:rFonts w:asciiTheme="minorHAnsi" w:hAnsiTheme="minorHAnsi" w:cstheme="minorHAnsi"/>
        </w:rPr>
        <w:t>[11] Mozilla Foundation, “Common Voice Dataset,” Mozilla Foundation, 2025. [Online]. Available: https://datacollective.mozillafoundation.org/datasets/cmflnuzw788wfzzhnv1wim44fc. Accessed: Nov. 12, 2025.</w:t>
      </w:r>
    </w:p>
    <w:p w:rsidR="00AA067E" w:rsidRPr="00AA067E" w:rsidRDefault="00AA067E" w:rsidP="00AA067E">
      <w:pPr>
        <w:jc w:val="both"/>
        <w:rPr>
          <w:rFonts w:asciiTheme="minorHAnsi" w:hAnsiTheme="minorHAnsi" w:cstheme="minorHAnsi"/>
        </w:rPr>
      </w:pPr>
      <w:r w:rsidRPr="00AA067E">
        <w:rPr>
          <w:rFonts w:asciiTheme="minorHAnsi" w:hAnsiTheme="minorHAnsi" w:cstheme="minorHAnsi"/>
        </w:rPr>
        <w:t>[12] Hugging Face, “facebook/mms-1b,” Hugging Face Hub. [Online]. Available: https://huggingface.co/facebook/mms-1b. Accessed: Nov. 12, 2025.</w:t>
      </w:r>
    </w:p>
    <w:p w:rsidR="00AA067E" w:rsidRPr="00AA067E" w:rsidRDefault="00AA067E" w:rsidP="00AA067E">
      <w:pPr>
        <w:jc w:val="both"/>
        <w:rPr>
          <w:rFonts w:asciiTheme="minorHAnsi" w:hAnsiTheme="minorHAnsi" w:cstheme="minorHAnsi"/>
        </w:rPr>
      </w:pPr>
      <w:r w:rsidRPr="00AA067E">
        <w:rPr>
          <w:rFonts w:asciiTheme="minorHAnsi" w:hAnsiTheme="minorHAnsi" w:cstheme="minorHAnsi"/>
        </w:rPr>
        <w:t>[13] Hugging Face, “facebook/mms-1b-all,” Hugging Face Hub. [Online]. Available: https://huggingface.co/facebook/mms-1b-all. Accessed: Nov. 12, 2025.</w:t>
      </w:r>
    </w:p>
    <w:p w:rsidR="00AA067E" w:rsidRPr="00AA067E" w:rsidRDefault="00AA067E" w:rsidP="00AA067E">
      <w:pPr>
        <w:jc w:val="both"/>
        <w:rPr>
          <w:rFonts w:asciiTheme="minorHAnsi" w:hAnsiTheme="minorHAnsi" w:cstheme="minorHAnsi"/>
        </w:rPr>
      </w:pPr>
      <w:r w:rsidRPr="00AA067E">
        <w:rPr>
          <w:rFonts w:asciiTheme="minorHAnsi" w:hAnsiTheme="minorHAnsi" w:cstheme="minorHAnsi"/>
        </w:rPr>
        <w:t>[14] DEXonline, “Lista oficială LOC-5,” 2025. [Online]. Available: https://dexonline.ro/download/scrabble/loc5.txt. Accessed: Nov. 14, 2025.</w:t>
      </w:r>
    </w:p>
    <w:p w:rsidR="00AA067E" w:rsidRPr="00AA067E" w:rsidRDefault="00AA067E" w:rsidP="00AA067E">
      <w:pPr>
        <w:jc w:val="both"/>
        <w:rPr>
          <w:rFonts w:asciiTheme="minorHAnsi" w:hAnsiTheme="minorHAnsi" w:cstheme="minorHAnsi"/>
        </w:rPr>
      </w:pPr>
      <w:r w:rsidRPr="00AA067E">
        <w:rPr>
          <w:rFonts w:asciiTheme="minorHAnsi" w:hAnsiTheme="minorHAnsi" w:cstheme="minorHAnsi"/>
        </w:rPr>
        <w:t>[15] J. Zhao, V. Pratap, and M. Auli, “Scaling a Simple Approach to Zero-Shot Speech Recognition,” arXiv preprint arXiv:2407.17852, 2024. [Online]. Available: https://arxiv.org/abs/2407.17852. Accessed: Nov. 14, 2025.</w:t>
      </w:r>
    </w:p>
    <w:p w:rsidR="00283C31" w:rsidRPr="000A0F0D" w:rsidRDefault="00AA067E" w:rsidP="00AA067E">
      <w:pPr>
        <w:jc w:val="both"/>
        <w:rPr>
          <w:rFonts w:asciiTheme="minorHAnsi" w:hAnsiTheme="minorHAnsi" w:cstheme="minorHAnsi"/>
        </w:rPr>
      </w:pPr>
      <w:r w:rsidRPr="00AA067E">
        <w:rPr>
          <w:rFonts w:asciiTheme="minorHAnsi" w:hAnsiTheme="minorHAnsi" w:cstheme="minorHAnsi"/>
        </w:rPr>
        <w:t>[16] Stanford Human-Centered Artificial Intelligence (HAI), “The 2025 AI Index Report,” Stanford HAI, 2025. [Online]. Available: https://hai.stanford.edu/ai-index/2025-ai-index-report. Accessed: Nov. 12, 2025.</w:t>
      </w:r>
    </w:p>
    <w:p w:rsidR="00283C31" w:rsidRPr="000A0F0D" w:rsidRDefault="00283C31">
      <w:pPr>
        <w:rPr>
          <w:rFonts w:asciiTheme="minorHAnsi" w:hAnsiTheme="minorHAnsi" w:cstheme="minorHAnsi"/>
        </w:rPr>
      </w:pPr>
    </w:p>
    <w:sectPr w:rsidR="00283C31" w:rsidRPr="000A0F0D">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09EF" w:rsidRDefault="00B609EF" w:rsidP="00455198">
      <w:r>
        <w:separator/>
      </w:r>
    </w:p>
  </w:endnote>
  <w:endnote w:type="continuationSeparator" w:id="0">
    <w:p w:rsidR="00B609EF" w:rsidRDefault="00B609EF" w:rsidP="004551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1069685"/>
      <w:docPartObj>
        <w:docPartGallery w:val="Page Numbers (Bottom of Page)"/>
        <w:docPartUnique/>
      </w:docPartObj>
    </w:sdtPr>
    <w:sdtEndPr>
      <w:rPr>
        <w:noProof/>
      </w:rPr>
    </w:sdtEndPr>
    <w:sdtContent>
      <w:p w:rsidR="00455198" w:rsidRDefault="00455198">
        <w:pPr>
          <w:pStyle w:val="Footer"/>
          <w:jc w:val="center"/>
        </w:pPr>
        <w:r>
          <w:fldChar w:fldCharType="begin"/>
        </w:r>
        <w:r>
          <w:instrText xml:space="preserve"> PAGE   \* MERGEFORMAT </w:instrText>
        </w:r>
        <w:r>
          <w:fldChar w:fldCharType="separate"/>
        </w:r>
        <w:r w:rsidR="0063266C">
          <w:rPr>
            <w:noProof/>
          </w:rPr>
          <w:t>4</w:t>
        </w:r>
        <w:r>
          <w:rPr>
            <w:noProof/>
          </w:rPr>
          <w:fldChar w:fldCharType="end"/>
        </w:r>
      </w:p>
    </w:sdtContent>
  </w:sdt>
  <w:p w:rsidR="00455198" w:rsidRDefault="0045519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09EF" w:rsidRDefault="00B609EF" w:rsidP="00455198">
      <w:r>
        <w:separator/>
      </w:r>
    </w:p>
  </w:footnote>
  <w:footnote w:type="continuationSeparator" w:id="0">
    <w:p w:rsidR="00B609EF" w:rsidRDefault="00B609EF" w:rsidP="0045519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597B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CDA7DFC"/>
    <w:multiLevelType w:val="multilevel"/>
    <w:tmpl w:val="BCD6DC8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EB3"/>
    <w:rsid w:val="00003E86"/>
    <w:rsid w:val="00012DAC"/>
    <w:rsid w:val="00044A82"/>
    <w:rsid w:val="0008705F"/>
    <w:rsid w:val="000A0F0D"/>
    <w:rsid w:val="00204FE8"/>
    <w:rsid w:val="002133F6"/>
    <w:rsid w:val="002276E6"/>
    <w:rsid w:val="00267F5B"/>
    <w:rsid w:val="00277846"/>
    <w:rsid w:val="00283C31"/>
    <w:rsid w:val="00311642"/>
    <w:rsid w:val="003155AC"/>
    <w:rsid w:val="003B0923"/>
    <w:rsid w:val="003D3D02"/>
    <w:rsid w:val="003F40D2"/>
    <w:rsid w:val="00423B51"/>
    <w:rsid w:val="0042554D"/>
    <w:rsid w:val="00426BD8"/>
    <w:rsid w:val="00455198"/>
    <w:rsid w:val="00491FA5"/>
    <w:rsid w:val="004B2049"/>
    <w:rsid w:val="00511E74"/>
    <w:rsid w:val="0052094A"/>
    <w:rsid w:val="00583EA3"/>
    <w:rsid w:val="005A7C60"/>
    <w:rsid w:val="005C79E7"/>
    <w:rsid w:val="006262C7"/>
    <w:rsid w:val="0063266C"/>
    <w:rsid w:val="006458D5"/>
    <w:rsid w:val="0065432A"/>
    <w:rsid w:val="006E77AD"/>
    <w:rsid w:val="00702F04"/>
    <w:rsid w:val="007066E2"/>
    <w:rsid w:val="00712DDB"/>
    <w:rsid w:val="00713D8F"/>
    <w:rsid w:val="007175AC"/>
    <w:rsid w:val="007258F6"/>
    <w:rsid w:val="00731786"/>
    <w:rsid w:val="00793062"/>
    <w:rsid w:val="007A7EB3"/>
    <w:rsid w:val="007B6F5B"/>
    <w:rsid w:val="00814203"/>
    <w:rsid w:val="008150A0"/>
    <w:rsid w:val="00815F37"/>
    <w:rsid w:val="00833911"/>
    <w:rsid w:val="00892DC9"/>
    <w:rsid w:val="008C3DBD"/>
    <w:rsid w:val="00906146"/>
    <w:rsid w:val="0095487D"/>
    <w:rsid w:val="0096546C"/>
    <w:rsid w:val="00984582"/>
    <w:rsid w:val="009B03FF"/>
    <w:rsid w:val="009D19D0"/>
    <w:rsid w:val="009F6561"/>
    <w:rsid w:val="009F73CF"/>
    <w:rsid w:val="00A31486"/>
    <w:rsid w:val="00AA067E"/>
    <w:rsid w:val="00AD42B4"/>
    <w:rsid w:val="00AE7A59"/>
    <w:rsid w:val="00AF1294"/>
    <w:rsid w:val="00AF23CE"/>
    <w:rsid w:val="00B10A85"/>
    <w:rsid w:val="00B11116"/>
    <w:rsid w:val="00B50344"/>
    <w:rsid w:val="00B609EF"/>
    <w:rsid w:val="00B623D2"/>
    <w:rsid w:val="00B64931"/>
    <w:rsid w:val="00B87F8F"/>
    <w:rsid w:val="00BC1E2B"/>
    <w:rsid w:val="00BD3CEE"/>
    <w:rsid w:val="00BE7DDD"/>
    <w:rsid w:val="00C144FB"/>
    <w:rsid w:val="00C422E0"/>
    <w:rsid w:val="00C742DF"/>
    <w:rsid w:val="00C85AD4"/>
    <w:rsid w:val="00C87082"/>
    <w:rsid w:val="00CF53B4"/>
    <w:rsid w:val="00D026E5"/>
    <w:rsid w:val="00D06C31"/>
    <w:rsid w:val="00D17700"/>
    <w:rsid w:val="00D363FD"/>
    <w:rsid w:val="00D60C16"/>
    <w:rsid w:val="00DA346E"/>
    <w:rsid w:val="00DF4855"/>
    <w:rsid w:val="00E060A5"/>
    <w:rsid w:val="00E93DDB"/>
    <w:rsid w:val="00EA66B0"/>
    <w:rsid w:val="00EE6B0D"/>
    <w:rsid w:val="00F170A1"/>
    <w:rsid w:val="00F45A6B"/>
    <w:rsid w:val="00F466E6"/>
    <w:rsid w:val="00F81602"/>
    <w:rsid w:val="00F93E0F"/>
    <w:rsid w:val="00FE6939"/>
    <w:rsid w:val="00FF090B"/>
    <w:rsid w:val="00FF6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97213"/>
  <w15:chartTrackingRefBased/>
  <w15:docId w15:val="{4723E4D7-B834-4E8E-8F97-DAA071658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3C3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3C3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C31"/>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83C31"/>
    <w:rPr>
      <w:rFonts w:eastAsiaTheme="minorEastAsia"/>
      <w:color w:val="5A5A5A" w:themeColor="text1" w:themeTint="A5"/>
      <w:spacing w:val="15"/>
    </w:rPr>
  </w:style>
  <w:style w:type="character" w:styleId="Strong">
    <w:name w:val="Strong"/>
    <w:basedOn w:val="DefaultParagraphFont"/>
    <w:uiPriority w:val="22"/>
    <w:qFormat/>
    <w:rsid w:val="00283C31"/>
    <w:rPr>
      <w:b/>
      <w:bCs/>
    </w:rPr>
  </w:style>
  <w:style w:type="table" w:styleId="TableGrid">
    <w:name w:val="Table Grid"/>
    <w:basedOn w:val="TableNormal"/>
    <w:uiPriority w:val="39"/>
    <w:rsid w:val="00F466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13D8F"/>
    <w:rPr>
      <w:color w:val="0563C1" w:themeColor="hyperlink"/>
      <w:u w:val="single"/>
    </w:rPr>
  </w:style>
  <w:style w:type="paragraph" w:styleId="Header">
    <w:name w:val="header"/>
    <w:basedOn w:val="Normal"/>
    <w:link w:val="HeaderChar"/>
    <w:uiPriority w:val="99"/>
    <w:unhideWhenUsed/>
    <w:rsid w:val="00455198"/>
    <w:pPr>
      <w:tabs>
        <w:tab w:val="center" w:pos="4680"/>
        <w:tab w:val="right" w:pos="9360"/>
      </w:tabs>
    </w:pPr>
  </w:style>
  <w:style w:type="character" w:customStyle="1" w:styleId="HeaderChar">
    <w:name w:val="Header Char"/>
    <w:basedOn w:val="DefaultParagraphFont"/>
    <w:link w:val="Header"/>
    <w:uiPriority w:val="99"/>
    <w:rsid w:val="0045519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55198"/>
    <w:pPr>
      <w:tabs>
        <w:tab w:val="center" w:pos="4680"/>
        <w:tab w:val="right" w:pos="9360"/>
      </w:tabs>
    </w:pPr>
  </w:style>
  <w:style w:type="character" w:customStyle="1" w:styleId="FooterChar">
    <w:name w:val="Footer Char"/>
    <w:basedOn w:val="DefaultParagraphFont"/>
    <w:link w:val="Footer"/>
    <w:uiPriority w:val="99"/>
    <w:rsid w:val="00455198"/>
    <w:rPr>
      <w:rFonts w:ascii="Times New Roman" w:eastAsia="Times New Roman" w:hAnsi="Times New Roman" w:cs="Times New Roman"/>
      <w:sz w:val="24"/>
      <w:szCs w:val="24"/>
    </w:rPr>
  </w:style>
  <w:style w:type="paragraph" w:styleId="ListParagraph">
    <w:name w:val="List Paragraph"/>
    <w:basedOn w:val="Normal"/>
    <w:uiPriority w:val="34"/>
    <w:qFormat/>
    <w:rsid w:val="006326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24450">
      <w:bodyDiv w:val="1"/>
      <w:marLeft w:val="0"/>
      <w:marRight w:val="0"/>
      <w:marTop w:val="0"/>
      <w:marBottom w:val="0"/>
      <w:divBdr>
        <w:top w:val="none" w:sz="0" w:space="0" w:color="auto"/>
        <w:left w:val="none" w:sz="0" w:space="0" w:color="auto"/>
        <w:bottom w:val="none" w:sz="0" w:space="0" w:color="auto"/>
        <w:right w:val="none" w:sz="0" w:space="0" w:color="auto"/>
      </w:divBdr>
    </w:div>
    <w:div w:id="73208869">
      <w:bodyDiv w:val="1"/>
      <w:marLeft w:val="0"/>
      <w:marRight w:val="0"/>
      <w:marTop w:val="0"/>
      <w:marBottom w:val="0"/>
      <w:divBdr>
        <w:top w:val="none" w:sz="0" w:space="0" w:color="auto"/>
        <w:left w:val="none" w:sz="0" w:space="0" w:color="auto"/>
        <w:bottom w:val="none" w:sz="0" w:space="0" w:color="auto"/>
        <w:right w:val="none" w:sz="0" w:space="0" w:color="auto"/>
      </w:divBdr>
    </w:div>
    <w:div w:id="74716067">
      <w:bodyDiv w:val="1"/>
      <w:marLeft w:val="0"/>
      <w:marRight w:val="0"/>
      <w:marTop w:val="0"/>
      <w:marBottom w:val="0"/>
      <w:divBdr>
        <w:top w:val="none" w:sz="0" w:space="0" w:color="auto"/>
        <w:left w:val="none" w:sz="0" w:space="0" w:color="auto"/>
        <w:bottom w:val="none" w:sz="0" w:space="0" w:color="auto"/>
        <w:right w:val="none" w:sz="0" w:space="0" w:color="auto"/>
      </w:divBdr>
    </w:div>
    <w:div w:id="79984086">
      <w:bodyDiv w:val="1"/>
      <w:marLeft w:val="0"/>
      <w:marRight w:val="0"/>
      <w:marTop w:val="0"/>
      <w:marBottom w:val="0"/>
      <w:divBdr>
        <w:top w:val="none" w:sz="0" w:space="0" w:color="auto"/>
        <w:left w:val="none" w:sz="0" w:space="0" w:color="auto"/>
        <w:bottom w:val="none" w:sz="0" w:space="0" w:color="auto"/>
        <w:right w:val="none" w:sz="0" w:space="0" w:color="auto"/>
      </w:divBdr>
    </w:div>
    <w:div w:id="94831705">
      <w:bodyDiv w:val="1"/>
      <w:marLeft w:val="0"/>
      <w:marRight w:val="0"/>
      <w:marTop w:val="0"/>
      <w:marBottom w:val="0"/>
      <w:divBdr>
        <w:top w:val="none" w:sz="0" w:space="0" w:color="auto"/>
        <w:left w:val="none" w:sz="0" w:space="0" w:color="auto"/>
        <w:bottom w:val="none" w:sz="0" w:space="0" w:color="auto"/>
        <w:right w:val="none" w:sz="0" w:space="0" w:color="auto"/>
      </w:divBdr>
    </w:div>
    <w:div w:id="129593976">
      <w:bodyDiv w:val="1"/>
      <w:marLeft w:val="0"/>
      <w:marRight w:val="0"/>
      <w:marTop w:val="0"/>
      <w:marBottom w:val="0"/>
      <w:divBdr>
        <w:top w:val="none" w:sz="0" w:space="0" w:color="auto"/>
        <w:left w:val="none" w:sz="0" w:space="0" w:color="auto"/>
        <w:bottom w:val="none" w:sz="0" w:space="0" w:color="auto"/>
        <w:right w:val="none" w:sz="0" w:space="0" w:color="auto"/>
      </w:divBdr>
    </w:div>
    <w:div w:id="157617676">
      <w:bodyDiv w:val="1"/>
      <w:marLeft w:val="0"/>
      <w:marRight w:val="0"/>
      <w:marTop w:val="0"/>
      <w:marBottom w:val="0"/>
      <w:divBdr>
        <w:top w:val="none" w:sz="0" w:space="0" w:color="auto"/>
        <w:left w:val="none" w:sz="0" w:space="0" w:color="auto"/>
        <w:bottom w:val="none" w:sz="0" w:space="0" w:color="auto"/>
        <w:right w:val="none" w:sz="0" w:space="0" w:color="auto"/>
      </w:divBdr>
    </w:div>
    <w:div w:id="194926936">
      <w:bodyDiv w:val="1"/>
      <w:marLeft w:val="0"/>
      <w:marRight w:val="0"/>
      <w:marTop w:val="0"/>
      <w:marBottom w:val="0"/>
      <w:divBdr>
        <w:top w:val="none" w:sz="0" w:space="0" w:color="auto"/>
        <w:left w:val="none" w:sz="0" w:space="0" w:color="auto"/>
        <w:bottom w:val="none" w:sz="0" w:space="0" w:color="auto"/>
        <w:right w:val="none" w:sz="0" w:space="0" w:color="auto"/>
      </w:divBdr>
    </w:div>
    <w:div w:id="223490547">
      <w:bodyDiv w:val="1"/>
      <w:marLeft w:val="0"/>
      <w:marRight w:val="0"/>
      <w:marTop w:val="0"/>
      <w:marBottom w:val="0"/>
      <w:divBdr>
        <w:top w:val="none" w:sz="0" w:space="0" w:color="auto"/>
        <w:left w:val="none" w:sz="0" w:space="0" w:color="auto"/>
        <w:bottom w:val="none" w:sz="0" w:space="0" w:color="auto"/>
        <w:right w:val="none" w:sz="0" w:space="0" w:color="auto"/>
      </w:divBdr>
    </w:div>
    <w:div w:id="237979183">
      <w:bodyDiv w:val="1"/>
      <w:marLeft w:val="0"/>
      <w:marRight w:val="0"/>
      <w:marTop w:val="0"/>
      <w:marBottom w:val="0"/>
      <w:divBdr>
        <w:top w:val="none" w:sz="0" w:space="0" w:color="auto"/>
        <w:left w:val="none" w:sz="0" w:space="0" w:color="auto"/>
        <w:bottom w:val="none" w:sz="0" w:space="0" w:color="auto"/>
        <w:right w:val="none" w:sz="0" w:space="0" w:color="auto"/>
      </w:divBdr>
    </w:div>
    <w:div w:id="257107717">
      <w:bodyDiv w:val="1"/>
      <w:marLeft w:val="0"/>
      <w:marRight w:val="0"/>
      <w:marTop w:val="0"/>
      <w:marBottom w:val="0"/>
      <w:divBdr>
        <w:top w:val="none" w:sz="0" w:space="0" w:color="auto"/>
        <w:left w:val="none" w:sz="0" w:space="0" w:color="auto"/>
        <w:bottom w:val="none" w:sz="0" w:space="0" w:color="auto"/>
        <w:right w:val="none" w:sz="0" w:space="0" w:color="auto"/>
      </w:divBdr>
    </w:div>
    <w:div w:id="297690961">
      <w:bodyDiv w:val="1"/>
      <w:marLeft w:val="0"/>
      <w:marRight w:val="0"/>
      <w:marTop w:val="0"/>
      <w:marBottom w:val="0"/>
      <w:divBdr>
        <w:top w:val="none" w:sz="0" w:space="0" w:color="auto"/>
        <w:left w:val="none" w:sz="0" w:space="0" w:color="auto"/>
        <w:bottom w:val="none" w:sz="0" w:space="0" w:color="auto"/>
        <w:right w:val="none" w:sz="0" w:space="0" w:color="auto"/>
      </w:divBdr>
    </w:div>
    <w:div w:id="309987722">
      <w:bodyDiv w:val="1"/>
      <w:marLeft w:val="0"/>
      <w:marRight w:val="0"/>
      <w:marTop w:val="0"/>
      <w:marBottom w:val="0"/>
      <w:divBdr>
        <w:top w:val="none" w:sz="0" w:space="0" w:color="auto"/>
        <w:left w:val="none" w:sz="0" w:space="0" w:color="auto"/>
        <w:bottom w:val="none" w:sz="0" w:space="0" w:color="auto"/>
        <w:right w:val="none" w:sz="0" w:space="0" w:color="auto"/>
      </w:divBdr>
    </w:div>
    <w:div w:id="328557809">
      <w:bodyDiv w:val="1"/>
      <w:marLeft w:val="0"/>
      <w:marRight w:val="0"/>
      <w:marTop w:val="0"/>
      <w:marBottom w:val="0"/>
      <w:divBdr>
        <w:top w:val="none" w:sz="0" w:space="0" w:color="auto"/>
        <w:left w:val="none" w:sz="0" w:space="0" w:color="auto"/>
        <w:bottom w:val="none" w:sz="0" w:space="0" w:color="auto"/>
        <w:right w:val="none" w:sz="0" w:space="0" w:color="auto"/>
      </w:divBdr>
    </w:div>
    <w:div w:id="336999650">
      <w:bodyDiv w:val="1"/>
      <w:marLeft w:val="0"/>
      <w:marRight w:val="0"/>
      <w:marTop w:val="0"/>
      <w:marBottom w:val="0"/>
      <w:divBdr>
        <w:top w:val="none" w:sz="0" w:space="0" w:color="auto"/>
        <w:left w:val="none" w:sz="0" w:space="0" w:color="auto"/>
        <w:bottom w:val="none" w:sz="0" w:space="0" w:color="auto"/>
        <w:right w:val="none" w:sz="0" w:space="0" w:color="auto"/>
      </w:divBdr>
    </w:div>
    <w:div w:id="348920031">
      <w:bodyDiv w:val="1"/>
      <w:marLeft w:val="0"/>
      <w:marRight w:val="0"/>
      <w:marTop w:val="0"/>
      <w:marBottom w:val="0"/>
      <w:divBdr>
        <w:top w:val="none" w:sz="0" w:space="0" w:color="auto"/>
        <w:left w:val="none" w:sz="0" w:space="0" w:color="auto"/>
        <w:bottom w:val="none" w:sz="0" w:space="0" w:color="auto"/>
        <w:right w:val="none" w:sz="0" w:space="0" w:color="auto"/>
      </w:divBdr>
    </w:div>
    <w:div w:id="363097723">
      <w:bodyDiv w:val="1"/>
      <w:marLeft w:val="0"/>
      <w:marRight w:val="0"/>
      <w:marTop w:val="0"/>
      <w:marBottom w:val="0"/>
      <w:divBdr>
        <w:top w:val="none" w:sz="0" w:space="0" w:color="auto"/>
        <w:left w:val="none" w:sz="0" w:space="0" w:color="auto"/>
        <w:bottom w:val="none" w:sz="0" w:space="0" w:color="auto"/>
        <w:right w:val="none" w:sz="0" w:space="0" w:color="auto"/>
      </w:divBdr>
    </w:div>
    <w:div w:id="411660702">
      <w:bodyDiv w:val="1"/>
      <w:marLeft w:val="0"/>
      <w:marRight w:val="0"/>
      <w:marTop w:val="0"/>
      <w:marBottom w:val="0"/>
      <w:divBdr>
        <w:top w:val="none" w:sz="0" w:space="0" w:color="auto"/>
        <w:left w:val="none" w:sz="0" w:space="0" w:color="auto"/>
        <w:bottom w:val="none" w:sz="0" w:space="0" w:color="auto"/>
        <w:right w:val="none" w:sz="0" w:space="0" w:color="auto"/>
      </w:divBdr>
    </w:div>
    <w:div w:id="412750756">
      <w:bodyDiv w:val="1"/>
      <w:marLeft w:val="0"/>
      <w:marRight w:val="0"/>
      <w:marTop w:val="0"/>
      <w:marBottom w:val="0"/>
      <w:divBdr>
        <w:top w:val="none" w:sz="0" w:space="0" w:color="auto"/>
        <w:left w:val="none" w:sz="0" w:space="0" w:color="auto"/>
        <w:bottom w:val="none" w:sz="0" w:space="0" w:color="auto"/>
        <w:right w:val="none" w:sz="0" w:space="0" w:color="auto"/>
      </w:divBdr>
    </w:div>
    <w:div w:id="425884982">
      <w:bodyDiv w:val="1"/>
      <w:marLeft w:val="0"/>
      <w:marRight w:val="0"/>
      <w:marTop w:val="0"/>
      <w:marBottom w:val="0"/>
      <w:divBdr>
        <w:top w:val="none" w:sz="0" w:space="0" w:color="auto"/>
        <w:left w:val="none" w:sz="0" w:space="0" w:color="auto"/>
        <w:bottom w:val="none" w:sz="0" w:space="0" w:color="auto"/>
        <w:right w:val="none" w:sz="0" w:space="0" w:color="auto"/>
      </w:divBdr>
    </w:div>
    <w:div w:id="440148075">
      <w:bodyDiv w:val="1"/>
      <w:marLeft w:val="0"/>
      <w:marRight w:val="0"/>
      <w:marTop w:val="0"/>
      <w:marBottom w:val="0"/>
      <w:divBdr>
        <w:top w:val="none" w:sz="0" w:space="0" w:color="auto"/>
        <w:left w:val="none" w:sz="0" w:space="0" w:color="auto"/>
        <w:bottom w:val="none" w:sz="0" w:space="0" w:color="auto"/>
        <w:right w:val="none" w:sz="0" w:space="0" w:color="auto"/>
      </w:divBdr>
    </w:div>
    <w:div w:id="471797482">
      <w:bodyDiv w:val="1"/>
      <w:marLeft w:val="0"/>
      <w:marRight w:val="0"/>
      <w:marTop w:val="0"/>
      <w:marBottom w:val="0"/>
      <w:divBdr>
        <w:top w:val="none" w:sz="0" w:space="0" w:color="auto"/>
        <w:left w:val="none" w:sz="0" w:space="0" w:color="auto"/>
        <w:bottom w:val="none" w:sz="0" w:space="0" w:color="auto"/>
        <w:right w:val="none" w:sz="0" w:space="0" w:color="auto"/>
      </w:divBdr>
    </w:div>
    <w:div w:id="472916018">
      <w:bodyDiv w:val="1"/>
      <w:marLeft w:val="0"/>
      <w:marRight w:val="0"/>
      <w:marTop w:val="0"/>
      <w:marBottom w:val="0"/>
      <w:divBdr>
        <w:top w:val="none" w:sz="0" w:space="0" w:color="auto"/>
        <w:left w:val="none" w:sz="0" w:space="0" w:color="auto"/>
        <w:bottom w:val="none" w:sz="0" w:space="0" w:color="auto"/>
        <w:right w:val="none" w:sz="0" w:space="0" w:color="auto"/>
      </w:divBdr>
    </w:div>
    <w:div w:id="537161127">
      <w:bodyDiv w:val="1"/>
      <w:marLeft w:val="0"/>
      <w:marRight w:val="0"/>
      <w:marTop w:val="0"/>
      <w:marBottom w:val="0"/>
      <w:divBdr>
        <w:top w:val="none" w:sz="0" w:space="0" w:color="auto"/>
        <w:left w:val="none" w:sz="0" w:space="0" w:color="auto"/>
        <w:bottom w:val="none" w:sz="0" w:space="0" w:color="auto"/>
        <w:right w:val="none" w:sz="0" w:space="0" w:color="auto"/>
      </w:divBdr>
    </w:div>
    <w:div w:id="549420494">
      <w:bodyDiv w:val="1"/>
      <w:marLeft w:val="0"/>
      <w:marRight w:val="0"/>
      <w:marTop w:val="0"/>
      <w:marBottom w:val="0"/>
      <w:divBdr>
        <w:top w:val="none" w:sz="0" w:space="0" w:color="auto"/>
        <w:left w:val="none" w:sz="0" w:space="0" w:color="auto"/>
        <w:bottom w:val="none" w:sz="0" w:space="0" w:color="auto"/>
        <w:right w:val="none" w:sz="0" w:space="0" w:color="auto"/>
      </w:divBdr>
    </w:div>
    <w:div w:id="572157964">
      <w:bodyDiv w:val="1"/>
      <w:marLeft w:val="0"/>
      <w:marRight w:val="0"/>
      <w:marTop w:val="0"/>
      <w:marBottom w:val="0"/>
      <w:divBdr>
        <w:top w:val="none" w:sz="0" w:space="0" w:color="auto"/>
        <w:left w:val="none" w:sz="0" w:space="0" w:color="auto"/>
        <w:bottom w:val="none" w:sz="0" w:space="0" w:color="auto"/>
        <w:right w:val="none" w:sz="0" w:space="0" w:color="auto"/>
      </w:divBdr>
    </w:div>
    <w:div w:id="610018922">
      <w:bodyDiv w:val="1"/>
      <w:marLeft w:val="0"/>
      <w:marRight w:val="0"/>
      <w:marTop w:val="0"/>
      <w:marBottom w:val="0"/>
      <w:divBdr>
        <w:top w:val="none" w:sz="0" w:space="0" w:color="auto"/>
        <w:left w:val="none" w:sz="0" w:space="0" w:color="auto"/>
        <w:bottom w:val="none" w:sz="0" w:space="0" w:color="auto"/>
        <w:right w:val="none" w:sz="0" w:space="0" w:color="auto"/>
      </w:divBdr>
    </w:div>
    <w:div w:id="621182427">
      <w:bodyDiv w:val="1"/>
      <w:marLeft w:val="0"/>
      <w:marRight w:val="0"/>
      <w:marTop w:val="0"/>
      <w:marBottom w:val="0"/>
      <w:divBdr>
        <w:top w:val="none" w:sz="0" w:space="0" w:color="auto"/>
        <w:left w:val="none" w:sz="0" w:space="0" w:color="auto"/>
        <w:bottom w:val="none" w:sz="0" w:space="0" w:color="auto"/>
        <w:right w:val="none" w:sz="0" w:space="0" w:color="auto"/>
      </w:divBdr>
    </w:div>
    <w:div w:id="696545096">
      <w:bodyDiv w:val="1"/>
      <w:marLeft w:val="0"/>
      <w:marRight w:val="0"/>
      <w:marTop w:val="0"/>
      <w:marBottom w:val="0"/>
      <w:divBdr>
        <w:top w:val="none" w:sz="0" w:space="0" w:color="auto"/>
        <w:left w:val="none" w:sz="0" w:space="0" w:color="auto"/>
        <w:bottom w:val="none" w:sz="0" w:space="0" w:color="auto"/>
        <w:right w:val="none" w:sz="0" w:space="0" w:color="auto"/>
      </w:divBdr>
    </w:div>
    <w:div w:id="754741621">
      <w:bodyDiv w:val="1"/>
      <w:marLeft w:val="0"/>
      <w:marRight w:val="0"/>
      <w:marTop w:val="0"/>
      <w:marBottom w:val="0"/>
      <w:divBdr>
        <w:top w:val="none" w:sz="0" w:space="0" w:color="auto"/>
        <w:left w:val="none" w:sz="0" w:space="0" w:color="auto"/>
        <w:bottom w:val="none" w:sz="0" w:space="0" w:color="auto"/>
        <w:right w:val="none" w:sz="0" w:space="0" w:color="auto"/>
      </w:divBdr>
    </w:div>
    <w:div w:id="756751738">
      <w:bodyDiv w:val="1"/>
      <w:marLeft w:val="0"/>
      <w:marRight w:val="0"/>
      <w:marTop w:val="0"/>
      <w:marBottom w:val="0"/>
      <w:divBdr>
        <w:top w:val="none" w:sz="0" w:space="0" w:color="auto"/>
        <w:left w:val="none" w:sz="0" w:space="0" w:color="auto"/>
        <w:bottom w:val="none" w:sz="0" w:space="0" w:color="auto"/>
        <w:right w:val="none" w:sz="0" w:space="0" w:color="auto"/>
      </w:divBdr>
    </w:div>
    <w:div w:id="798228663">
      <w:bodyDiv w:val="1"/>
      <w:marLeft w:val="0"/>
      <w:marRight w:val="0"/>
      <w:marTop w:val="0"/>
      <w:marBottom w:val="0"/>
      <w:divBdr>
        <w:top w:val="none" w:sz="0" w:space="0" w:color="auto"/>
        <w:left w:val="none" w:sz="0" w:space="0" w:color="auto"/>
        <w:bottom w:val="none" w:sz="0" w:space="0" w:color="auto"/>
        <w:right w:val="none" w:sz="0" w:space="0" w:color="auto"/>
      </w:divBdr>
    </w:div>
    <w:div w:id="810171091">
      <w:bodyDiv w:val="1"/>
      <w:marLeft w:val="0"/>
      <w:marRight w:val="0"/>
      <w:marTop w:val="0"/>
      <w:marBottom w:val="0"/>
      <w:divBdr>
        <w:top w:val="none" w:sz="0" w:space="0" w:color="auto"/>
        <w:left w:val="none" w:sz="0" w:space="0" w:color="auto"/>
        <w:bottom w:val="none" w:sz="0" w:space="0" w:color="auto"/>
        <w:right w:val="none" w:sz="0" w:space="0" w:color="auto"/>
      </w:divBdr>
    </w:div>
    <w:div w:id="827943323">
      <w:bodyDiv w:val="1"/>
      <w:marLeft w:val="0"/>
      <w:marRight w:val="0"/>
      <w:marTop w:val="0"/>
      <w:marBottom w:val="0"/>
      <w:divBdr>
        <w:top w:val="none" w:sz="0" w:space="0" w:color="auto"/>
        <w:left w:val="none" w:sz="0" w:space="0" w:color="auto"/>
        <w:bottom w:val="none" w:sz="0" w:space="0" w:color="auto"/>
        <w:right w:val="none" w:sz="0" w:space="0" w:color="auto"/>
      </w:divBdr>
    </w:div>
    <w:div w:id="843324859">
      <w:bodyDiv w:val="1"/>
      <w:marLeft w:val="0"/>
      <w:marRight w:val="0"/>
      <w:marTop w:val="0"/>
      <w:marBottom w:val="0"/>
      <w:divBdr>
        <w:top w:val="none" w:sz="0" w:space="0" w:color="auto"/>
        <w:left w:val="none" w:sz="0" w:space="0" w:color="auto"/>
        <w:bottom w:val="none" w:sz="0" w:space="0" w:color="auto"/>
        <w:right w:val="none" w:sz="0" w:space="0" w:color="auto"/>
      </w:divBdr>
      <w:divsChild>
        <w:div w:id="956914382">
          <w:marLeft w:val="0"/>
          <w:marRight w:val="0"/>
          <w:marTop w:val="0"/>
          <w:marBottom w:val="0"/>
          <w:divBdr>
            <w:top w:val="none" w:sz="0" w:space="0" w:color="auto"/>
            <w:left w:val="none" w:sz="0" w:space="0" w:color="auto"/>
            <w:bottom w:val="none" w:sz="0" w:space="0" w:color="auto"/>
            <w:right w:val="none" w:sz="0" w:space="0" w:color="auto"/>
          </w:divBdr>
          <w:divsChild>
            <w:div w:id="33916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96006">
      <w:bodyDiv w:val="1"/>
      <w:marLeft w:val="0"/>
      <w:marRight w:val="0"/>
      <w:marTop w:val="0"/>
      <w:marBottom w:val="0"/>
      <w:divBdr>
        <w:top w:val="none" w:sz="0" w:space="0" w:color="auto"/>
        <w:left w:val="none" w:sz="0" w:space="0" w:color="auto"/>
        <w:bottom w:val="none" w:sz="0" w:space="0" w:color="auto"/>
        <w:right w:val="none" w:sz="0" w:space="0" w:color="auto"/>
      </w:divBdr>
    </w:div>
    <w:div w:id="903830790">
      <w:bodyDiv w:val="1"/>
      <w:marLeft w:val="0"/>
      <w:marRight w:val="0"/>
      <w:marTop w:val="0"/>
      <w:marBottom w:val="0"/>
      <w:divBdr>
        <w:top w:val="none" w:sz="0" w:space="0" w:color="auto"/>
        <w:left w:val="none" w:sz="0" w:space="0" w:color="auto"/>
        <w:bottom w:val="none" w:sz="0" w:space="0" w:color="auto"/>
        <w:right w:val="none" w:sz="0" w:space="0" w:color="auto"/>
      </w:divBdr>
    </w:div>
    <w:div w:id="971600168">
      <w:bodyDiv w:val="1"/>
      <w:marLeft w:val="0"/>
      <w:marRight w:val="0"/>
      <w:marTop w:val="0"/>
      <w:marBottom w:val="0"/>
      <w:divBdr>
        <w:top w:val="none" w:sz="0" w:space="0" w:color="auto"/>
        <w:left w:val="none" w:sz="0" w:space="0" w:color="auto"/>
        <w:bottom w:val="none" w:sz="0" w:space="0" w:color="auto"/>
        <w:right w:val="none" w:sz="0" w:space="0" w:color="auto"/>
      </w:divBdr>
    </w:div>
    <w:div w:id="988753603">
      <w:bodyDiv w:val="1"/>
      <w:marLeft w:val="0"/>
      <w:marRight w:val="0"/>
      <w:marTop w:val="0"/>
      <w:marBottom w:val="0"/>
      <w:divBdr>
        <w:top w:val="none" w:sz="0" w:space="0" w:color="auto"/>
        <w:left w:val="none" w:sz="0" w:space="0" w:color="auto"/>
        <w:bottom w:val="none" w:sz="0" w:space="0" w:color="auto"/>
        <w:right w:val="none" w:sz="0" w:space="0" w:color="auto"/>
      </w:divBdr>
    </w:div>
    <w:div w:id="996690157">
      <w:bodyDiv w:val="1"/>
      <w:marLeft w:val="0"/>
      <w:marRight w:val="0"/>
      <w:marTop w:val="0"/>
      <w:marBottom w:val="0"/>
      <w:divBdr>
        <w:top w:val="none" w:sz="0" w:space="0" w:color="auto"/>
        <w:left w:val="none" w:sz="0" w:space="0" w:color="auto"/>
        <w:bottom w:val="none" w:sz="0" w:space="0" w:color="auto"/>
        <w:right w:val="none" w:sz="0" w:space="0" w:color="auto"/>
      </w:divBdr>
    </w:div>
    <w:div w:id="1007682787">
      <w:bodyDiv w:val="1"/>
      <w:marLeft w:val="0"/>
      <w:marRight w:val="0"/>
      <w:marTop w:val="0"/>
      <w:marBottom w:val="0"/>
      <w:divBdr>
        <w:top w:val="none" w:sz="0" w:space="0" w:color="auto"/>
        <w:left w:val="none" w:sz="0" w:space="0" w:color="auto"/>
        <w:bottom w:val="none" w:sz="0" w:space="0" w:color="auto"/>
        <w:right w:val="none" w:sz="0" w:space="0" w:color="auto"/>
      </w:divBdr>
    </w:div>
    <w:div w:id="1014114645">
      <w:bodyDiv w:val="1"/>
      <w:marLeft w:val="0"/>
      <w:marRight w:val="0"/>
      <w:marTop w:val="0"/>
      <w:marBottom w:val="0"/>
      <w:divBdr>
        <w:top w:val="none" w:sz="0" w:space="0" w:color="auto"/>
        <w:left w:val="none" w:sz="0" w:space="0" w:color="auto"/>
        <w:bottom w:val="none" w:sz="0" w:space="0" w:color="auto"/>
        <w:right w:val="none" w:sz="0" w:space="0" w:color="auto"/>
      </w:divBdr>
    </w:div>
    <w:div w:id="1023290468">
      <w:bodyDiv w:val="1"/>
      <w:marLeft w:val="0"/>
      <w:marRight w:val="0"/>
      <w:marTop w:val="0"/>
      <w:marBottom w:val="0"/>
      <w:divBdr>
        <w:top w:val="none" w:sz="0" w:space="0" w:color="auto"/>
        <w:left w:val="none" w:sz="0" w:space="0" w:color="auto"/>
        <w:bottom w:val="none" w:sz="0" w:space="0" w:color="auto"/>
        <w:right w:val="none" w:sz="0" w:space="0" w:color="auto"/>
      </w:divBdr>
    </w:div>
    <w:div w:id="1086656933">
      <w:bodyDiv w:val="1"/>
      <w:marLeft w:val="0"/>
      <w:marRight w:val="0"/>
      <w:marTop w:val="0"/>
      <w:marBottom w:val="0"/>
      <w:divBdr>
        <w:top w:val="none" w:sz="0" w:space="0" w:color="auto"/>
        <w:left w:val="none" w:sz="0" w:space="0" w:color="auto"/>
        <w:bottom w:val="none" w:sz="0" w:space="0" w:color="auto"/>
        <w:right w:val="none" w:sz="0" w:space="0" w:color="auto"/>
      </w:divBdr>
    </w:div>
    <w:div w:id="1129013307">
      <w:bodyDiv w:val="1"/>
      <w:marLeft w:val="0"/>
      <w:marRight w:val="0"/>
      <w:marTop w:val="0"/>
      <w:marBottom w:val="0"/>
      <w:divBdr>
        <w:top w:val="none" w:sz="0" w:space="0" w:color="auto"/>
        <w:left w:val="none" w:sz="0" w:space="0" w:color="auto"/>
        <w:bottom w:val="none" w:sz="0" w:space="0" w:color="auto"/>
        <w:right w:val="none" w:sz="0" w:space="0" w:color="auto"/>
      </w:divBdr>
    </w:div>
    <w:div w:id="1134562461">
      <w:bodyDiv w:val="1"/>
      <w:marLeft w:val="0"/>
      <w:marRight w:val="0"/>
      <w:marTop w:val="0"/>
      <w:marBottom w:val="0"/>
      <w:divBdr>
        <w:top w:val="none" w:sz="0" w:space="0" w:color="auto"/>
        <w:left w:val="none" w:sz="0" w:space="0" w:color="auto"/>
        <w:bottom w:val="none" w:sz="0" w:space="0" w:color="auto"/>
        <w:right w:val="none" w:sz="0" w:space="0" w:color="auto"/>
      </w:divBdr>
    </w:div>
    <w:div w:id="1145045050">
      <w:bodyDiv w:val="1"/>
      <w:marLeft w:val="0"/>
      <w:marRight w:val="0"/>
      <w:marTop w:val="0"/>
      <w:marBottom w:val="0"/>
      <w:divBdr>
        <w:top w:val="none" w:sz="0" w:space="0" w:color="auto"/>
        <w:left w:val="none" w:sz="0" w:space="0" w:color="auto"/>
        <w:bottom w:val="none" w:sz="0" w:space="0" w:color="auto"/>
        <w:right w:val="none" w:sz="0" w:space="0" w:color="auto"/>
      </w:divBdr>
    </w:div>
    <w:div w:id="1146359491">
      <w:bodyDiv w:val="1"/>
      <w:marLeft w:val="0"/>
      <w:marRight w:val="0"/>
      <w:marTop w:val="0"/>
      <w:marBottom w:val="0"/>
      <w:divBdr>
        <w:top w:val="none" w:sz="0" w:space="0" w:color="auto"/>
        <w:left w:val="none" w:sz="0" w:space="0" w:color="auto"/>
        <w:bottom w:val="none" w:sz="0" w:space="0" w:color="auto"/>
        <w:right w:val="none" w:sz="0" w:space="0" w:color="auto"/>
      </w:divBdr>
    </w:div>
    <w:div w:id="1194076376">
      <w:bodyDiv w:val="1"/>
      <w:marLeft w:val="0"/>
      <w:marRight w:val="0"/>
      <w:marTop w:val="0"/>
      <w:marBottom w:val="0"/>
      <w:divBdr>
        <w:top w:val="none" w:sz="0" w:space="0" w:color="auto"/>
        <w:left w:val="none" w:sz="0" w:space="0" w:color="auto"/>
        <w:bottom w:val="none" w:sz="0" w:space="0" w:color="auto"/>
        <w:right w:val="none" w:sz="0" w:space="0" w:color="auto"/>
      </w:divBdr>
    </w:div>
    <w:div w:id="1218316394">
      <w:bodyDiv w:val="1"/>
      <w:marLeft w:val="0"/>
      <w:marRight w:val="0"/>
      <w:marTop w:val="0"/>
      <w:marBottom w:val="0"/>
      <w:divBdr>
        <w:top w:val="none" w:sz="0" w:space="0" w:color="auto"/>
        <w:left w:val="none" w:sz="0" w:space="0" w:color="auto"/>
        <w:bottom w:val="none" w:sz="0" w:space="0" w:color="auto"/>
        <w:right w:val="none" w:sz="0" w:space="0" w:color="auto"/>
      </w:divBdr>
    </w:div>
    <w:div w:id="1233932639">
      <w:bodyDiv w:val="1"/>
      <w:marLeft w:val="0"/>
      <w:marRight w:val="0"/>
      <w:marTop w:val="0"/>
      <w:marBottom w:val="0"/>
      <w:divBdr>
        <w:top w:val="none" w:sz="0" w:space="0" w:color="auto"/>
        <w:left w:val="none" w:sz="0" w:space="0" w:color="auto"/>
        <w:bottom w:val="none" w:sz="0" w:space="0" w:color="auto"/>
        <w:right w:val="none" w:sz="0" w:space="0" w:color="auto"/>
      </w:divBdr>
    </w:div>
    <w:div w:id="1258244841">
      <w:bodyDiv w:val="1"/>
      <w:marLeft w:val="0"/>
      <w:marRight w:val="0"/>
      <w:marTop w:val="0"/>
      <w:marBottom w:val="0"/>
      <w:divBdr>
        <w:top w:val="none" w:sz="0" w:space="0" w:color="auto"/>
        <w:left w:val="none" w:sz="0" w:space="0" w:color="auto"/>
        <w:bottom w:val="none" w:sz="0" w:space="0" w:color="auto"/>
        <w:right w:val="none" w:sz="0" w:space="0" w:color="auto"/>
      </w:divBdr>
    </w:div>
    <w:div w:id="1291935922">
      <w:bodyDiv w:val="1"/>
      <w:marLeft w:val="0"/>
      <w:marRight w:val="0"/>
      <w:marTop w:val="0"/>
      <w:marBottom w:val="0"/>
      <w:divBdr>
        <w:top w:val="none" w:sz="0" w:space="0" w:color="auto"/>
        <w:left w:val="none" w:sz="0" w:space="0" w:color="auto"/>
        <w:bottom w:val="none" w:sz="0" w:space="0" w:color="auto"/>
        <w:right w:val="none" w:sz="0" w:space="0" w:color="auto"/>
      </w:divBdr>
    </w:div>
    <w:div w:id="1299216305">
      <w:bodyDiv w:val="1"/>
      <w:marLeft w:val="0"/>
      <w:marRight w:val="0"/>
      <w:marTop w:val="0"/>
      <w:marBottom w:val="0"/>
      <w:divBdr>
        <w:top w:val="none" w:sz="0" w:space="0" w:color="auto"/>
        <w:left w:val="none" w:sz="0" w:space="0" w:color="auto"/>
        <w:bottom w:val="none" w:sz="0" w:space="0" w:color="auto"/>
        <w:right w:val="none" w:sz="0" w:space="0" w:color="auto"/>
      </w:divBdr>
    </w:div>
    <w:div w:id="1372417157">
      <w:bodyDiv w:val="1"/>
      <w:marLeft w:val="0"/>
      <w:marRight w:val="0"/>
      <w:marTop w:val="0"/>
      <w:marBottom w:val="0"/>
      <w:divBdr>
        <w:top w:val="none" w:sz="0" w:space="0" w:color="auto"/>
        <w:left w:val="none" w:sz="0" w:space="0" w:color="auto"/>
        <w:bottom w:val="none" w:sz="0" w:space="0" w:color="auto"/>
        <w:right w:val="none" w:sz="0" w:space="0" w:color="auto"/>
      </w:divBdr>
    </w:div>
    <w:div w:id="1463494997">
      <w:bodyDiv w:val="1"/>
      <w:marLeft w:val="0"/>
      <w:marRight w:val="0"/>
      <w:marTop w:val="0"/>
      <w:marBottom w:val="0"/>
      <w:divBdr>
        <w:top w:val="none" w:sz="0" w:space="0" w:color="auto"/>
        <w:left w:val="none" w:sz="0" w:space="0" w:color="auto"/>
        <w:bottom w:val="none" w:sz="0" w:space="0" w:color="auto"/>
        <w:right w:val="none" w:sz="0" w:space="0" w:color="auto"/>
      </w:divBdr>
    </w:div>
    <w:div w:id="1476487444">
      <w:bodyDiv w:val="1"/>
      <w:marLeft w:val="0"/>
      <w:marRight w:val="0"/>
      <w:marTop w:val="0"/>
      <w:marBottom w:val="0"/>
      <w:divBdr>
        <w:top w:val="none" w:sz="0" w:space="0" w:color="auto"/>
        <w:left w:val="none" w:sz="0" w:space="0" w:color="auto"/>
        <w:bottom w:val="none" w:sz="0" w:space="0" w:color="auto"/>
        <w:right w:val="none" w:sz="0" w:space="0" w:color="auto"/>
      </w:divBdr>
    </w:div>
    <w:div w:id="1484808393">
      <w:bodyDiv w:val="1"/>
      <w:marLeft w:val="0"/>
      <w:marRight w:val="0"/>
      <w:marTop w:val="0"/>
      <w:marBottom w:val="0"/>
      <w:divBdr>
        <w:top w:val="none" w:sz="0" w:space="0" w:color="auto"/>
        <w:left w:val="none" w:sz="0" w:space="0" w:color="auto"/>
        <w:bottom w:val="none" w:sz="0" w:space="0" w:color="auto"/>
        <w:right w:val="none" w:sz="0" w:space="0" w:color="auto"/>
      </w:divBdr>
    </w:div>
    <w:div w:id="1594243657">
      <w:bodyDiv w:val="1"/>
      <w:marLeft w:val="0"/>
      <w:marRight w:val="0"/>
      <w:marTop w:val="0"/>
      <w:marBottom w:val="0"/>
      <w:divBdr>
        <w:top w:val="none" w:sz="0" w:space="0" w:color="auto"/>
        <w:left w:val="none" w:sz="0" w:space="0" w:color="auto"/>
        <w:bottom w:val="none" w:sz="0" w:space="0" w:color="auto"/>
        <w:right w:val="none" w:sz="0" w:space="0" w:color="auto"/>
      </w:divBdr>
    </w:div>
    <w:div w:id="1607810073">
      <w:bodyDiv w:val="1"/>
      <w:marLeft w:val="0"/>
      <w:marRight w:val="0"/>
      <w:marTop w:val="0"/>
      <w:marBottom w:val="0"/>
      <w:divBdr>
        <w:top w:val="none" w:sz="0" w:space="0" w:color="auto"/>
        <w:left w:val="none" w:sz="0" w:space="0" w:color="auto"/>
        <w:bottom w:val="none" w:sz="0" w:space="0" w:color="auto"/>
        <w:right w:val="none" w:sz="0" w:space="0" w:color="auto"/>
      </w:divBdr>
    </w:div>
    <w:div w:id="1622223063">
      <w:bodyDiv w:val="1"/>
      <w:marLeft w:val="0"/>
      <w:marRight w:val="0"/>
      <w:marTop w:val="0"/>
      <w:marBottom w:val="0"/>
      <w:divBdr>
        <w:top w:val="none" w:sz="0" w:space="0" w:color="auto"/>
        <w:left w:val="none" w:sz="0" w:space="0" w:color="auto"/>
        <w:bottom w:val="none" w:sz="0" w:space="0" w:color="auto"/>
        <w:right w:val="none" w:sz="0" w:space="0" w:color="auto"/>
      </w:divBdr>
    </w:div>
    <w:div w:id="1658074293">
      <w:bodyDiv w:val="1"/>
      <w:marLeft w:val="0"/>
      <w:marRight w:val="0"/>
      <w:marTop w:val="0"/>
      <w:marBottom w:val="0"/>
      <w:divBdr>
        <w:top w:val="none" w:sz="0" w:space="0" w:color="auto"/>
        <w:left w:val="none" w:sz="0" w:space="0" w:color="auto"/>
        <w:bottom w:val="none" w:sz="0" w:space="0" w:color="auto"/>
        <w:right w:val="none" w:sz="0" w:space="0" w:color="auto"/>
      </w:divBdr>
    </w:div>
    <w:div w:id="1689136452">
      <w:bodyDiv w:val="1"/>
      <w:marLeft w:val="0"/>
      <w:marRight w:val="0"/>
      <w:marTop w:val="0"/>
      <w:marBottom w:val="0"/>
      <w:divBdr>
        <w:top w:val="none" w:sz="0" w:space="0" w:color="auto"/>
        <w:left w:val="none" w:sz="0" w:space="0" w:color="auto"/>
        <w:bottom w:val="none" w:sz="0" w:space="0" w:color="auto"/>
        <w:right w:val="none" w:sz="0" w:space="0" w:color="auto"/>
      </w:divBdr>
    </w:div>
    <w:div w:id="1690449990">
      <w:bodyDiv w:val="1"/>
      <w:marLeft w:val="0"/>
      <w:marRight w:val="0"/>
      <w:marTop w:val="0"/>
      <w:marBottom w:val="0"/>
      <w:divBdr>
        <w:top w:val="none" w:sz="0" w:space="0" w:color="auto"/>
        <w:left w:val="none" w:sz="0" w:space="0" w:color="auto"/>
        <w:bottom w:val="none" w:sz="0" w:space="0" w:color="auto"/>
        <w:right w:val="none" w:sz="0" w:space="0" w:color="auto"/>
      </w:divBdr>
    </w:div>
    <w:div w:id="1708800083">
      <w:bodyDiv w:val="1"/>
      <w:marLeft w:val="0"/>
      <w:marRight w:val="0"/>
      <w:marTop w:val="0"/>
      <w:marBottom w:val="0"/>
      <w:divBdr>
        <w:top w:val="none" w:sz="0" w:space="0" w:color="auto"/>
        <w:left w:val="none" w:sz="0" w:space="0" w:color="auto"/>
        <w:bottom w:val="none" w:sz="0" w:space="0" w:color="auto"/>
        <w:right w:val="none" w:sz="0" w:space="0" w:color="auto"/>
      </w:divBdr>
    </w:div>
    <w:div w:id="1711220463">
      <w:bodyDiv w:val="1"/>
      <w:marLeft w:val="0"/>
      <w:marRight w:val="0"/>
      <w:marTop w:val="0"/>
      <w:marBottom w:val="0"/>
      <w:divBdr>
        <w:top w:val="none" w:sz="0" w:space="0" w:color="auto"/>
        <w:left w:val="none" w:sz="0" w:space="0" w:color="auto"/>
        <w:bottom w:val="none" w:sz="0" w:space="0" w:color="auto"/>
        <w:right w:val="none" w:sz="0" w:space="0" w:color="auto"/>
      </w:divBdr>
    </w:div>
    <w:div w:id="1722905450">
      <w:bodyDiv w:val="1"/>
      <w:marLeft w:val="0"/>
      <w:marRight w:val="0"/>
      <w:marTop w:val="0"/>
      <w:marBottom w:val="0"/>
      <w:divBdr>
        <w:top w:val="none" w:sz="0" w:space="0" w:color="auto"/>
        <w:left w:val="none" w:sz="0" w:space="0" w:color="auto"/>
        <w:bottom w:val="none" w:sz="0" w:space="0" w:color="auto"/>
        <w:right w:val="none" w:sz="0" w:space="0" w:color="auto"/>
      </w:divBdr>
    </w:div>
    <w:div w:id="1728869523">
      <w:bodyDiv w:val="1"/>
      <w:marLeft w:val="0"/>
      <w:marRight w:val="0"/>
      <w:marTop w:val="0"/>
      <w:marBottom w:val="0"/>
      <w:divBdr>
        <w:top w:val="none" w:sz="0" w:space="0" w:color="auto"/>
        <w:left w:val="none" w:sz="0" w:space="0" w:color="auto"/>
        <w:bottom w:val="none" w:sz="0" w:space="0" w:color="auto"/>
        <w:right w:val="none" w:sz="0" w:space="0" w:color="auto"/>
      </w:divBdr>
    </w:div>
    <w:div w:id="1737897251">
      <w:bodyDiv w:val="1"/>
      <w:marLeft w:val="0"/>
      <w:marRight w:val="0"/>
      <w:marTop w:val="0"/>
      <w:marBottom w:val="0"/>
      <w:divBdr>
        <w:top w:val="none" w:sz="0" w:space="0" w:color="auto"/>
        <w:left w:val="none" w:sz="0" w:space="0" w:color="auto"/>
        <w:bottom w:val="none" w:sz="0" w:space="0" w:color="auto"/>
        <w:right w:val="none" w:sz="0" w:space="0" w:color="auto"/>
      </w:divBdr>
    </w:div>
    <w:div w:id="1830554282">
      <w:bodyDiv w:val="1"/>
      <w:marLeft w:val="0"/>
      <w:marRight w:val="0"/>
      <w:marTop w:val="0"/>
      <w:marBottom w:val="0"/>
      <w:divBdr>
        <w:top w:val="none" w:sz="0" w:space="0" w:color="auto"/>
        <w:left w:val="none" w:sz="0" w:space="0" w:color="auto"/>
        <w:bottom w:val="none" w:sz="0" w:space="0" w:color="auto"/>
        <w:right w:val="none" w:sz="0" w:space="0" w:color="auto"/>
      </w:divBdr>
    </w:div>
    <w:div w:id="1908221475">
      <w:bodyDiv w:val="1"/>
      <w:marLeft w:val="0"/>
      <w:marRight w:val="0"/>
      <w:marTop w:val="0"/>
      <w:marBottom w:val="0"/>
      <w:divBdr>
        <w:top w:val="none" w:sz="0" w:space="0" w:color="auto"/>
        <w:left w:val="none" w:sz="0" w:space="0" w:color="auto"/>
        <w:bottom w:val="none" w:sz="0" w:space="0" w:color="auto"/>
        <w:right w:val="none" w:sz="0" w:space="0" w:color="auto"/>
      </w:divBdr>
    </w:div>
    <w:div w:id="1932541317">
      <w:bodyDiv w:val="1"/>
      <w:marLeft w:val="0"/>
      <w:marRight w:val="0"/>
      <w:marTop w:val="0"/>
      <w:marBottom w:val="0"/>
      <w:divBdr>
        <w:top w:val="none" w:sz="0" w:space="0" w:color="auto"/>
        <w:left w:val="none" w:sz="0" w:space="0" w:color="auto"/>
        <w:bottom w:val="none" w:sz="0" w:space="0" w:color="auto"/>
        <w:right w:val="none" w:sz="0" w:space="0" w:color="auto"/>
      </w:divBdr>
    </w:div>
    <w:div w:id="1996687758">
      <w:bodyDiv w:val="1"/>
      <w:marLeft w:val="0"/>
      <w:marRight w:val="0"/>
      <w:marTop w:val="0"/>
      <w:marBottom w:val="0"/>
      <w:divBdr>
        <w:top w:val="none" w:sz="0" w:space="0" w:color="auto"/>
        <w:left w:val="none" w:sz="0" w:space="0" w:color="auto"/>
        <w:bottom w:val="none" w:sz="0" w:space="0" w:color="auto"/>
        <w:right w:val="none" w:sz="0" w:space="0" w:color="auto"/>
      </w:divBdr>
    </w:div>
    <w:div w:id="2003387015">
      <w:bodyDiv w:val="1"/>
      <w:marLeft w:val="0"/>
      <w:marRight w:val="0"/>
      <w:marTop w:val="0"/>
      <w:marBottom w:val="0"/>
      <w:divBdr>
        <w:top w:val="none" w:sz="0" w:space="0" w:color="auto"/>
        <w:left w:val="none" w:sz="0" w:space="0" w:color="auto"/>
        <w:bottom w:val="none" w:sz="0" w:space="0" w:color="auto"/>
        <w:right w:val="none" w:sz="0" w:space="0" w:color="auto"/>
      </w:divBdr>
    </w:div>
    <w:div w:id="2028555293">
      <w:bodyDiv w:val="1"/>
      <w:marLeft w:val="0"/>
      <w:marRight w:val="0"/>
      <w:marTop w:val="0"/>
      <w:marBottom w:val="0"/>
      <w:divBdr>
        <w:top w:val="none" w:sz="0" w:space="0" w:color="auto"/>
        <w:left w:val="none" w:sz="0" w:space="0" w:color="auto"/>
        <w:bottom w:val="none" w:sz="0" w:space="0" w:color="auto"/>
        <w:right w:val="none" w:sz="0" w:space="0" w:color="auto"/>
      </w:divBdr>
    </w:div>
    <w:div w:id="2111463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13</Pages>
  <Words>5217</Words>
  <Characters>29737</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acasa</Company>
  <LinksUpToDate>false</LinksUpToDate>
  <CharactersWithSpaces>34885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dc:creator>
  <cp:keywords/>
  <dc:description/>
  <cp:lastModifiedBy>Cody</cp:lastModifiedBy>
  <cp:revision>11</cp:revision>
  <dcterms:created xsi:type="dcterms:W3CDTF">2025-11-14T20:46:00Z</dcterms:created>
  <dcterms:modified xsi:type="dcterms:W3CDTF">2025-11-25T03:06:00Z</dcterms:modified>
</cp:coreProperties>
</file>