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9E5190" w:rsidRDefault="006A33D8" w:rsidP="006A33D8">
      <w:pPr>
        <w:jc w:val="center"/>
        <w:rPr>
          <w:rFonts w:eastAsia="Times New Roman" w:cs="Times New Roman"/>
          <w:b/>
          <w:smallCaps/>
        </w:rPr>
      </w:pPr>
    </w:p>
    <w:p w14:paraId="21F641F2" w14:textId="06437355" w:rsidR="006A33D8" w:rsidRDefault="00FC22B8" w:rsidP="006A33D8">
      <w:pPr>
        <w:jc w:val="center"/>
        <w:rPr>
          <w:b/>
          <w:smallCaps/>
          <w:sz w:val="56"/>
          <w:szCs w:val="56"/>
        </w:rPr>
      </w:pPr>
      <w:r w:rsidRPr="00A53810">
        <w:rPr>
          <w:b/>
          <w:smallCaps/>
          <w:sz w:val="56"/>
          <w:szCs w:val="56"/>
        </w:rPr>
        <w:t>Business Case</w:t>
      </w:r>
    </w:p>
    <w:p w14:paraId="18517CD0" w14:textId="77777777" w:rsidR="004B2101" w:rsidRDefault="004B2101" w:rsidP="006A33D8">
      <w:pPr>
        <w:jc w:val="center"/>
        <w:rPr>
          <w:b/>
          <w:smallCaps/>
          <w:sz w:val="56"/>
          <w:szCs w:val="56"/>
        </w:rPr>
      </w:pPr>
    </w:p>
    <w:p w14:paraId="45A981BF" w14:textId="663CB8F0" w:rsidR="004B2101" w:rsidRPr="004B2101" w:rsidRDefault="004B2101" w:rsidP="006A33D8">
      <w:pPr>
        <w:jc w:val="center"/>
        <w:rPr>
          <w:b/>
          <w:smallCaps/>
          <w:color w:val="2F5496" w:themeColor="accent1" w:themeShade="BF"/>
          <w:sz w:val="56"/>
          <w:szCs w:val="56"/>
        </w:rPr>
      </w:pPr>
      <w:r w:rsidRPr="004B2101">
        <w:rPr>
          <w:b/>
          <w:smallCaps/>
          <w:color w:val="2F5496" w:themeColor="accent1" w:themeShade="BF"/>
          <w:sz w:val="56"/>
          <w:szCs w:val="56"/>
        </w:rPr>
        <w:t>ACC BCC Expansion Project</w:t>
      </w:r>
    </w:p>
    <w:p w14:paraId="38416BCB" w14:textId="77777777" w:rsidR="004B2101" w:rsidRPr="00A53810" w:rsidRDefault="004B2101" w:rsidP="006A33D8">
      <w:pPr>
        <w:jc w:val="center"/>
        <w:rPr>
          <w:b/>
          <w:smallCaps/>
          <w:sz w:val="56"/>
          <w:szCs w:val="56"/>
        </w:rPr>
      </w:pPr>
    </w:p>
    <w:p w14:paraId="7F4CA0AD" w14:textId="26396810" w:rsidR="006A33D8" w:rsidRPr="009E5190" w:rsidRDefault="000024CD" w:rsidP="006A33D8">
      <w:pPr>
        <w:jc w:val="center"/>
        <w:rPr>
          <w:b/>
          <w:smallCaps/>
          <w:sz w:val="28"/>
          <w:szCs w:val="28"/>
        </w:rPr>
      </w:pPr>
      <w:r w:rsidRPr="00A53810">
        <w:rPr>
          <w:b/>
          <w:smallCaps/>
          <w:sz w:val="44"/>
          <w:szCs w:val="44"/>
        </w:rPr>
        <w:t>Production capacity expansion for the manufacturing of basic copper carbonate.</w:t>
      </w:r>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Default="006A33D8" w:rsidP="006A33D8">
      <w:pPr>
        <w:jc w:val="center"/>
        <w:rPr>
          <w:b/>
          <w:smallCaps/>
          <w:sz w:val="28"/>
          <w:szCs w:val="28"/>
        </w:rPr>
      </w:pPr>
    </w:p>
    <w:p w14:paraId="5191128D" w14:textId="77777777" w:rsidR="00041575" w:rsidRDefault="00041575" w:rsidP="006A33D8">
      <w:pPr>
        <w:jc w:val="center"/>
        <w:rPr>
          <w:b/>
          <w:smallCaps/>
          <w:sz w:val="28"/>
          <w:szCs w:val="28"/>
        </w:rPr>
      </w:pPr>
    </w:p>
    <w:p w14:paraId="16CBD21D" w14:textId="77777777" w:rsidR="00041575" w:rsidRDefault="00041575" w:rsidP="006A33D8">
      <w:pPr>
        <w:jc w:val="center"/>
        <w:rPr>
          <w:b/>
          <w:smallCaps/>
          <w:sz w:val="28"/>
          <w:szCs w:val="28"/>
        </w:rPr>
      </w:pPr>
    </w:p>
    <w:p w14:paraId="086B87FF" w14:textId="77777777" w:rsidR="00041575" w:rsidRPr="009E5190" w:rsidRDefault="00041575" w:rsidP="006A33D8">
      <w:pPr>
        <w:jc w:val="center"/>
        <w:rPr>
          <w:b/>
          <w:smallCaps/>
          <w:sz w:val="28"/>
          <w:szCs w:val="28"/>
        </w:rPr>
      </w:pPr>
    </w:p>
    <w:p w14:paraId="1C4E42A6" w14:textId="722E67E1" w:rsidR="006A33D8" w:rsidRPr="009E5190" w:rsidRDefault="000024CD" w:rsidP="006A33D8">
      <w:pPr>
        <w:jc w:val="center"/>
        <w:rPr>
          <w:b/>
          <w:smallCaps/>
          <w:sz w:val="28"/>
          <w:szCs w:val="28"/>
        </w:rPr>
      </w:pPr>
      <w:r>
        <w:rPr>
          <w:b/>
          <w:smallCaps/>
          <w:sz w:val="28"/>
          <w:szCs w:val="28"/>
        </w:rPr>
        <w:t>American Chemet Corporation</w:t>
      </w:r>
    </w:p>
    <w:p w14:paraId="015F8E16" w14:textId="429CED3C" w:rsidR="006A33D8" w:rsidRPr="009E5190" w:rsidRDefault="000024CD" w:rsidP="006A33D8">
      <w:pPr>
        <w:jc w:val="center"/>
        <w:rPr>
          <w:b/>
          <w:smallCaps/>
          <w:sz w:val="28"/>
          <w:szCs w:val="28"/>
        </w:rPr>
      </w:pPr>
      <w:r>
        <w:rPr>
          <w:b/>
          <w:smallCaps/>
          <w:sz w:val="28"/>
          <w:szCs w:val="28"/>
        </w:rPr>
        <w:t>145 Highway 282</w:t>
      </w:r>
    </w:p>
    <w:p w14:paraId="49DA82CF" w14:textId="6BF6A141" w:rsidR="006A33D8" w:rsidRPr="009E5190" w:rsidRDefault="000024CD" w:rsidP="006A33D8">
      <w:pPr>
        <w:jc w:val="center"/>
        <w:rPr>
          <w:b/>
          <w:smallCaps/>
          <w:sz w:val="28"/>
          <w:szCs w:val="28"/>
        </w:rPr>
      </w:pPr>
      <w:r>
        <w:rPr>
          <w:b/>
          <w:smallCaps/>
          <w:sz w:val="28"/>
          <w:szCs w:val="28"/>
        </w:rPr>
        <w:t>East Helena, MT 59635</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Default="006A33D8" w:rsidP="006A33D8">
      <w:pPr>
        <w:jc w:val="center"/>
        <w:rPr>
          <w:b/>
          <w:smallCaps/>
          <w:sz w:val="28"/>
          <w:szCs w:val="28"/>
        </w:rPr>
      </w:pPr>
    </w:p>
    <w:p w14:paraId="41F71BA2" w14:textId="77777777" w:rsidR="00041575" w:rsidRDefault="00041575" w:rsidP="006A33D8">
      <w:pPr>
        <w:jc w:val="center"/>
        <w:rPr>
          <w:b/>
          <w:smallCaps/>
          <w:sz w:val="28"/>
          <w:szCs w:val="28"/>
        </w:rPr>
      </w:pPr>
    </w:p>
    <w:p w14:paraId="5737E36A" w14:textId="77777777" w:rsidR="00041575" w:rsidRDefault="00041575" w:rsidP="006A33D8">
      <w:pPr>
        <w:jc w:val="center"/>
        <w:rPr>
          <w:b/>
          <w:smallCaps/>
          <w:sz w:val="28"/>
          <w:szCs w:val="28"/>
        </w:rPr>
      </w:pPr>
    </w:p>
    <w:p w14:paraId="5496FBBC" w14:textId="77777777" w:rsidR="00041575" w:rsidRDefault="00041575" w:rsidP="006A33D8">
      <w:pPr>
        <w:jc w:val="center"/>
        <w:rPr>
          <w:b/>
          <w:smallCaps/>
          <w:sz w:val="28"/>
          <w:szCs w:val="28"/>
        </w:rPr>
      </w:pPr>
    </w:p>
    <w:p w14:paraId="369D728D" w14:textId="77777777" w:rsidR="00041575" w:rsidRDefault="00041575" w:rsidP="006A33D8">
      <w:pPr>
        <w:jc w:val="center"/>
        <w:rPr>
          <w:b/>
          <w:smallCaps/>
          <w:sz w:val="28"/>
          <w:szCs w:val="28"/>
        </w:rPr>
      </w:pPr>
    </w:p>
    <w:p w14:paraId="2E2FCB76" w14:textId="77777777" w:rsidR="00041575" w:rsidRDefault="00041575" w:rsidP="006A33D8">
      <w:pPr>
        <w:jc w:val="center"/>
        <w:rPr>
          <w:b/>
          <w:smallCaps/>
          <w:sz w:val="28"/>
          <w:szCs w:val="28"/>
        </w:rPr>
      </w:pPr>
    </w:p>
    <w:p w14:paraId="1FB06EF9" w14:textId="77777777" w:rsidR="00041575" w:rsidRDefault="00041575" w:rsidP="006A33D8">
      <w:pPr>
        <w:jc w:val="center"/>
        <w:rPr>
          <w:b/>
          <w:smallCaps/>
          <w:sz w:val="28"/>
          <w:szCs w:val="28"/>
        </w:rPr>
      </w:pPr>
    </w:p>
    <w:p w14:paraId="62A48BC5" w14:textId="77777777" w:rsidR="004B2101" w:rsidRDefault="004B2101" w:rsidP="006A33D8">
      <w:pPr>
        <w:jc w:val="center"/>
        <w:rPr>
          <w:b/>
          <w:smallCaps/>
          <w:sz w:val="28"/>
          <w:szCs w:val="28"/>
        </w:rPr>
      </w:pPr>
    </w:p>
    <w:p w14:paraId="6655E73E" w14:textId="77777777" w:rsidR="004B2101" w:rsidRPr="009E5190" w:rsidRDefault="004B2101" w:rsidP="006A33D8">
      <w:pPr>
        <w:jc w:val="center"/>
        <w:rPr>
          <w:b/>
          <w:smallCaps/>
          <w:sz w:val="28"/>
          <w:szCs w:val="28"/>
        </w:rPr>
      </w:pPr>
    </w:p>
    <w:p w14:paraId="242DBBF0" w14:textId="5A2848A1" w:rsidR="00FC22B8" w:rsidRPr="007E7C05" w:rsidRDefault="007E7C05" w:rsidP="007E7C05">
      <w:pPr>
        <w:jc w:val="center"/>
        <w:rPr>
          <w:b/>
          <w:smallCaps/>
          <w:sz w:val="28"/>
          <w:szCs w:val="28"/>
        </w:rPr>
      </w:pPr>
      <w:r>
        <w:rPr>
          <w:b/>
          <w:smallCaps/>
          <w:sz w:val="28"/>
          <w:szCs w:val="28"/>
        </w:rPr>
        <w:t>May</w:t>
      </w:r>
      <w:r w:rsidR="000024CD">
        <w:rPr>
          <w:b/>
          <w:smallCaps/>
          <w:sz w:val="28"/>
          <w:szCs w:val="28"/>
        </w:rPr>
        <w:t>/</w:t>
      </w:r>
      <w:r>
        <w:rPr>
          <w:b/>
          <w:smallCaps/>
          <w:sz w:val="28"/>
          <w:szCs w:val="28"/>
        </w:rPr>
        <w:t>02</w:t>
      </w:r>
      <w:r w:rsidR="000024CD">
        <w:rPr>
          <w:b/>
          <w:smallCaps/>
          <w:sz w:val="28"/>
          <w:szCs w:val="28"/>
        </w:rPr>
        <w:t>/2025</w:t>
      </w:r>
    </w:p>
    <w:p w14:paraId="098FA07C" w14:textId="77777777" w:rsidR="00FC22B8" w:rsidRPr="009E5190" w:rsidRDefault="00FC22B8" w:rsidP="00FC22B8">
      <w:pPr>
        <w:rPr>
          <w:b/>
          <w:smallCaps/>
          <w:sz w:val="28"/>
          <w:szCs w:val="28"/>
        </w:rPr>
      </w:pPr>
      <w:r w:rsidRPr="009E5190">
        <w:rPr>
          <w:b/>
          <w:smallCaps/>
          <w:sz w:val="28"/>
          <w:szCs w:val="28"/>
        </w:rPr>
        <w:lastRenderedPageBreak/>
        <w:t>Table of Contents</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Pr="009E5190">
          <w:rPr>
            <w:rStyle w:val="Hyperlink"/>
            <w:rFonts w:asciiTheme="minorHAnsi" w:hAnsiTheme="minorHAnsi"/>
            <w:noProof/>
          </w:rPr>
          <w:t>1.1.</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Issue</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_Toc332112079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945EDD5" w14:textId="67ECDB04"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Pr="009E5190">
          <w:rPr>
            <w:rStyle w:val="Hyperlink"/>
            <w:rFonts w:asciiTheme="minorHAnsi" w:hAnsiTheme="minorHAnsi"/>
            <w:noProof/>
          </w:rPr>
          <w:t>1.2.</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Anticipated Outcomes</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_Toc332112080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6AC1F2BF" w14:textId="4AE47B36"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Pr="009E5190">
          <w:rPr>
            <w:rStyle w:val="Hyperlink"/>
            <w:rFonts w:asciiTheme="minorHAnsi" w:hAnsiTheme="minorHAnsi"/>
            <w:noProof/>
          </w:rPr>
          <w:t>1.3.</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Recommendation</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_Toc332112081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4</w:t>
        </w:r>
        <w:r w:rsidRPr="009E5190">
          <w:rPr>
            <w:rFonts w:asciiTheme="minorHAnsi" w:hAnsiTheme="minorHAnsi"/>
            <w:noProof/>
            <w:webHidden/>
          </w:rPr>
          <w:fldChar w:fldCharType="end"/>
        </w:r>
      </w:hyperlink>
    </w:p>
    <w:p w14:paraId="2D8A7895" w14:textId="4C69148F"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Pr="009E5190">
          <w:rPr>
            <w:rStyle w:val="Hyperlink"/>
            <w:rFonts w:asciiTheme="minorHAnsi" w:hAnsiTheme="minorHAnsi"/>
            <w:noProof/>
          </w:rPr>
          <w:t>1.4.</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Justification</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_Toc332112082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4</w:t>
        </w:r>
        <w:r w:rsidRPr="009E5190">
          <w:rPr>
            <w:rFonts w:asciiTheme="minorHAnsi" w:hAnsiTheme="minorHAnsi"/>
            <w:noProof/>
            <w:webHidden/>
          </w:rPr>
          <w:fldChar w:fldCharType="end"/>
        </w:r>
      </w:hyperlink>
    </w:p>
    <w:p w14:paraId="3440B4E3" w14:textId="0ADDDC86"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Pr="009E5190">
          <w:rPr>
            <w:rStyle w:val="Hyperlink"/>
            <w:rFonts w:asciiTheme="minorHAnsi" w:hAnsiTheme="minorHAnsi"/>
            <w:smallCaps/>
            <w:noProof/>
          </w:rPr>
          <w:t>2.</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Business Case Analysis Team</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_Toc332112083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5</w:t>
        </w:r>
        <w:r w:rsidRPr="009E5190">
          <w:rPr>
            <w:rFonts w:asciiTheme="minorHAnsi" w:hAnsiTheme="minorHAnsi"/>
            <w:noProof/>
            <w:webHidden/>
          </w:rPr>
          <w:fldChar w:fldCharType="end"/>
        </w:r>
      </w:hyperlink>
    </w:p>
    <w:p w14:paraId="31682A41" w14:textId="4D5A1C68"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Pr="009E5190">
          <w:rPr>
            <w:rStyle w:val="Hyperlink"/>
            <w:rFonts w:asciiTheme="minorHAnsi" w:hAnsiTheme="minorHAnsi"/>
            <w:smallCaps/>
            <w:noProof/>
          </w:rPr>
          <w:t>3.</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Problem Definition</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_Toc332112084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5</w:t>
        </w:r>
        <w:r w:rsidRPr="009E5190">
          <w:rPr>
            <w:rFonts w:asciiTheme="minorHAnsi" w:hAnsiTheme="minorHAnsi"/>
            <w:noProof/>
            <w:webHidden/>
          </w:rPr>
          <w:fldChar w:fldCharType="end"/>
        </w:r>
      </w:hyperlink>
    </w:p>
    <w:p w14:paraId="0429C586" w14:textId="54AC656E"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Pr="009E5190">
          <w:rPr>
            <w:rStyle w:val="Hyperlink"/>
            <w:rFonts w:asciiTheme="minorHAnsi" w:hAnsiTheme="minorHAnsi"/>
            <w:noProof/>
          </w:rPr>
          <w:t>3.1.</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Problem Statement</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_Toc332112085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6</w:t>
        </w:r>
        <w:r w:rsidRPr="009E5190">
          <w:rPr>
            <w:rFonts w:asciiTheme="minorHAnsi" w:hAnsiTheme="minorHAnsi"/>
            <w:noProof/>
            <w:webHidden/>
          </w:rPr>
          <w:fldChar w:fldCharType="end"/>
        </w:r>
      </w:hyperlink>
    </w:p>
    <w:p w14:paraId="518B6B36" w14:textId="6F65D539"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Pr="009E5190">
          <w:rPr>
            <w:rStyle w:val="Hyperlink"/>
            <w:rFonts w:asciiTheme="minorHAnsi" w:hAnsiTheme="minorHAnsi"/>
            <w:noProof/>
          </w:rPr>
          <w:t>3.2.</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Organizational Impact</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_Toc332112086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6</w:t>
        </w:r>
        <w:r w:rsidRPr="009E5190">
          <w:rPr>
            <w:rFonts w:asciiTheme="minorHAnsi" w:hAnsiTheme="minorHAnsi"/>
            <w:noProof/>
            <w:webHidden/>
          </w:rPr>
          <w:fldChar w:fldCharType="end"/>
        </w:r>
      </w:hyperlink>
    </w:p>
    <w:p w14:paraId="6C9CE608" w14:textId="349D1C6D"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Pr="009E5190">
          <w:rPr>
            <w:rStyle w:val="Hyperlink"/>
            <w:rFonts w:asciiTheme="minorHAnsi" w:hAnsiTheme="minorHAnsi"/>
            <w:noProof/>
          </w:rPr>
          <w:t>3.3.</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Technology Migration</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_Toc332112087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7</w:t>
        </w:r>
        <w:r w:rsidRPr="009E5190">
          <w:rPr>
            <w:rFonts w:asciiTheme="minorHAnsi" w:hAnsiTheme="minorHAnsi"/>
            <w:noProof/>
            <w:webHidden/>
          </w:rPr>
          <w:fldChar w:fldCharType="end"/>
        </w:r>
      </w:hyperlink>
    </w:p>
    <w:p w14:paraId="5A31C4EE" w14:textId="7AE3C76B"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Pr="009E5190">
          <w:rPr>
            <w:rStyle w:val="Hyperlink"/>
            <w:rFonts w:asciiTheme="minorHAnsi" w:hAnsiTheme="minorHAnsi"/>
            <w:smallCaps/>
            <w:noProof/>
          </w:rPr>
          <w:t>4.</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Project Overview</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7</w:t>
        </w:r>
        <w:r w:rsidRPr="009E5190">
          <w:rPr>
            <w:rFonts w:asciiTheme="minorHAnsi" w:hAnsiTheme="minorHAnsi"/>
            <w:noProof/>
            <w:webHidden/>
          </w:rPr>
          <w:fldChar w:fldCharType="end"/>
        </w:r>
      </w:hyperlink>
    </w:p>
    <w:p w14:paraId="425CBA66" w14:textId="601F37D4"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Pr="009E5190">
          <w:rPr>
            <w:rStyle w:val="Hyperlink"/>
            <w:rFonts w:asciiTheme="minorHAnsi" w:hAnsiTheme="minorHAnsi"/>
            <w:noProof/>
          </w:rPr>
          <w:t>4.1.</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Project Description</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_Toc332112089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8</w:t>
        </w:r>
        <w:r w:rsidRPr="009E5190">
          <w:rPr>
            <w:rFonts w:asciiTheme="minorHAnsi" w:hAnsiTheme="minorHAnsi"/>
            <w:noProof/>
            <w:webHidden/>
          </w:rPr>
          <w:fldChar w:fldCharType="end"/>
        </w:r>
      </w:hyperlink>
    </w:p>
    <w:p w14:paraId="7A67B005" w14:textId="286CC74A"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Pr="009E5190">
          <w:rPr>
            <w:rStyle w:val="Hyperlink"/>
            <w:rFonts w:asciiTheme="minorHAnsi" w:hAnsiTheme="minorHAnsi"/>
            <w:noProof/>
          </w:rPr>
          <w:t>4.2.</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Goals and Objectives</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_Toc332112090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8</w:t>
        </w:r>
        <w:r w:rsidRPr="009E5190">
          <w:rPr>
            <w:rFonts w:asciiTheme="minorHAnsi" w:hAnsiTheme="minorHAnsi"/>
            <w:noProof/>
            <w:webHidden/>
          </w:rPr>
          <w:fldChar w:fldCharType="end"/>
        </w:r>
      </w:hyperlink>
    </w:p>
    <w:p w14:paraId="76D8AF44" w14:textId="05525F72"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Pr="009E5190">
          <w:rPr>
            <w:rStyle w:val="Hyperlink"/>
            <w:rFonts w:asciiTheme="minorHAnsi" w:hAnsiTheme="minorHAnsi"/>
            <w:noProof/>
          </w:rPr>
          <w:t>4.3.</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Project Performance</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_Toc332112091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9</w:t>
        </w:r>
        <w:r w:rsidRPr="009E5190">
          <w:rPr>
            <w:rFonts w:asciiTheme="minorHAnsi" w:hAnsiTheme="minorHAnsi"/>
            <w:noProof/>
            <w:webHidden/>
          </w:rPr>
          <w:fldChar w:fldCharType="end"/>
        </w:r>
      </w:hyperlink>
    </w:p>
    <w:p w14:paraId="71C8C2DB" w14:textId="3D41555E"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Pr="009E5190">
          <w:rPr>
            <w:rStyle w:val="Hyperlink"/>
            <w:rFonts w:asciiTheme="minorHAnsi" w:hAnsiTheme="minorHAnsi"/>
            <w:noProof/>
          </w:rPr>
          <w:t>4.4.</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Project Assumptions</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_Toc332112092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9</w:t>
        </w:r>
        <w:r w:rsidRPr="009E5190">
          <w:rPr>
            <w:rFonts w:asciiTheme="minorHAnsi" w:hAnsiTheme="minorHAnsi"/>
            <w:noProof/>
            <w:webHidden/>
          </w:rPr>
          <w:fldChar w:fldCharType="end"/>
        </w:r>
      </w:hyperlink>
    </w:p>
    <w:p w14:paraId="3DE82ED7" w14:textId="2F7A2E80"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Pr="009E5190">
          <w:rPr>
            <w:rStyle w:val="Hyperlink"/>
            <w:rFonts w:asciiTheme="minorHAnsi" w:hAnsiTheme="minorHAnsi"/>
            <w:noProof/>
          </w:rPr>
          <w:t>4.5.</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Project Constraints</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_Toc332112093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10</w:t>
        </w:r>
        <w:r w:rsidRPr="009E5190">
          <w:rPr>
            <w:rFonts w:asciiTheme="minorHAnsi" w:hAnsiTheme="minorHAnsi"/>
            <w:noProof/>
            <w:webHidden/>
          </w:rPr>
          <w:fldChar w:fldCharType="end"/>
        </w:r>
      </w:hyperlink>
    </w:p>
    <w:p w14:paraId="0F59BB82" w14:textId="03C561CC" w:rsidR="00627139" w:rsidRPr="009E5190" w:rsidRDefault="00627139"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Pr="009E5190">
          <w:rPr>
            <w:rStyle w:val="Hyperlink"/>
            <w:rFonts w:asciiTheme="minorHAnsi" w:hAnsiTheme="minorHAnsi"/>
            <w:noProof/>
          </w:rPr>
          <w:t>4.6.</w:t>
        </w:r>
        <w:r w:rsidRPr="009E5190">
          <w:rPr>
            <w:rFonts w:asciiTheme="minorHAnsi" w:eastAsia="SimSun" w:hAnsiTheme="minorHAnsi"/>
            <w:noProof/>
            <w:sz w:val="22"/>
            <w:szCs w:val="22"/>
            <w:lang w:eastAsia="zh-CN"/>
          </w:rPr>
          <w:tab/>
        </w:r>
        <w:r w:rsidRPr="009E5190">
          <w:rPr>
            <w:rStyle w:val="Hyperlink"/>
            <w:rFonts w:asciiTheme="minorHAnsi" w:hAnsiTheme="minorHAnsi"/>
            <w:noProof/>
          </w:rPr>
          <w:t>Major Project Milestones</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_Toc332112094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10</w:t>
        </w:r>
        <w:r w:rsidRPr="009E5190">
          <w:rPr>
            <w:rFonts w:asciiTheme="minorHAnsi" w:hAnsiTheme="minorHAnsi"/>
            <w:noProof/>
            <w:webHidden/>
          </w:rPr>
          <w:fldChar w:fldCharType="end"/>
        </w:r>
      </w:hyperlink>
    </w:p>
    <w:p w14:paraId="007B360F" w14:textId="761C6A3A"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Pr="009E5190">
          <w:rPr>
            <w:rStyle w:val="Hyperlink"/>
            <w:rFonts w:asciiTheme="minorHAnsi" w:hAnsiTheme="minorHAnsi"/>
            <w:smallCaps/>
            <w:noProof/>
          </w:rPr>
          <w:t>5.</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Strategic Alignment</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_Toc332112095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11</w:t>
        </w:r>
        <w:r w:rsidRPr="009E5190">
          <w:rPr>
            <w:rFonts w:asciiTheme="minorHAnsi" w:hAnsiTheme="minorHAnsi"/>
            <w:noProof/>
            <w:webHidden/>
          </w:rPr>
          <w:fldChar w:fldCharType="end"/>
        </w:r>
      </w:hyperlink>
    </w:p>
    <w:p w14:paraId="11D58A09" w14:textId="7593A466"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Pr="009E5190">
          <w:rPr>
            <w:rStyle w:val="Hyperlink"/>
            <w:rFonts w:asciiTheme="minorHAnsi" w:hAnsiTheme="minorHAnsi"/>
            <w:smallCaps/>
            <w:noProof/>
          </w:rPr>
          <w:t>6.</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Cost Benefit Analysis</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_Toc332112096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11</w:t>
        </w:r>
        <w:r w:rsidRPr="009E5190">
          <w:rPr>
            <w:rFonts w:asciiTheme="minorHAnsi" w:hAnsiTheme="minorHAnsi"/>
            <w:noProof/>
            <w:webHidden/>
          </w:rPr>
          <w:fldChar w:fldCharType="end"/>
        </w:r>
      </w:hyperlink>
    </w:p>
    <w:p w14:paraId="481D31AB" w14:textId="541EDF8E"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Pr="009E5190">
          <w:rPr>
            <w:rStyle w:val="Hyperlink"/>
            <w:rFonts w:asciiTheme="minorHAnsi" w:hAnsiTheme="minorHAnsi"/>
            <w:smallCaps/>
            <w:noProof/>
          </w:rPr>
          <w:t>7.</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Alternatives Analysis</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_Toc332112097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13</w:t>
        </w:r>
        <w:r w:rsidRPr="009E5190">
          <w:rPr>
            <w:rFonts w:asciiTheme="minorHAnsi" w:hAnsiTheme="minorHAnsi"/>
            <w:noProof/>
            <w:webHidden/>
          </w:rPr>
          <w:fldChar w:fldCharType="end"/>
        </w:r>
      </w:hyperlink>
    </w:p>
    <w:p w14:paraId="23074D85" w14:textId="3DCAEC78"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Pr="009E5190">
          <w:rPr>
            <w:rStyle w:val="Hyperlink"/>
            <w:rFonts w:asciiTheme="minorHAnsi" w:hAnsiTheme="minorHAnsi"/>
            <w:smallCaps/>
            <w:noProof/>
          </w:rPr>
          <w:t>8.</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Approvals</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_Toc332112098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13</w:t>
        </w:r>
        <w:r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2C299715" w14:textId="63C3F98C" w:rsidR="00AC48F5" w:rsidRPr="007E7C05" w:rsidRDefault="006A33D8" w:rsidP="007E7C05">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2DF3C419" w14:textId="77777777" w:rsidR="00AC48F5" w:rsidRDefault="00AC48F5" w:rsidP="00041575"/>
    <w:p w14:paraId="2B009806" w14:textId="0A96A34D" w:rsidR="00AC48F5" w:rsidRPr="009E5190" w:rsidRDefault="00AC48F5" w:rsidP="00041575">
      <w:pPr>
        <w:ind w:left="360" w:firstLine="360"/>
      </w:pPr>
      <w:r>
        <w:t xml:space="preserve">This business case outlines how production capacity expansion of Basic Copper Carbonate will address current business concerns, the benefits of the project, and recommendations and justification of the project. The business case also discusses </w:t>
      </w:r>
      <w:r w:rsidRPr="009E5190">
        <w:t>detailed project goals, performance measures, assumptions, constraints, and alternative options.</w:t>
      </w:r>
    </w:p>
    <w:p w14:paraId="7256A946" w14:textId="77777777" w:rsidR="00FC22B8" w:rsidRPr="009E5190" w:rsidRDefault="00FC22B8"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0461DF17" w14:textId="6AC7E3C3" w:rsidR="00AC48F5" w:rsidRPr="009E5190" w:rsidRDefault="00AC48F5" w:rsidP="00041575">
      <w:pPr>
        <w:ind w:left="810" w:firstLine="630"/>
      </w:pPr>
      <w:r>
        <w:t xml:space="preserve">Due to the rising demand for Basic Copper Carbonate, American Chemet Corporation has elected to increase production capacity for Basic Copper Carbonate at their manufacturing facility in East Helena, MT. As the market demand increases for copper bearing pressure impregnated building materials, the demand for the </w:t>
      </w:r>
      <w:r w:rsidR="00853ED2">
        <w:t xml:space="preserve">source </w:t>
      </w:r>
      <w:r>
        <w:t>compound increases as well. This increase in capacity allows American Chemet Corporation to increase its’ market share in the Basic Copper Carbonate market</w:t>
      </w:r>
      <w:r w:rsidR="00853ED2">
        <w:t xml:space="preserve"> both domestically and internationally</w:t>
      </w:r>
      <w:r>
        <w:t xml:space="preserve">. Having increased volumes of quality </w:t>
      </w:r>
      <w:r w:rsidR="00853ED2">
        <w:t>products</w:t>
      </w:r>
      <w:r>
        <w:t xml:space="preserve"> available in the market </w:t>
      </w:r>
      <w:r w:rsidR="00853ED2">
        <w:t>generates a higher scrutiny over quality of material, pricing, availability, and on time delivery. American Chemet Corporation has an 80-year track record of providing quality products to customers around the globe and intends to do so with Basic Copper Carbonate. Not only does this expansion give American Chemet Corporation a competitive market advantage, but it also increases available jobs in the community. Through efforts towards continual improvement and innovation, adapting to market demands, and robust supply chains, American Chemet Corporation will continue to be a world leader in not one, but a family of copper-based chemicals &amp; compounds for another 80-years.</w:t>
      </w:r>
    </w:p>
    <w:p w14:paraId="0A258841" w14:textId="77777777" w:rsidR="00FC22B8" w:rsidRPr="009E5190" w:rsidRDefault="00FC22B8" w:rsidP="00FC22B8">
      <w:pPr>
        <w:ind w:left="810"/>
      </w:pPr>
    </w:p>
    <w:p w14:paraId="55E00DFF" w14:textId="1B7B9406" w:rsidR="00853ED2" w:rsidRPr="00041575" w:rsidRDefault="00FC22B8" w:rsidP="00041575">
      <w:pPr>
        <w:pStyle w:val="Heading2"/>
        <w:numPr>
          <w:ilvl w:val="1"/>
          <w:numId w:val="4"/>
        </w:numPr>
        <w:spacing w:before="0" w:line="240" w:lineRule="atLeast"/>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00FEADD8" w14:textId="0732C790" w:rsidR="00853ED2" w:rsidRPr="009E5190" w:rsidRDefault="00853ED2" w:rsidP="00041575">
      <w:pPr>
        <w:ind w:left="810" w:firstLine="630"/>
      </w:pPr>
      <w:r>
        <w:t xml:space="preserve">Increasing production capacity of Basic Copper Carbonate will allow American Chemet Corporation to capture major market shares, both domestically and internationally. This increase in production capacity requires additional employees to operate the facility. Having </w:t>
      </w:r>
      <w:r w:rsidR="00C43F82">
        <w:t xml:space="preserve">more available jobs to the community is a core value of American Chemet Corporation, and with this expansion, expects to increase workforce by 10%. In addition to capturing market </w:t>
      </w:r>
      <w:r w:rsidR="00041575">
        <w:t>share</w:t>
      </w:r>
      <w:r w:rsidR="00C43F82">
        <w:t xml:space="preserve">, this expansion will be profitable in less than 2 years, adding to the total net worth of the company, and will </w:t>
      </w:r>
      <w:r w:rsidR="00C43F82" w:rsidRPr="00C43F82">
        <w:t>intrinsically</w:t>
      </w:r>
      <w:r w:rsidR="00C43F82">
        <w:t xml:space="preserve"> increase salaries for all employees. With increased workforce, supply chain, resources, and capacity, American Chemet Corporation is primed to become a world leader in the production of Basic Copper Carbonate.</w:t>
      </w:r>
    </w:p>
    <w:p w14:paraId="613014F7" w14:textId="77777777" w:rsidR="00FC22B8" w:rsidRPr="009E5190" w:rsidRDefault="00FC22B8" w:rsidP="00FC22B8">
      <w:pPr>
        <w:ind w:left="810"/>
      </w:pPr>
    </w:p>
    <w:p w14:paraId="3DCB3BF5" w14:textId="7844F471" w:rsidR="00C17E74" w:rsidRPr="00041575" w:rsidRDefault="00FC22B8" w:rsidP="00041575">
      <w:pPr>
        <w:pStyle w:val="Heading2"/>
        <w:numPr>
          <w:ilvl w:val="1"/>
          <w:numId w:val="4"/>
        </w:numPr>
        <w:spacing w:before="0" w:line="240" w:lineRule="atLeast"/>
        <w:rPr>
          <w:rFonts w:asciiTheme="minorHAnsi" w:hAnsiTheme="minorHAnsi"/>
          <w:sz w:val="24"/>
          <w:szCs w:val="24"/>
        </w:rPr>
      </w:pPr>
      <w:bookmarkStart w:id="3" w:name="_Toc332112081"/>
      <w:r w:rsidRPr="009E5190">
        <w:rPr>
          <w:rFonts w:asciiTheme="minorHAnsi" w:hAnsiTheme="minorHAnsi"/>
          <w:sz w:val="24"/>
          <w:szCs w:val="24"/>
        </w:rPr>
        <w:t>Recommendatio</w:t>
      </w:r>
      <w:bookmarkEnd w:id="3"/>
      <w:r w:rsidR="00041575">
        <w:rPr>
          <w:rFonts w:asciiTheme="minorHAnsi" w:hAnsiTheme="minorHAnsi"/>
          <w:sz w:val="24"/>
          <w:szCs w:val="24"/>
        </w:rPr>
        <w:t>n</w:t>
      </w:r>
    </w:p>
    <w:p w14:paraId="31050539" w14:textId="43E1DD6C" w:rsidR="00C17E74" w:rsidRDefault="00C17E74" w:rsidP="00041575">
      <w:pPr>
        <w:ind w:left="900" w:firstLine="540"/>
      </w:pPr>
      <w:r>
        <w:t xml:space="preserve">Numerous options and alternatives were examined prior to determining the best way to produce Basic Copper Carbonate. The following approaches will allow </w:t>
      </w:r>
      <w:r>
        <w:lastRenderedPageBreak/>
        <w:t xml:space="preserve">American Chemet Corporation to continue to be a world leader in not one, but a family of copper-based chemicals and compounds. Through company values such as safety, innovation, customer service, efficiency, and quality, the expansion of production capacity for Basic Copper Carbonate will be another tool in the toolbelt of American Chemet Corporation. </w:t>
      </w:r>
      <w:r w:rsidR="00C3686E">
        <w:t>The extra capacity will allow American Chemet Corporation to pursue greater markets domestically and internationally.</w:t>
      </w:r>
    </w:p>
    <w:p w14:paraId="35474C78" w14:textId="77777777" w:rsidR="00FC22B8" w:rsidRPr="009E5190" w:rsidRDefault="00FC22B8" w:rsidP="00FC22B8">
      <w:pPr>
        <w:ind w:left="810"/>
      </w:pPr>
    </w:p>
    <w:p w14:paraId="346CF297" w14:textId="456CDCBA" w:rsidR="00C3686E" w:rsidRPr="00041575" w:rsidRDefault="00FC22B8" w:rsidP="00041575">
      <w:pPr>
        <w:pStyle w:val="Heading2"/>
        <w:numPr>
          <w:ilvl w:val="1"/>
          <w:numId w:val="4"/>
        </w:numPr>
        <w:spacing w:before="0" w:line="240" w:lineRule="atLeast"/>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5D6CBF99" w14:textId="7C3C38AB" w:rsidR="00C3686E" w:rsidRDefault="00C3686E" w:rsidP="00041575">
      <w:pPr>
        <w:ind w:left="810" w:firstLine="360"/>
      </w:pPr>
      <w:r>
        <w:t>With an increase in market demand for Basic Copper Carbonate, the only logical course of action for American Chemet Corporation was to invest into manufacturing of the product. Over the last 5 years, multiple teams at American Chemet Corporation including, but not limited to: Research &amp; Development, Quality Control, Purchasing, Logistics, Sales, and Production, have dedicated thousands of hours to producing the highest quality Basic Copper Carbonate in the most efficient way possible. This dedication to quality and efficiency has had the positive impacts as listed below:</w:t>
      </w:r>
    </w:p>
    <w:p w14:paraId="7C6D3ABA" w14:textId="77777777" w:rsidR="00C3686E" w:rsidRDefault="00C3686E" w:rsidP="00C3686E">
      <w:pPr>
        <w:ind w:left="810"/>
      </w:pPr>
    </w:p>
    <w:p w14:paraId="2433BBF4" w14:textId="0D17DA94" w:rsidR="00C3686E" w:rsidRDefault="00C3686E" w:rsidP="00C3686E">
      <w:pPr>
        <w:pStyle w:val="ListParagraph"/>
        <w:numPr>
          <w:ilvl w:val="0"/>
          <w:numId w:val="9"/>
        </w:numPr>
      </w:pPr>
      <w:r>
        <w:t>25% increase in production capacity in the last 6 months</w:t>
      </w:r>
    </w:p>
    <w:p w14:paraId="30BC81B3" w14:textId="0659815B" w:rsidR="00C3686E" w:rsidRDefault="00C3686E" w:rsidP="00C3686E">
      <w:pPr>
        <w:pStyle w:val="ListParagraph"/>
        <w:numPr>
          <w:ilvl w:val="0"/>
          <w:numId w:val="9"/>
        </w:numPr>
      </w:pPr>
      <w:r>
        <w:t>10% decrease in labor-hours per pound to produce since inception</w:t>
      </w:r>
    </w:p>
    <w:p w14:paraId="4C54719A" w14:textId="719569A1" w:rsidR="00C3686E" w:rsidRDefault="00C3686E" w:rsidP="00C3686E">
      <w:pPr>
        <w:pStyle w:val="ListParagraph"/>
        <w:numPr>
          <w:ilvl w:val="0"/>
          <w:numId w:val="9"/>
        </w:numPr>
      </w:pPr>
      <w:r>
        <w:t>75% increase in future and forward booking sales orders</w:t>
      </w:r>
    </w:p>
    <w:p w14:paraId="49D47B8A" w14:textId="7E0ACC2F" w:rsidR="00C3686E" w:rsidRPr="009E5190" w:rsidRDefault="00C3686E" w:rsidP="00C3686E">
      <w:pPr>
        <w:pStyle w:val="ListParagraph"/>
        <w:numPr>
          <w:ilvl w:val="0"/>
          <w:numId w:val="9"/>
        </w:numPr>
      </w:pPr>
      <w:r>
        <w:t>20% increase in lbs. / minute production rate</w:t>
      </w:r>
    </w:p>
    <w:p w14:paraId="1E8DC65A" w14:textId="77777777" w:rsidR="00FC22B8" w:rsidRPr="009E5190" w:rsidRDefault="00FC22B8" w:rsidP="00FC22B8">
      <w:pPr>
        <w:ind w:left="720"/>
      </w:pPr>
    </w:p>
    <w:p w14:paraId="5923863B" w14:textId="7CAD0FFE" w:rsidR="00FC22B8" w:rsidRPr="00041575" w:rsidRDefault="00FC22B8" w:rsidP="00041575">
      <w:pPr>
        <w:pStyle w:val="Heading1"/>
        <w:numPr>
          <w:ilvl w:val="0"/>
          <w:numId w:val="4"/>
        </w:numPr>
        <w:jc w:val="left"/>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w:t>
      </w:r>
      <w:bookmarkStart w:id="6" w:name="_Toc261333351"/>
      <w:bookmarkEnd w:id="5"/>
    </w:p>
    <w:p w14:paraId="42E1698A" w14:textId="7A8792A8" w:rsidR="00FC22B8" w:rsidRPr="009E5190" w:rsidRDefault="00FC22B8" w:rsidP="00041575">
      <w:pPr>
        <w:ind w:left="360" w:firstLine="360"/>
      </w:pPr>
      <w:r w:rsidRPr="009E5190">
        <w:t xml:space="preserve">The following individuals comprise the business case analysis team.  They are responsible for the analysis and creation of the </w:t>
      </w:r>
      <w:r w:rsidR="00C3686E">
        <w:t>BCC Expansion</w:t>
      </w:r>
      <w:r w:rsidRPr="009E5190">
        <w:t xml:space="preserve">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79310685" w:rsidR="00FC22B8" w:rsidRPr="00E23027" w:rsidRDefault="004670B7" w:rsidP="00723AEA">
            <w:pPr>
              <w:pStyle w:val="TableText"/>
              <w:rPr>
                <w:rFonts w:asciiTheme="minorHAnsi" w:hAnsiTheme="minorHAnsi"/>
              </w:rPr>
            </w:pPr>
            <w:r>
              <w:rPr>
                <w:rFonts w:asciiTheme="minorHAnsi" w:hAnsiTheme="minorHAnsi"/>
              </w:rPr>
              <w:t>Sales Support</w:t>
            </w:r>
          </w:p>
        </w:tc>
        <w:tc>
          <w:tcPr>
            <w:tcW w:w="3420" w:type="dxa"/>
            <w:vAlign w:val="center"/>
          </w:tcPr>
          <w:p w14:paraId="6737229C" w14:textId="40BEF0D7" w:rsidR="00FC22B8" w:rsidRPr="009E5190" w:rsidRDefault="00C3686E" w:rsidP="00723AEA">
            <w:pPr>
              <w:pStyle w:val="TableText"/>
              <w:rPr>
                <w:rFonts w:asciiTheme="minorHAnsi" w:hAnsiTheme="minorHAnsi"/>
              </w:rPr>
            </w:pPr>
            <w:r>
              <w:rPr>
                <w:rFonts w:asciiTheme="minorHAnsi" w:hAnsiTheme="minorHAnsi"/>
              </w:rPr>
              <w:t>Direct point of contact between production and customer</w:t>
            </w:r>
          </w:p>
        </w:tc>
        <w:tc>
          <w:tcPr>
            <w:tcW w:w="3060" w:type="dxa"/>
            <w:vAlign w:val="center"/>
          </w:tcPr>
          <w:p w14:paraId="4937B9D3" w14:textId="0E9C5A2E" w:rsidR="00FC22B8" w:rsidRPr="009E5190" w:rsidRDefault="00E23027" w:rsidP="00723AEA">
            <w:pPr>
              <w:pStyle w:val="TableText"/>
              <w:rPr>
                <w:rFonts w:asciiTheme="minorHAnsi" w:hAnsiTheme="minorHAnsi"/>
              </w:rPr>
            </w:pPr>
            <w:r>
              <w:rPr>
                <w:rFonts w:asciiTheme="minorHAnsi" w:hAnsiTheme="minorHAnsi"/>
              </w:rPr>
              <w:t xml:space="preserve">Kim </w:t>
            </w:r>
            <w:r w:rsidR="00817500">
              <w:rPr>
                <w:rFonts w:asciiTheme="minorHAnsi" w:hAnsiTheme="minorHAnsi"/>
              </w:rPr>
              <w:t>K.</w:t>
            </w:r>
            <w:r>
              <w:rPr>
                <w:rFonts w:asciiTheme="minorHAnsi" w:hAnsiTheme="minorHAnsi"/>
              </w:rPr>
              <w:t>, Executive VP of Sales</w:t>
            </w:r>
          </w:p>
        </w:tc>
      </w:tr>
      <w:tr w:rsidR="00FC22B8" w:rsidRPr="009E5190" w14:paraId="701F3794" w14:textId="77777777" w:rsidTr="00723AEA">
        <w:trPr>
          <w:cantSplit/>
        </w:trPr>
        <w:tc>
          <w:tcPr>
            <w:tcW w:w="2340" w:type="dxa"/>
            <w:vAlign w:val="center"/>
          </w:tcPr>
          <w:p w14:paraId="3CD3DC48" w14:textId="21510E0F" w:rsidR="00FC22B8" w:rsidRPr="009E5190" w:rsidRDefault="004670B7" w:rsidP="00723AEA">
            <w:pPr>
              <w:pStyle w:val="TableText"/>
              <w:rPr>
                <w:rFonts w:asciiTheme="minorHAnsi" w:hAnsiTheme="minorHAnsi"/>
              </w:rPr>
            </w:pPr>
            <w:r>
              <w:rPr>
                <w:rFonts w:asciiTheme="minorHAnsi" w:hAnsiTheme="minorHAnsi"/>
              </w:rPr>
              <w:t>Technology Support</w:t>
            </w:r>
          </w:p>
        </w:tc>
        <w:tc>
          <w:tcPr>
            <w:tcW w:w="3420" w:type="dxa"/>
            <w:vAlign w:val="center"/>
          </w:tcPr>
          <w:p w14:paraId="26B67F37" w14:textId="77777777" w:rsidR="00FC22B8" w:rsidRPr="009E5190" w:rsidRDefault="00FC22B8" w:rsidP="00723AEA">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19129F1D" w14:textId="4A0E4A81" w:rsidR="00FC22B8" w:rsidRDefault="00E23027" w:rsidP="00723AEA">
            <w:pPr>
              <w:pStyle w:val="TableText"/>
              <w:rPr>
                <w:rFonts w:asciiTheme="minorHAnsi" w:hAnsiTheme="minorHAnsi"/>
              </w:rPr>
            </w:pPr>
            <w:r>
              <w:rPr>
                <w:rFonts w:asciiTheme="minorHAnsi" w:hAnsiTheme="minorHAnsi"/>
              </w:rPr>
              <w:t xml:space="preserve">Wayne </w:t>
            </w:r>
            <w:r w:rsidR="00817500">
              <w:rPr>
                <w:rFonts w:asciiTheme="minorHAnsi" w:hAnsiTheme="minorHAnsi"/>
              </w:rPr>
              <w:t>S.</w:t>
            </w:r>
            <w:r>
              <w:rPr>
                <w:rFonts w:asciiTheme="minorHAnsi" w:hAnsiTheme="minorHAnsi"/>
              </w:rPr>
              <w:t>, IS Manager</w:t>
            </w:r>
          </w:p>
          <w:p w14:paraId="423B1847" w14:textId="46693845" w:rsidR="00E23027" w:rsidRPr="009E5190" w:rsidRDefault="00E23027" w:rsidP="00723AEA">
            <w:pPr>
              <w:pStyle w:val="TableText"/>
              <w:rPr>
                <w:rFonts w:asciiTheme="minorHAnsi" w:hAnsiTheme="minorHAnsi"/>
              </w:rPr>
            </w:pPr>
            <w:r>
              <w:rPr>
                <w:rFonts w:asciiTheme="minorHAnsi" w:hAnsiTheme="minorHAnsi"/>
              </w:rPr>
              <w:t xml:space="preserve">Dennis </w:t>
            </w:r>
            <w:r w:rsidR="00817500">
              <w:rPr>
                <w:rFonts w:asciiTheme="minorHAnsi" w:hAnsiTheme="minorHAnsi"/>
              </w:rPr>
              <w:t>M.</w:t>
            </w:r>
            <w:r>
              <w:rPr>
                <w:rFonts w:asciiTheme="minorHAnsi" w:hAnsiTheme="minorHAnsi"/>
              </w:rPr>
              <w:t>, IT Manager</w:t>
            </w:r>
          </w:p>
        </w:tc>
      </w:tr>
      <w:tr w:rsidR="00FC22B8" w:rsidRPr="009E5190" w14:paraId="19FC056C" w14:textId="77777777" w:rsidTr="00723AEA">
        <w:trPr>
          <w:cantSplit/>
        </w:trPr>
        <w:tc>
          <w:tcPr>
            <w:tcW w:w="2340" w:type="dxa"/>
            <w:vAlign w:val="center"/>
          </w:tcPr>
          <w:p w14:paraId="78A41628" w14:textId="21BFF269" w:rsidR="00FC22B8" w:rsidRPr="009E5190" w:rsidRDefault="004670B7" w:rsidP="00723AEA">
            <w:pPr>
              <w:pStyle w:val="TableText"/>
              <w:rPr>
                <w:rFonts w:asciiTheme="minorHAnsi" w:hAnsiTheme="minorHAnsi"/>
              </w:rPr>
            </w:pPr>
            <w:r>
              <w:rPr>
                <w:rFonts w:asciiTheme="minorHAnsi" w:hAnsiTheme="minorHAnsi"/>
              </w:rPr>
              <w:t>Implementation</w:t>
            </w:r>
          </w:p>
        </w:tc>
        <w:tc>
          <w:tcPr>
            <w:tcW w:w="3420" w:type="dxa"/>
            <w:vAlign w:val="center"/>
          </w:tcPr>
          <w:p w14:paraId="49F3043A" w14:textId="1393DC63" w:rsidR="00FC22B8" w:rsidRPr="009E5190" w:rsidRDefault="00FC22B8" w:rsidP="00723AEA">
            <w:pPr>
              <w:pStyle w:val="TableText"/>
              <w:rPr>
                <w:rFonts w:asciiTheme="minorHAnsi" w:hAnsiTheme="minorHAnsi"/>
              </w:rPr>
            </w:pPr>
            <w:r w:rsidRPr="009E5190">
              <w:rPr>
                <w:rFonts w:asciiTheme="minorHAnsi" w:hAnsiTheme="minorHAnsi"/>
              </w:rPr>
              <w:t xml:space="preserve">Advises team on process </w:t>
            </w:r>
            <w:r w:rsidR="004670B7">
              <w:rPr>
                <w:rFonts w:asciiTheme="minorHAnsi" w:hAnsiTheme="minorHAnsi"/>
              </w:rPr>
              <w:t>implementation</w:t>
            </w:r>
            <w:r w:rsidRPr="009E5190">
              <w:rPr>
                <w:rFonts w:asciiTheme="minorHAnsi" w:hAnsiTheme="minorHAnsi"/>
              </w:rPr>
              <w:t xml:space="preserve"> techniques</w:t>
            </w:r>
          </w:p>
        </w:tc>
        <w:tc>
          <w:tcPr>
            <w:tcW w:w="3060" w:type="dxa"/>
            <w:vAlign w:val="center"/>
          </w:tcPr>
          <w:p w14:paraId="0AF5FD1D" w14:textId="59BD4516" w:rsidR="00FC22B8" w:rsidRPr="009E5190" w:rsidRDefault="00E23027" w:rsidP="00723AEA">
            <w:pPr>
              <w:pStyle w:val="TableText"/>
              <w:rPr>
                <w:rFonts w:asciiTheme="minorHAnsi" w:hAnsiTheme="minorHAnsi"/>
              </w:rPr>
            </w:pPr>
            <w:r>
              <w:rPr>
                <w:rFonts w:asciiTheme="minorHAnsi" w:hAnsiTheme="minorHAnsi"/>
              </w:rPr>
              <w:t xml:space="preserve">Joe </w:t>
            </w:r>
            <w:r w:rsidR="00817500">
              <w:rPr>
                <w:rFonts w:asciiTheme="minorHAnsi" w:hAnsiTheme="minorHAnsi"/>
              </w:rPr>
              <w:t>B.</w:t>
            </w:r>
            <w:r>
              <w:rPr>
                <w:rFonts w:asciiTheme="minorHAnsi" w:hAnsiTheme="minorHAnsi"/>
              </w:rPr>
              <w:t>, VP of Manufacturing</w:t>
            </w:r>
          </w:p>
        </w:tc>
      </w:tr>
      <w:tr w:rsidR="00FC22B8" w:rsidRPr="009E5190" w14:paraId="4C13C908" w14:textId="77777777" w:rsidTr="00723AEA">
        <w:trPr>
          <w:cantSplit/>
        </w:trPr>
        <w:tc>
          <w:tcPr>
            <w:tcW w:w="2340" w:type="dxa"/>
            <w:vAlign w:val="center"/>
          </w:tcPr>
          <w:p w14:paraId="7468C970" w14:textId="5470DFE3" w:rsidR="00FC22B8" w:rsidRPr="009E5190" w:rsidRDefault="004670B7" w:rsidP="00723AEA">
            <w:pPr>
              <w:pStyle w:val="TableText"/>
              <w:rPr>
                <w:rFonts w:asciiTheme="minorHAnsi" w:hAnsiTheme="minorHAnsi"/>
              </w:rPr>
            </w:pPr>
            <w:r>
              <w:rPr>
                <w:rFonts w:asciiTheme="minorHAnsi" w:hAnsiTheme="minorHAnsi"/>
              </w:rPr>
              <w:t>Project</w:t>
            </w:r>
            <w:r w:rsidR="00C3686E">
              <w:rPr>
                <w:rFonts w:asciiTheme="minorHAnsi" w:hAnsiTheme="minorHAnsi"/>
              </w:rPr>
              <w:t xml:space="preserve"> Manager</w:t>
            </w:r>
          </w:p>
        </w:tc>
        <w:tc>
          <w:tcPr>
            <w:tcW w:w="3420" w:type="dxa"/>
            <w:vAlign w:val="center"/>
          </w:tcPr>
          <w:p w14:paraId="7304B948" w14:textId="77777777" w:rsidR="00FC22B8" w:rsidRPr="009E5190" w:rsidRDefault="00FC22B8" w:rsidP="00723AEA">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1744F911" w14:textId="10750866" w:rsidR="00FC22B8" w:rsidRPr="009E5190" w:rsidRDefault="00E23027" w:rsidP="00723AEA">
            <w:pPr>
              <w:pStyle w:val="TableText"/>
              <w:rPr>
                <w:rFonts w:asciiTheme="minorHAnsi" w:hAnsiTheme="minorHAnsi"/>
              </w:rPr>
            </w:pPr>
            <w:r>
              <w:rPr>
                <w:rFonts w:asciiTheme="minorHAnsi" w:hAnsiTheme="minorHAnsi"/>
              </w:rPr>
              <w:t xml:space="preserve">Ryan </w:t>
            </w:r>
            <w:r w:rsidR="00817500">
              <w:rPr>
                <w:rFonts w:asciiTheme="minorHAnsi" w:hAnsiTheme="minorHAnsi"/>
              </w:rPr>
              <w:t>C.</w:t>
            </w:r>
            <w:r w:rsidR="00FC22B8" w:rsidRPr="009E5190">
              <w:rPr>
                <w:rFonts w:asciiTheme="minorHAnsi" w:hAnsiTheme="minorHAnsi"/>
              </w:rPr>
              <w:t xml:space="preserve">, </w:t>
            </w:r>
            <w:r w:rsidR="004670B7">
              <w:rPr>
                <w:rFonts w:asciiTheme="minorHAnsi" w:hAnsiTheme="minorHAnsi"/>
              </w:rPr>
              <w:t>Engineering</w:t>
            </w:r>
            <w:r w:rsidR="00FC22B8" w:rsidRPr="009E5190">
              <w:rPr>
                <w:rFonts w:asciiTheme="minorHAnsi" w:hAnsiTheme="minorHAnsi"/>
              </w:rPr>
              <w:t xml:space="preserve"> Manager</w:t>
            </w:r>
          </w:p>
        </w:tc>
      </w:tr>
      <w:tr w:rsidR="00FC22B8" w:rsidRPr="009E5190" w14:paraId="455ED068" w14:textId="77777777" w:rsidTr="00723AEA">
        <w:trPr>
          <w:cantSplit/>
        </w:trPr>
        <w:tc>
          <w:tcPr>
            <w:tcW w:w="2340" w:type="dxa"/>
            <w:vAlign w:val="center"/>
          </w:tcPr>
          <w:p w14:paraId="2E14192A" w14:textId="78B4FBC1" w:rsidR="00FC22B8" w:rsidRPr="009E5190" w:rsidRDefault="00C3686E" w:rsidP="00723AEA">
            <w:pPr>
              <w:pStyle w:val="TableText"/>
              <w:rPr>
                <w:rFonts w:asciiTheme="minorHAnsi" w:hAnsiTheme="minorHAnsi"/>
              </w:rPr>
            </w:pPr>
            <w:r>
              <w:rPr>
                <w:rFonts w:asciiTheme="minorHAnsi" w:hAnsiTheme="minorHAnsi"/>
              </w:rPr>
              <w:t xml:space="preserve">Plant </w:t>
            </w:r>
            <w:r w:rsidR="004670B7">
              <w:rPr>
                <w:rFonts w:asciiTheme="minorHAnsi" w:hAnsiTheme="minorHAnsi"/>
              </w:rPr>
              <w:t>Support</w:t>
            </w:r>
          </w:p>
        </w:tc>
        <w:tc>
          <w:tcPr>
            <w:tcW w:w="3420" w:type="dxa"/>
            <w:vAlign w:val="center"/>
          </w:tcPr>
          <w:p w14:paraId="54163141" w14:textId="51FBE235" w:rsidR="00FC22B8" w:rsidRPr="009E5190" w:rsidRDefault="00FC22B8" w:rsidP="00723AEA">
            <w:pPr>
              <w:pStyle w:val="TableText"/>
              <w:rPr>
                <w:rFonts w:asciiTheme="minorHAnsi" w:hAnsiTheme="minorHAnsi"/>
              </w:rPr>
            </w:pPr>
            <w:r w:rsidRPr="009E5190">
              <w:rPr>
                <w:rFonts w:asciiTheme="minorHAnsi" w:hAnsiTheme="minorHAnsi"/>
              </w:rPr>
              <w:t xml:space="preserve">Provides all </w:t>
            </w:r>
            <w:r w:rsidR="00E23027">
              <w:rPr>
                <w:rFonts w:asciiTheme="minorHAnsi" w:hAnsiTheme="minorHAnsi"/>
              </w:rPr>
              <w:t>supplemental</w:t>
            </w:r>
            <w:r w:rsidRPr="009E5190">
              <w:rPr>
                <w:rFonts w:asciiTheme="minorHAnsi" w:hAnsiTheme="minorHAnsi"/>
              </w:rPr>
              <w:t xml:space="preserve"> support for the project</w:t>
            </w:r>
          </w:p>
        </w:tc>
        <w:tc>
          <w:tcPr>
            <w:tcW w:w="3060" w:type="dxa"/>
            <w:vAlign w:val="center"/>
          </w:tcPr>
          <w:p w14:paraId="726C7203" w14:textId="22CA08EF" w:rsidR="00FC22B8" w:rsidRPr="009E5190" w:rsidRDefault="00E23027" w:rsidP="00723AEA">
            <w:pPr>
              <w:pStyle w:val="TableText"/>
              <w:rPr>
                <w:rFonts w:asciiTheme="minorHAnsi" w:hAnsiTheme="minorHAnsi"/>
              </w:rPr>
            </w:pPr>
            <w:r>
              <w:rPr>
                <w:rFonts w:asciiTheme="minorHAnsi" w:hAnsiTheme="minorHAnsi"/>
              </w:rPr>
              <w:t xml:space="preserve">Josh </w:t>
            </w:r>
            <w:r w:rsidR="00817500">
              <w:rPr>
                <w:rFonts w:asciiTheme="minorHAnsi" w:hAnsiTheme="minorHAnsi"/>
              </w:rPr>
              <w:t>A.</w:t>
            </w:r>
            <w:r>
              <w:rPr>
                <w:rFonts w:asciiTheme="minorHAnsi" w:hAnsiTheme="minorHAnsi"/>
              </w:rPr>
              <w:t>, Plant Supervisor</w:t>
            </w:r>
          </w:p>
        </w:tc>
      </w:tr>
    </w:tbl>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4"/>
      <w:r w:rsidRPr="009E5190">
        <w:rPr>
          <w:rFonts w:asciiTheme="minorHAnsi" w:hAnsiTheme="minorHAnsi"/>
          <w:smallCaps/>
          <w:sz w:val="28"/>
          <w:szCs w:val="28"/>
        </w:rPr>
        <w:t>Problem Definition</w:t>
      </w:r>
      <w:bookmarkEnd w:id="7"/>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8" w:name="_Toc332112085"/>
      <w:r w:rsidRPr="009E5190">
        <w:rPr>
          <w:rFonts w:asciiTheme="minorHAnsi" w:hAnsiTheme="minorHAnsi"/>
          <w:sz w:val="24"/>
          <w:szCs w:val="24"/>
        </w:rPr>
        <w:lastRenderedPageBreak/>
        <w:t>Pro</w:t>
      </w:r>
      <w:bookmarkEnd w:id="6"/>
      <w:r w:rsidRPr="009E5190">
        <w:rPr>
          <w:rFonts w:asciiTheme="minorHAnsi" w:hAnsiTheme="minorHAnsi"/>
          <w:sz w:val="24"/>
          <w:szCs w:val="24"/>
        </w:rPr>
        <w:t>blem Statement</w:t>
      </w:r>
      <w:bookmarkEnd w:id="8"/>
    </w:p>
    <w:p w14:paraId="656CA389" w14:textId="727E0A79" w:rsidR="00CF2D12" w:rsidRPr="009E5190" w:rsidRDefault="00CF2D12" w:rsidP="00041575">
      <w:pPr>
        <w:ind w:left="810" w:firstLine="630"/>
      </w:pPr>
      <w:r>
        <w:t xml:space="preserve">Since 1946, American Chemet Corporation has succeeded through innovation. The same dream that 4 young men had 80 years ago is still the same dream being pursued to this day. Continual improvement through innovation has been at the heart of American Chemet Corporation since inception. The biproduct of that dedication is becoming a world leader in not one, but a family of copper-based chemicals &amp; compounds. With a reputation of being a world leader, American Chemet Corporation endeavors </w:t>
      </w:r>
      <w:r w:rsidR="004C1090">
        <w:t>to</w:t>
      </w:r>
      <w:r>
        <w:t xml:space="preserve"> retain that status, including the world of Basic Copper Carbonate. The most logical way to retain status was to heavily invest to meet the current and future market demands. </w:t>
      </w:r>
      <w:r w:rsidR="004C1090">
        <w:t xml:space="preserve">This investment in production capacity for Basic Copper Carbonate solidifies American Chemet Corporation’s dedication to becoming the world leader in the Basic Copper Carbonate Market. To facilitate the demand and growth, American Chemet Corporation will double its’ production capacity for Basic Copper Carbonate. Along with increased capacity for production, comes increased capacity for employment. </w:t>
      </w:r>
    </w:p>
    <w:p w14:paraId="2E4D4569" w14:textId="77777777" w:rsidR="00CF2D12" w:rsidRPr="009E5190" w:rsidRDefault="00CF2D12" w:rsidP="00FC22B8">
      <w:pPr>
        <w:ind w:left="810"/>
      </w:pPr>
    </w:p>
    <w:p w14:paraId="452CAA87" w14:textId="77777777" w:rsidR="00FC22B8" w:rsidRPr="009E5190" w:rsidRDefault="00FC22B8" w:rsidP="00FC22B8">
      <w:pPr>
        <w:ind w:left="810"/>
      </w:pPr>
    </w:p>
    <w:p w14:paraId="02511F07" w14:textId="5D5DE323" w:rsidR="004C1090" w:rsidRPr="00041575" w:rsidRDefault="00FC22B8" w:rsidP="007868F7">
      <w:pPr>
        <w:pStyle w:val="Heading2"/>
        <w:numPr>
          <w:ilvl w:val="1"/>
          <w:numId w:val="4"/>
        </w:numPr>
        <w:spacing w:before="0" w:line="240" w:lineRule="atLeast"/>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3BCE87F6" w14:textId="4E1FDEBE" w:rsidR="004C1090" w:rsidRDefault="004C1090" w:rsidP="00041575">
      <w:pPr>
        <w:ind w:left="810" w:firstLine="630"/>
      </w:pPr>
      <w:r w:rsidRPr="009E5190">
        <w:t xml:space="preserve">The </w:t>
      </w:r>
      <w:r>
        <w:t>BCC Expansion project</w:t>
      </w:r>
      <w:r w:rsidRPr="009E5190">
        <w:t xml:space="preserve"> will </w:t>
      </w:r>
      <w:r>
        <w:t xml:space="preserve">positively </w:t>
      </w:r>
      <w:r w:rsidRPr="009E5190">
        <w:t xml:space="preserve">impact </w:t>
      </w:r>
      <w:r>
        <w:t>American Chemet Corporation</w:t>
      </w:r>
      <w:r w:rsidRPr="009E5190">
        <w:t xml:space="preserve"> in several ways.  The following provides a high-level explanation of how the organization, tools, processes, and roles and responsibilities will be affected </w:t>
      </w:r>
      <w:r>
        <w:t>due to</w:t>
      </w:r>
      <w:r w:rsidRPr="009E5190">
        <w:t xml:space="preserve"> the </w:t>
      </w:r>
      <w:r>
        <w:t>BCC Expansion</w:t>
      </w:r>
      <w:r w:rsidRPr="009E5190">
        <w:t>:</w:t>
      </w:r>
    </w:p>
    <w:p w14:paraId="1CDD55B9" w14:textId="77777777" w:rsidR="004C1090" w:rsidRPr="009E5190" w:rsidRDefault="004C1090" w:rsidP="004C1090">
      <w:pPr>
        <w:ind w:left="810"/>
      </w:pPr>
    </w:p>
    <w:p w14:paraId="7D42B803" w14:textId="25467A20" w:rsidR="004C1090" w:rsidRPr="009E5190" w:rsidRDefault="004C1090" w:rsidP="004C1090">
      <w:pPr>
        <w:ind w:left="810"/>
      </w:pPr>
      <w:r w:rsidRPr="00041575">
        <w:rPr>
          <w:b/>
          <w:bCs/>
        </w:rPr>
        <w:t>Tools:</w:t>
      </w:r>
      <w:r w:rsidRPr="009E5190">
        <w:t xml:space="preserve">  </w:t>
      </w:r>
      <w:r>
        <w:t xml:space="preserve">The currently operating Basic Copper Carbonate production plant will continue to produce high quality material at intended volumes. During installation of the new plant, current plant resources, including but not limited </w:t>
      </w:r>
      <w:r w:rsidR="007868F7">
        <w:t>to</w:t>
      </w:r>
      <w:r>
        <w:t xml:space="preserve"> operators, centrifuges, reactors, prabs, scott driers, or </w:t>
      </w:r>
      <w:r w:rsidR="007868F7">
        <w:t>sweco screens, may be utilized during testing phases to ensure proper functionality.</w:t>
      </w:r>
    </w:p>
    <w:p w14:paraId="039A4E85" w14:textId="77777777" w:rsidR="004C1090" w:rsidRPr="009E5190" w:rsidRDefault="004C1090" w:rsidP="004C1090">
      <w:pPr>
        <w:ind w:left="810"/>
      </w:pPr>
    </w:p>
    <w:p w14:paraId="51C2E882" w14:textId="0C3E972E" w:rsidR="004C1090" w:rsidRDefault="004C1090" w:rsidP="004C1090">
      <w:pPr>
        <w:ind w:left="810"/>
      </w:pPr>
      <w:r w:rsidRPr="00041575">
        <w:rPr>
          <w:b/>
          <w:bCs/>
        </w:rPr>
        <w:t>Processes:</w:t>
      </w:r>
      <w:r w:rsidRPr="009E5190">
        <w:t xml:space="preserve">  </w:t>
      </w:r>
      <w:r w:rsidR="007868F7">
        <w:t>Once the BCC Expansion is operational and reliable, the processes will mirror those of the current plant. The design and operation of the plant is streamlined and efficient, which allows just a few operators to manage an entire second plant. Time management and uptime will be crucial in ensuring on time delivery of contracted goods.</w:t>
      </w:r>
    </w:p>
    <w:p w14:paraId="70FD2A18" w14:textId="77777777" w:rsidR="007868F7" w:rsidRPr="009E5190" w:rsidRDefault="007868F7" w:rsidP="004C1090">
      <w:pPr>
        <w:ind w:left="810"/>
      </w:pPr>
    </w:p>
    <w:p w14:paraId="3D5E92CD" w14:textId="76D7C709" w:rsidR="004C1090" w:rsidRPr="009E5190" w:rsidRDefault="004C1090" w:rsidP="004C1090">
      <w:pPr>
        <w:ind w:left="810"/>
      </w:pPr>
      <w:r w:rsidRPr="00041575">
        <w:rPr>
          <w:b/>
          <w:bCs/>
        </w:rPr>
        <w:t>Roles and Responsibilities:</w:t>
      </w:r>
      <w:r w:rsidRPr="009E5190">
        <w:t xml:space="preserve"> </w:t>
      </w:r>
      <w:r w:rsidR="007868F7">
        <w:t>I</w:t>
      </w:r>
      <w:r w:rsidRPr="009E5190">
        <w:t xml:space="preserve">n addition to the </w:t>
      </w:r>
      <w:r w:rsidR="007868F7">
        <w:t>BCC Expansion</w:t>
      </w:r>
      <w:r w:rsidRPr="009E5190">
        <w:t xml:space="preserve"> allowing greater </w:t>
      </w:r>
      <w:r w:rsidR="007868F7">
        <w:t xml:space="preserve">opportunities for </w:t>
      </w:r>
      <w:r w:rsidRPr="009E5190">
        <w:t>employees</w:t>
      </w:r>
      <w:r w:rsidR="007868F7">
        <w:t xml:space="preserve"> to move upward within the company, it also will provide more jobs for the community. These ease of use and efficient design of the plants will require less labor hours per pound to meet the required quota. This will provide great satisfaction to all employees when the quarterly profit-sharing bonuses are awarded. </w:t>
      </w:r>
      <w:r w:rsidR="007868F7">
        <w:lastRenderedPageBreak/>
        <w:t xml:space="preserve">With more and more sales, utilizing much fewer labor hours per pound, the amount per employee increases greatly as well. This incentivizes all employees to perform quality work, safely, and in a timely manner. </w:t>
      </w:r>
      <w:r w:rsidRPr="009E5190">
        <w:t xml:space="preserve">The new </w:t>
      </w:r>
      <w:r w:rsidR="007868F7">
        <w:t>plant</w:t>
      </w:r>
      <w:r w:rsidRPr="009E5190">
        <w:t xml:space="preserve"> will be managed by the </w:t>
      </w:r>
      <w:r w:rsidR="007868F7">
        <w:t>VP of Manufacturing and his</w:t>
      </w:r>
      <w:r w:rsidRPr="009E5190">
        <w:t xml:space="preserve"> group</w:t>
      </w:r>
      <w:r w:rsidR="007868F7">
        <w:t>s.</w:t>
      </w:r>
      <w:r w:rsidRPr="009E5190">
        <w:t xml:space="preserve"> </w:t>
      </w:r>
      <w:r w:rsidR="007868F7">
        <w:t>W</w:t>
      </w:r>
      <w:r w:rsidRPr="009E5190">
        <w:t>e do</w:t>
      </w:r>
      <w:r w:rsidR="007868F7">
        <w:t xml:space="preserve"> </w:t>
      </w:r>
      <w:r w:rsidRPr="009E5190">
        <w:t xml:space="preserve">anticipate </w:t>
      </w:r>
      <w:r w:rsidR="007868F7">
        <w:t>an increase in demand for laborers with the increased capacity and volumes.</w:t>
      </w:r>
    </w:p>
    <w:p w14:paraId="70329890" w14:textId="77777777" w:rsidR="004C1090" w:rsidRPr="009E5190" w:rsidRDefault="004C1090" w:rsidP="004C1090">
      <w:pPr>
        <w:ind w:left="810"/>
      </w:pPr>
    </w:p>
    <w:p w14:paraId="6013C133" w14:textId="769BB06C" w:rsidR="004C1090" w:rsidRDefault="004C1090" w:rsidP="004C1090">
      <w:pPr>
        <w:ind w:left="810"/>
      </w:pPr>
      <w:r w:rsidRPr="00041575">
        <w:rPr>
          <w:b/>
          <w:bCs/>
        </w:rPr>
        <w:t>Hardware/Software:</w:t>
      </w:r>
      <w:r w:rsidRPr="009E5190">
        <w:t xml:space="preserve">  </w:t>
      </w:r>
      <w:r w:rsidR="0014263F">
        <w:t>The IT / IS department will handle all installation and configuration of technology components to be used in the plant. They will ensure that all systems are communicating properly, and collecting the correct information per the Delta V software. Additionally, command centers will be setup and configured to control plant activities per the Delta V software.</w:t>
      </w:r>
    </w:p>
    <w:p w14:paraId="12F5B3EB" w14:textId="77777777" w:rsidR="00FC22B8" w:rsidRPr="009E5190" w:rsidRDefault="00FC22B8" w:rsidP="000E1A82"/>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35758848" w14:textId="2414A856" w:rsidR="0014263F" w:rsidRDefault="0014263F" w:rsidP="00041575">
      <w:pPr>
        <w:ind w:left="810" w:firstLine="630"/>
      </w:pPr>
      <w:r>
        <w:t>To successfully integrate the new plant hardware and software into the current system, a phased approach has been developed with the intention of eliminating disruptions during migrations and testing. Below is a high-level overview of the phased approach to integration:</w:t>
      </w:r>
    </w:p>
    <w:p w14:paraId="2DCF354F" w14:textId="77777777" w:rsidR="0014263F" w:rsidRDefault="0014263F" w:rsidP="00FC22B8">
      <w:pPr>
        <w:ind w:left="810"/>
      </w:pPr>
    </w:p>
    <w:p w14:paraId="166D7673" w14:textId="185E49A2" w:rsidR="0014263F" w:rsidRDefault="0014263F" w:rsidP="00FC22B8">
      <w:pPr>
        <w:ind w:left="810"/>
      </w:pPr>
      <w:r w:rsidRPr="00041575">
        <w:rPr>
          <w:b/>
          <w:bCs/>
        </w:rPr>
        <w:t>Phase 1:</w:t>
      </w:r>
      <w:r>
        <w:t xml:space="preserve"> Major components will be purchased and installed as the project gantt chart dictates. Each of these major components has a Delta V controller that will need to be installed and configured.</w:t>
      </w:r>
    </w:p>
    <w:p w14:paraId="2A3463D1" w14:textId="77777777" w:rsidR="0014263F" w:rsidRDefault="0014263F" w:rsidP="00FC22B8">
      <w:pPr>
        <w:ind w:left="810"/>
      </w:pPr>
    </w:p>
    <w:p w14:paraId="350D13AC" w14:textId="63F02078" w:rsidR="0014263F" w:rsidRDefault="0014263F" w:rsidP="00FC22B8">
      <w:pPr>
        <w:ind w:left="810"/>
      </w:pPr>
      <w:r w:rsidRPr="00041575">
        <w:rPr>
          <w:b/>
          <w:bCs/>
        </w:rPr>
        <w:t>Phase 2:</w:t>
      </w:r>
      <w:r>
        <w:t xml:space="preserve"> Once all Delta V controllers are available to configure, core infrastructure systems are to be installed to ensure redundancy of data, data protection, and ease of access to users and controllers.</w:t>
      </w:r>
    </w:p>
    <w:p w14:paraId="2CACC03C" w14:textId="77777777" w:rsidR="0014263F" w:rsidRDefault="0014263F" w:rsidP="00FC22B8">
      <w:pPr>
        <w:ind w:left="810"/>
      </w:pPr>
    </w:p>
    <w:p w14:paraId="088D1180" w14:textId="46DC3081" w:rsidR="0014263F" w:rsidRDefault="0014263F" w:rsidP="00FC22B8">
      <w:pPr>
        <w:ind w:left="810"/>
      </w:pPr>
      <w:r w:rsidRPr="00041575">
        <w:rPr>
          <w:b/>
          <w:bCs/>
        </w:rPr>
        <w:t>Phase 3:</w:t>
      </w:r>
      <w:r>
        <w:t xml:space="preserve"> Perform simulations with Delta V controller to ensure all data points are correct and accurate.</w:t>
      </w:r>
    </w:p>
    <w:p w14:paraId="41F22F0D" w14:textId="77777777" w:rsidR="0014263F" w:rsidRDefault="0014263F" w:rsidP="00FC22B8">
      <w:pPr>
        <w:ind w:left="810"/>
      </w:pPr>
    </w:p>
    <w:p w14:paraId="45205A71" w14:textId="2FB893C6" w:rsidR="0014263F" w:rsidRDefault="0014263F" w:rsidP="00FC22B8">
      <w:pPr>
        <w:ind w:left="810"/>
      </w:pPr>
      <w:r w:rsidRPr="00041575">
        <w:rPr>
          <w:b/>
          <w:bCs/>
        </w:rPr>
        <w:t>Phase 4:</w:t>
      </w:r>
      <w:r>
        <w:t xml:space="preserve"> Once </w:t>
      </w:r>
      <w:r w:rsidR="00041575">
        <w:t>the plant</w:t>
      </w:r>
      <w:r>
        <w:t xml:space="preserve"> is operational, perform real world tests on different physical components to ensure accuracy and consistency of data.</w:t>
      </w:r>
    </w:p>
    <w:p w14:paraId="478EA534" w14:textId="77777777" w:rsidR="0014263F" w:rsidRDefault="0014263F" w:rsidP="00FC22B8">
      <w:pPr>
        <w:ind w:left="810"/>
      </w:pPr>
    </w:p>
    <w:p w14:paraId="1C6F117F" w14:textId="0590A263" w:rsidR="0014263F" w:rsidRDefault="0014263F" w:rsidP="00FC22B8">
      <w:pPr>
        <w:ind w:left="810"/>
      </w:pPr>
      <w:r w:rsidRPr="00041575">
        <w:rPr>
          <w:b/>
          <w:bCs/>
        </w:rPr>
        <w:t>Phase 5:</w:t>
      </w:r>
      <w:r>
        <w:t xml:space="preserve"> Schedule system to go live once all other stakeholders </w:t>
      </w:r>
      <w:r w:rsidR="00B278B6">
        <w:t>are in agreement.</w:t>
      </w:r>
    </w:p>
    <w:p w14:paraId="1281C20F" w14:textId="77777777" w:rsidR="00FC22B8" w:rsidRPr="009E5190" w:rsidRDefault="00FC22B8" w:rsidP="00CF2D12"/>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4324D94E" w14:textId="7C7F49BA" w:rsidR="00B278B6" w:rsidRPr="009E5190" w:rsidRDefault="00B278B6" w:rsidP="000E1A82">
      <w:pPr>
        <w:ind w:left="360" w:firstLine="360"/>
      </w:pPr>
      <w:r>
        <w:t>The BCC Expansion overview provides many details for how this project will address American Chemet Corporation’s position in the Basic Copper Carbonate market. The overview consists of a project description</w:t>
      </w:r>
      <w:r w:rsidRPr="009E5190">
        <w:t xml:space="preserve">, goals and objectives for the </w:t>
      </w:r>
      <w:r>
        <w:t>BCC Expansion</w:t>
      </w:r>
      <w:r w:rsidRPr="009E5190">
        <w:t xml:space="preserve">, project performance criteria, project assumptions, constraints, and major milestones.  As </w:t>
      </w:r>
      <w:r w:rsidRPr="009E5190">
        <w:lastRenderedPageBreak/>
        <w:t>the project is approved and moves forward, each of these components will be expanded to include a greater level of detail in working toward the project plan.</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081DFFC7" w14:textId="412DC5BE" w:rsidR="00B278B6" w:rsidRPr="000E1A82" w:rsidRDefault="00B278B6" w:rsidP="000E1A82">
      <w:pPr>
        <w:ind w:left="810" w:firstLine="630"/>
      </w:pPr>
      <w:r>
        <w:t>Several departments at American Chemet Corporation have invested several hundreds of hours analyzing different methods and techniques to produce Basic Copper Carbonate. Through thorough iterative testing and calculations, the first Basic Copper Carbonate plant was constructed. During the 2 years of producing high quality products, engineers, researchers, and operators all discovered ways to improve the process and increase capacity. Now that the current plant is at maximum capacity, the next logical step is to double it and install a second plant. This expansion in capacity for Basic Copper Carbonate will result in greater sales volumes, earnings ($/lb.), and employee engagement, as well as solidifying American Chemet Corporation’s place at the world leader in Basic Copper Carbonate.</w:t>
      </w:r>
    </w:p>
    <w:p w14:paraId="46EE1F6C" w14:textId="77777777" w:rsidR="00FC22B8" w:rsidRPr="009E5190" w:rsidRDefault="00FC22B8"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126721BE" w14:textId="74B29C7C" w:rsidR="00FC22B8" w:rsidRPr="009E5190" w:rsidRDefault="00FC22B8" w:rsidP="00041575">
      <w:pPr>
        <w:ind w:left="810" w:firstLine="630"/>
      </w:pPr>
      <w:r w:rsidRPr="009E5190">
        <w:t xml:space="preserve">The </w:t>
      </w:r>
      <w:r w:rsidR="00B278B6">
        <w:t>BCC Expansion is a direct supporter</w:t>
      </w:r>
      <w:r w:rsidRPr="009E5190">
        <w:t xml:space="preserve"> of the corporate goals and objectives established by </w:t>
      </w:r>
      <w:r w:rsidR="00B278B6">
        <w:t>American Chemet Corporation</w:t>
      </w:r>
      <w:r w:rsidRPr="009E5190">
        <w:t xml:space="preserve">.  The following table lists the business goals and objectives that the </w:t>
      </w:r>
      <w:r w:rsidR="00B278B6">
        <w:t>BCC Expansion</w:t>
      </w:r>
      <w:r w:rsidRPr="009E5190">
        <w:t xml:space="preserve"> supports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23AEA">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23AEA">
        <w:trPr>
          <w:cantSplit/>
        </w:trPr>
        <w:tc>
          <w:tcPr>
            <w:tcW w:w="2790" w:type="dxa"/>
            <w:vAlign w:val="center"/>
          </w:tcPr>
          <w:p w14:paraId="5680FA78" w14:textId="075BB493" w:rsidR="00FC22B8" w:rsidRPr="009E5190" w:rsidRDefault="00FC22B8" w:rsidP="00723AEA">
            <w:pPr>
              <w:pStyle w:val="TableText"/>
              <w:tabs>
                <w:tab w:val="left" w:pos="-252"/>
                <w:tab w:val="left" w:pos="-162"/>
                <w:tab w:val="left" w:pos="0"/>
              </w:tabs>
              <w:ind w:left="18" w:right="108"/>
              <w:rPr>
                <w:rFonts w:asciiTheme="minorHAnsi" w:hAnsiTheme="minorHAnsi"/>
              </w:rPr>
            </w:pPr>
            <w:r w:rsidRPr="009E5190">
              <w:rPr>
                <w:rFonts w:asciiTheme="minorHAnsi" w:hAnsiTheme="minorHAnsi"/>
              </w:rPr>
              <w:t xml:space="preserve">Timely </w:t>
            </w:r>
            <w:r w:rsidR="00B278B6">
              <w:rPr>
                <w:rFonts w:asciiTheme="minorHAnsi" w:hAnsiTheme="minorHAnsi"/>
              </w:rPr>
              <w:t>Delivery</w:t>
            </w:r>
          </w:p>
        </w:tc>
        <w:tc>
          <w:tcPr>
            <w:tcW w:w="5670" w:type="dxa"/>
            <w:vAlign w:val="center"/>
          </w:tcPr>
          <w:p w14:paraId="2D15A590" w14:textId="785F2D2E" w:rsidR="00FC22B8" w:rsidRPr="009E5190" w:rsidRDefault="00F5730A" w:rsidP="00723AEA">
            <w:pPr>
              <w:pStyle w:val="TableText"/>
              <w:tabs>
                <w:tab w:val="left" w:pos="90"/>
              </w:tabs>
              <w:rPr>
                <w:rFonts w:asciiTheme="minorHAnsi" w:hAnsiTheme="minorHAnsi"/>
              </w:rPr>
            </w:pPr>
            <w:r>
              <w:rPr>
                <w:rFonts w:asciiTheme="minorHAnsi" w:hAnsiTheme="minorHAnsi"/>
              </w:rPr>
              <w:t>Improved technology systems provide visibility on a per lot basis</w:t>
            </w:r>
          </w:p>
        </w:tc>
      </w:tr>
      <w:tr w:rsidR="00F5730A" w:rsidRPr="009E5190" w14:paraId="0D0AA119" w14:textId="77777777" w:rsidTr="00723AEA">
        <w:trPr>
          <w:cantSplit/>
        </w:trPr>
        <w:tc>
          <w:tcPr>
            <w:tcW w:w="2790" w:type="dxa"/>
            <w:vAlign w:val="center"/>
          </w:tcPr>
          <w:p w14:paraId="0A629EC3" w14:textId="6E60C511" w:rsidR="00F5730A" w:rsidRPr="009E5190" w:rsidRDefault="00F5730A" w:rsidP="00F5730A">
            <w:pPr>
              <w:pStyle w:val="TableText"/>
              <w:tabs>
                <w:tab w:val="left" w:pos="-522"/>
                <w:tab w:val="left" w:pos="0"/>
              </w:tabs>
              <w:rPr>
                <w:rFonts w:asciiTheme="minorHAnsi" w:hAnsiTheme="minorHAnsi"/>
              </w:rPr>
            </w:pPr>
            <w:r w:rsidRPr="009E5190">
              <w:rPr>
                <w:rFonts w:asciiTheme="minorHAnsi" w:hAnsiTheme="minorHAnsi"/>
              </w:rPr>
              <w:t xml:space="preserve">Improve </w:t>
            </w:r>
            <w:r>
              <w:rPr>
                <w:rFonts w:asciiTheme="minorHAnsi" w:hAnsiTheme="minorHAnsi"/>
              </w:rPr>
              <w:t>employee satisfaction and engagement</w:t>
            </w:r>
          </w:p>
        </w:tc>
        <w:tc>
          <w:tcPr>
            <w:tcW w:w="5670" w:type="dxa"/>
            <w:vAlign w:val="center"/>
          </w:tcPr>
          <w:p w14:paraId="047163B4" w14:textId="056E3CC1" w:rsidR="00F5730A" w:rsidRPr="009E5190" w:rsidRDefault="00F5730A" w:rsidP="00F5730A">
            <w:pPr>
              <w:pStyle w:val="TableText"/>
              <w:tabs>
                <w:tab w:val="left" w:pos="90"/>
              </w:tabs>
              <w:rPr>
                <w:rFonts w:asciiTheme="minorHAnsi" w:hAnsiTheme="minorHAnsi"/>
              </w:rPr>
            </w:pPr>
            <w:r>
              <w:rPr>
                <w:rFonts w:asciiTheme="minorHAnsi" w:hAnsiTheme="minorHAnsi"/>
              </w:rPr>
              <w:t>Greater pride in new equipment encourages champions in the workplace</w:t>
            </w:r>
          </w:p>
        </w:tc>
      </w:tr>
      <w:tr w:rsidR="00F5730A" w:rsidRPr="009E5190" w14:paraId="655A476F" w14:textId="77777777" w:rsidTr="00723AEA">
        <w:trPr>
          <w:cantSplit/>
        </w:trPr>
        <w:tc>
          <w:tcPr>
            <w:tcW w:w="2790" w:type="dxa"/>
            <w:vAlign w:val="center"/>
          </w:tcPr>
          <w:p w14:paraId="6BD2F21A" w14:textId="77777777" w:rsidR="00F5730A" w:rsidRPr="009E5190" w:rsidRDefault="00F5730A" w:rsidP="00F5730A">
            <w:pPr>
              <w:pStyle w:val="TableText"/>
              <w:tabs>
                <w:tab w:val="left" w:pos="-522"/>
                <w:tab w:val="left" w:pos="0"/>
              </w:tabs>
              <w:rPr>
                <w:rFonts w:asciiTheme="minorHAnsi" w:hAnsiTheme="minorHAnsi"/>
              </w:rPr>
            </w:pPr>
            <w:r w:rsidRPr="009E5190">
              <w:rPr>
                <w:rFonts w:asciiTheme="minorHAnsi" w:hAnsiTheme="minorHAnsi"/>
              </w:rPr>
              <w:t>Reduce employee turnover</w:t>
            </w:r>
          </w:p>
        </w:tc>
        <w:tc>
          <w:tcPr>
            <w:tcW w:w="5670" w:type="dxa"/>
            <w:vAlign w:val="center"/>
          </w:tcPr>
          <w:p w14:paraId="169ECE3A" w14:textId="57DAC249" w:rsidR="00F5730A" w:rsidRPr="009E5190" w:rsidRDefault="00F5730A" w:rsidP="00F5730A">
            <w:pPr>
              <w:pStyle w:val="TableText"/>
              <w:tabs>
                <w:tab w:val="left" w:pos="90"/>
              </w:tabs>
              <w:rPr>
                <w:rFonts w:asciiTheme="minorHAnsi" w:hAnsiTheme="minorHAnsi"/>
              </w:rPr>
            </w:pPr>
            <w:r>
              <w:rPr>
                <w:rFonts w:asciiTheme="minorHAnsi" w:hAnsiTheme="minorHAnsi"/>
              </w:rPr>
              <w:t>Increased attempts towards automation in new plants are more appetizing to employees and veterans alike.</w:t>
            </w:r>
          </w:p>
        </w:tc>
      </w:tr>
      <w:tr w:rsidR="00F5730A" w:rsidRPr="009E5190" w14:paraId="5757A336" w14:textId="77777777" w:rsidTr="00723AEA">
        <w:trPr>
          <w:cantSplit/>
        </w:trPr>
        <w:tc>
          <w:tcPr>
            <w:tcW w:w="2790" w:type="dxa"/>
            <w:vAlign w:val="center"/>
          </w:tcPr>
          <w:p w14:paraId="53734849" w14:textId="77777777" w:rsidR="00F5730A" w:rsidRPr="009E5190" w:rsidRDefault="00F5730A" w:rsidP="00F5730A">
            <w:pPr>
              <w:pStyle w:val="TableText"/>
              <w:tabs>
                <w:tab w:val="left" w:pos="-522"/>
                <w:tab w:val="left" w:pos="0"/>
              </w:tabs>
              <w:rPr>
                <w:rFonts w:asciiTheme="minorHAnsi" w:hAnsiTheme="minorHAnsi"/>
              </w:rPr>
            </w:pPr>
            <w:r w:rsidRPr="009E5190">
              <w:rPr>
                <w:rFonts w:asciiTheme="minorHAnsi" w:hAnsiTheme="minorHAnsi"/>
              </w:rPr>
              <w:t>Reduce overhead costs</w:t>
            </w:r>
          </w:p>
        </w:tc>
        <w:tc>
          <w:tcPr>
            <w:tcW w:w="5670" w:type="dxa"/>
            <w:vAlign w:val="center"/>
          </w:tcPr>
          <w:p w14:paraId="08A905FE" w14:textId="6DEE9CFC" w:rsidR="00F5730A" w:rsidRPr="009E5190" w:rsidRDefault="00F5730A" w:rsidP="00F5730A">
            <w:pPr>
              <w:pStyle w:val="TableText"/>
              <w:tabs>
                <w:tab w:val="left" w:pos="90"/>
              </w:tabs>
              <w:rPr>
                <w:rFonts w:asciiTheme="minorHAnsi" w:hAnsiTheme="minorHAnsi"/>
              </w:rPr>
            </w:pPr>
            <w:r w:rsidRPr="009E5190">
              <w:rPr>
                <w:rFonts w:asciiTheme="minorHAnsi" w:hAnsiTheme="minorHAnsi"/>
              </w:rPr>
              <w:t>Fewer staff required will reduce the company’s overhead</w:t>
            </w:r>
            <w:r>
              <w:rPr>
                <w:rFonts w:asciiTheme="minorHAnsi" w:hAnsiTheme="minorHAnsi"/>
              </w:rPr>
              <w:t xml:space="preserve"> $/lb.</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7A48FB91" w14:textId="77777777" w:rsidR="00FC22B8" w:rsidRPr="009E5190" w:rsidRDefault="00FC22B8" w:rsidP="00041575">
      <w:pPr>
        <w:ind w:left="810" w:firstLine="63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723AEA">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723AEA">
        <w:trPr>
          <w:cantSplit/>
          <w:trHeight w:val="604"/>
        </w:trPr>
        <w:tc>
          <w:tcPr>
            <w:tcW w:w="2555" w:type="dxa"/>
            <w:vAlign w:val="center"/>
          </w:tcPr>
          <w:p w14:paraId="6FD8B820" w14:textId="0AD83EEB" w:rsidR="00FC22B8" w:rsidRPr="009E5190" w:rsidRDefault="00F5730A" w:rsidP="00723AEA">
            <w:pPr>
              <w:pStyle w:val="TableText"/>
              <w:rPr>
                <w:rFonts w:asciiTheme="minorHAnsi" w:hAnsiTheme="minorHAnsi"/>
              </w:rPr>
            </w:pPr>
            <w:r>
              <w:rPr>
                <w:rFonts w:asciiTheme="minorHAnsi" w:hAnsiTheme="minorHAnsi"/>
              </w:rPr>
              <w:t>Production Plant</w:t>
            </w:r>
          </w:p>
        </w:tc>
        <w:tc>
          <w:tcPr>
            <w:tcW w:w="5905" w:type="dxa"/>
            <w:vAlign w:val="center"/>
          </w:tcPr>
          <w:p w14:paraId="681CA5A0" w14:textId="1648EFF3" w:rsidR="00FC22B8" w:rsidRPr="009E5190" w:rsidRDefault="00F5730A" w:rsidP="00723AEA">
            <w:pPr>
              <w:pStyle w:val="TableText"/>
              <w:rPr>
                <w:rFonts w:asciiTheme="minorHAnsi" w:hAnsiTheme="minorHAnsi"/>
              </w:rPr>
            </w:pPr>
            <w:r>
              <w:rPr>
                <w:rFonts w:asciiTheme="minorHAnsi" w:hAnsiTheme="minorHAnsi"/>
              </w:rPr>
              <w:t>This new plant will have the capacity to double the total output of Basic Copper Carbonate.</w:t>
            </w:r>
          </w:p>
        </w:tc>
      </w:tr>
      <w:tr w:rsidR="00FC22B8" w:rsidRPr="009E5190" w14:paraId="0C80DBEA" w14:textId="77777777" w:rsidTr="00723AEA">
        <w:trPr>
          <w:cantSplit/>
          <w:trHeight w:val="403"/>
        </w:trPr>
        <w:tc>
          <w:tcPr>
            <w:tcW w:w="2555" w:type="dxa"/>
            <w:vAlign w:val="center"/>
          </w:tcPr>
          <w:p w14:paraId="6F0D7F92" w14:textId="2CBF325A" w:rsidR="00FC22B8" w:rsidRPr="009E5190" w:rsidRDefault="00F5730A" w:rsidP="00723AEA">
            <w:pPr>
              <w:pStyle w:val="TableText"/>
              <w:rPr>
                <w:rFonts w:asciiTheme="minorHAnsi" w:hAnsiTheme="minorHAnsi"/>
              </w:rPr>
            </w:pPr>
            <w:r>
              <w:rPr>
                <w:rFonts w:asciiTheme="minorHAnsi" w:hAnsiTheme="minorHAnsi"/>
              </w:rPr>
              <w:lastRenderedPageBreak/>
              <w:t>On Time Delivery</w:t>
            </w:r>
          </w:p>
        </w:tc>
        <w:tc>
          <w:tcPr>
            <w:tcW w:w="5905" w:type="dxa"/>
            <w:vAlign w:val="center"/>
          </w:tcPr>
          <w:p w14:paraId="73E3FD7F" w14:textId="0F957C63" w:rsidR="00FC22B8" w:rsidRPr="009E5190" w:rsidRDefault="00F5730A" w:rsidP="00723AEA">
            <w:pPr>
              <w:pStyle w:val="TableText"/>
              <w:rPr>
                <w:rFonts w:asciiTheme="minorHAnsi" w:hAnsiTheme="minorHAnsi"/>
              </w:rPr>
            </w:pPr>
            <w:r>
              <w:rPr>
                <w:rFonts w:asciiTheme="minorHAnsi" w:hAnsiTheme="minorHAnsi"/>
              </w:rPr>
              <w:t>Improved visibility on a per load basis will increase OTD by 1% (Target &gt;98.5%)</w:t>
            </w:r>
          </w:p>
        </w:tc>
      </w:tr>
      <w:tr w:rsidR="00FC22B8" w:rsidRPr="009E5190" w14:paraId="0EF7BA34" w14:textId="77777777" w:rsidTr="00723AEA">
        <w:trPr>
          <w:cantSplit/>
          <w:trHeight w:val="604"/>
        </w:trPr>
        <w:tc>
          <w:tcPr>
            <w:tcW w:w="2555" w:type="dxa"/>
            <w:vAlign w:val="center"/>
          </w:tcPr>
          <w:p w14:paraId="46814D57" w14:textId="77777777" w:rsidR="00FC22B8" w:rsidRPr="009E5190" w:rsidRDefault="00FC22B8" w:rsidP="00723AEA">
            <w:pPr>
              <w:pStyle w:val="TableText"/>
              <w:rPr>
                <w:rFonts w:asciiTheme="minorHAnsi" w:hAnsiTheme="minorHAnsi"/>
              </w:rPr>
            </w:pPr>
            <w:r w:rsidRPr="009E5190">
              <w:rPr>
                <w:rFonts w:asciiTheme="minorHAnsi" w:hAnsiTheme="minorHAnsi"/>
              </w:rPr>
              <w:t>Software and System Maintenance</w:t>
            </w:r>
          </w:p>
        </w:tc>
        <w:tc>
          <w:tcPr>
            <w:tcW w:w="5905" w:type="dxa"/>
            <w:vAlign w:val="center"/>
          </w:tcPr>
          <w:p w14:paraId="6980D852" w14:textId="37BC5633" w:rsidR="00FC22B8" w:rsidRPr="009E5190" w:rsidRDefault="00F5730A" w:rsidP="00723AEA">
            <w:pPr>
              <w:pStyle w:val="TableText"/>
              <w:rPr>
                <w:rFonts w:asciiTheme="minorHAnsi" w:hAnsiTheme="minorHAnsi"/>
              </w:rPr>
            </w:pPr>
            <w:r>
              <w:rPr>
                <w:rFonts w:asciiTheme="minorHAnsi" w:hAnsiTheme="minorHAnsi"/>
              </w:rPr>
              <w:t>Improved and enhanced technologies in new plants increases uptime by 13%.</w:t>
            </w:r>
          </w:p>
        </w:tc>
      </w:tr>
      <w:tr w:rsidR="00FC22B8" w:rsidRPr="009E5190" w14:paraId="25EBE07A" w14:textId="77777777" w:rsidTr="00723AEA">
        <w:trPr>
          <w:cantSplit/>
          <w:trHeight w:val="389"/>
        </w:trPr>
        <w:tc>
          <w:tcPr>
            <w:tcW w:w="2555" w:type="dxa"/>
            <w:vAlign w:val="center"/>
          </w:tcPr>
          <w:p w14:paraId="50AF0C65" w14:textId="77777777" w:rsidR="00FC22B8" w:rsidRPr="009E5190" w:rsidRDefault="00FC22B8" w:rsidP="00723AEA">
            <w:pPr>
              <w:pStyle w:val="TableText"/>
              <w:rPr>
                <w:rFonts w:asciiTheme="minorHAnsi" w:hAnsiTheme="minorHAnsi"/>
              </w:rPr>
            </w:pPr>
            <w:r w:rsidRPr="009E5190">
              <w:rPr>
                <w:rFonts w:asciiTheme="minorHAnsi" w:hAnsiTheme="minorHAnsi"/>
              </w:rPr>
              <w:t>Staff Resources</w:t>
            </w:r>
          </w:p>
        </w:tc>
        <w:tc>
          <w:tcPr>
            <w:tcW w:w="5905" w:type="dxa"/>
            <w:vAlign w:val="center"/>
          </w:tcPr>
          <w:p w14:paraId="667B5EAC" w14:textId="22BCF451" w:rsidR="00FC22B8" w:rsidRPr="009E5190" w:rsidRDefault="00F5730A" w:rsidP="00723AEA">
            <w:pPr>
              <w:pStyle w:val="TableText"/>
              <w:rPr>
                <w:rFonts w:asciiTheme="minorHAnsi" w:hAnsiTheme="minorHAnsi"/>
              </w:rPr>
            </w:pPr>
            <w:r>
              <w:rPr>
                <w:rFonts w:asciiTheme="minorHAnsi" w:hAnsiTheme="minorHAnsi"/>
              </w:rPr>
              <w:t xml:space="preserve">Design of plants allow for minimum labor hours per pound. </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6"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6"/>
    </w:p>
    <w:p w14:paraId="61BB8A25" w14:textId="0E497895" w:rsidR="00F5730A" w:rsidRDefault="00F5730A" w:rsidP="00041575">
      <w:pPr>
        <w:ind w:left="900" w:firstLine="270"/>
      </w:pPr>
      <w:r>
        <w:t>The following assumptions can be made about the BCC Expansion. As more assumptions arise, they will be added accordingly.</w:t>
      </w:r>
    </w:p>
    <w:p w14:paraId="4714F895" w14:textId="03954BC5" w:rsidR="00F5730A" w:rsidRDefault="00F5730A" w:rsidP="00F5730A">
      <w:pPr>
        <w:pStyle w:val="ListParagraph"/>
        <w:numPr>
          <w:ilvl w:val="0"/>
          <w:numId w:val="9"/>
        </w:numPr>
      </w:pPr>
      <w:r>
        <w:t>Selected employees will be trained accordingly for the respective positions assigned</w:t>
      </w:r>
    </w:p>
    <w:p w14:paraId="397DE62C" w14:textId="4C35A90C" w:rsidR="00F5730A" w:rsidRDefault="00F5730A" w:rsidP="00F5730A">
      <w:pPr>
        <w:pStyle w:val="ListParagraph"/>
        <w:numPr>
          <w:ilvl w:val="0"/>
          <w:numId w:val="9"/>
        </w:numPr>
      </w:pPr>
      <w:r>
        <w:t>Training may be on a different shift than normally scheduled</w:t>
      </w:r>
    </w:p>
    <w:p w14:paraId="65E1A1E6" w14:textId="77777777" w:rsidR="00F5730A" w:rsidRPr="009E5190" w:rsidRDefault="00F5730A" w:rsidP="00F5730A">
      <w:pPr>
        <w:numPr>
          <w:ilvl w:val="0"/>
          <w:numId w:val="9"/>
        </w:numPr>
      </w:pPr>
      <w:r w:rsidRPr="009E5190">
        <w:t>All department heads will provide necessary support for successful project completion</w:t>
      </w:r>
    </w:p>
    <w:p w14:paraId="271C9343" w14:textId="473C3549" w:rsidR="00F5730A" w:rsidRDefault="00F5730A" w:rsidP="00F5730A">
      <w:pPr>
        <w:numPr>
          <w:ilvl w:val="0"/>
          <w:numId w:val="9"/>
        </w:numPr>
      </w:pPr>
      <w:r w:rsidRPr="009E5190">
        <w:t xml:space="preserve">Project has </w:t>
      </w:r>
      <w:r>
        <w:t>full support from the leadership team</w:t>
      </w:r>
    </w:p>
    <w:p w14:paraId="477B8517" w14:textId="60BD486F" w:rsidR="00F5730A" w:rsidRDefault="00F5730A" w:rsidP="00F5730A">
      <w:pPr>
        <w:numPr>
          <w:ilvl w:val="0"/>
          <w:numId w:val="9"/>
        </w:numPr>
      </w:pPr>
      <w:r>
        <w:t>Project has full funding from the approved capital expenditure request</w:t>
      </w:r>
    </w:p>
    <w:p w14:paraId="42AB71C3" w14:textId="5EA0C5D6" w:rsidR="00F5730A" w:rsidRDefault="00F5730A" w:rsidP="00F5730A">
      <w:pPr>
        <w:numPr>
          <w:ilvl w:val="0"/>
          <w:numId w:val="9"/>
        </w:numPr>
      </w:pPr>
      <w:r>
        <w:t>Creativity and innovation are encouraged</w:t>
      </w:r>
    </w:p>
    <w:p w14:paraId="1DB1B56D" w14:textId="53CB3496" w:rsidR="00F5730A" w:rsidRDefault="00F5730A" w:rsidP="00F5730A">
      <w:pPr>
        <w:numPr>
          <w:ilvl w:val="0"/>
          <w:numId w:val="9"/>
        </w:numPr>
      </w:pPr>
      <w:r>
        <w:t>Safety is the number one priority</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7B04CA5A" w14:textId="3B475D9D" w:rsidR="00D11ECD" w:rsidRDefault="00D11ECD" w:rsidP="00041575">
      <w:pPr>
        <w:ind w:left="900" w:firstLine="270"/>
      </w:pPr>
      <w:r>
        <w:t>The following constraints may apply to the BCC Expansion. As more concerns or constraints are discovered, they will be added accordingly.</w:t>
      </w:r>
    </w:p>
    <w:p w14:paraId="7CB4F844" w14:textId="6E59E4CD" w:rsidR="00D11ECD" w:rsidRDefault="00D11ECD" w:rsidP="00D11ECD">
      <w:pPr>
        <w:pStyle w:val="ListParagraph"/>
        <w:numPr>
          <w:ilvl w:val="0"/>
          <w:numId w:val="9"/>
        </w:numPr>
      </w:pPr>
      <w:r>
        <w:t>IT / IS will give full support during implementation phases of the project. They will ensure full functionality and operation prior to deployment. Constant monitoring and logging will ensure corrective action is taken on any issue.</w:t>
      </w:r>
    </w:p>
    <w:p w14:paraId="15D613DF" w14:textId="3E8BF2A5" w:rsidR="00D11ECD" w:rsidRPr="009E5190" w:rsidRDefault="00D11ECD" w:rsidP="00D11ECD">
      <w:pPr>
        <w:pStyle w:val="ListParagraph"/>
        <w:numPr>
          <w:ilvl w:val="0"/>
          <w:numId w:val="9"/>
        </w:numPr>
      </w:pPr>
      <w:r>
        <w:t>To ensure on time completion of the project, additional resources will be available upon proper channels of requisition. Potential for natural disasters or acts of god cannot be limiting factors to decision making.</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77DFB497" w14:textId="13BEC20E" w:rsidR="00FC22B8" w:rsidRPr="009E5190" w:rsidRDefault="00FC22B8" w:rsidP="00041575">
      <w:pPr>
        <w:ind w:left="810" w:firstLine="63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Target Date</w:t>
            </w:r>
          </w:p>
        </w:tc>
      </w:tr>
      <w:tr w:rsidR="00FC22B8" w:rsidRPr="009E5190" w14:paraId="0AF41D75" w14:textId="77777777" w:rsidTr="00723AEA">
        <w:trPr>
          <w:cantSplit/>
        </w:trPr>
        <w:tc>
          <w:tcPr>
            <w:tcW w:w="6570" w:type="dxa"/>
            <w:vAlign w:val="center"/>
          </w:tcPr>
          <w:p w14:paraId="6A5823F5" w14:textId="77777777" w:rsidR="00FC22B8" w:rsidRPr="009E5190" w:rsidRDefault="00FC22B8" w:rsidP="00723AEA">
            <w:pPr>
              <w:pStyle w:val="TableText"/>
              <w:rPr>
                <w:rFonts w:asciiTheme="minorHAnsi" w:hAnsiTheme="minorHAnsi"/>
              </w:rPr>
            </w:pPr>
            <w:r w:rsidRPr="009E5190">
              <w:rPr>
                <w:rFonts w:asciiTheme="minorHAnsi" w:hAnsiTheme="minorHAnsi"/>
              </w:rPr>
              <w:t>Project Charter</w:t>
            </w:r>
          </w:p>
        </w:tc>
        <w:tc>
          <w:tcPr>
            <w:tcW w:w="1890" w:type="dxa"/>
            <w:vAlign w:val="center"/>
          </w:tcPr>
          <w:p w14:paraId="52686B95" w14:textId="77777777" w:rsidR="00FC22B8" w:rsidRPr="009E5190" w:rsidRDefault="00FC22B8" w:rsidP="00723AEA">
            <w:pPr>
              <w:pStyle w:val="TableText"/>
              <w:rPr>
                <w:rFonts w:asciiTheme="minorHAnsi" w:hAnsiTheme="minorHAnsi"/>
              </w:rPr>
            </w:pPr>
            <w:r w:rsidRPr="009E5190">
              <w:rPr>
                <w:rFonts w:asciiTheme="minorHAnsi" w:hAnsiTheme="minorHAnsi"/>
              </w:rPr>
              <w:t>01/01/20xx</w:t>
            </w:r>
          </w:p>
        </w:tc>
      </w:tr>
      <w:tr w:rsidR="00FC22B8" w:rsidRPr="009E5190" w14:paraId="5D10290D" w14:textId="77777777" w:rsidTr="00723AEA">
        <w:trPr>
          <w:cantSplit/>
        </w:trPr>
        <w:tc>
          <w:tcPr>
            <w:tcW w:w="6570" w:type="dxa"/>
            <w:vAlign w:val="center"/>
          </w:tcPr>
          <w:p w14:paraId="521ABB50" w14:textId="77777777" w:rsidR="00FC22B8" w:rsidRPr="009E5190" w:rsidRDefault="00FC22B8" w:rsidP="00723AEA">
            <w:pPr>
              <w:pStyle w:val="TableText"/>
              <w:rPr>
                <w:rFonts w:asciiTheme="minorHAnsi" w:hAnsiTheme="minorHAnsi"/>
              </w:rPr>
            </w:pPr>
            <w:r w:rsidRPr="009E5190">
              <w:rPr>
                <w:rFonts w:asciiTheme="minorHAnsi" w:hAnsiTheme="minorHAnsi"/>
              </w:rPr>
              <w:lastRenderedPageBreak/>
              <w:t>Project Plan Review and Completion</w:t>
            </w:r>
          </w:p>
        </w:tc>
        <w:tc>
          <w:tcPr>
            <w:tcW w:w="1890" w:type="dxa"/>
            <w:vAlign w:val="center"/>
          </w:tcPr>
          <w:p w14:paraId="6690D389" w14:textId="77777777" w:rsidR="00FC22B8" w:rsidRPr="009E5190" w:rsidRDefault="00FC22B8" w:rsidP="00723AEA">
            <w:pPr>
              <w:pStyle w:val="TableText"/>
              <w:rPr>
                <w:rFonts w:asciiTheme="minorHAnsi" w:hAnsiTheme="minorHAnsi"/>
              </w:rPr>
            </w:pPr>
            <w:r w:rsidRPr="009E5190">
              <w:rPr>
                <w:rFonts w:asciiTheme="minorHAnsi" w:hAnsiTheme="minorHAnsi"/>
              </w:rPr>
              <w:t>03/01/20xx</w:t>
            </w:r>
          </w:p>
        </w:tc>
      </w:tr>
      <w:tr w:rsidR="00FC22B8" w:rsidRPr="009E5190" w14:paraId="2ADEEE72" w14:textId="77777777" w:rsidTr="00723AEA">
        <w:trPr>
          <w:cantSplit/>
        </w:trPr>
        <w:tc>
          <w:tcPr>
            <w:tcW w:w="6570" w:type="dxa"/>
            <w:vAlign w:val="center"/>
          </w:tcPr>
          <w:p w14:paraId="5003C258" w14:textId="77777777" w:rsidR="00FC22B8" w:rsidRPr="009E5190" w:rsidRDefault="00FC22B8" w:rsidP="00723AEA">
            <w:pPr>
              <w:pStyle w:val="TableText"/>
              <w:rPr>
                <w:rFonts w:asciiTheme="minorHAnsi" w:hAnsiTheme="minorHAnsi"/>
              </w:rPr>
            </w:pPr>
            <w:r w:rsidRPr="009E5190">
              <w:rPr>
                <w:rFonts w:asciiTheme="minorHAnsi" w:hAnsiTheme="minorHAnsi"/>
              </w:rPr>
              <w:t>Project Kickoff</w:t>
            </w:r>
          </w:p>
        </w:tc>
        <w:tc>
          <w:tcPr>
            <w:tcW w:w="1890" w:type="dxa"/>
            <w:vAlign w:val="center"/>
          </w:tcPr>
          <w:p w14:paraId="3B439604" w14:textId="77777777" w:rsidR="00FC22B8" w:rsidRPr="009E5190" w:rsidRDefault="00FC22B8" w:rsidP="00723AEA">
            <w:pPr>
              <w:pStyle w:val="TableText"/>
              <w:rPr>
                <w:rFonts w:asciiTheme="minorHAnsi" w:hAnsiTheme="minorHAnsi"/>
              </w:rPr>
            </w:pPr>
            <w:r w:rsidRPr="009E5190">
              <w:rPr>
                <w:rFonts w:asciiTheme="minorHAnsi" w:hAnsiTheme="minorHAnsi"/>
              </w:rPr>
              <w:t>03/10/20xx</w:t>
            </w:r>
          </w:p>
        </w:tc>
      </w:tr>
      <w:tr w:rsidR="00FC22B8" w:rsidRPr="009E5190" w14:paraId="4087A25C" w14:textId="77777777" w:rsidTr="00723AEA">
        <w:trPr>
          <w:cantSplit/>
        </w:trPr>
        <w:tc>
          <w:tcPr>
            <w:tcW w:w="6570" w:type="dxa"/>
            <w:vAlign w:val="center"/>
          </w:tcPr>
          <w:p w14:paraId="456E60D5" w14:textId="77777777" w:rsidR="00FC22B8" w:rsidRPr="009E5190" w:rsidRDefault="00FC22B8" w:rsidP="00723AEA">
            <w:pPr>
              <w:pStyle w:val="TableText"/>
              <w:rPr>
                <w:rFonts w:asciiTheme="minorHAnsi" w:hAnsiTheme="minorHAnsi"/>
              </w:rPr>
            </w:pPr>
            <w:r w:rsidRPr="009E5190">
              <w:rPr>
                <w:rFonts w:asciiTheme="minorHAnsi" w:hAnsiTheme="minorHAnsi"/>
              </w:rPr>
              <w:t>Phase I Complete</w:t>
            </w:r>
          </w:p>
        </w:tc>
        <w:tc>
          <w:tcPr>
            <w:tcW w:w="1890" w:type="dxa"/>
            <w:vAlign w:val="center"/>
          </w:tcPr>
          <w:p w14:paraId="3685A7EB" w14:textId="77777777" w:rsidR="00FC22B8" w:rsidRPr="009E5190" w:rsidRDefault="00FC22B8" w:rsidP="00723AEA">
            <w:pPr>
              <w:pStyle w:val="TableText"/>
              <w:rPr>
                <w:rFonts w:asciiTheme="minorHAnsi" w:hAnsiTheme="minorHAnsi"/>
              </w:rPr>
            </w:pPr>
            <w:r w:rsidRPr="009E5190">
              <w:rPr>
                <w:rFonts w:asciiTheme="minorHAnsi" w:hAnsiTheme="minorHAnsi"/>
              </w:rPr>
              <w:t>04/15/20xx</w:t>
            </w:r>
          </w:p>
        </w:tc>
      </w:tr>
      <w:tr w:rsidR="00FC22B8" w:rsidRPr="009E5190" w14:paraId="5A8802B3" w14:textId="77777777" w:rsidTr="00723AEA">
        <w:trPr>
          <w:cantSplit/>
        </w:trPr>
        <w:tc>
          <w:tcPr>
            <w:tcW w:w="6570" w:type="dxa"/>
            <w:vAlign w:val="center"/>
          </w:tcPr>
          <w:p w14:paraId="2E6C81E8" w14:textId="77777777" w:rsidR="00FC22B8" w:rsidRPr="009E5190" w:rsidRDefault="00FC22B8" w:rsidP="00723AEA">
            <w:pPr>
              <w:pStyle w:val="TableText"/>
              <w:rPr>
                <w:rFonts w:asciiTheme="minorHAnsi" w:hAnsiTheme="minorHAnsi"/>
              </w:rPr>
            </w:pPr>
            <w:r w:rsidRPr="009E5190">
              <w:rPr>
                <w:rFonts w:asciiTheme="minorHAnsi" w:hAnsiTheme="minorHAnsi"/>
              </w:rPr>
              <w:t>Phase II Complete</w:t>
            </w:r>
          </w:p>
        </w:tc>
        <w:tc>
          <w:tcPr>
            <w:tcW w:w="1890" w:type="dxa"/>
            <w:vAlign w:val="center"/>
          </w:tcPr>
          <w:p w14:paraId="13C07CFF" w14:textId="77777777" w:rsidR="00FC22B8" w:rsidRPr="009E5190" w:rsidRDefault="00FC22B8" w:rsidP="00723AEA">
            <w:pPr>
              <w:pStyle w:val="TableText"/>
              <w:rPr>
                <w:rFonts w:asciiTheme="minorHAnsi" w:hAnsiTheme="minorHAnsi"/>
              </w:rPr>
            </w:pPr>
            <w:r w:rsidRPr="009E5190">
              <w:rPr>
                <w:rFonts w:asciiTheme="minorHAnsi" w:hAnsiTheme="minorHAnsi"/>
              </w:rPr>
              <w:t>06/15/20xx</w:t>
            </w:r>
          </w:p>
        </w:tc>
      </w:tr>
      <w:tr w:rsidR="00FC22B8" w:rsidRPr="009E5190" w14:paraId="3317543B" w14:textId="77777777" w:rsidTr="00723AEA">
        <w:trPr>
          <w:cantSplit/>
        </w:trPr>
        <w:tc>
          <w:tcPr>
            <w:tcW w:w="6570" w:type="dxa"/>
            <w:vAlign w:val="center"/>
          </w:tcPr>
          <w:p w14:paraId="2EDC727B" w14:textId="77777777" w:rsidR="00FC22B8" w:rsidRPr="009E5190" w:rsidRDefault="00FC22B8" w:rsidP="00723AEA">
            <w:pPr>
              <w:pStyle w:val="TableText"/>
              <w:rPr>
                <w:rFonts w:asciiTheme="minorHAnsi" w:hAnsiTheme="minorHAnsi"/>
              </w:rPr>
            </w:pPr>
            <w:r w:rsidRPr="009E5190">
              <w:rPr>
                <w:rFonts w:asciiTheme="minorHAnsi" w:hAnsiTheme="minorHAnsi"/>
              </w:rPr>
              <w:t>Phase III Complete</w:t>
            </w:r>
          </w:p>
        </w:tc>
        <w:tc>
          <w:tcPr>
            <w:tcW w:w="1890" w:type="dxa"/>
            <w:vAlign w:val="center"/>
          </w:tcPr>
          <w:p w14:paraId="5A20B046" w14:textId="77777777" w:rsidR="00FC22B8" w:rsidRPr="009E5190" w:rsidRDefault="00FC22B8" w:rsidP="00723AEA">
            <w:pPr>
              <w:pStyle w:val="TableText"/>
              <w:rPr>
                <w:rFonts w:asciiTheme="minorHAnsi" w:hAnsiTheme="minorHAnsi"/>
              </w:rPr>
            </w:pPr>
            <w:r w:rsidRPr="009E5190">
              <w:rPr>
                <w:rFonts w:asciiTheme="minorHAnsi" w:hAnsiTheme="minorHAnsi"/>
              </w:rPr>
              <w:t>08/15/20xx</w:t>
            </w:r>
          </w:p>
        </w:tc>
      </w:tr>
      <w:tr w:rsidR="00FC22B8" w:rsidRPr="009E5190" w14:paraId="39C0BB07" w14:textId="77777777" w:rsidTr="00723AEA">
        <w:trPr>
          <w:cantSplit/>
        </w:trPr>
        <w:tc>
          <w:tcPr>
            <w:tcW w:w="6570" w:type="dxa"/>
            <w:vAlign w:val="center"/>
          </w:tcPr>
          <w:p w14:paraId="21073D5E" w14:textId="77777777" w:rsidR="00FC22B8" w:rsidRPr="009E5190" w:rsidRDefault="00FC22B8" w:rsidP="00723AEA">
            <w:pPr>
              <w:pStyle w:val="TableText"/>
              <w:rPr>
                <w:rFonts w:asciiTheme="minorHAnsi" w:hAnsiTheme="minorHAnsi"/>
              </w:rPr>
            </w:pPr>
            <w:r w:rsidRPr="009E5190">
              <w:rPr>
                <w:rFonts w:asciiTheme="minorHAnsi" w:hAnsiTheme="minorHAnsi"/>
              </w:rPr>
              <w:t>Phase IV Complete</w:t>
            </w:r>
          </w:p>
        </w:tc>
        <w:tc>
          <w:tcPr>
            <w:tcW w:w="1890" w:type="dxa"/>
            <w:vAlign w:val="center"/>
          </w:tcPr>
          <w:p w14:paraId="2DCA0223" w14:textId="77777777" w:rsidR="00FC22B8" w:rsidRPr="009E5190" w:rsidRDefault="00FC22B8" w:rsidP="00723AEA">
            <w:pPr>
              <w:pStyle w:val="TableText"/>
              <w:rPr>
                <w:rFonts w:asciiTheme="minorHAnsi" w:hAnsiTheme="minorHAnsi"/>
              </w:rPr>
            </w:pPr>
            <w:r w:rsidRPr="009E5190">
              <w:rPr>
                <w:rFonts w:asciiTheme="minorHAnsi" w:hAnsiTheme="minorHAnsi"/>
              </w:rPr>
              <w:t>10/15/20xx</w:t>
            </w:r>
          </w:p>
        </w:tc>
      </w:tr>
      <w:tr w:rsidR="00FC22B8" w:rsidRPr="009E5190" w14:paraId="42DFE8B4" w14:textId="77777777" w:rsidTr="00723AEA">
        <w:trPr>
          <w:cantSplit/>
        </w:trPr>
        <w:tc>
          <w:tcPr>
            <w:tcW w:w="6570" w:type="dxa"/>
            <w:vAlign w:val="center"/>
          </w:tcPr>
          <w:p w14:paraId="31D3CBDE" w14:textId="77777777" w:rsidR="00FC22B8" w:rsidRPr="009E5190" w:rsidRDefault="00FC22B8" w:rsidP="00723AEA">
            <w:pPr>
              <w:pStyle w:val="TableText"/>
              <w:rPr>
                <w:rFonts w:asciiTheme="minorHAnsi" w:hAnsiTheme="minorHAnsi"/>
              </w:rPr>
            </w:pPr>
            <w:r w:rsidRPr="009E5190">
              <w:rPr>
                <w:rFonts w:asciiTheme="minorHAnsi" w:hAnsiTheme="minorHAnsi"/>
              </w:rPr>
              <w:t>Phase V Complete</w:t>
            </w:r>
          </w:p>
        </w:tc>
        <w:tc>
          <w:tcPr>
            <w:tcW w:w="1890" w:type="dxa"/>
            <w:vAlign w:val="center"/>
          </w:tcPr>
          <w:p w14:paraId="2540D2B3" w14:textId="77777777" w:rsidR="00FC22B8" w:rsidRPr="009E5190" w:rsidRDefault="00FC22B8" w:rsidP="00723AEA">
            <w:pPr>
              <w:pStyle w:val="TableText"/>
              <w:rPr>
                <w:rFonts w:asciiTheme="minorHAnsi" w:hAnsiTheme="minorHAnsi"/>
              </w:rPr>
            </w:pPr>
            <w:r w:rsidRPr="009E5190">
              <w:rPr>
                <w:rFonts w:asciiTheme="minorHAnsi" w:hAnsiTheme="minorHAnsi"/>
              </w:rPr>
              <w:t>12/15/20xx</w:t>
            </w:r>
          </w:p>
        </w:tc>
      </w:tr>
      <w:tr w:rsidR="00FC22B8" w:rsidRPr="009E5190" w14:paraId="0F0D479E" w14:textId="77777777" w:rsidTr="00723AEA">
        <w:trPr>
          <w:cantSplit/>
        </w:trPr>
        <w:tc>
          <w:tcPr>
            <w:tcW w:w="6570" w:type="dxa"/>
            <w:vAlign w:val="center"/>
          </w:tcPr>
          <w:p w14:paraId="22EF2CC4" w14:textId="77777777" w:rsidR="00FC22B8" w:rsidRPr="009E5190" w:rsidRDefault="00FC22B8" w:rsidP="00723AEA">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4C9519D8" w14:textId="77777777" w:rsidR="00FC22B8" w:rsidRPr="009E5190" w:rsidRDefault="00FC22B8" w:rsidP="00723AEA">
            <w:pPr>
              <w:pStyle w:val="TableText"/>
              <w:rPr>
                <w:rFonts w:asciiTheme="minorHAnsi" w:hAnsiTheme="minorHAnsi"/>
              </w:rPr>
            </w:pPr>
            <w:r w:rsidRPr="009E5190">
              <w:rPr>
                <w:rFonts w:asciiTheme="minorHAnsi" w:hAnsiTheme="minorHAnsi"/>
              </w:rPr>
              <w:t>12/31/20xx</w:t>
            </w:r>
          </w:p>
        </w:tc>
      </w:tr>
    </w:tbl>
    <w:p w14:paraId="0B812B34" w14:textId="77777777" w:rsidR="00FC22B8" w:rsidRPr="009E5190" w:rsidRDefault="00FC22B8"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9" w:name="_Toc332112095"/>
      <w:r w:rsidRPr="009E5190">
        <w:rPr>
          <w:rFonts w:asciiTheme="minorHAnsi" w:hAnsiTheme="minorHAnsi"/>
          <w:smallCaps/>
          <w:sz w:val="28"/>
          <w:szCs w:val="28"/>
        </w:rPr>
        <w:t>Strategic Alignment</w:t>
      </w:r>
      <w:bookmarkEnd w:id="19"/>
    </w:p>
    <w:p w14:paraId="2DC8AE54" w14:textId="7C9F97AD" w:rsidR="00FC22B8" w:rsidRPr="009E5190" w:rsidRDefault="00FC22B8" w:rsidP="00041575">
      <w:pPr>
        <w:ind w:left="360" w:firstLine="360"/>
      </w:pPr>
      <w:r w:rsidRPr="009E5190">
        <w:t xml:space="preserve">The </w:t>
      </w:r>
      <w:r w:rsidR="00D11ECD">
        <w:t>BCC Expansion</w:t>
      </w:r>
      <w:r w:rsidRPr="009E5190">
        <w:t xml:space="preserve"> is in direct support of several of </w:t>
      </w:r>
      <w:r w:rsidR="00D11ECD">
        <w:t xml:space="preserve">American Chemet Corporation’s </w:t>
      </w:r>
      <w:r w:rsidRPr="009E5190">
        <w:t>Strategic Plans</w:t>
      </w:r>
      <w:r w:rsidR="00D11ECD">
        <w:t>, Mission, Vision, and Values</w:t>
      </w:r>
      <w:r w:rsidRPr="009E5190">
        <w:t xml:space="preserve">.  By directly supporting these </w:t>
      </w:r>
      <w:r w:rsidR="00D11ECD">
        <w:t>company ideals</w:t>
      </w:r>
      <w:r w:rsidRPr="009E5190">
        <w:t>, this project will improve our business and help move the company forward to the next level of maturity</w:t>
      </w:r>
      <w:r w:rsidR="00D11ECD">
        <w:t>, profitability, customer satisfaction, and market position.</w:t>
      </w: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723AEA">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723AEA">
        <w:trPr>
          <w:cantSplit/>
        </w:trPr>
        <w:tc>
          <w:tcPr>
            <w:tcW w:w="2520" w:type="dxa"/>
            <w:vAlign w:val="center"/>
          </w:tcPr>
          <w:p w14:paraId="788A88CF" w14:textId="67F8EF85" w:rsidR="00FC22B8" w:rsidRPr="009E5190" w:rsidRDefault="00FC22B8" w:rsidP="00723AEA">
            <w:pPr>
              <w:pStyle w:val="TableText"/>
              <w:rPr>
                <w:rFonts w:asciiTheme="minorHAnsi" w:hAnsiTheme="minorHAnsi"/>
              </w:rPr>
            </w:pPr>
            <w:r w:rsidRPr="009E5190">
              <w:rPr>
                <w:rFonts w:asciiTheme="minorHAnsi" w:hAnsiTheme="minorHAnsi"/>
              </w:rPr>
              <w:t xml:space="preserve">20xx </w:t>
            </w:r>
            <w:r w:rsidR="00D11ECD">
              <w:rPr>
                <w:rFonts w:asciiTheme="minorHAnsi" w:hAnsiTheme="minorHAnsi"/>
              </w:rPr>
              <w:t xml:space="preserve">American Chemet Corporation </w:t>
            </w:r>
            <w:r w:rsidRPr="009E5190">
              <w:rPr>
                <w:rFonts w:asciiTheme="minorHAnsi" w:hAnsiTheme="minorHAnsi"/>
              </w:rPr>
              <w:t>Strategic Plan for Information Management</w:t>
            </w:r>
          </w:p>
        </w:tc>
        <w:tc>
          <w:tcPr>
            <w:tcW w:w="2160" w:type="dxa"/>
            <w:vAlign w:val="center"/>
          </w:tcPr>
          <w:p w14:paraId="75AF5BCA" w14:textId="77777777" w:rsidR="00FC22B8" w:rsidRPr="009E5190" w:rsidRDefault="00FC22B8" w:rsidP="00723AEA">
            <w:pPr>
              <w:pStyle w:val="TableText"/>
              <w:rPr>
                <w:rFonts w:asciiTheme="minorHAnsi" w:hAnsiTheme="minorHAnsi"/>
              </w:rPr>
            </w:pPr>
            <w:r w:rsidRPr="009E5190">
              <w:rPr>
                <w:rFonts w:asciiTheme="minorHAnsi" w:hAnsiTheme="minorHAnsi"/>
              </w:rPr>
              <w:t>Improve record keeping and information management</w:t>
            </w:r>
          </w:p>
        </w:tc>
        <w:tc>
          <w:tcPr>
            <w:tcW w:w="4230" w:type="dxa"/>
            <w:vAlign w:val="center"/>
          </w:tcPr>
          <w:p w14:paraId="6361587B" w14:textId="32853178" w:rsidR="00FC22B8" w:rsidRPr="009E5190" w:rsidRDefault="00FC22B8" w:rsidP="00723AEA">
            <w:pPr>
              <w:pStyle w:val="TableText"/>
              <w:rPr>
                <w:rFonts w:asciiTheme="minorHAnsi" w:hAnsiTheme="minorHAnsi"/>
              </w:rPr>
            </w:pPr>
            <w:r w:rsidRPr="009E5190">
              <w:rPr>
                <w:rFonts w:asciiTheme="minorHAnsi" w:hAnsiTheme="minorHAnsi"/>
              </w:rPr>
              <w:t>This project will allow for real-time information and data entry, increased information accuracy, and a consolidated repository for</w:t>
            </w:r>
            <w:r w:rsidR="00D11ECD">
              <w:rPr>
                <w:rFonts w:asciiTheme="minorHAnsi" w:hAnsiTheme="minorHAnsi"/>
              </w:rPr>
              <w:t xml:space="preserve"> </w:t>
            </w:r>
            <w:r w:rsidR="002A230E">
              <w:rPr>
                <w:rFonts w:asciiTheme="minorHAnsi" w:hAnsiTheme="minorHAnsi"/>
              </w:rPr>
              <w:t>each lot.</w:t>
            </w:r>
          </w:p>
        </w:tc>
      </w:tr>
      <w:tr w:rsidR="00FC22B8" w:rsidRPr="009E5190" w14:paraId="27EFDA61" w14:textId="77777777" w:rsidTr="00723AEA">
        <w:trPr>
          <w:cantSplit/>
        </w:trPr>
        <w:tc>
          <w:tcPr>
            <w:tcW w:w="2520" w:type="dxa"/>
            <w:vAlign w:val="center"/>
          </w:tcPr>
          <w:p w14:paraId="28ED16D6" w14:textId="2CE6C8FB" w:rsidR="00FC22B8" w:rsidRPr="009E5190" w:rsidRDefault="00FC22B8" w:rsidP="00723AEA">
            <w:pPr>
              <w:pStyle w:val="TableText"/>
              <w:rPr>
                <w:rFonts w:asciiTheme="minorHAnsi" w:hAnsiTheme="minorHAnsi"/>
              </w:rPr>
            </w:pPr>
            <w:r w:rsidRPr="009E5190">
              <w:rPr>
                <w:rFonts w:asciiTheme="minorHAnsi" w:hAnsiTheme="minorHAnsi"/>
              </w:rPr>
              <w:t xml:space="preserve">20xx </w:t>
            </w:r>
            <w:r w:rsidR="00D11ECD">
              <w:rPr>
                <w:rFonts w:asciiTheme="minorHAnsi" w:hAnsiTheme="minorHAnsi"/>
              </w:rPr>
              <w:t>American Chemet Corporation</w:t>
            </w:r>
            <w:r w:rsidRPr="009E5190">
              <w:rPr>
                <w:rFonts w:asciiTheme="minorHAnsi" w:hAnsiTheme="minorHAnsi"/>
              </w:rPr>
              <w:t xml:space="preserve"> Strategic Plan for Information Management</w:t>
            </w:r>
          </w:p>
        </w:tc>
        <w:tc>
          <w:tcPr>
            <w:tcW w:w="2160" w:type="dxa"/>
            <w:vAlign w:val="center"/>
          </w:tcPr>
          <w:p w14:paraId="2A91C6F7" w14:textId="77777777" w:rsidR="00FC22B8" w:rsidRPr="009E5190" w:rsidRDefault="00FC22B8" w:rsidP="00723AEA">
            <w:pPr>
              <w:pStyle w:val="TableText"/>
              <w:rPr>
                <w:rFonts w:asciiTheme="minorHAnsi" w:hAnsiTheme="minorHAnsi"/>
              </w:rPr>
            </w:pPr>
            <w:r w:rsidRPr="009E5190">
              <w:rPr>
                <w:rFonts w:asciiTheme="minorHAnsi" w:hAnsiTheme="minorHAnsi"/>
              </w:rPr>
              <w:t>Utilize new technology to support company and department missions more effectively</w:t>
            </w:r>
          </w:p>
        </w:tc>
        <w:tc>
          <w:tcPr>
            <w:tcW w:w="4230" w:type="dxa"/>
            <w:vAlign w:val="center"/>
          </w:tcPr>
          <w:p w14:paraId="358AC68D" w14:textId="21690B7C" w:rsidR="00FC22B8" w:rsidRPr="009E5190" w:rsidRDefault="00FC22B8" w:rsidP="00723AEA">
            <w:pPr>
              <w:pStyle w:val="TableText"/>
              <w:rPr>
                <w:rFonts w:asciiTheme="minorHAnsi" w:hAnsiTheme="minorHAnsi"/>
              </w:rPr>
            </w:pPr>
            <w:r w:rsidRPr="009E5190">
              <w:rPr>
                <w:rFonts w:asciiTheme="minorHAnsi" w:hAnsiTheme="minorHAnsi"/>
              </w:rPr>
              <w:t xml:space="preserve">New technology will allow many </w:t>
            </w:r>
            <w:r w:rsidR="002A230E">
              <w:rPr>
                <w:rFonts w:asciiTheme="minorHAnsi" w:hAnsiTheme="minorHAnsi"/>
              </w:rPr>
              <w:t>employees to access quality, real-time data, thus allowing</w:t>
            </w:r>
            <w:r w:rsidRPr="009E5190">
              <w:rPr>
                <w:rFonts w:asciiTheme="minorHAnsi" w:hAnsiTheme="minorHAnsi"/>
              </w:rPr>
              <w:t xml:space="preserve"> the levels of staff required to manage these systems</w:t>
            </w:r>
            <w:r w:rsidR="002A230E">
              <w:rPr>
                <w:rFonts w:asciiTheme="minorHAnsi" w:hAnsiTheme="minorHAnsi"/>
              </w:rPr>
              <w:t xml:space="preserve"> to decrease.</w:t>
            </w:r>
          </w:p>
        </w:tc>
      </w:tr>
      <w:tr w:rsidR="00FC22B8" w:rsidRPr="009E5190" w14:paraId="58D22070" w14:textId="77777777" w:rsidTr="00723AEA">
        <w:trPr>
          <w:cantSplit/>
        </w:trPr>
        <w:tc>
          <w:tcPr>
            <w:tcW w:w="2520" w:type="dxa"/>
            <w:vAlign w:val="center"/>
          </w:tcPr>
          <w:p w14:paraId="379975D5" w14:textId="13EE50CA" w:rsidR="00FC22B8" w:rsidRPr="009E5190" w:rsidRDefault="00FC22B8" w:rsidP="00723AEA">
            <w:pPr>
              <w:pStyle w:val="TableText"/>
              <w:rPr>
                <w:rFonts w:asciiTheme="minorHAnsi" w:hAnsiTheme="minorHAnsi"/>
              </w:rPr>
            </w:pPr>
            <w:r w:rsidRPr="009E5190">
              <w:rPr>
                <w:rFonts w:asciiTheme="minorHAnsi" w:hAnsiTheme="minorHAnsi"/>
              </w:rPr>
              <w:t xml:space="preserve">20xx </w:t>
            </w:r>
            <w:r w:rsidR="00D11ECD">
              <w:rPr>
                <w:rFonts w:asciiTheme="minorHAnsi" w:hAnsiTheme="minorHAnsi"/>
              </w:rPr>
              <w:t>American Chemet Corporation</w:t>
            </w:r>
            <w:r w:rsidR="00D11ECD" w:rsidRPr="009E5190">
              <w:rPr>
                <w:rFonts w:asciiTheme="minorHAnsi" w:hAnsiTheme="minorHAnsi"/>
              </w:rPr>
              <w:t xml:space="preserve"> </w:t>
            </w:r>
            <w:r w:rsidRPr="009E5190">
              <w:rPr>
                <w:rFonts w:asciiTheme="minorHAnsi" w:hAnsiTheme="minorHAnsi"/>
              </w:rPr>
              <w:t>Strategic Plan for Human Capital</w:t>
            </w:r>
          </w:p>
        </w:tc>
        <w:tc>
          <w:tcPr>
            <w:tcW w:w="2160" w:type="dxa"/>
            <w:vAlign w:val="center"/>
          </w:tcPr>
          <w:p w14:paraId="154A47DF" w14:textId="77777777" w:rsidR="00FC22B8" w:rsidRPr="009E5190" w:rsidRDefault="00FC22B8" w:rsidP="00723AEA">
            <w:pPr>
              <w:pStyle w:val="TableText"/>
              <w:rPr>
                <w:rFonts w:asciiTheme="minorHAnsi" w:hAnsiTheme="minorHAnsi"/>
              </w:rPr>
            </w:pPr>
            <w:r w:rsidRPr="009E5190">
              <w:rPr>
                <w:rFonts w:asciiTheme="minorHAnsi" w:hAnsiTheme="minorHAnsi"/>
              </w:rPr>
              <w:t>Engage the workforce and improve employee retention</w:t>
            </w:r>
          </w:p>
        </w:tc>
        <w:tc>
          <w:tcPr>
            <w:tcW w:w="4230" w:type="dxa"/>
            <w:vAlign w:val="center"/>
          </w:tcPr>
          <w:p w14:paraId="5DB3E12B" w14:textId="75E1B6E2" w:rsidR="00FC22B8" w:rsidRPr="009E5190" w:rsidRDefault="00FC22B8" w:rsidP="00723AEA">
            <w:pPr>
              <w:pStyle w:val="TableText"/>
              <w:rPr>
                <w:rFonts w:asciiTheme="minorHAnsi" w:hAnsiTheme="minorHAnsi"/>
              </w:rPr>
            </w:pPr>
            <w:r w:rsidRPr="009E5190">
              <w:rPr>
                <w:rFonts w:asciiTheme="minorHAnsi" w:hAnsiTheme="minorHAnsi"/>
              </w:rPr>
              <w:t xml:space="preserve">This project allows the employee to take an active role in </w:t>
            </w:r>
            <w:r w:rsidR="002A230E">
              <w:rPr>
                <w:rFonts w:asciiTheme="minorHAnsi" w:hAnsiTheme="minorHAnsi"/>
              </w:rPr>
              <w:t>advancing the market position and capabilities of American Chemet Corporation.</w:t>
            </w:r>
          </w:p>
        </w:tc>
      </w:tr>
    </w:tbl>
    <w:p w14:paraId="10333F28" w14:textId="77777777" w:rsidR="00FC22B8" w:rsidRPr="009E5190" w:rsidRDefault="00FC22B8"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35CCC73D" w14:textId="1827461D" w:rsidR="00FC22B8" w:rsidRPr="009E5190" w:rsidRDefault="00FC22B8" w:rsidP="00041575">
      <w:pPr>
        <w:ind w:left="360" w:firstLine="360"/>
      </w:pPr>
      <w:r w:rsidRPr="009E5190">
        <w:t xml:space="preserve">The following table captures the cost and savings actions associated with the </w:t>
      </w:r>
      <w:r w:rsidR="002A230E">
        <w:t>BCC Expansion</w:t>
      </w:r>
      <w:r w:rsidRPr="009E5190">
        <w:t>, descriptions of these actions, and the costs or savings associated with them through the first year. At the bottom of the chart is the net savings for the first year of the project.</w:t>
      </w:r>
    </w:p>
    <w:p w14:paraId="1CDB8661" w14:textId="77777777" w:rsidR="00FC22B8" w:rsidRPr="009E5190" w:rsidRDefault="00FC22B8" w:rsidP="00FC22B8"/>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FC22B8" w:rsidRPr="009E5190" w14:paraId="54C4BCB5" w14:textId="77777777" w:rsidTr="00723AEA">
        <w:trPr>
          <w:cantSplit/>
          <w:tblHeader/>
        </w:trPr>
        <w:tc>
          <w:tcPr>
            <w:tcW w:w="2790" w:type="dxa"/>
            <w:shd w:val="clear" w:color="auto" w:fill="E6E6E6"/>
            <w:vAlign w:val="center"/>
          </w:tcPr>
          <w:p w14:paraId="2CBEFC19"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lastRenderedPageBreak/>
              <w:t>Action</w:t>
            </w:r>
          </w:p>
        </w:tc>
        <w:tc>
          <w:tcPr>
            <w:tcW w:w="900" w:type="dxa"/>
            <w:shd w:val="clear" w:color="auto" w:fill="E6E6E6"/>
          </w:tcPr>
          <w:p w14:paraId="35DA222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 Type</w:t>
            </w:r>
          </w:p>
        </w:tc>
        <w:tc>
          <w:tcPr>
            <w:tcW w:w="3960" w:type="dxa"/>
            <w:shd w:val="clear" w:color="auto" w:fill="E6E6E6"/>
          </w:tcPr>
          <w:p w14:paraId="0C5CE83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1350" w:type="dxa"/>
            <w:shd w:val="clear" w:color="auto" w:fill="E6E6E6"/>
            <w:vAlign w:val="center"/>
          </w:tcPr>
          <w:p w14:paraId="634478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First year costs (- indicates anticipated savings)</w:t>
            </w:r>
          </w:p>
        </w:tc>
      </w:tr>
      <w:tr w:rsidR="00FC22B8" w:rsidRPr="009E5190" w14:paraId="4001E654" w14:textId="77777777" w:rsidTr="00723AEA">
        <w:trPr>
          <w:cantSplit/>
        </w:trPr>
        <w:tc>
          <w:tcPr>
            <w:tcW w:w="2790" w:type="dxa"/>
            <w:vAlign w:val="center"/>
          </w:tcPr>
          <w:p w14:paraId="1A8846B8" w14:textId="1BA31F5C" w:rsidR="00FC22B8" w:rsidRPr="009E5190" w:rsidRDefault="00FC22B8" w:rsidP="00723AEA">
            <w:pPr>
              <w:pStyle w:val="TableText"/>
              <w:rPr>
                <w:rFonts w:asciiTheme="minorHAnsi" w:hAnsiTheme="minorHAnsi"/>
              </w:rPr>
            </w:pPr>
            <w:r w:rsidRPr="009E5190">
              <w:rPr>
                <w:rFonts w:asciiTheme="minorHAnsi" w:hAnsiTheme="minorHAnsi"/>
              </w:rPr>
              <w:t xml:space="preserve">Purchase </w:t>
            </w:r>
            <w:r w:rsidR="002A230E">
              <w:rPr>
                <w:rFonts w:asciiTheme="minorHAnsi" w:hAnsiTheme="minorHAnsi"/>
              </w:rPr>
              <w:t>Major Components with longest lead times</w:t>
            </w:r>
          </w:p>
        </w:tc>
        <w:tc>
          <w:tcPr>
            <w:tcW w:w="900" w:type="dxa"/>
            <w:vAlign w:val="center"/>
          </w:tcPr>
          <w:p w14:paraId="790DC7F3" w14:textId="77777777" w:rsidR="00FC22B8" w:rsidRPr="009E5190" w:rsidRDefault="00FC22B8" w:rsidP="00723AEA">
            <w:pPr>
              <w:pStyle w:val="TableText"/>
              <w:rPr>
                <w:rFonts w:asciiTheme="minorHAnsi" w:hAnsiTheme="minorHAnsi"/>
              </w:rPr>
            </w:pPr>
            <w:r w:rsidRPr="009E5190">
              <w:rPr>
                <w:rFonts w:asciiTheme="minorHAnsi" w:hAnsiTheme="minorHAnsi"/>
              </w:rPr>
              <w:t>Cost</w:t>
            </w:r>
          </w:p>
        </w:tc>
        <w:tc>
          <w:tcPr>
            <w:tcW w:w="3960" w:type="dxa"/>
            <w:vAlign w:val="center"/>
          </w:tcPr>
          <w:p w14:paraId="20BC9D94" w14:textId="0AF27B73" w:rsidR="00FC22B8" w:rsidRPr="009E5190" w:rsidRDefault="00FC22B8" w:rsidP="00723AEA">
            <w:pPr>
              <w:pStyle w:val="TableText"/>
              <w:rPr>
                <w:rFonts w:asciiTheme="minorHAnsi" w:hAnsiTheme="minorHAnsi"/>
              </w:rPr>
            </w:pPr>
            <w:r w:rsidRPr="009E5190">
              <w:rPr>
                <w:rFonts w:asciiTheme="minorHAnsi" w:hAnsiTheme="minorHAnsi"/>
              </w:rPr>
              <w:t xml:space="preserve">Initial investment </w:t>
            </w:r>
            <w:r w:rsidR="002A230E">
              <w:rPr>
                <w:rFonts w:asciiTheme="minorHAnsi" w:hAnsiTheme="minorHAnsi"/>
              </w:rPr>
              <w:t>in the BCC Expansion</w:t>
            </w:r>
          </w:p>
        </w:tc>
        <w:tc>
          <w:tcPr>
            <w:tcW w:w="1350" w:type="dxa"/>
            <w:vAlign w:val="center"/>
          </w:tcPr>
          <w:p w14:paraId="7EF60A9B" w14:textId="685F8E39" w:rsidR="00FC22B8" w:rsidRPr="009E5190" w:rsidRDefault="002A230E" w:rsidP="00723AEA">
            <w:pPr>
              <w:pStyle w:val="TableText"/>
              <w:jc w:val="right"/>
              <w:rPr>
                <w:rFonts w:asciiTheme="minorHAnsi" w:hAnsiTheme="minorHAnsi"/>
              </w:rPr>
            </w:pPr>
            <w:r>
              <w:rPr>
                <w:rFonts w:asciiTheme="minorHAnsi" w:hAnsiTheme="minorHAnsi"/>
              </w:rPr>
              <w:t>$6,050,000</w:t>
            </w:r>
          </w:p>
        </w:tc>
      </w:tr>
      <w:tr w:rsidR="00FC22B8" w:rsidRPr="009E5190" w14:paraId="3AA819B6" w14:textId="77777777" w:rsidTr="00723AEA">
        <w:trPr>
          <w:cantSplit/>
        </w:trPr>
        <w:tc>
          <w:tcPr>
            <w:tcW w:w="2790" w:type="dxa"/>
            <w:vAlign w:val="center"/>
          </w:tcPr>
          <w:p w14:paraId="23EDEE79" w14:textId="3483E569" w:rsidR="00FC22B8" w:rsidRPr="009E5190" w:rsidRDefault="002A230E" w:rsidP="00723AEA">
            <w:pPr>
              <w:pStyle w:val="TableText"/>
              <w:rPr>
                <w:rFonts w:asciiTheme="minorHAnsi" w:hAnsiTheme="minorHAnsi"/>
              </w:rPr>
            </w:pPr>
            <w:r>
              <w:rPr>
                <w:rFonts w:asciiTheme="minorHAnsi" w:hAnsiTheme="minorHAnsi"/>
              </w:rPr>
              <w:t>Purchase Ancillary Components and Secure Contracts</w:t>
            </w:r>
          </w:p>
        </w:tc>
        <w:tc>
          <w:tcPr>
            <w:tcW w:w="900" w:type="dxa"/>
            <w:vAlign w:val="center"/>
          </w:tcPr>
          <w:p w14:paraId="79E25625" w14:textId="77777777" w:rsidR="00FC22B8" w:rsidRPr="009E5190" w:rsidRDefault="00FC22B8" w:rsidP="00723AEA">
            <w:pPr>
              <w:pStyle w:val="TableText"/>
              <w:rPr>
                <w:rFonts w:asciiTheme="minorHAnsi" w:hAnsiTheme="minorHAnsi"/>
              </w:rPr>
            </w:pPr>
            <w:r w:rsidRPr="009E5190">
              <w:rPr>
                <w:rFonts w:asciiTheme="minorHAnsi" w:hAnsiTheme="minorHAnsi"/>
              </w:rPr>
              <w:t>Cost</w:t>
            </w:r>
          </w:p>
        </w:tc>
        <w:tc>
          <w:tcPr>
            <w:tcW w:w="3960" w:type="dxa"/>
            <w:vAlign w:val="center"/>
          </w:tcPr>
          <w:p w14:paraId="7B0FC080" w14:textId="0B0AB5E0" w:rsidR="00FC22B8" w:rsidRPr="009E5190" w:rsidRDefault="002A230E" w:rsidP="00723AEA">
            <w:pPr>
              <w:pStyle w:val="TableText"/>
              <w:rPr>
                <w:rFonts w:asciiTheme="minorHAnsi" w:hAnsiTheme="minorHAnsi"/>
              </w:rPr>
            </w:pPr>
            <w:r>
              <w:rPr>
                <w:rFonts w:asciiTheme="minorHAnsi" w:hAnsiTheme="minorHAnsi"/>
              </w:rPr>
              <w:t>Hire contractors to finish out installation, purchase minor components, secure consumable contracts</w:t>
            </w:r>
          </w:p>
        </w:tc>
        <w:tc>
          <w:tcPr>
            <w:tcW w:w="1350" w:type="dxa"/>
            <w:vAlign w:val="center"/>
          </w:tcPr>
          <w:p w14:paraId="2658E078" w14:textId="5CC6B524" w:rsidR="00FC22B8" w:rsidRPr="009E5190" w:rsidRDefault="002A230E" w:rsidP="00723AEA">
            <w:pPr>
              <w:pStyle w:val="TableText"/>
              <w:jc w:val="right"/>
              <w:rPr>
                <w:rFonts w:asciiTheme="minorHAnsi" w:hAnsiTheme="minorHAnsi"/>
              </w:rPr>
            </w:pPr>
            <w:r>
              <w:rPr>
                <w:rFonts w:asciiTheme="minorHAnsi" w:hAnsiTheme="minorHAnsi"/>
              </w:rPr>
              <w:t>$3,000,250</w:t>
            </w:r>
          </w:p>
        </w:tc>
      </w:tr>
      <w:tr w:rsidR="00FC22B8" w:rsidRPr="009E5190" w14:paraId="0EF83D63" w14:textId="77777777" w:rsidTr="00723AEA">
        <w:trPr>
          <w:cantSplit/>
        </w:trPr>
        <w:tc>
          <w:tcPr>
            <w:tcW w:w="2790" w:type="dxa"/>
            <w:vAlign w:val="center"/>
          </w:tcPr>
          <w:p w14:paraId="5DEF24D8" w14:textId="0954B778" w:rsidR="00FC22B8" w:rsidRPr="009E5190" w:rsidRDefault="002A230E" w:rsidP="00723AEA">
            <w:pPr>
              <w:pStyle w:val="TableText"/>
              <w:rPr>
                <w:rFonts w:asciiTheme="minorHAnsi" w:hAnsiTheme="minorHAnsi"/>
              </w:rPr>
            </w:pPr>
            <w:r>
              <w:rPr>
                <w:rFonts w:asciiTheme="minorHAnsi" w:hAnsiTheme="minorHAnsi"/>
              </w:rPr>
              <w:t>Produce more products with same labor force</w:t>
            </w:r>
          </w:p>
        </w:tc>
        <w:tc>
          <w:tcPr>
            <w:tcW w:w="900" w:type="dxa"/>
            <w:vAlign w:val="center"/>
          </w:tcPr>
          <w:p w14:paraId="3A65687B"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5F6613BE" w14:textId="54148BCA" w:rsidR="00FC22B8" w:rsidRPr="009E5190" w:rsidRDefault="002A230E" w:rsidP="00723AEA">
            <w:pPr>
              <w:pStyle w:val="TableText"/>
              <w:rPr>
                <w:rFonts w:asciiTheme="minorHAnsi" w:hAnsiTheme="minorHAnsi"/>
              </w:rPr>
            </w:pPr>
            <w:r>
              <w:rPr>
                <w:rFonts w:asciiTheme="minorHAnsi" w:hAnsiTheme="minorHAnsi"/>
              </w:rPr>
              <w:t>Immediate increase in the lbs. / labor hour produced</w:t>
            </w:r>
          </w:p>
        </w:tc>
        <w:tc>
          <w:tcPr>
            <w:tcW w:w="1350" w:type="dxa"/>
            <w:vAlign w:val="center"/>
          </w:tcPr>
          <w:p w14:paraId="6A1050CA" w14:textId="29112AC1" w:rsidR="00FC22B8" w:rsidRPr="009E5190" w:rsidRDefault="002A230E" w:rsidP="00723AEA">
            <w:pPr>
              <w:pStyle w:val="TableText"/>
              <w:jc w:val="right"/>
              <w:rPr>
                <w:rFonts w:asciiTheme="minorHAnsi" w:hAnsiTheme="minorHAnsi"/>
              </w:rPr>
            </w:pPr>
            <w:r>
              <w:rPr>
                <w:rFonts w:asciiTheme="minorHAnsi" w:hAnsiTheme="minorHAnsi"/>
              </w:rPr>
              <w:t>-$879,221</w:t>
            </w:r>
          </w:p>
        </w:tc>
      </w:tr>
      <w:tr w:rsidR="00FC22B8" w:rsidRPr="009E5190" w14:paraId="010AEE18" w14:textId="77777777" w:rsidTr="00723AEA">
        <w:trPr>
          <w:cantSplit/>
        </w:trPr>
        <w:tc>
          <w:tcPr>
            <w:tcW w:w="2790" w:type="dxa"/>
            <w:vAlign w:val="center"/>
          </w:tcPr>
          <w:p w14:paraId="6457B6EF" w14:textId="5A17E01C" w:rsidR="00FC22B8" w:rsidRPr="009E5190" w:rsidRDefault="002A230E" w:rsidP="00723AEA">
            <w:pPr>
              <w:pStyle w:val="TableText"/>
              <w:rPr>
                <w:rFonts w:asciiTheme="minorHAnsi" w:hAnsiTheme="minorHAnsi"/>
              </w:rPr>
            </w:pPr>
            <w:r>
              <w:rPr>
                <w:rFonts w:asciiTheme="minorHAnsi" w:hAnsiTheme="minorHAnsi"/>
              </w:rPr>
              <w:t>Installation Completed, plant operational</w:t>
            </w:r>
          </w:p>
        </w:tc>
        <w:tc>
          <w:tcPr>
            <w:tcW w:w="900" w:type="dxa"/>
            <w:vAlign w:val="center"/>
          </w:tcPr>
          <w:p w14:paraId="1411E2F7"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0D3CE60A" w14:textId="16329C38" w:rsidR="00FC22B8" w:rsidRPr="009E5190" w:rsidRDefault="002A230E" w:rsidP="00723AEA">
            <w:pPr>
              <w:pStyle w:val="TableText"/>
              <w:rPr>
                <w:rFonts w:asciiTheme="minorHAnsi" w:hAnsiTheme="minorHAnsi"/>
              </w:rPr>
            </w:pPr>
            <w:r>
              <w:rPr>
                <w:rFonts w:asciiTheme="minorHAnsi" w:hAnsiTheme="minorHAnsi"/>
              </w:rPr>
              <w:t xml:space="preserve">All contractor are paid, major costs have been incurred, plant is running </w:t>
            </w:r>
          </w:p>
        </w:tc>
        <w:tc>
          <w:tcPr>
            <w:tcW w:w="1350" w:type="dxa"/>
            <w:vAlign w:val="center"/>
          </w:tcPr>
          <w:p w14:paraId="7451CBF8" w14:textId="5DD069BD" w:rsidR="00FC22B8" w:rsidRPr="009E5190" w:rsidRDefault="00FC22B8" w:rsidP="00723AEA">
            <w:pPr>
              <w:pStyle w:val="TableText"/>
              <w:jc w:val="right"/>
              <w:rPr>
                <w:rFonts w:asciiTheme="minorHAnsi" w:hAnsiTheme="minorHAnsi"/>
              </w:rPr>
            </w:pPr>
            <w:r w:rsidRPr="009E5190">
              <w:rPr>
                <w:rFonts w:asciiTheme="minorHAnsi" w:hAnsiTheme="minorHAnsi"/>
              </w:rPr>
              <w:t>-$4</w:t>
            </w:r>
            <w:r w:rsidR="002A230E">
              <w:rPr>
                <w:rFonts w:asciiTheme="minorHAnsi" w:hAnsiTheme="minorHAnsi"/>
              </w:rPr>
              <w:t>,0</w:t>
            </w:r>
            <w:r w:rsidRPr="009E5190">
              <w:rPr>
                <w:rFonts w:asciiTheme="minorHAnsi" w:hAnsiTheme="minorHAnsi"/>
              </w:rPr>
              <w:t>71,744</w:t>
            </w:r>
          </w:p>
        </w:tc>
      </w:tr>
      <w:tr w:rsidR="00FC22B8" w:rsidRPr="009E5190" w14:paraId="74DD3FE5" w14:textId="77777777" w:rsidTr="00723AEA">
        <w:trPr>
          <w:cantSplit/>
        </w:trPr>
        <w:tc>
          <w:tcPr>
            <w:tcW w:w="2790" w:type="dxa"/>
            <w:vAlign w:val="center"/>
          </w:tcPr>
          <w:p w14:paraId="1B5CD215" w14:textId="77777777" w:rsidR="00FC22B8" w:rsidRPr="009E5190" w:rsidRDefault="00FC22B8" w:rsidP="00723AEA">
            <w:pPr>
              <w:pStyle w:val="TableText"/>
              <w:rPr>
                <w:rFonts w:asciiTheme="minorHAnsi" w:hAnsiTheme="minorHAnsi"/>
              </w:rPr>
            </w:pPr>
            <w:r w:rsidRPr="009E5190">
              <w:rPr>
                <w:rFonts w:asciiTheme="minorHAnsi" w:hAnsiTheme="minorHAnsi"/>
              </w:rPr>
              <w:t>System maintenance required every 6 months instead of monthly</w:t>
            </w:r>
          </w:p>
        </w:tc>
        <w:tc>
          <w:tcPr>
            <w:tcW w:w="900" w:type="dxa"/>
            <w:vAlign w:val="center"/>
          </w:tcPr>
          <w:p w14:paraId="52F42E6B"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7CA5AC73" w14:textId="77777777" w:rsidR="00FC22B8" w:rsidRPr="009E5190" w:rsidRDefault="00FC22B8" w:rsidP="00723AEA">
            <w:pPr>
              <w:pStyle w:val="TableText"/>
              <w:rPr>
                <w:rFonts w:asciiTheme="minorHAnsi" w:hAnsiTheme="minorHAnsi"/>
              </w:rPr>
            </w:pPr>
            <w:r w:rsidRPr="009E5190">
              <w:rPr>
                <w:rFonts w:asciiTheme="minorHAnsi" w:hAnsiTheme="minorHAnsi"/>
              </w:rPr>
              <w:t>Less frequent use of IT resources working on non-value added tasks results in approximately $42,000 savings per year.</w:t>
            </w:r>
          </w:p>
        </w:tc>
        <w:tc>
          <w:tcPr>
            <w:tcW w:w="1350" w:type="dxa"/>
            <w:vAlign w:val="center"/>
          </w:tcPr>
          <w:p w14:paraId="7AD5BDBF"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-$42,000</w:t>
            </w:r>
          </w:p>
        </w:tc>
      </w:tr>
      <w:tr w:rsidR="00FC22B8" w:rsidRPr="009E5190" w14:paraId="78BFE338" w14:textId="77777777" w:rsidTr="00723AEA">
        <w:trPr>
          <w:cantSplit/>
        </w:trPr>
        <w:tc>
          <w:tcPr>
            <w:tcW w:w="2790" w:type="dxa"/>
            <w:tcBorders>
              <w:bottom w:val="single" w:sz="6" w:space="0" w:color="999999"/>
            </w:tcBorders>
            <w:vAlign w:val="center"/>
          </w:tcPr>
          <w:p w14:paraId="66E9299A" w14:textId="77777777" w:rsidR="00FC22B8" w:rsidRPr="009E5190" w:rsidRDefault="00FC22B8" w:rsidP="00723AEA">
            <w:pPr>
              <w:pStyle w:val="TableText"/>
              <w:rPr>
                <w:rFonts w:asciiTheme="minorHAnsi" w:hAnsiTheme="minorHAnsi"/>
              </w:rPr>
            </w:pPr>
            <w:r w:rsidRPr="009E5190">
              <w:rPr>
                <w:rFonts w:asciiTheme="minorHAnsi" w:hAnsiTheme="minorHAnsi"/>
              </w:rPr>
              <w:t>Reduce employee turnover by 10%</w:t>
            </w:r>
          </w:p>
        </w:tc>
        <w:tc>
          <w:tcPr>
            <w:tcW w:w="900" w:type="dxa"/>
            <w:tcBorders>
              <w:bottom w:val="single" w:sz="6" w:space="0" w:color="999999"/>
            </w:tcBorders>
            <w:vAlign w:val="center"/>
          </w:tcPr>
          <w:p w14:paraId="19EDEB10"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tcBorders>
              <w:bottom w:val="single" w:sz="6" w:space="0" w:color="999999"/>
            </w:tcBorders>
            <w:vAlign w:val="center"/>
          </w:tcPr>
          <w:p w14:paraId="575F90CA" w14:textId="77777777" w:rsidR="00FC22B8" w:rsidRPr="009E5190" w:rsidRDefault="00FC22B8" w:rsidP="00723AEA">
            <w:pPr>
              <w:pStyle w:val="TableText"/>
              <w:rPr>
                <w:rFonts w:asciiTheme="minorHAnsi" w:hAnsiTheme="minorHAnsi"/>
              </w:rPr>
            </w:pPr>
            <w:r w:rsidRPr="009E5190">
              <w:rPr>
                <w:rFonts w:asciiTheme="minorHAnsi" w:hAnsiTheme="minorHAnsi"/>
              </w:rPr>
              <w:t>Savings in cost to out-process exiting employee and recruit, hire, and train new employees is approximately $50,000 in the first year.</w:t>
            </w:r>
          </w:p>
        </w:tc>
        <w:tc>
          <w:tcPr>
            <w:tcW w:w="1350" w:type="dxa"/>
            <w:tcBorders>
              <w:bottom w:val="single" w:sz="6" w:space="0" w:color="999999"/>
            </w:tcBorders>
            <w:vAlign w:val="center"/>
          </w:tcPr>
          <w:p w14:paraId="08427645"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-$50,000</w:t>
            </w:r>
          </w:p>
        </w:tc>
      </w:tr>
      <w:tr w:rsidR="00FC22B8" w:rsidRPr="009E5190" w14:paraId="4C7F5D4B" w14:textId="77777777" w:rsidTr="00723AEA">
        <w:trPr>
          <w:cantSplit/>
        </w:trPr>
        <w:tc>
          <w:tcPr>
            <w:tcW w:w="2790" w:type="dxa"/>
            <w:shd w:val="clear" w:color="auto" w:fill="C0C0C0"/>
            <w:vAlign w:val="center"/>
          </w:tcPr>
          <w:p w14:paraId="747CD759" w14:textId="77777777" w:rsidR="00FC22B8" w:rsidRPr="009E5190" w:rsidRDefault="00FC22B8" w:rsidP="00723AEA">
            <w:pPr>
              <w:pStyle w:val="TableText"/>
              <w:rPr>
                <w:rFonts w:asciiTheme="minorHAnsi" w:hAnsiTheme="minorHAnsi"/>
                <w:b/>
              </w:rPr>
            </w:pPr>
            <w:r w:rsidRPr="009E5190">
              <w:rPr>
                <w:rFonts w:asciiTheme="minorHAnsi" w:hAnsiTheme="minorHAnsi"/>
                <w:b/>
              </w:rPr>
              <w:t>Net First Year Savings</w:t>
            </w:r>
          </w:p>
        </w:tc>
        <w:tc>
          <w:tcPr>
            <w:tcW w:w="900" w:type="dxa"/>
            <w:shd w:val="clear" w:color="auto" w:fill="C0C0C0"/>
          </w:tcPr>
          <w:p w14:paraId="745E62D8" w14:textId="77777777" w:rsidR="00FC22B8" w:rsidRPr="009E5190" w:rsidRDefault="00FC22B8" w:rsidP="00723AEA">
            <w:pPr>
              <w:pStyle w:val="TableText"/>
              <w:rPr>
                <w:rFonts w:asciiTheme="minorHAnsi" w:hAnsiTheme="minorHAnsi"/>
              </w:rPr>
            </w:pPr>
          </w:p>
        </w:tc>
        <w:tc>
          <w:tcPr>
            <w:tcW w:w="3960" w:type="dxa"/>
            <w:shd w:val="clear" w:color="auto" w:fill="C0C0C0"/>
          </w:tcPr>
          <w:p w14:paraId="6402FFDD" w14:textId="77777777" w:rsidR="00FC22B8" w:rsidRPr="009E5190" w:rsidRDefault="00FC22B8" w:rsidP="00723AEA">
            <w:pPr>
              <w:pStyle w:val="TableText"/>
              <w:rPr>
                <w:rFonts w:asciiTheme="minorHAnsi" w:hAnsiTheme="minorHAnsi"/>
              </w:rPr>
            </w:pPr>
          </w:p>
        </w:tc>
        <w:tc>
          <w:tcPr>
            <w:tcW w:w="1350" w:type="dxa"/>
            <w:shd w:val="clear" w:color="auto" w:fill="C0C0C0"/>
            <w:vAlign w:val="center"/>
          </w:tcPr>
          <w:p w14:paraId="621EA3D0" w14:textId="74536771" w:rsidR="00FC22B8" w:rsidRPr="009E5190" w:rsidRDefault="002A230E" w:rsidP="00723AEA">
            <w:pPr>
              <w:pStyle w:val="TableText"/>
              <w:jc w:val="right"/>
              <w:rPr>
                <w:rFonts w:asciiTheme="minorHAnsi" w:hAnsiTheme="minorHAnsi"/>
                <w:b/>
              </w:rPr>
            </w:pPr>
            <w:r>
              <w:rPr>
                <w:rFonts w:asciiTheme="minorHAnsi" w:hAnsiTheme="minorHAnsi"/>
                <w:b/>
              </w:rPr>
              <w:t>$-4,007,285</w:t>
            </w:r>
          </w:p>
        </w:tc>
      </w:tr>
    </w:tbl>
    <w:p w14:paraId="4D2AF451" w14:textId="77777777" w:rsidR="00FC22B8" w:rsidRPr="009E5190" w:rsidRDefault="00FC22B8" w:rsidP="00FC22B8">
      <w:pPr>
        <w:ind w:left="360"/>
      </w:pPr>
    </w:p>
    <w:p w14:paraId="03EB9AC0" w14:textId="1E26763F" w:rsidR="00FC22B8" w:rsidRDefault="00FC22B8" w:rsidP="002A230E">
      <w:pPr>
        <w:ind w:left="360"/>
      </w:pPr>
      <w:r w:rsidRPr="009E5190">
        <w:t xml:space="preserve">Based on the cost benefit analysis above we see that by authorizing the </w:t>
      </w:r>
      <w:r w:rsidR="002A230E">
        <w:t xml:space="preserve">BCC Project, American Chemet Corporation will have annual earnings of approximately $4,100,000. Although not profitable after one year, within </w:t>
      </w:r>
      <w:r w:rsidR="00ED0FC2">
        <w:t>5 years, it will have paid itself back in full.</w:t>
      </w:r>
      <w:r w:rsidR="002A230E">
        <w:t xml:space="preserve"> </w:t>
      </w:r>
    </w:p>
    <w:p w14:paraId="009C6AA1" w14:textId="77777777" w:rsidR="00FC22B8" w:rsidRPr="009E5190" w:rsidRDefault="00FC22B8"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7"/>
      <w:r w:rsidRPr="009E5190">
        <w:rPr>
          <w:rFonts w:asciiTheme="minorHAnsi" w:hAnsiTheme="minorHAnsi"/>
          <w:smallCaps/>
          <w:sz w:val="28"/>
          <w:szCs w:val="28"/>
        </w:rPr>
        <w:t>Alternatives Analysis</w:t>
      </w:r>
      <w:bookmarkEnd w:id="21"/>
    </w:p>
    <w:p w14:paraId="501EB048" w14:textId="78403DE0" w:rsidR="00FC22B8" w:rsidRPr="009E5190" w:rsidRDefault="00FC22B8" w:rsidP="00041575">
      <w:pPr>
        <w:ind w:left="360" w:firstLine="360"/>
      </w:pPr>
      <w:r w:rsidRPr="009E5190">
        <w:t xml:space="preserve">The following alternative options have been considered to address the business problem.  These alternatives were not selected for </w:t>
      </w:r>
      <w:r w:rsidR="00041575">
        <w:t>several</w:t>
      </w:r>
      <w:r w:rsidRPr="009E5190">
        <w:t xml:space="preserve"> reasons which are also explained below.</w:t>
      </w:r>
    </w:p>
    <w:p w14:paraId="445DA89A"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723AEA">
        <w:trPr>
          <w:cantSplit/>
          <w:tblHeader/>
        </w:trPr>
        <w:tc>
          <w:tcPr>
            <w:tcW w:w="4320"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723AEA">
        <w:trPr>
          <w:cantSplit/>
        </w:trPr>
        <w:tc>
          <w:tcPr>
            <w:tcW w:w="4320" w:type="dxa"/>
          </w:tcPr>
          <w:p w14:paraId="4226AC13" w14:textId="4D8356DE" w:rsidR="00FC22B8" w:rsidRPr="009E5190" w:rsidRDefault="00ED0FC2" w:rsidP="00723AEA">
            <w:pPr>
              <w:pStyle w:val="TableText"/>
              <w:rPr>
                <w:rFonts w:asciiTheme="minorHAnsi" w:hAnsiTheme="minorHAnsi"/>
              </w:rPr>
            </w:pPr>
            <w:r>
              <w:rPr>
                <w:rFonts w:asciiTheme="minorHAnsi" w:hAnsiTheme="minorHAnsi"/>
              </w:rPr>
              <w:t>Elect not to increase production capacity</w:t>
            </w:r>
          </w:p>
        </w:tc>
        <w:tc>
          <w:tcPr>
            <w:tcW w:w="4590" w:type="dxa"/>
          </w:tcPr>
          <w:p w14:paraId="60A4211A" w14:textId="70FCF0B0" w:rsidR="00FC22B8" w:rsidRPr="009E5190" w:rsidRDefault="00ED0FC2" w:rsidP="00FC22B8">
            <w:pPr>
              <w:pStyle w:val="TableText"/>
              <w:numPr>
                <w:ilvl w:val="0"/>
                <w:numId w:val="6"/>
              </w:numPr>
              <w:rPr>
                <w:rFonts w:asciiTheme="minorHAnsi" w:hAnsiTheme="minorHAnsi"/>
              </w:rPr>
            </w:pPr>
            <w:r>
              <w:rPr>
                <w:rFonts w:asciiTheme="minorHAnsi" w:hAnsiTheme="minorHAnsi"/>
              </w:rPr>
              <w:t>Inadequate funding for capital expenditure</w:t>
            </w:r>
          </w:p>
          <w:p w14:paraId="1396D83C" w14:textId="41EFCB1F" w:rsidR="00FC22B8" w:rsidRPr="009E5190" w:rsidRDefault="00ED0FC2" w:rsidP="00FC22B8">
            <w:pPr>
              <w:pStyle w:val="TableText"/>
              <w:numPr>
                <w:ilvl w:val="0"/>
                <w:numId w:val="6"/>
              </w:numPr>
              <w:rPr>
                <w:rFonts w:asciiTheme="minorHAnsi" w:hAnsiTheme="minorHAnsi"/>
              </w:rPr>
            </w:pPr>
            <w:r>
              <w:rPr>
                <w:rFonts w:asciiTheme="minorHAnsi" w:hAnsiTheme="minorHAnsi"/>
              </w:rPr>
              <w:t>Market instability creating high risk environment</w:t>
            </w:r>
          </w:p>
          <w:p w14:paraId="1CF23DF5" w14:textId="4D614169" w:rsidR="00FC22B8" w:rsidRPr="009E5190" w:rsidRDefault="00ED0FC2" w:rsidP="00FC22B8">
            <w:pPr>
              <w:pStyle w:val="TableText"/>
              <w:numPr>
                <w:ilvl w:val="0"/>
                <w:numId w:val="6"/>
              </w:numPr>
              <w:rPr>
                <w:rFonts w:asciiTheme="minorHAnsi" w:hAnsiTheme="minorHAnsi"/>
              </w:rPr>
            </w:pPr>
            <w:r>
              <w:rPr>
                <w:rFonts w:asciiTheme="minorHAnsi" w:hAnsiTheme="minorHAnsi"/>
              </w:rPr>
              <w:t>No desire to capture market shares</w:t>
            </w:r>
          </w:p>
          <w:p w14:paraId="143F9069"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Lack of automation</w:t>
            </w:r>
          </w:p>
        </w:tc>
      </w:tr>
      <w:tr w:rsidR="00FC22B8" w:rsidRPr="009E5190" w14:paraId="61AFB50F" w14:textId="77777777" w:rsidTr="00723AEA">
        <w:trPr>
          <w:cantSplit/>
        </w:trPr>
        <w:tc>
          <w:tcPr>
            <w:tcW w:w="4320" w:type="dxa"/>
            <w:shd w:val="clear" w:color="auto" w:fill="E6E6E6"/>
            <w:vAlign w:val="center"/>
          </w:tcPr>
          <w:p w14:paraId="721F31EE"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vAlign w:val="center"/>
          </w:tcPr>
          <w:p w14:paraId="31CB5CB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3075E326" w14:textId="77777777" w:rsidTr="00723AEA">
        <w:trPr>
          <w:cantSplit/>
        </w:trPr>
        <w:tc>
          <w:tcPr>
            <w:tcW w:w="4320" w:type="dxa"/>
            <w:tcBorders>
              <w:bottom w:val="single" w:sz="6" w:space="0" w:color="999999"/>
            </w:tcBorders>
          </w:tcPr>
          <w:p w14:paraId="2CC1FA95" w14:textId="43ADA40C" w:rsidR="00FC22B8" w:rsidRPr="009E5190" w:rsidRDefault="00FC22B8" w:rsidP="00723AEA">
            <w:pPr>
              <w:pStyle w:val="TableText"/>
              <w:rPr>
                <w:rFonts w:asciiTheme="minorHAnsi" w:hAnsiTheme="minorHAnsi"/>
              </w:rPr>
            </w:pPr>
            <w:r w:rsidRPr="009E5190">
              <w:rPr>
                <w:rFonts w:asciiTheme="minorHAnsi" w:hAnsiTheme="minorHAnsi"/>
              </w:rPr>
              <w:t>Outsourc</w:t>
            </w:r>
            <w:r w:rsidR="00ED0FC2">
              <w:rPr>
                <w:rFonts w:asciiTheme="minorHAnsi" w:hAnsiTheme="minorHAnsi"/>
              </w:rPr>
              <w:t>e the buildout</w:t>
            </w:r>
          </w:p>
        </w:tc>
        <w:tc>
          <w:tcPr>
            <w:tcW w:w="4590" w:type="dxa"/>
            <w:tcBorders>
              <w:bottom w:val="single" w:sz="6" w:space="0" w:color="999999"/>
            </w:tcBorders>
          </w:tcPr>
          <w:p w14:paraId="28B702D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Significantly higher cost</w:t>
            </w:r>
          </w:p>
          <w:p w14:paraId="0FF3D9DB"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Expertise already exists in house</w:t>
            </w:r>
          </w:p>
          <w:p w14:paraId="18F9567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Vendor’s lack of familiarity with our internal requirements</w:t>
            </w:r>
          </w:p>
        </w:tc>
      </w:tr>
      <w:tr w:rsidR="00FC22B8" w:rsidRPr="009E5190" w14:paraId="36980D56"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5980830"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47EFC0C"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Reasons For Not Selecting Alternative</w:t>
            </w:r>
          </w:p>
        </w:tc>
      </w:tr>
      <w:tr w:rsidR="00FC22B8" w:rsidRPr="009E5190" w14:paraId="1DB3C48D"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77777777" w:rsidR="00FC22B8" w:rsidRPr="009E5190" w:rsidRDefault="00FC22B8" w:rsidP="00723AEA">
            <w:pPr>
              <w:pStyle w:val="TableText"/>
              <w:rPr>
                <w:rFonts w:asciiTheme="minorHAnsi" w:hAnsiTheme="minorHAnsi"/>
              </w:rPr>
            </w:pPr>
            <w:r w:rsidRPr="009E5190">
              <w:rPr>
                <w:rFonts w:asciiTheme="minorHAnsi" w:hAnsiTheme="minorHAnsi"/>
              </w:rPr>
              <w:lastRenderedPageBreak/>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14:paraId="141D1BB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Lack of qualified resources</w:t>
            </w:r>
          </w:p>
          <w:p w14:paraId="3BBCEAD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Significant cost associated with software design</w:t>
            </w:r>
          </w:p>
          <w:p w14:paraId="5989FCCA"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Timeframe required is too long</w:t>
            </w:r>
          </w:p>
        </w:tc>
      </w:tr>
    </w:tbl>
    <w:p w14:paraId="14880FAB" w14:textId="77777777" w:rsidR="00FC22B8" w:rsidRPr="009E5190" w:rsidRDefault="00FC22B8"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3F31AB3A" w14:textId="0BB820B4" w:rsidR="00FC22B8" w:rsidRPr="009E5190" w:rsidRDefault="00FC22B8" w:rsidP="00041575">
      <w:pPr>
        <w:ind w:left="360" w:firstLine="360"/>
      </w:pPr>
      <w:r w:rsidRPr="009E5190">
        <w:t xml:space="preserve">The signatures of the people below indicate an understanding </w:t>
      </w:r>
      <w:r w:rsidR="00041575" w:rsidRPr="009E5190">
        <w:t>of</w:t>
      </w:r>
      <w:r w:rsidRPr="009E5190">
        <w:t xml:space="preserve"> the purpose and content of this document by those signing it.  By signing this </w:t>
      </w:r>
      <w:r w:rsidR="00041575" w:rsidRPr="009E5190">
        <w:t>document,</w:t>
      </w:r>
      <w:r w:rsidRPr="009E5190">
        <w:t xml:space="preserve"> you indicate that you approve 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723AEA">
        <w:trPr>
          <w:jc w:val="center"/>
        </w:trPr>
        <w:tc>
          <w:tcPr>
            <w:tcW w:w="1620" w:type="dxa"/>
            <w:vAlign w:val="center"/>
          </w:tcPr>
          <w:p w14:paraId="3A537987" w14:textId="125B3F5A" w:rsidR="00FC22B8" w:rsidRPr="009E5190" w:rsidRDefault="00ED0FC2" w:rsidP="00723AEA">
            <w:pPr>
              <w:pStyle w:val="TableText"/>
              <w:rPr>
                <w:rFonts w:asciiTheme="minorHAnsi" w:hAnsiTheme="minorHAnsi"/>
              </w:rPr>
            </w:pPr>
            <w:r>
              <w:rPr>
                <w:rFonts w:asciiTheme="minorHAnsi" w:hAnsiTheme="minorHAnsi"/>
              </w:rPr>
              <w:t xml:space="preserve">Bill H. </w:t>
            </w:r>
            <w:r w:rsidR="00E14AE8">
              <w:rPr>
                <w:rFonts w:asciiTheme="minorHAnsi" w:hAnsiTheme="minorHAnsi"/>
              </w:rPr>
              <w:t>S.</w:t>
            </w:r>
          </w:p>
        </w:tc>
        <w:tc>
          <w:tcPr>
            <w:tcW w:w="2340" w:type="dxa"/>
            <w:vAlign w:val="center"/>
          </w:tcPr>
          <w:p w14:paraId="2F6A13B3" w14:textId="77777777" w:rsidR="00FC22B8" w:rsidRPr="009E5190" w:rsidRDefault="00FC22B8" w:rsidP="00723AEA">
            <w:pPr>
              <w:pStyle w:val="TableText"/>
              <w:rPr>
                <w:rFonts w:asciiTheme="minorHAnsi" w:hAnsiTheme="minorHAnsi"/>
              </w:rPr>
            </w:pPr>
            <w:r w:rsidRPr="009E5190">
              <w:rPr>
                <w:rFonts w:asciiTheme="minorHAnsi" w:hAnsiTheme="minorHAnsi"/>
              </w:rPr>
              <w:t>President and COO</w:t>
            </w:r>
          </w:p>
        </w:tc>
        <w:tc>
          <w:tcPr>
            <w:tcW w:w="3420" w:type="dxa"/>
            <w:vAlign w:val="center"/>
          </w:tcPr>
          <w:p w14:paraId="138283D6" w14:textId="77777777" w:rsidR="00FC22B8" w:rsidRPr="009E5190" w:rsidRDefault="00FC22B8" w:rsidP="00723AEA">
            <w:pPr>
              <w:pStyle w:val="TableText"/>
              <w:rPr>
                <w:rFonts w:asciiTheme="minorHAnsi" w:hAnsiTheme="minorHAnsi"/>
              </w:rPr>
            </w:pPr>
          </w:p>
        </w:tc>
        <w:tc>
          <w:tcPr>
            <w:tcW w:w="1080" w:type="dxa"/>
            <w:vAlign w:val="center"/>
          </w:tcPr>
          <w:p w14:paraId="11085900" w14:textId="77777777" w:rsidR="00FC22B8" w:rsidRPr="009E5190" w:rsidRDefault="00FC22B8" w:rsidP="00723AEA">
            <w:pPr>
              <w:pStyle w:val="TableText"/>
              <w:rPr>
                <w:rFonts w:asciiTheme="minorHAnsi" w:hAnsiTheme="minorHAnsi"/>
              </w:rPr>
            </w:pPr>
          </w:p>
        </w:tc>
      </w:tr>
      <w:tr w:rsidR="00FC22B8" w:rsidRPr="009E5190" w14:paraId="7D2D4312" w14:textId="77777777" w:rsidTr="00723AEA">
        <w:trPr>
          <w:jc w:val="center"/>
        </w:trPr>
        <w:tc>
          <w:tcPr>
            <w:tcW w:w="1620" w:type="dxa"/>
            <w:vAlign w:val="center"/>
          </w:tcPr>
          <w:p w14:paraId="416E838B" w14:textId="751D2588" w:rsidR="00FC22B8" w:rsidRPr="009E5190" w:rsidRDefault="00ED0FC2" w:rsidP="00723AEA">
            <w:pPr>
              <w:pStyle w:val="TableText"/>
              <w:rPr>
                <w:rFonts w:asciiTheme="minorHAnsi" w:hAnsiTheme="minorHAnsi"/>
              </w:rPr>
            </w:pPr>
            <w:r>
              <w:rPr>
                <w:rFonts w:asciiTheme="minorHAnsi" w:hAnsiTheme="minorHAnsi"/>
              </w:rPr>
              <w:t xml:space="preserve">Joe </w:t>
            </w:r>
            <w:r w:rsidR="00E14AE8">
              <w:rPr>
                <w:rFonts w:asciiTheme="minorHAnsi" w:hAnsiTheme="minorHAnsi"/>
              </w:rPr>
              <w:t>B.</w:t>
            </w:r>
          </w:p>
        </w:tc>
        <w:tc>
          <w:tcPr>
            <w:tcW w:w="2340" w:type="dxa"/>
            <w:vAlign w:val="center"/>
          </w:tcPr>
          <w:p w14:paraId="47B94FFA" w14:textId="77777777" w:rsidR="00FC22B8" w:rsidRPr="009E5190" w:rsidRDefault="00FC22B8" w:rsidP="00723AEA">
            <w:pPr>
              <w:pStyle w:val="TableText"/>
              <w:rPr>
                <w:rFonts w:asciiTheme="minorHAnsi" w:hAnsiTheme="minorHAnsi"/>
              </w:rPr>
            </w:pPr>
            <w:r w:rsidRPr="009E5190">
              <w:rPr>
                <w:rFonts w:asciiTheme="minorHAnsi" w:hAnsiTheme="minorHAnsi"/>
              </w:rPr>
              <w:t>Executive VP</w:t>
            </w:r>
          </w:p>
        </w:tc>
        <w:tc>
          <w:tcPr>
            <w:tcW w:w="3420" w:type="dxa"/>
            <w:vAlign w:val="center"/>
          </w:tcPr>
          <w:p w14:paraId="2B3DF38D" w14:textId="77777777" w:rsidR="00FC22B8" w:rsidRPr="009E5190" w:rsidRDefault="00FC22B8" w:rsidP="00723AEA">
            <w:pPr>
              <w:pStyle w:val="TableText"/>
              <w:rPr>
                <w:rFonts w:asciiTheme="minorHAnsi" w:hAnsiTheme="minorHAnsi"/>
              </w:rPr>
            </w:pPr>
          </w:p>
        </w:tc>
        <w:tc>
          <w:tcPr>
            <w:tcW w:w="1080" w:type="dxa"/>
            <w:vAlign w:val="center"/>
          </w:tcPr>
          <w:p w14:paraId="02B537E0" w14:textId="77777777" w:rsidR="00FC22B8" w:rsidRPr="009E5190" w:rsidRDefault="00FC22B8" w:rsidP="00723AEA">
            <w:pPr>
              <w:pStyle w:val="TableText"/>
              <w:rPr>
                <w:rFonts w:asciiTheme="minorHAnsi" w:hAnsiTheme="minorHAnsi"/>
              </w:rPr>
            </w:pPr>
          </w:p>
        </w:tc>
      </w:tr>
    </w:tbl>
    <w:p w14:paraId="1EF5AD01" w14:textId="3C82EEBE" w:rsidR="006712ED" w:rsidRPr="009E5190" w:rsidRDefault="006712ED" w:rsidP="00041575"/>
    <w:sectPr w:rsidR="006712ED" w:rsidRPr="009E5190" w:rsidSect="00A53810">
      <w:headerReference w:type="default" r:id="rId7"/>
      <w:footerReference w:type="default" r:id="rId8"/>
      <w:pgSz w:w="12240" w:h="15840" w:code="1"/>
      <w:pgMar w:top="2606"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71733" w14:textId="77777777" w:rsidR="003C3862" w:rsidRDefault="003C3862" w:rsidP="00005A27">
      <w:r>
        <w:separator/>
      </w:r>
    </w:p>
  </w:endnote>
  <w:endnote w:type="continuationSeparator" w:id="0">
    <w:p w14:paraId="48CDA6EC" w14:textId="77777777" w:rsidR="003C3862" w:rsidRDefault="003C386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45CF9" w14:textId="77777777" w:rsidR="003C3862" w:rsidRDefault="003C3862" w:rsidP="00005A27">
      <w:r>
        <w:separator/>
      </w:r>
    </w:p>
  </w:footnote>
  <w:footnote w:type="continuationSeparator" w:id="0">
    <w:p w14:paraId="35B8EA2C" w14:textId="77777777" w:rsidR="003C3862" w:rsidRDefault="003C386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3BEF1F49" w:rsidR="00005A27" w:rsidRPr="00A10DCA" w:rsidRDefault="00B47B63">
    <w:pPr>
      <w:pStyle w:val="Header"/>
      <w:rPr>
        <w:rFonts w:ascii="Boxed Book" w:hAnsi="Boxed Book" w:cs="Apple Chancery"/>
      </w:rPr>
    </w:pPr>
    <w:r>
      <w:rPr>
        <w:rFonts w:ascii="Boxed Book" w:hAnsi="Boxed Book" w:cs="Apple Chancery"/>
        <w:noProof/>
      </w:rPr>
      <w:drawing>
        <wp:inline distT="0" distB="0" distL="0" distR="0" wp14:anchorId="5F8FFB86" wp14:editId="77984125">
          <wp:extent cx="1828800" cy="914400"/>
          <wp:effectExtent l="0" t="0" r="0" b="0"/>
          <wp:docPr id="45834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46029" name="Picture 458346029"/>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176088"/>
    <w:multiLevelType w:val="hybridMultilevel"/>
    <w:tmpl w:val="BDC85B74"/>
    <w:lvl w:ilvl="0" w:tplc="F6B8810A">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1065852">
    <w:abstractNumId w:val="0"/>
  </w:num>
  <w:num w:numId="2" w16cid:durableId="326444518">
    <w:abstractNumId w:val="6"/>
  </w:num>
  <w:num w:numId="3" w16cid:durableId="1358431141">
    <w:abstractNumId w:val="1"/>
  </w:num>
  <w:num w:numId="4" w16cid:durableId="1985114919">
    <w:abstractNumId w:val="5"/>
  </w:num>
  <w:num w:numId="5" w16cid:durableId="748696316">
    <w:abstractNumId w:val="2"/>
  </w:num>
  <w:num w:numId="6" w16cid:durableId="804008070">
    <w:abstractNumId w:val="3"/>
  </w:num>
  <w:num w:numId="7" w16cid:durableId="1410301245">
    <w:abstractNumId w:val="7"/>
  </w:num>
  <w:num w:numId="8" w16cid:durableId="450443867">
    <w:abstractNumId w:val="8"/>
  </w:num>
  <w:num w:numId="9" w16cid:durableId="4123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4CD"/>
    <w:rsid w:val="00005A27"/>
    <w:rsid w:val="00020138"/>
    <w:rsid w:val="00041575"/>
    <w:rsid w:val="000A4441"/>
    <w:rsid w:val="000E1A82"/>
    <w:rsid w:val="000F6042"/>
    <w:rsid w:val="0014263F"/>
    <w:rsid w:val="00147987"/>
    <w:rsid w:val="001609F2"/>
    <w:rsid w:val="001B7D1C"/>
    <w:rsid w:val="00225723"/>
    <w:rsid w:val="0025063F"/>
    <w:rsid w:val="002A230E"/>
    <w:rsid w:val="003C3862"/>
    <w:rsid w:val="00442F54"/>
    <w:rsid w:val="004670B7"/>
    <w:rsid w:val="004B2101"/>
    <w:rsid w:val="004C1090"/>
    <w:rsid w:val="004E1D1E"/>
    <w:rsid w:val="004F51C0"/>
    <w:rsid w:val="0056499A"/>
    <w:rsid w:val="00627139"/>
    <w:rsid w:val="006712ED"/>
    <w:rsid w:val="006A33D8"/>
    <w:rsid w:val="007217EC"/>
    <w:rsid w:val="007868F7"/>
    <w:rsid w:val="007E7C05"/>
    <w:rsid w:val="00817500"/>
    <w:rsid w:val="00841C3F"/>
    <w:rsid w:val="00853ED2"/>
    <w:rsid w:val="00881F87"/>
    <w:rsid w:val="009E5190"/>
    <w:rsid w:val="00A10DCA"/>
    <w:rsid w:val="00A53810"/>
    <w:rsid w:val="00A9142E"/>
    <w:rsid w:val="00AC48F5"/>
    <w:rsid w:val="00B278B6"/>
    <w:rsid w:val="00B47B63"/>
    <w:rsid w:val="00BD7BEC"/>
    <w:rsid w:val="00C17E74"/>
    <w:rsid w:val="00C3686E"/>
    <w:rsid w:val="00C43F82"/>
    <w:rsid w:val="00C509B5"/>
    <w:rsid w:val="00CF2D12"/>
    <w:rsid w:val="00D11ECD"/>
    <w:rsid w:val="00D12F50"/>
    <w:rsid w:val="00D20E9F"/>
    <w:rsid w:val="00D62690"/>
    <w:rsid w:val="00E14AE8"/>
    <w:rsid w:val="00E23027"/>
    <w:rsid w:val="00E76B07"/>
    <w:rsid w:val="00ED0FC2"/>
    <w:rsid w:val="00EE4AF3"/>
    <w:rsid w:val="00F027A7"/>
    <w:rsid w:val="00F5730A"/>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C36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12</cp:revision>
  <dcterms:created xsi:type="dcterms:W3CDTF">2025-03-01T05:52:00Z</dcterms:created>
  <dcterms:modified xsi:type="dcterms:W3CDTF">2025-04-30T02:52:00Z</dcterms:modified>
</cp:coreProperties>
</file>