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641F2" w14:textId="53120626" w:rsidR="006A33D8"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591841B3" w14:textId="77777777" w:rsidR="008D446C" w:rsidRDefault="008D446C" w:rsidP="006A33D8">
      <w:pPr>
        <w:jc w:val="center"/>
        <w:rPr>
          <w:b/>
          <w:smallCaps/>
          <w:sz w:val="36"/>
          <w:szCs w:val="36"/>
        </w:rPr>
      </w:pPr>
    </w:p>
    <w:p w14:paraId="3680E2D2" w14:textId="77777777" w:rsidR="008D446C" w:rsidRDefault="008D446C" w:rsidP="006A33D8">
      <w:pPr>
        <w:jc w:val="center"/>
        <w:rPr>
          <w:b/>
          <w:smallCaps/>
          <w:sz w:val="36"/>
          <w:szCs w:val="36"/>
        </w:rPr>
      </w:pPr>
    </w:p>
    <w:p w14:paraId="1FA4F12E" w14:textId="77777777" w:rsidR="008D446C" w:rsidRPr="004B0083" w:rsidRDefault="008D446C" w:rsidP="006A33D8">
      <w:pPr>
        <w:jc w:val="center"/>
        <w:rPr>
          <w:b/>
          <w:smallCaps/>
          <w:sz w:val="36"/>
          <w:szCs w:val="36"/>
        </w:rPr>
      </w:pPr>
    </w:p>
    <w:p w14:paraId="7F4CA0AD" w14:textId="3BB40612" w:rsidR="006A33D8" w:rsidRPr="008D446C" w:rsidRDefault="008D446C" w:rsidP="006A33D8">
      <w:pPr>
        <w:jc w:val="center"/>
        <w:rPr>
          <w:b/>
          <w:smallCaps/>
          <w:color w:val="2F5496" w:themeColor="accent1" w:themeShade="BF"/>
          <w:sz w:val="48"/>
          <w:szCs w:val="48"/>
        </w:rPr>
      </w:pPr>
      <w:r w:rsidRPr="008D446C">
        <w:rPr>
          <w:b/>
          <w:smallCaps/>
          <w:color w:val="2F5496" w:themeColor="accent1" w:themeShade="BF"/>
          <w:sz w:val="48"/>
          <w:szCs w:val="48"/>
        </w:rPr>
        <w:t>ACC BCC Expansion Project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49DA82CF" w14:textId="7F0D6FB0" w:rsidR="006A33D8" w:rsidRDefault="008D446C" w:rsidP="006A33D8">
      <w:pPr>
        <w:jc w:val="center"/>
        <w:rPr>
          <w:b/>
          <w:smallCaps/>
          <w:sz w:val="28"/>
          <w:szCs w:val="28"/>
        </w:rPr>
      </w:pPr>
      <w:r>
        <w:rPr>
          <w:b/>
          <w:smallCaps/>
          <w:sz w:val="28"/>
          <w:szCs w:val="28"/>
        </w:rPr>
        <w:t>American Chemet Corporation</w:t>
      </w:r>
    </w:p>
    <w:p w14:paraId="4F97CCF5" w14:textId="27524128" w:rsidR="008D446C" w:rsidRDefault="008D446C" w:rsidP="006A33D8">
      <w:pPr>
        <w:jc w:val="center"/>
        <w:rPr>
          <w:b/>
          <w:smallCaps/>
          <w:sz w:val="28"/>
          <w:szCs w:val="28"/>
        </w:rPr>
      </w:pPr>
      <w:r>
        <w:rPr>
          <w:b/>
          <w:smallCaps/>
          <w:sz w:val="28"/>
          <w:szCs w:val="28"/>
        </w:rPr>
        <w:t>145 Highway 282</w:t>
      </w:r>
    </w:p>
    <w:p w14:paraId="538A66B8" w14:textId="1B817B98" w:rsidR="008D446C" w:rsidRPr="004B0083" w:rsidRDefault="008D446C" w:rsidP="006A33D8">
      <w:pPr>
        <w:jc w:val="center"/>
        <w:rPr>
          <w:b/>
          <w:smallCaps/>
          <w:sz w:val="28"/>
          <w:szCs w:val="28"/>
        </w:rPr>
      </w:pPr>
      <w:r>
        <w:rPr>
          <w:b/>
          <w:smallCaps/>
          <w:sz w:val="28"/>
          <w:szCs w:val="28"/>
        </w:rPr>
        <w:t>East Helena, MT 59635</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571D5DD8" w14:textId="77777777" w:rsidR="008D446C" w:rsidRDefault="008D446C" w:rsidP="006A33D8">
      <w:pPr>
        <w:jc w:val="center"/>
        <w:rPr>
          <w:b/>
          <w:smallCaps/>
          <w:sz w:val="28"/>
          <w:szCs w:val="28"/>
        </w:rPr>
      </w:pPr>
      <w:r>
        <w:rPr>
          <w:b/>
          <w:smallCaps/>
          <w:sz w:val="28"/>
          <w:szCs w:val="28"/>
        </w:rPr>
        <w:br/>
      </w:r>
      <w:r>
        <w:rPr>
          <w:b/>
          <w:smallCaps/>
          <w:sz w:val="28"/>
          <w:szCs w:val="28"/>
        </w:rPr>
        <w:br/>
      </w:r>
    </w:p>
    <w:p w14:paraId="28B5180D" w14:textId="77777777" w:rsidR="008D446C" w:rsidRDefault="008D446C" w:rsidP="006A33D8">
      <w:pPr>
        <w:jc w:val="center"/>
        <w:rPr>
          <w:b/>
          <w:smallCaps/>
          <w:sz w:val="28"/>
          <w:szCs w:val="28"/>
        </w:rPr>
      </w:pPr>
    </w:p>
    <w:p w14:paraId="32423F07" w14:textId="77777777" w:rsidR="008D446C" w:rsidRDefault="008D446C" w:rsidP="006A33D8">
      <w:pPr>
        <w:jc w:val="center"/>
        <w:rPr>
          <w:b/>
          <w:smallCaps/>
          <w:sz w:val="28"/>
          <w:szCs w:val="28"/>
        </w:rPr>
      </w:pPr>
    </w:p>
    <w:p w14:paraId="5FD81A81" w14:textId="77777777" w:rsidR="008D446C" w:rsidRDefault="008D446C" w:rsidP="006A33D8">
      <w:pPr>
        <w:jc w:val="center"/>
        <w:rPr>
          <w:b/>
          <w:smallCaps/>
          <w:sz w:val="28"/>
          <w:szCs w:val="28"/>
        </w:rPr>
      </w:pPr>
    </w:p>
    <w:p w14:paraId="6FC43CF7" w14:textId="77777777" w:rsidR="008D446C" w:rsidRDefault="008D446C" w:rsidP="006A33D8">
      <w:pPr>
        <w:jc w:val="center"/>
        <w:rPr>
          <w:b/>
          <w:smallCaps/>
          <w:sz w:val="28"/>
          <w:szCs w:val="28"/>
        </w:rPr>
      </w:pPr>
    </w:p>
    <w:p w14:paraId="4A0830C2" w14:textId="77777777" w:rsidR="008D446C" w:rsidRDefault="008D446C" w:rsidP="006A33D8">
      <w:pPr>
        <w:jc w:val="center"/>
        <w:rPr>
          <w:b/>
          <w:smallCaps/>
          <w:sz w:val="28"/>
          <w:szCs w:val="28"/>
        </w:rPr>
      </w:pPr>
    </w:p>
    <w:p w14:paraId="2BEC1B9C" w14:textId="77777777" w:rsidR="008D446C" w:rsidRDefault="008D446C" w:rsidP="006A33D8">
      <w:pPr>
        <w:jc w:val="center"/>
        <w:rPr>
          <w:b/>
          <w:smallCaps/>
          <w:sz w:val="28"/>
          <w:szCs w:val="28"/>
        </w:rPr>
      </w:pPr>
    </w:p>
    <w:p w14:paraId="4944179D" w14:textId="77777777" w:rsidR="008D446C" w:rsidRDefault="008D446C" w:rsidP="006A33D8">
      <w:pPr>
        <w:jc w:val="center"/>
        <w:rPr>
          <w:b/>
          <w:smallCaps/>
          <w:sz w:val="28"/>
          <w:szCs w:val="28"/>
        </w:rPr>
      </w:pPr>
    </w:p>
    <w:p w14:paraId="54AE542C" w14:textId="77777777" w:rsidR="008D446C" w:rsidRDefault="008D446C" w:rsidP="006A33D8">
      <w:pPr>
        <w:jc w:val="center"/>
        <w:rPr>
          <w:b/>
          <w:smallCaps/>
          <w:sz w:val="28"/>
          <w:szCs w:val="28"/>
        </w:rPr>
      </w:pPr>
    </w:p>
    <w:p w14:paraId="2A9DB0AB" w14:textId="3EDFFC7E" w:rsidR="006A33D8" w:rsidRDefault="008D446C" w:rsidP="006A33D8">
      <w:pPr>
        <w:jc w:val="center"/>
        <w:rPr>
          <w:b/>
          <w:smallCaps/>
          <w:sz w:val="28"/>
          <w:szCs w:val="28"/>
        </w:rPr>
      </w:pPr>
      <w:r>
        <w:rPr>
          <w:b/>
          <w:smallCaps/>
          <w:sz w:val="28"/>
          <w:szCs w:val="28"/>
        </w:rPr>
        <w:br/>
      </w:r>
    </w:p>
    <w:p w14:paraId="4CBE09CB" w14:textId="77777777" w:rsidR="008D446C" w:rsidRDefault="008D446C" w:rsidP="006A33D8">
      <w:pPr>
        <w:jc w:val="center"/>
        <w:rPr>
          <w:b/>
          <w:smallCaps/>
          <w:sz w:val="28"/>
          <w:szCs w:val="28"/>
        </w:rPr>
      </w:pPr>
    </w:p>
    <w:p w14:paraId="2C43BF09" w14:textId="77777777" w:rsidR="008D446C" w:rsidRDefault="008D446C" w:rsidP="006A33D8">
      <w:pPr>
        <w:jc w:val="center"/>
        <w:rPr>
          <w:b/>
          <w:smallCaps/>
          <w:sz w:val="28"/>
          <w:szCs w:val="28"/>
        </w:rPr>
      </w:pPr>
    </w:p>
    <w:p w14:paraId="4DA9C841" w14:textId="77777777" w:rsidR="008D446C" w:rsidRDefault="008D446C" w:rsidP="006A33D8">
      <w:pPr>
        <w:jc w:val="center"/>
        <w:rPr>
          <w:b/>
          <w:smallCaps/>
          <w:sz w:val="28"/>
          <w:szCs w:val="28"/>
        </w:rPr>
      </w:pPr>
    </w:p>
    <w:p w14:paraId="5714FDED" w14:textId="77777777" w:rsidR="008D446C" w:rsidRPr="004B0083" w:rsidRDefault="008D446C" w:rsidP="006A33D8">
      <w:pPr>
        <w:jc w:val="center"/>
        <w:rPr>
          <w:b/>
          <w:smallCaps/>
          <w:sz w:val="28"/>
          <w:szCs w:val="28"/>
        </w:rPr>
      </w:pPr>
    </w:p>
    <w:p w14:paraId="7E8F6C0E" w14:textId="4A09891B" w:rsidR="006A33D8" w:rsidRPr="004B0083" w:rsidRDefault="00BB6FC3" w:rsidP="006A33D8">
      <w:pPr>
        <w:jc w:val="center"/>
        <w:rPr>
          <w:b/>
          <w:smallCaps/>
          <w:sz w:val="28"/>
          <w:szCs w:val="28"/>
        </w:rPr>
      </w:pPr>
      <w:r>
        <w:rPr>
          <w:b/>
          <w:smallCaps/>
          <w:sz w:val="28"/>
          <w:szCs w:val="28"/>
        </w:rPr>
        <w:t>May</w:t>
      </w:r>
      <w:r w:rsidR="008D446C">
        <w:rPr>
          <w:b/>
          <w:smallCaps/>
          <w:sz w:val="28"/>
          <w:szCs w:val="28"/>
        </w:rPr>
        <w:t>/</w:t>
      </w:r>
      <w:r>
        <w:rPr>
          <w:b/>
          <w:smallCaps/>
          <w:sz w:val="28"/>
          <w:szCs w:val="28"/>
        </w:rPr>
        <w:t>02</w:t>
      </w:r>
      <w:r w:rsidR="008D446C">
        <w:rPr>
          <w:b/>
          <w:smallCaps/>
          <w:sz w:val="28"/>
          <w:szCs w:val="28"/>
        </w:rPr>
        <w:t>/2025</w:t>
      </w:r>
    </w:p>
    <w:p w14:paraId="13E302D4" w14:textId="2F0AC2C5" w:rsidR="006A33D8" w:rsidRPr="004B0083" w:rsidRDefault="006A33D8" w:rsidP="006A33D8">
      <w:pPr>
        <w:rPr>
          <w:b/>
          <w:smallCaps/>
          <w:sz w:val="28"/>
          <w:szCs w:val="28"/>
        </w:rPr>
      </w:pPr>
      <w:r w:rsidRPr="004B0083">
        <w:br w:type="page"/>
      </w:r>
      <w:r w:rsidRPr="004B0083">
        <w:rPr>
          <w:b/>
          <w:smallCaps/>
          <w:sz w:val="28"/>
          <w:szCs w:val="28"/>
        </w:rPr>
        <w:lastRenderedPageBreak/>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23" w:history="1">
        <w:r w:rsidRPr="004B0083">
          <w:rPr>
            <w:rStyle w:val="Hyperlink"/>
            <w:rFonts w:asciiTheme="minorHAnsi" w:hAnsiTheme="minorHAnsi"/>
            <w:smallCaps/>
            <w:noProof/>
          </w:rPr>
          <w:t>Communications Management Approach</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_Toc339366623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127CAB07" w14:textId="591D8DF0"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24" w:history="1">
        <w:r w:rsidRPr="004B0083">
          <w:rPr>
            <w:rStyle w:val="Hyperlink"/>
            <w:rFonts w:asciiTheme="minorHAnsi" w:hAnsiTheme="minorHAnsi"/>
            <w:smallCaps/>
            <w:noProof/>
          </w:rPr>
          <w:t>Communications Management Constraints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_Toc339366624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4</w:t>
        </w:r>
        <w:r w:rsidRPr="004B0083">
          <w:rPr>
            <w:rFonts w:asciiTheme="minorHAnsi" w:hAnsiTheme="minorHAnsi"/>
            <w:noProof/>
            <w:webHidden/>
          </w:rPr>
          <w:fldChar w:fldCharType="end"/>
        </w:r>
      </w:hyperlink>
    </w:p>
    <w:p w14:paraId="53B9EDA1" w14:textId="10BB76CF"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25" w:history="1">
        <w:r w:rsidRPr="004B0083">
          <w:rPr>
            <w:rStyle w:val="Hyperlink"/>
            <w:rFonts w:asciiTheme="minorHAnsi" w:hAnsiTheme="minorHAnsi"/>
            <w:smallCaps/>
            <w:noProof/>
          </w:rPr>
          <w:t>Stakeholder Communication Requirements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_Toc339366625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5</w:t>
        </w:r>
        <w:r w:rsidRPr="004B0083">
          <w:rPr>
            <w:rFonts w:asciiTheme="minorHAnsi" w:hAnsiTheme="minorHAnsi"/>
            <w:noProof/>
            <w:webHidden/>
          </w:rPr>
          <w:fldChar w:fldCharType="end"/>
        </w:r>
      </w:hyperlink>
    </w:p>
    <w:p w14:paraId="1EDE1B46" w14:textId="79199BD9"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26" w:history="1">
        <w:r w:rsidRPr="004B0083">
          <w:rPr>
            <w:rStyle w:val="Hyperlink"/>
            <w:rFonts w:asciiTheme="minorHAnsi" w:hAnsiTheme="minorHAnsi"/>
            <w:smallCaps/>
            <w:noProof/>
          </w:rPr>
          <w:t>Roles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_Toc339366626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6</w:t>
        </w:r>
        <w:r w:rsidRPr="004B0083">
          <w:rPr>
            <w:rFonts w:asciiTheme="minorHAnsi" w:hAnsiTheme="minorHAnsi"/>
            <w:noProof/>
            <w:webHidden/>
          </w:rPr>
          <w:fldChar w:fldCharType="end"/>
        </w:r>
      </w:hyperlink>
    </w:p>
    <w:p w14:paraId="49C9017B" w14:textId="52B0CB90"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27" w:history="1">
        <w:r w:rsidRPr="004B0083">
          <w:rPr>
            <w:rStyle w:val="Hyperlink"/>
            <w:rFonts w:asciiTheme="minorHAnsi" w:hAnsiTheme="minorHAnsi"/>
            <w:smallCaps/>
            <w:noProof/>
          </w:rPr>
          <w:t>Project Team Directory</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_Toc339366627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7</w:t>
        </w:r>
        <w:r w:rsidRPr="004B0083">
          <w:rPr>
            <w:rFonts w:asciiTheme="minorHAnsi" w:hAnsiTheme="minorHAnsi"/>
            <w:noProof/>
            <w:webHidden/>
          </w:rPr>
          <w:fldChar w:fldCharType="end"/>
        </w:r>
      </w:hyperlink>
    </w:p>
    <w:p w14:paraId="3F4A963D" w14:textId="4D9F93AD"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28" w:history="1">
        <w:r w:rsidRPr="004B0083">
          <w:rPr>
            <w:rStyle w:val="Hyperlink"/>
            <w:rFonts w:asciiTheme="minorHAnsi" w:hAnsiTheme="minorHAnsi"/>
            <w:smallCaps/>
            <w:noProof/>
          </w:rPr>
          <w:t>Communication Methods and Technologies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_Toc339366628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8</w:t>
        </w:r>
        <w:r w:rsidRPr="004B0083">
          <w:rPr>
            <w:rFonts w:asciiTheme="minorHAnsi" w:hAnsiTheme="minorHAnsi"/>
            <w:noProof/>
            <w:webHidden/>
          </w:rPr>
          <w:fldChar w:fldCharType="end"/>
        </w:r>
      </w:hyperlink>
    </w:p>
    <w:p w14:paraId="2B7271BC" w14:textId="4CFE21D9"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29" w:history="1">
        <w:r w:rsidRPr="004B0083">
          <w:rPr>
            <w:rStyle w:val="Hyperlink"/>
            <w:rFonts w:asciiTheme="minorHAnsi" w:hAnsiTheme="minorHAnsi"/>
            <w:smallCaps/>
            <w:noProof/>
          </w:rPr>
          <w:t>Communications Matrix</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_Toc339366629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10</w:t>
        </w:r>
        <w:r w:rsidRPr="004B0083">
          <w:rPr>
            <w:rFonts w:asciiTheme="minorHAnsi" w:hAnsiTheme="minorHAnsi"/>
            <w:noProof/>
            <w:webHidden/>
          </w:rPr>
          <w:fldChar w:fldCharType="end"/>
        </w:r>
      </w:hyperlink>
    </w:p>
    <w:p w14:paraId="60820F63" w14:textId="14BE7AC8"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30" w:history="1">
        <w:r w:rsidRPr="004B0083">
          <w:rPr>
            <w:rStyle w:val="Hyperlink"/>
            <w:rFonts w:asciiTheme="minorHAnsi" w:hAnsiTheme="minorHAnsi"/>
            <w:smallCaps/>
            <w:noProof/>
          </w:rPr>
          <w:t>Communication Flowchart</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_Toc339366630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11</w:t>
        </w:r>
        <w:r w:rsidRPr="004B0083">
          <w:rPr>
            <w:rFonts w:asciiTheme="minorHAnsi" w:hAnsiTheme="minorHAnsi"/>
            <w:noProof/>
            <w:webHidden/>
          </w:rPr>
          <w:fldChar w:fldCharType="end"/>
        </w:r>
      </w:hyperlink>
    </w:p>
    <w:p w14:paraId="78953DDA" w14:textId="32A1B1D5"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31" w:history="1">
        <w:r w:rsidRPr="004B0083">
          <w:rPr>
            <w:rStyle w:val="Hyperlink"/>
            <w:rFonts w:asciiTheme="minorHAnsi" w:hAnsiTheme="minorHAnsi"/>
            <w:smallCaps/>
            <w:noProof/>
          </w:rPr>
          <w:t>Guidelines for Meetings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_Toc339366631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11</w:t>
        </w:r>
        <w:r w:rsidRPr="004B0083">
          <w:rPr>
            <w:rFonts w:asciiTheme="minorHAnsi" w:hAnsiTheme="minorHAnsi"/>
            <w:noProof/>
            <w:webHidden/>
          </w:rPr>
          <w:fldChar w:fldCharType="end"/>
        </w:r>
      </w:hyperlink>
    </w:p>
    <w:p w14:paraId="1072BBD3" w14:textId="13C3490A"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32" w:history="1">
        <w:r w:rsidRPr="004B0083">
          <w:rPr>
            <w:rStyle w:val="Hyperlink"/>
            <w:rFonts w:asciiTheme="minorHAnsi" w:hAnsiTheme="minorHAnsi"/>
            <w:smallCaps/>
            <w:noProof/>
          </w:rPr>
          <w:t>Communication Standards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13</w:t>
        </w:r>
        <w:r w:rsidRPr="004B0083">
          <w:rPr>
            <w:rFonts w:asciiTheme="minorHAnsi" w:hAnsiTheme="minorHAnsi"/>
            <w:noProof/>
            <w:webHidden/>
          </w:rPr>
          <w:fldChar w:fldCharType="end"/>
        </w:r>
      </w:hyperlink>
    </w:p>
    <w:p w14:paraId="1C9C4939" w14:textId="09E4DBD4"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33" w:history="1">
        <w:r w:rsidRPr="004B0083">
          <w:rPr>
            <w:rStyle w:val="Hyperlink"/>
            <w:rFonts w:asciiTheme="minorHAnsi" w:hAnsiTheme="minorHAnsi"/>
            <w:smallCaps/>
            <w:noProof/>
          </w:rPr>
          <w:t>Communication Escalation Process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_Toc339366633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14</w:t>
        </w:r>
        <w:r w:rsidRPr="004B0083">
          <w:rPr>
            <w:rFonts w:asciiTheme="minorHAnsi" w:hAnsiTheme="minorHAnsi"/>
            <w:noProof/>
            <w:webHidden/>
          </w:rPr>
          <w:fldChar w:fldCharType="end"/>
        </w:r>
      </w:hyperlink>
    </w:p>
    <w:p w14:paraId="32B1D2B2" w14:textId="05B2889A" w:rsidR="004B0083" w:rsidRPr="004B0083" w:rsidRDefault="004B0083" w:rsidP="004B0083">
      <w:pPr>
        <w:pStyle w:val="TOC1"/>
        <w:tabs>
          <w:tab w:val="right" w:leader="dot" w:pos="9350"/>
        </w:tabs>
        <w:rPr>
          <w:rFonts w:asciiTheme="minorHAnsi" w:eastAsia="SimSun" w:hAnsiTheme="minorHAnsi"/>
          <w:noProof/>
          <w:sz w:val="22"/>
          <w:szCs w:val="22"/>
          <w:lang w:eastAsia="zh-CN"/>
        </w:rPr>
      </w:pPr>
      <w:hyperlink w:anchor="_Toc339366634" w:history="1">
        <w:r w:rsidRPr="004B0083">
          <w:rPr>
            <w:rStyle w:val="Hyperlink"/>
            <w:rFonts w:asciiTheme="minorHAnsi" w:hAnsiTheme="minorHAnsi"/>
            <w:smallCaps/>
            <w:noProof/>
          </w:rPr>
          <w:t>Glossary of Communication Terminology</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_Toc339366634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15</w:t>
        </w:r>
        <w:r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1126C709" w14:textId="77777777" w:rsidR="004B0083" w:rsidRPr="004B0083" w:rsidRDefault="004B0083" w:rsidP="008D446C">
      <w:pPr>
        <w:ind w:firstLine="720"/>
      </w:pPr>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D0D3DD9" w14:textId="77777777" w:rsidR="004B0083" w:rsidRPr="004B0083" w:rsidRDefault="004B0083" w:rsidP="008D446C">
      <w:pPr>
        <w:ind w:firstLine="720"/>
      </w:pPr>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300AA113" w14:textId="77777777" w:rsidR="004B0083" w:rsidRPr="004B0083" w:rsidRDefault="004B0083" w:rsidP="004B0083"/>
    <w:p w14:paraId="22D21777" w14:textId="77777777" w:rsidR="004B0083" w:rsidRPr="004B0083" w:rsidRDefault="004B0083" w:rsidP="008D446C">
      <w:pPr>
        <w:ind w:firstLine="720"/>
      </w:pPr>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72FF6C1B" w14:textId="77777777" w:rsidR="004B0083" w:rsidRPr="004B0083" w:rsidRDefault="004B0083" w:rsidP="008D446C">
      <w:pPr>
        <w:ind w:firstLine="720"/>
      </w:pPr>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3A6A4712" w14:textId="77777777" w:rsidR="004B0083" w:rsidRDefault="004B0083" w:rsidP="004B0083"/>
    <w:p w14:paraId="27EF099F" w14:textId="77777777" w:rsidR="00B41540" w:rsidRPr="004B0083" w:rsidRDefault="00B41540" w:rsidP="004B0083"/>
    <w:p w14:paraId="1A353E5B" w14:textId="1EC72CE4" w:rsidR="004B0083" w:rsidRPr="004B0083" w:rsidRDefault="00B41540" w:rsidP="004B0083">
      <w:r>
        <w:lastRenderedPageBreak/>
        <w:t>American Chemet Corporation’s</w:t>
      </w:r>
      <w:r w:rsidR="004B0083" w:rsidRPr="004B0083">
        <w:t xml:space="preserve"> organizational policy also states that only a </w:t>
      </w:r>
      <w:r>
        <w:t>manager</w:t>
      </w:r>
      <w:r w:rsidR="004B0083" w:rsidRPr="004B0083">
        <w:t xml:space="preserve"> or </w:t>
      </w:r>
      <w:r w:rsidRPr="004B0083">
        <w:t>higher-level</w:t>
      </w:r>
      <w:r w:rsidR="004B0083"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5C6BE20E" w14:textId="57B5D8F5" w:rsidR="004B0083" w:rsidRPr="004B0083" w:rsidRDefault="004B0083" w:rsidP="008D446C">
      <w:pPr>
        <w:ind w:firstLine="720"/>
      </w:pPr>
      <w:r w:rsidRPr="004B0083">
        <w:t xml:space="preserve">As part of identifying all project stakeholders, the project manager will communicate with each stakeholder </w:t>
      </w:r>
      <w:r w:rsidR="00B41540" w:rsidRPr="004B0083">
        <w:t>to</w:t>
      </w:r>
      <w:r w:rsidRPr="004B0083">
        <w:t xml:space="preserve">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31CC256D" w14:textId="77777777" w:rsidR="004B0083" w:rsidRPr="004B0083" w:rsidRDefault="004B0083" w:rsidP="004B0083"/>
    <w:p w14:paraId="7FC4A77A" w14:textId="77777777" w:rsidR="004B0083" w:rsidRPr="004B0083" w:rsidRDefault="004B0083" w:rsidP="008D446C">
      <w:pPr>
        <w:ind w:firstLine="720"/>
      </w:pPr>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3659EE34" w14:textId="77777777" w:rsidR="004B0083" w:rsidRPr="004B0083" w:rsidRDefault="004B0083" w:rsidP="004B0083"/>
    <w:p w14:paraId="33141689" w14:textId="77777777" w:rsidR="004B0083" w:rsidRPr="004B0083" w:rsidRDefault="004B0083" w:rsidP="008D446C">
      <w:pPr>
        <w:ind w:firstLine="720"/>
      </w:pPr>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7DA54954" w14:textId="77777777" w:rsidR="00B41540" w:rsidRDefault="00B41540" w:rsidP="004B0083">
      <w:pPr>
        <w:pStyle w:val="Heading1"/>
        <w:jc w:val="left"/>
        <w:rPr>
          <w:rFonts w:asciiTheme="minorHAnsi" w:hAnsiTheme="minorHAnsi"/>
          <w:smallCaps/>
          <w:sz w:val="28"/>
          <w:szCs w:val="28"/>
        </w:rPr>
      </w:pPr>
      <w:bookmarkStart w:id="4" w:name="_Toc339366626"/>
    </w:p>
    <w:p w14:paraId="1DE34DE6" w14:textId="5A11F307" w:rsidR="004B0083" w:rsidRPr="004B0083" w:rsidRDefault="004B0083" w:rsidP="004B0083">
      <w:pPr>
        <w:pStyle w:val="Heading1"/>
        <w:jc w:val="left"/>
        <w:rPr>
          <w:rFonts w:asciiTheme="minorHAnsi" w:hAnsiTheme="minorHAnsi"/>
          <w:smallCaps/>
          <w:sz w:val="28"/>
          <w:szCs w:val="28"/>
        </w:rPr>
      </w:pPr>
      <w:r w:rsidRPr="004B0083">
        <w:rPr>
          <w:rFonts w:asciiTheme="minorHAnsi" w:hAnsiTheme="minorHAnsi"/>
          <w:smallCaps/>
          <w:sz w:val="28"/>
          <w:szCs w:val="28"/>
        </w:rPr>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8D446C">
      <w:pPr>
        <w:ind w:firstLine="720"/>
      </w:pPr>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2FE73681" w:rsidR="004B0083" w:rsidRPr="004B0083" w:rsidRDefault="00CD2272" w:rsidP="004B0083">
      <w:pPr>
        <w:rPr>
          <w:b/>
        </w:rPr>
      </w:pPr>
      <w:r>
        <w:rPr>
          <w:b/>
        </w:rPr>
        <w:t>Project Director</w:t>
      </w:r>
    </w:p>
    <w:p w14:paraId="0C02AF5D" w14:textId="7AC97035" w:rsidR="004B0083" w:rsidRPr="004B0083" w:rsidRDefault="004B0083" w:rsidP="008D446C">
      <w:pPr>
        <w:ind w:firstLine="720"/>
      </w:pPr>
      <w:r w:rsidRPr="004B0083">
        <w:t xml:space="preserve">The </w:t>
      </w:r>
      <w:r w:rsidR="00CD2272">
        <w:t xml:space="preserve">Project </w:t>
      </w:r>
      <w:r w:rsidR="00B41540">
        <w:t>Director</w:t>
      </w:r>
      <w:r w:rsidRPr="004B0083">
        <w:t xml:space="preserve">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lastRenderedPageBreak/>
        <w:t>Key Stakeholders</w:t>
      </w:r>
    </w:p>
    <w:p w14:paraId="3E8F81CF" w14:textId="277FDABE" w:rsidR="00B41540" w:rsidRDefault="004B0083" w:rsidP="008D446C">
      <w:pPr>
        <w:ind w:firstLine="720"/>
      </w:pPr>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w:t>
      </w:r>
      <w:r w:rsidR="00B41540" w:rsidRPr="004B0083">
        <w:t>include</w:t>
      </w:r>
      <w:r w:rsidRPr="004B0083">
        <w:t xml:space="preserve"> executive management with an interest in the project and key users identified for participation in the project.</w:t>
      </w:r>
    </w:p>
    <w:p w14:paraId="0D33A566" w14:textId="659472AE" w:rsidR="004B0083" w:rsidRPr="00B41540" w:rsidRDefault="00B41540" w:rsidP="00B41540">
      <w:pPr>
        <w:rPr>
          <w:i/>
          <w:iCs/>
        </w:rPr>
      </w:pPr>
      <w:r w:rsidRPr="00B41540">
        <w:rPr>
          <w:i/>
          <w:iCs/>
        </w:rPr>
        <w:t>*** See Stakeholder Register for full list of Stakeholders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20AD784E" w:rsidR="004B0083" w:rsidRPr="004B0083" w:rsidRDefault="004B0083" w:rsidP="008D446C">
      <w:pPr>
        <w:ind w:firstLine="720"/>
      </w:pPr>
      <w:r w:rsidRPr="004B0083">
        <w:t xml:space="preserve">The Change Control Board is a designated group </w:t>
      </w:r>
      <w:r w:rsidR="00B41540" w:rsidRPr="004B0083">
        <w:t>which</w:t>
      </w:r>
      <w:r w:rsidRPr="004B0083">
        <w:t xml:space="preserve"> reviews technical specifications and authorizes changes within the </w:t>
      </w:r>
      <w:r w:rsidR="00B41540" w:rsidRPr="004B0083">
        <w:t>organization’s</w:t>
      </w:r>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4967F127" w14:textId="7CA1947E" w:rsidR="004B0083" w:rsidRPr="004B0083" w:rsidRDefault="00B41540" w:rsidP="008D446C">
      <w:pPr>
        <w:ind w:firstLine="720"/>
      </w:pPr>
      <w:r>
        <w:t>There is no specific customer for this project, as the finished goods produced will be sold to multiple customers. The true “customer” is American Chemet Corporation and its’ owners</w:t>
      </w:r>
      <w:r w:rsidR="004B0083" w:rsidRPr="004B0083">
        <w:t xml:space="preserve">.  As the </w:t>
      </w:r>
      <w:r>
        <w:t>entities</w:t>
      </w:r>
      <w:r w:rsidR="004B0083" w:rsidRPr="004B0083">
        <w:t xml:space="preserve"> who will be accepting the final </w:t>
      </w:r>
      <w:r w:rsidRPr="004B0083">
        <w:t>deliver</w:t>
      </w:r>
      <w:r>
        <w:t>ables</w:t>
      </w:r>
      <w:r w:rsidR="004B0083" w:rsidRPr="004B0083">
        <w:t xml:space="preserve"> of this project</w:t>
      </w:r>
      <w:r>
        <w:t>,</w:t>
      </w:r>
      <w:r w:rsidR="004B0083" w:rsidRPr="004B0083">
        <w:t xml:space="preserve"> they will be informed of the project status including potential impacts to the schedule for the final deliverable or the product itself.</w:t>
      </w: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8D446C">
      <w:pPr>
        <w:ind w:firstLine="720"/>
      </w:pPr>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8D446C">
      <w:pPr>
        <w:ind w:firstLine="720"/>
      </w:pPr>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68E3FCAD" w14:textId="77777777" w:rsidR="004B0083" w:rsidRDefault="004B0083" w:rsidP="004B0083"/>
    <w:p w14:paraId="587BB312" w14:textId="77777777" w:rsidR="00B41540" w:rsidRDefault="00B41540" w:rsidP="004B0083"/>
    <w:p w14:paraId="1ABB204A" w14:textId="77777777" w:rsidR="00B41540" w:rsidRDefault="00B41540" w:rsidP="004B0083"/>
    <w:p w14:paraId="7E9D5936" w14:textId="77777777" w:rsidR="00B41540" w:rsidRPr="004B0083" w:rsidRDefault="00B41540" w:rsidP="004B0083"/>
    <w:p w14:paraId="0D6157D3" w14:textId="77777777" w:rsidR="004B0083" w:rsidRPr="004B0083" w:rsidRDefault="004B0083" w:rsidP="004B0083">
      <w:pPr>
        <w:rPr>
          <w:b/>
        </w:rPr>
      </w:pPr>
      <w:r w:rsidRPr="004B0083">
        <w:rPr>
          <w:b/>
        </w:rPr>
        <w:lastRenderedPageBreak/>
        <w:t>Steering Committee</w:t>
      </w:r>
    </w:p>
    <w:p w14:paraId="6A72E2B6" w14:textId="1D012332" w:rsidR="004B0083" w:rsidRPr="004B0083" w:rsidRDefault="004B0083" w:rsidP="008D446C">
      <w:pPr>
        <w:ind w:firstLine="720"/>
      </w:pPr>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r w:rsidR="00B41540" w:rsidRPr="004B0083">
        <w:t>affected</w:t>
      </w:r>
      <w:r w:rsidRPr="004B0083">
        <w:t xml:space="preserve"> in such a way that it benefits the </w:t>
      </w:r>
      <w:r w:rsidR="00B41540">
        <w:t xml:space="preserve">entire </w:t>
      </w:r>
      <w:r w:rsidR="00B41540" w:rsidRPr="004B0083">
        <w:t>organization</w:t>
      </w:r>
      <w:r w:rsidRPr="004B0083">
        <w:t>.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8D446C">
      <w:pPr>
        <w:ind w:firstLine="720"/>
      </w:pPr>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8D446C">
      <w:pPr>
        <w:ind w:firstLine="720"/>
      </w:pPr>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11880"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9"/>
        <w:gridCol w:w="1613"/>
        <w:gridCol w:w="1780"/>
        <w:gridCol w:w="1601"/>
        <w:gridCol w:w="2857"/>
        <w:gridCol w:w="1710"/>
      </w:tblGrid>
      <w:tr w:rsidR="004B0083" w:rsidRPr="004B0083" w14:paraId="4BEDC06E" w14:textId="77777777" w:rsidTr="008C3F8E">
        <w:tc>
          <w:tcPr>
            <w:tcW w:w="2319" w:type="dxa"/>
            <w:shd w:val="clear" w:color="auto" w:fill="D9D9D9"/>
          </w:tcPr>
          <w:p w14:paraId="140ECFA7" w14:textId="77777777" w:rsidR="004B0083" w:rsidRPr="004B0083" w:rsidRDefault="004B0083" w:rsidP="008D446C">
            <w:pPr>
              <w:jc w:val="center"/>
              <w:rPr>
                <w:b/>
              </w:rPr>
            </w:pPr>
            <w:r w:rsidRPr="004B0083">
              <w:rPr>
                <w:b/>
              </w:rPr>
              <w:t>Role</w:t>
            </w:r>
          </w:p>
        </w:tc>
        <w:tc>
          <w:tcPr>
            <w:tcW w:w="1613" w:type="dxa"/>
            <w:shd w:val="clear" w:color="auto" w:fill="D9D9D9"/>
          </w:tcPr>
          <w:p w14:paraId="1740F29E" w14:textId="77777777" w:rsidR="004B0083" w:rsidRPr="004B0083" w:rsidRDefault="004B0083" w:rsidP="008D446C">
            <w:pPr>
              <w:jc w:val="center"/>
              <w:rPr>
                <w:b/>
              </w:rPr>
            </w:pPr>
            <w:r w:rsidRPr="004B0083">
              <w:rPr>
                <w:b/>
              </w:rPr>
              <w:t>Name</w:t>
            </w:r>
          </w:p>
        </w:tc>
        <w:tc>
          <w:tcPr>
            <w:tcW w:w="1780" w:type="dxa"/>
            <w:shd w:val="clear" w:color="auto" w:fill="D9D9D9"/>
          </w:tcPr>
          <w:p w14:paraId="31A84CAC" w14:textId="77777777" w:rsidR="004B0083" w:rsidRPr="004B0083" w:rsidRDefault="004B0083" w:rsidP="008D446C">
            <w:pPr>
              <w:jc w:val="center"/>
              <w:rPr>
                <w:b/>
              </w:rPr>
            </w:pPr>
            <w:r w:rsidRPr="004B0083">
              <w:rPr>
                <w:b/>
              </w:rPr>
              <w:t>Title</w:t>
            </w:r>
          </w:p>
        </w:tc>
        <w:tc>
          <w:tcPr>
            <w:tcW w:w="1601" w:type="dxa"/>
            <w:shd w:val="clear" w:color="auto" w:fill="D9D9D9"/>
          </w:tcPr>
          <w:p w14:paraId="209241F2" w14:textId="77777777" w:rsidR="004B0083" w:rsidRPr="004B0083" w:rsidRDefault="004B0083" w:rsidP="008D446C">
            <w:pPr>
              <w:jc w:val="center"/>
              <w:rPr>
                <w:b/>
              </w:rPr>
            </w:pPr>
            <w:r w:rsidRPr="004B0083">
              <w:rPr>
                <w:b/>
              </w:rPr>
              <w:t>Organization/ Department</w:t>
            </w:r>
          </w:p>
        </w:tc>
        <w:tc>
          <w:tcPr>
            <w:tcW w:w="2857" w:type="dxa"/>
            <w:shd w:val="clear" w:color="auto" w:fill="D9D9D9"/>
          </w:tcPr>
          <w:p w14:paraId="25F8A420" w14:textId="77777777" w:rsidR="004B0083" w:rsidRPr="004B0083" w:rsidRDefault="004B0083" w:rsidP="008D446C">
            <w:pPr>
              <w:jc w:val="center"/>
              <w:rPr>
                <w:b/>
              </w:rPr>
            </w:pPr>
            <w:r w:rsidRPr="004B0083">
              <w:rPr>
                <w:b/>
              </w:rPr>
              <w:t>Email</w:t>
            </w:r>
          </w:p>
        </w:tc>
        <w:tc>
          <w:tcPr>
            <w:tcW w:w="1710" w:type="dxa"/>
            <w:shd w:val="clear" w:color="auto" w:fill="D9D9D9"/>
          </w:tcPr>
          <w:p w14:paraId="4EBD36D7" w14:textId="77777777" w:rsidR="004B0083" w:rsidRPr="004B0083" w:rsidRDefault="004B0083" w:rsidP="008D446C">
            <w:pPr>
              <w:jc w:val="center"/>
              <w:rPr>
                <w:b/>
              </w:rPr>
            </w:pPr>
            <w:r w:rsidRPr="004B0083">
              <w:rPr>
                <w:b/>
              </w:rPr>
              <w:t>Phone</w:t>
            </w:r>
          </w:p>
        </w:tc>
      </w:tr>
      <w:tr w:rsidR="004B0083" w:rsidRPr="004B0083" w14:paraId="30D4BCB6" w14:textId="77777777" w:rsidTr="008C3F8E">
        <w:tc>
          <w:tcPr>
            <w:tcW w:w="2319" w:type="dxa"/>
          </w:tcPr>
          <w:p w14:paraId="7AFC0C22" w14:textId="77777777" w:rsidR="004B0083" w:rsidRPr="004B0083" w:rsidRDefault="004B0083" w:rsidP="008D446C">
            <w:pPr>
              <w:jc w:val="center"/>
              <w:rPr>
                <w:b/>
              </w:rPr>
            </w:pPr>
            <w:r w:rsidRPr="004B0083">
              <w:rPr>
                <w:b/>
              </w:rPr>
              <w:t>Project Sponsor</w:t>
            </w:r>
          </w:p>
        </w:tc>
        <w:tc>
          <w:tcPr>
            <w:tcW w:w="1613" w:type="dxa"/>
          </w:tcPr>
          <w:p w14:paraId="326A5BD4" w14:textId="61139101" w:rsidR="004B0083" w:rsidRPr="004B0083" w:rsidRDefault="00CD2272" w:rsidP="008C3F8E">
            <w:pPr>
              <w:jc w:val="center"/>
            </w:pPr>
            <w:r>
              <w:t>Bill H. S</w:t>
            </w:r>
            <w:r w:rsidR="00BC7F6F">
              <w:t>.</w:t>
            </w:r>
          </w:p>
        </w:tc>
        <w:tc>
          <w:tcPr>
            <w:tcW w:w="1780" w:type="dxa"/>
          </w:tcPr>
          <w:p w14:paraId="3551A803" w14:textId="58A52923" w:rsidR="004B0083" w:rsidRPr="004B0083" w:rsidRDefault="00CD2272" w:rsidP="008C3F8E">
            <w:pPr>
              <w:jc w:val="center"/>
            </w:pPr>
            <w:r>
              <w:t>President &amp; CEO</w:t>
            </w:r>
          </w:p>
        </w:tc>
        <w:tc>
          <w:tcPr>
            <w:tcW w:w="1601" w:type="dxa"/>
          </w:tcPr>
          <w:p w14:paraId="18A74652" w14:textId="7B0E5703" w:rsidR="004B0083" w:rsidRPr="004B0083" w:rsidRDefault="00CD2272" w:rsidP="008C3F8E">
            <w:pPr>
              <w:jc w:val="center"/>
            </w:pPr>
            <w:r>
              <w:t>Leadership</w:t>
            </w:r>
          </w:p>
        </w:tc>
        <w:tc>
          <w:tcPr>
            <w:tcW w:w="2857" w:type="dxa"/>
          </w:tcPr>
          <w:p w14:paraId="64417959" w14:textId="22650828" w:rsidR="004B0083" w:rsidRPr="004B0083" w:rsidRDefault="00BC7F6F" w:rsidP="008C3F8E">
            <w:pPr>
              <w:jc w:val="center"/>
            </w:pPr>
            <w:hyperlink r:id="rId7" w:history="1">
              <w:r w:rsidRPr="004D4E33">
                <w:rPr>
                  <w:rStyle w:val="Hyperlink"/>
                </w:rPr>
                <w:t>billhs@chemet.com</w:t>
              </w:r>
            </w:hyperlink>
          </w:p>
        </w:tc>
        <w:tc>
          <w:tcPr>
            <w:tcW w:w="1710" w:type="dxa"/>
          </w:tcPr>
          <w:p w14:paraId="3ED94910" w14:textId="29C8F50D" w:rsidR="004B0083" w:rsidRPr="004B0083" w:rsidRDefault="008C3F8E" w:rsidP="008C3F8E">
            <w:pPr>
              <w:jc w:val="center"/>
            </w:pPr>
            <w:r>
              <w:t>406-441-7121</w:t>
            </w:r>
          </w:p>
        </w:tc>
      </w:tr>
      <w:tr w:rsidR="004B0083" w:rsidRPr="004B0083" w14:paraId="08B9F580" w14:textId="77777777" w:rsidTr="008C3F8E">
        <w:tc>
          <w:tcPr>
            <w:tcW w:w="2319" w:type="dxa"/>
          </w:tcPr>
          <w:p w14:paraId="6C585A0C" w14:textId="4EC7D397" w:rsidR="004B0083" w:rsidRPr="004B0083" w:rsidRDefault="00CD2272" w:rsidP="008D446C">
            <w:pPr>
              <w:jc w:val="center"/>
              <w:rPr>
                <w:b/>
              </w:rPr>
            </w:pPr>
            <w:r>
              <w:rPr>
                <w:b/>
              </w:rPr>
              <w:t>Project Director</w:t>
            </w:r>
          </w:p>
        </w:tc>
        <w:tc>
          <w:tcPr>
            <w:tcW w:w="1613" w:type="dxa"/>
          </w:tcPr>
          <w:p w14:paraId="14836696" w14:textId="43492302" w:rsidR="004B0083" w:rsidRPr="004B0083" w:rsidRDefault="00CD2272" w:rsidP="008C3F8E">
            <w:pPr>
              <w:jc w:val="center"/>
            </w:pPr>
            <w:r>
              <w:t xml:space="preserve">Joe </w:t>
            </w:r>
            <w:r w:rsidR="00BC7F6F">
              <w:t>B.</w:t>
            </w:r>
          </w:p>
        </w:tc>
        <w:tc>
          <w:tcPr>
            <w:tcW w:w="1780" w:type="dxa"/>
          </w:tcPr>
          <w:p w14:paraId="10035572" w14:textId="66D8715E" w:rsidR="004B0083" w:rsidRPr="004B0083" w:rsidRDefault="00CD2272" w:rsidP="008C3F8E">
            <w:pPr>
              <w:jc w:val="center"/>
            </w:pPr>
            <w:r>
              <w:t>Director of Manufacturing</w:t>
            </w:r>
          </w:p>
        </w:tc>
        <w:tc>
          <w:tcPr>
            <w:tcW w:w="1601" w:type="dxa"/>
          </w:tcPr>
          <w:p w14:paraId="6AF1BECB" w14:textId="492499EF" w:rsidR="004B0083" w:rsidRPr="004B0083" w:rsidRDefault="00CD2272" w:rsidP="008C3F8E">
            <w:pPr>
              <w:jc w:val="center"/>
            </w:pPr>
            <w:r>
              <w:t>Leadership</w:t>
            </w:r>
          </w:p>
        </w:tc>
        <w:tc>
          <w:tcPr>
            <w:tcW w:w="2857" w:type="dxa"/>
          </w:tcPr>
          <w:p w14:paraId="57315D6B" w14:textId="3DAF84A8" w:rsidR="004B0083" w:rsidRPr="004B0083" w:rsidRDefault="00BC7F6F" w:rsidP="008C3F8E">
            <w:pPr>
              <w:jc w:val="center"/>
            </w:pPr>
            <w:hyperlink r:id="rId8" w:history="1">
              <w:r w:rsidRPr="004D4E33">
                <w:rPr>
                  <w:rStyle w:val="Hyperlink"/>
                </w:rPr>
                <w:t>joeb@chemet.com</w:t>
              </w:r>
            </w:hyperlink>
          </w:p>
        </w:tc>
        <w:tc>
          <w:tcPr>
            <w:tcW w:w="1710" w:type="dxa"/>
          </w:tcPr>
          <w:p w14:paraId="1BD9AC76" w14:textId="6B07EB20" w:rsidR="004B0083" w:rsidRPr="004B0083" w:rsidRDefault="008C3F8E" w:rsidP="008C3F8E">
            <w:pPr>
              <w:jc w:val="center"/>
            </w:pPr>
            <w:r>
              <w:t>406-441-2086</w:t>
            </w:r>
          </w:p>
        </w:tc>
      </w:tr>
      <w:tr w:rsidR="004B0083" w:rsidRPr="004B0083" w14:paraId="4AB84BDD" w14:textId="77777777" w:rsidTr="008C3F8E">
        <w:tc>
          <w:tcPr>
            <w:tcW w:w="2319" w:type="dxa"/>
          </w:tcPr>
          <w:p w14:paraId="610BDFAD" w14:textId="77777777" w:rsidR="004B0083" w:rsidRPr="004B0083" w:rsidRDefault="004B0083" w:rsidP="008D446C">
            <w:pPr>
              <w:jc w:val="center"/>
              <w:rPr>
                <w:b/>
              </w:rPr>
            </w:pPr>
            <w:r w:rsidRPr="004B0083">
              <w:rPr>
                <w:b/>
              </w:rPr>
              <w:t>Project Manager</w:t>
            </w:r>
          </w:p>
        </w:tc>
        <w:tc>
          <w:tcPr>
            <w:tcW w:w="1613" w:type="dxa"/>
          </w:tcPr>
          <w:p w14:paraId="1F90E82F" w14:textId="5685EAB5" w:rsidR="004B0083" w:rsidRPr="004B0083" w:rsidRDefault="00BC7F6F" w:rsidP="008C3F8E">
            <w:pPr>
              <w:jc w:val="center"/>
            </w:pPr>
            <w:r>
              <w:t>Cody Cusey</w:t>
            </w:r>
          </w:p>
        </w:tc>
        <w:tc>
          <w:tcPr>
            <w:tcW w:w="1780" w:type="dxa"/>
          </w:tcPr>
          <w:p w14:paraId="152821FA" w14:textId="6DE3EC48" w:rsidR="004B0083" w:rsidRPr="004B0083" w:rsidRDefault="00BC7F6F" w:rsidP="008C3F8E">
            <w:pPr>
              <w:jc w:val="center"/>
            </w:pPr>
            <w:r>
              <w:t>Purchasing Agent</w:t>
            </w:r>
          </w:p>
        </w:tc>
        <w:tc>
          <w:tcPr>
            <w:tcW w:w="1601" w:type="dxa"/>
          </w:tcPr>
          <w:p w14:paraId="3FAC3190" w14:textId="2E723BE7" w:rsidR="004B0083" w:rsidRPr="004B0083" w:rsidRDefault="00BC7F6F" w:rsidP="008C3F8E">
            <w:pPr>
              <w:jc w:val="center"/>
            </w:pPr>
            <w:r>
              <w:t>Purchasing</w:t>
            </w:r>
          </w:p>
        </w:tc>
        <w:tc>
          <w:tcPr>
            <w:tcW w:w="2857" w:type="dxa"/>
          </w:tcPr>
          <w:p w14:paraId="4BF62E90" w14:textId="6D36BD52" w:rsidR="004B0083" w:rsidRPr="004B0083" w:rsidRDefault="00BC7F6F" w:rsidP="008C3F8E">
            <w:pPr>
              <w:jc w:val="center"/>
            </w:pPr>
            <w:hyperlink r:id="rId9" w:history="1">
              <w:r w:rsidRPr="004D4E33">
                <w:rPr>
                  <w:rStyle w:val="Hyperlink"/>
                </w:rPr>
                <w:t>codyc@chemet.com</w:t>
              </w:r>
            </w:hyperlink>
          </w:p>
        </w:tc>
        <w:tc>
          <w:tcPr>
            <w:tcW w:w="1710" w:type="dxa"/>
          </w:tcPr>
          <w:p w14:paraId="3E652E91" w14:textId="57806B11" w:rsidR="004B0083" w:rsidRPr="004B0083" w:rsidRDefault="008C3F8E" w:rsidP="008C3F8E">
            <w:pPr>
              <w:jc w:val="center"/>
            </w:pPr>
            <w:r>
              <w:t>406-441-20</w:t>
            </w:r>
            <w:r w:rsidR="00BC7F6F">
              <w:t>58</w:t>
            </w:r>
          </w:p>
        </w:tc>
      </w:tr>
      <w:tr w:rsidR="004B0083" w:rsidRPr="004B0083" w14:paraId="0DBFCF42" w14:textId="77777777" w:rsidTr="008C3F8E">
        <w:tc>
          <w:tcPr>
            <w:tcW w:w="2319" w:type="dxa"/>
          </w:tcPr>
          <w:p w14:paraId="1B43394D" w14:textId="77777777" w:rsidR="004B0083" w:rsidRPr="004B0083" w:rsidRDefault="004B0083" w:rsidP="008D446C">
            <w:pPr>
              <w:jc w:val="center"/>
              <w:rPr>
                <w:b/>
              </w:rPr>
            </w:pPr>
            <w:r w:rsidRPr="004B0083">
              <w:rPr>
                <w:b/>
              </w:rPr>
              <w:t>Project Stakeholders</w:t>
            </w:r>
          </w:p>
        </w:tc>
        <w:tc>
          <w:tcPr>
            <w:tcW w:w="1613" w:type="dxa"/>
          </w:tcPr>
          <w:p w14:paraId="7CF9F48B" w14:textId="1798E997" w:rsidR="004B0083" w:rsidRPr="00CD2272" w:rsidRDefault="008D446C" w:rsidP="008C3F8E">
            <w:pPr>
              <w:jc w:val="center"/>
              <w:rPr>
                <w:b/>
                <w:bCs/>
                <w:color w:val="538135" w:themeColor="accent6" w:themeShade="BF"/>
              </w:rPr>
            </w:pPr>
            <w:r w:rsidRPr="00CD2272">
              <w:rPr>
                <w:b/>
                <w:bCs/>
                <w:color w:val="538135" w:themeColor="accent6" w:themeShade="BF"/>
              </w:rPr>
              <w:t>SEE</w:t>
            </w:r>
          </w:p>
        </w:tc>
        <w:tc>
          <w:tcPr>
            <w:tcW w:w="1780" w:type="dxa"/>
          </w:tcPr>
          <w:p w14:paraId="1C2773D5" w14:textId="5DB182A9" w:rsidR="004B0083" w:rsidRPr="00CD2272" w:rsidRDefault="008D446C" w:rsidP="008C3F8E">
            <w:pPr>
              <w:jc w:val="center"/>
              <w:rPr>
                <w:b/>
                <w:bCs/>
                <w:color w:val="538135" w:themeColor="accent6" w:themeShade="BF"/>
              </w:rPr>
            </w:pPr>
            <w:r w:rsidRPr="00CD2272">
              <w:rPr>
                <w:b/>
                <w:bCs/>
                <w:color w:val="538135" w:themeColor="accent6" w:themeShade="BF"/>
              </w:rPr>
              <w:t>STAKEHOLDER</w:t>
            </w:r>
          </w:p>
        </w:tc>
        <w:tc>
          <w:tcPr>
            <w:tcW w:w="1601" w:type="dxa"/>
          </w:tcPr>
          <w:p w14:paraId="30936542" w14:textId="41E54302" w:rsidR="004B0083" w:rsidRPr="00CD2272" w:rsidRDefault="008D446C" w:rsidP="008C3F8E">
            <w:pPr>
              <w:jc w:val="center"/>
              <w:rPr>
                <w:b/>
                <w:bCs/>
                <w:color w:val="538135" w:themeColor="accent6" w:themeShade="BF"/>
              </w:rPr>
            </w:pPr>
            <w:r w:rsidRPr="00CD2272">
              <w:rPr>
                <w:b/>
                <w:bCs/>
                <w:color w:val="538135" w:themeColor="accent6" w:themeShade="BF"/>
              </w:rPr>
              <w:t>REGISTER</w:t>
            </w:r>
          </w:p>
        </w:tc>
        <w:tc>
          <w:tcPr>
            <w:tcW w:w="2857" w:type="dxa"/>
          </w:tcPr>
          <w:p w14:paraId="21A05544" w14:textId="104830D5" w:rsidR="004B0083" w:rsidRPr="00CD2272" w:rsidRDefault="008D446C" w:rsidP="008C3F8E">
            <w:pPr>
              <w:jc w:val="center"/>
              <w:rPr>
                <w:b/>
                <w:bCs/>
                <w:color w:val="538135" w:themeColor="accent6" w:themeShade="BF"/>
              </w:rPr>
            </w:pPr>
            <w:r w:rsidRPr="00CD2272">
              <w:rPr>
                <w:b/>
                <w:bCs/>
                <w:color w:val="538135" w:themeColor="accent6" w:themeShade="BF"/>
              </w:rPr>
              <w:t>FOR MORE</w:t>
            </w:r>
          </w:p>
        </w:tc>
        <w:tc>
          <w:tcPr>
            <w:tcW w:w="1710" w:type="dxa"/>
          </w:tcPr>
          <w:p w14:paraId="1EF3E5B3" w14:textId="7594B64C" w:rsidR="004B0083" w:rsidRPr="00CD2272" w:rsidRDefault="008D446C" w:rsidP="008C3F8E">
            <w:pPr>
              <w:jc w:val="center"/>
              <w:rPr>
                <w:b/>
                <w:bCs/>
                <w:color w:val="538135" w:themeColor="accent6" w:themeShade="BF"/>
              </w:rPr>
            </w:pPr>
            <w:r w:rsidRPr="00CD2272">
              <w:rPr>
                <w:b/>
                <w:bCs/>
                <w:color w:val="538135" w:themeColor="accent6" w:themeShade="BF"/>
              </w:rPr>
              <w:t>INFORMATION</w:t>
            </w:r>
          </w:p>
        </w:tc>
      </w:tr>
      <w:tr w:rsidR="004B0083" w:rsidRPr="004B0083" w14:paraId="00370A7D" w14:textId="77777777" w:rsidTr="008C3F8E">
        <w:tc>
          <w:tcPr>
            <w:tcW w:w="2319" w:type="dxa"/>
          </w:tcPr>
          <w:p w14:paraId="127ED88B" w14:textId="77777777" w:rsidR="004B0083" w:rsidRPr="004B0083" w:rsidRDefault="004B0083" w:rsidP="008D446C">
            <w:pPr>
              <w:jc w:val="center"/>
              <w:rPr>
                <w:b/>
              </w:rPr>
            </w:pPr>
            <w:r w:rsidRPr="004B0083">
              <w:rPr>
                <w:b/>
              </w:rPr>
              <w:t>Customer</w:t>
            </w:r>
          </w:p>
        </w:tc>
        <w:tc>
          <w:tcPr>
            <w:tcW w:w="1613" w:type="dxa"/>
          </w:tcPr>
          <w:p w14:paraId="2745FD80" w14:textId="208C07EE" w:rsidR="004B0083" w:rsidRPr="00A17673" w:rsidRDefault="00CD2272" w:rsidP="008C3F8E">
            <w:pPr>
              <w:jc w:val="center"/>
              <w:rPr>
                <w:b/>
                <w:bCs/>
                <w:color w:val="2F5496" w:themeColor="accent1" w:themeShade="BF"/>
              </w:rPr>
            </w:pPr>
            <w:r w:rsidRPr="00A17673">
              <w:rPr>
                <w:b/>
                <w:bCs/>
                <w:color w:val="2F5496" w:themeColor="accent1" w:themeShade="BF"/>
              </w:rPr>
              <w:t>American</w:t>
            </w:r>
          </w:p>
        </w:tc>
        <w:tc>
          <w:tcPr>
            <w:tcW w:w="1780" w:type="dxa"/>
          </w:tcPr>
          <w:p w14:paraId="431AE966" w14:textId="5EBF8862" w:rsidR="004B0083" w:rsidRPr="00A17673" w:rsidRDefault="00CD2272" w:rsidP="008C3F8E">
            <w:pPr>
              <w:jc w:val="center"/>
              <w:rPr>
                <w:b/>
                <w:bCs/>
                <w:color w:val="2F5496" w:themeColor="accent1" w:themeShade="BF"/>
              </w:rPr>
            </w:pPr>
            <w:r w:rsidRPr="00A17673">
              <w:rPr>
                <w:b/>
                <w:bCs/>
                <w:color w:val="C00000"/>
              </w:rPr>
              <w:t>Chemet</w:t>
            </w:r>
          </w:p>
        </w:tc>
        <w:tc>
          <w:tcPr>
            <w:tcW w:w="1601" w:type="dxa"/>
          </w:tcPr>
          <w:p w14:paraId="7A78B5FC" w14:textId="6EDCF7FA" w:rsidR="004B0083" w:rsidRPr="00A17673" w:rsidRDefault="00CD2272" w:rsidP="008C3F8E">
            <w:pPr>
              <w:jc w:val="center"/>
              <w:rPr>
                <w:b/>
                <w:bCs/>
                <w:color w:val="2F5496" w:themeColor="accent1" w:themeShade="BF"/>
              </w:rPr>
            </w:pPr>
            <w:r w:rsidRPr="00A17673">
              <w:rPr>
                <w:b/>
                <w:bCs/>
                <w:color w:val="2F5496" w:themeColor="accent1" w:themeShade="BF"/>
              </w:rPr>
              <w:t>Corporation</w:t>
            </w:r>
          </w:p>
        </w:tc>
        <w:tc>
          <w:tcPr>
            <w:tcW w:w="2857" w:type="dxa"/>
          </w:tcPr>
          <w:p w14:paraId="03EA6CC7" w14:textId="3CADEFD8" w:rsidR="004B0083" w:rsidRPr="004B0083" w:rsidRDefault="00CD2272" w:rsidP="008C3F8E">
            <w:pPr>
              <w:jc w:val="center"/>
            </w:pPr>
            <w:hyperlink r:id="rId10" w:history="1">
              <w:r>
                <w:rPr>
                  <w:rStyle w:val="Hyperlink"/>
                </w:rPr>
                <w:t>www.chemet.com</w:t>
              </w:r>
            </w:hyperlink>
          </w:p>
        </w:tc>
        <w:tc>
          <w:tcPr>
            <w:tcW w:w="1710" w:type="dxa"/>
          </w:tcPr>
          <w:p w14:paraId="535BB4E1" w14:textId="6EABAB8A" w:rsidR="004B0083" w:rsidRPr="004B0083" w:rsidRDefault="008C3F8E" w:rsidP="008C3F8E">
            <w:pPr>
              <w:jc w:val="center"/>
            </w:pPr>
            <w:r>
              <w:t>406-227-5302</w:t>
            </w:r>
          </w:p>
        </w:tc>
      </w:tr>
      <w:tr w:rsidR="004B0083" w:rsidRPr="004B0083" w14:paraId="18F211F0" w14:textId="77777777" w:rsidTr="008C3F8E">
        <w:tc>
          <w:tcPr>
            <w:tcW w:w="2319" w:type="dxa"/>
          </w:tcPr>
          <w:p w14:paraId="5A99FC5B" w14:textId="30EA1345" w:rsidR="004B0083" w:rsidRPr="004B0083" w:rsidRDefault="008C3F8E" w:rsidP="008D446C">
            <w:pPr>
              <w:jc w:val="center"/>
              <w:rPr>
                <w:b/>
              </w:rPr>
            </w:pPr>
            <w:r w:rsidRPr="004B0083">
              <w:rPr>
                <w:b/>
              </w:rPr>
              <w:t>Technical Lead</w:t>
            </w:r>
          </w:p>
        </w:tc>
        <w:tc>
          <w:tcPr>
            <w:tcW w:w="1613" w:type="dxa"/>
          </w:tcPr>
          <w:p w14:paraId="60730992" w14:textId="5B13D211" w:rsidR="004B0083" w:rsidRPr="004B0083" w:rsidRDefault="008C3F8E" w:rsidP="008C3F8E">
            <w:pPr>
              <w:jc w:val="center"/>
            </w:pPr>
            <w:r>
              <w:t xml:space="preserve">Dennis </w:t>
            </w:r>
            <w:r w:rsidR="00BC7F6F">
              <w:t>M.</w:t>
            </w:r>
          </w:p>
        </w:tc>
        <w:tc>
          <w:tcPr>
            <w:tcW w:w="1780" w:type="dxa"/>
          </w:tcPr>
          <w:p w14:paraId="38431E73" w14:textId="180DF48B" w:rsidR="004B0083" w:rsidRPr="004B0083" w:rsidRDefault="008C3F8E" w:rsidP="008C3F8E">
            <w:pPr>
              <w:jc w:val="center"/>
            </w:pPr>
            <w:r>
              <w:t>IT Manager</w:t>
            </w:r>
          </w:p>
        </w:tc>
        <w:tc>
          <w:tcPr>
            <w:tcW w:w="1601" w:type="dxa"/>
          </w:tcPr>
          <w:p w14:paraId="01F3F7A6" w14:textId="39298DA7" w:rsidR="004B0083" w:rsidRPr="004B0083" w:rsidRDefault="008C3F8E" w:rsidP="008C3F8E">
            <w:pPr>
              <w:jc w:val="center"/>
            </w:pPr>
            <w:r>
              <w:t>IT</w:t>
            </w:r>
          </w:p>
        </w:tc>
        <w:tc>
          <w:tcPr>
            <w:tcW w:w="2857" w:type="dxa"/>
          </w:tcPr>
          <w:p w14:paraId="077054EE" w14:textId="45EB6CDC" w:rsidR="004B0083" w:rsidRPr="004B0083" w:rsidRDefault="00BC7F6F" w:rsidP="008C3F8E">
            <w:pPr>
              <w:jc w:val="center"/>
            </w:pPr>
            <w:hyperlink r:id="rId11" w:history="1">
              <w:r w:rsidRPr="004D4E33">
                <w:rPr>
                  <w:rStyle w:val="Hyperlink"/>
                </w:rPr>
                <w:t>dennism@chemet.com</w:t>
              </w:r>
            </w:hyperlink>
          </w:p>
        </w:tc>
        <w:tc>
          <w:tcPr>
            <w:tcW w:w="1710" w:type="dxa"/>
          </w:tcPr>
          <w:p w14:paraId="7B76D5B9" w14:textId="1B3A822C" w:rsidR="004B0083" w:rsidRPr="004B0083" w:rsidRDefault="008C3F8E" w:rsidP="008C3F8E">
            <w:pPr>
              <w:jc w:val="center"/>
            </w:pPr>
            <w:r>
              <w:t>406-441-2048</w:t>
            </w:r>
          </w:p>
        </w:tc>
      </w:tr>
      <w:tr w:rsidR="008C3F8E" w:rsidRPr="004B0083" w14:paraId="0E272D59" w14:textId="77777777" w:rsidTr="008C3F8E">
        <w:tc>
          <w:tcPr>
            <w:tcW w:w="2319" w:type="dxa"/>
          </w:tcPr>
          <w:p w14:paraId="19A6D292" w14:textId="73F6E9FB" w:rsidR="008C3F8E" w:rsidRPr="004B0083" w:rsidRDefault="008C3F8E" w:rsidP="008C3F8E">
            <w:pPr>
              <w:jc w:val="center"/>
              <w:rPr>
                <w:b/>
              </w:rPr>
            </w:pPr>
            <w:r w:rsidRPr="004B0083">
              <w:rPr>
                <w:b/>
              </w:rPr>
              <w:t>Project Team</w:t>
            </w:r>
          </w:p>
        </w:tc>
        <w:tc>
          <w:tcPr>
            <w:tcW w:w="1613" w:type="dxa"/>
          </w:tcPr>
          <w:p w14:paraId="2FE8EF3A" w14:textId="0D8B424C" w:rsidR="008C3F8E" w:rsidRPr="004B0083" w:rsidRDefault="008C3F8E" w:rsidP="008C3F8E">
            <w:pPr>
              <w:jc w:val="center"/>
            </w:pPr>
            <w:r>
              <w:t>Casey G</w:t>
            </w:r>
            <w:r w:rsidR="00BC7F6F">
              <w:t>.</w:t>
            </w:r>
          </w:p>
        </w:tc>
        <w:tc>
          <w:tcPr>
            <w:tcW w:w="1780" w:type="dxa"/>
          </w:tcPr>
          <w:p w14:paraId="162E42CA" w14:textId="6E02BE97" w:rsidR="008C3F8E" w:rsidRPr="004B0083" w:rsidRDefault="008C3F8E" w:rsidP="008C3F8E">
            <w:pPr>
              <w:jc w:val="center"/>
            </w:pPr>
            <w:r>
              <w:t>Process Engineer</w:t>
            </w:r>
          </w:p>
        </w:tc>
        <w:tc>
          <w:tcPr>
            <w:tcW w:w="1601" w:type="dxa"/>
          </w:tcPr>
          <w:p w14:paraId="07C4F423" w14:textId="7D89B5B3" w:rsidR="008C3F8E" w:rsidRPr="004B0083" w:rsidRDefault="008C3F8E" w:rsidP="008C3F8E">
            <w:pPr>
              <w:jc w:val="center"/>
            </w:pPr>
            <w:r>
              <w:t>Engineering</w:t>
            </w:r>
          </w:p>
        </w:tc>
        <w:tc>
          <w:tcPr>
            <w:tcW w:w="2857" w:type="dxa"/>
          </w:tcPr>
          <w:p w14:paraId="29D69166" w14:textId="46EE6A45" w:rsidR="008C3F8E" w:rsidRPr="004B0083" w:rsidRDefault="00BC7F6F" w:rsidP="008C3F8E">
            <w:pPr>
              <w:jc w:val="center"/>
            </w:pPr>
            <w:hyperlink r:id="rId12" w:history="1">
              <w:r w:rsidRPr="004D4E33">
                <w:rPr>
                  <w:rStyle w:val="Hyperlink"/>
                </w:rPr>
                <w:t>caseyg@chemet.com</w:t>
              </w:r>
            </w:hyperlink>
          </w:p>
        </w:tc>
        <w:tc>
          <w:tcPr>
            <w:tcW w:w="1710" w:type="dxa"/>
          </w:tcPr>
          <w:p w14:paraId="2794AFC0" w14:textId="45CB8988" w:rsidR="008C3F8E" w:rsidRPr="004B0083" w:rsidRDefault="008C3F8E" w:rsidP="008C3F8E">
            <w:pPr>
              <w:jc w:val="center"/>
            </w:pPr>
            <w:r>
              <w:t>406-441-2035</w:t>
            </w:r>
          </w:p>
        </w:tc>
      </w:tr>
      <w:tr w:rsidR="008C3F8E" w:rsidRPr="004B0083" w14:paraId="69F843D9" w14:textId="77777777" w:rsidTr="008C3F8E">
        <w:tc>
          <w:tcPr>
            <w:tcW w:w="2319" w:type="dxa"/>
          </w:tcPr>
          <w:p w14:paraId="04D53D4D" w14:textId="744FD836" w:rsidR="008C3F8E" w:rsidRPr="004B0083" w:rsidRDefault="008C3F8E" w:rsidP="008D446C">
            <w:pPr>
              <w:jc w:val="center"/>
              <w:rPr>
                <w:b/>
              </w:rPr>
            </w:pPr>
            <w:r w:rsidRPr="004B0083">
              <w:rPr>
                <w:b/>
              </w:rPr>
              <w:t>Project Team</w:t>
            </w:r>
          </w:p>
        </w:tc>
        <w:tc>
          <w:tcPr>
            <w:tcW w:w="1613" w:type="dxa"/>
          </w:tcPr>
          <w:p w14:paraId="039D755D" w14:textId="7E6BF64E" w:rsidR="008C3F8E" w:rsidRPr="004B0083" w:rsidRDefault="00BC7F6F" w:rsidP="008C3F8E">
            <w:pPr>
              <w:jc w:val="center"/>
            </w:pPr>
            <w:r>
              <w:t>Ryan C.</w:t>
            </w:r>
          </w:p>
        </w:tc>
        <w:tc>
          <w:tcPr>
            <w:tcW w:w="1780" w:type="dxa"/>
          </w:tcPr>
          <w:p w14:paraId="4AAC21B7" w14:textId="259DF532" w:rsidR="008C3F8E" w:rsidRPr="004B0083" w:rsidRDefault="00BC7F6F" w:rsidP="008C3F8E">
            <w:pPr>
              <w:jc w:val="center"/>
            </w:pPr>
            <w:r>
              <w:t>Engineering Manager</w:t>
            </w:r>
          </w:p>
        </w:tc>
        <w:tc>
          <w:tcPr>
            <w:tcW w:w="1601" w:type="dxa"/>
          </w:tcPr>
          <w:p w14:paraId="48963469" w14:textId="7C85E3AF" w:rsidR="008C3F8E" w:rsidRPr="004B0083" w:rsidRDefault="00BC7F6F" w:rsidP="008C3F8E">
            <w:pPr>
              <w:jc w:val="center"/>
            </w:pPr>
            <w:r>
              <w:t>Engineering</w:t>
            </w:r>
          </w:p>
        </w:tc>
        <w:tc>
          <w:tcPr>
            <w:tcW w:w="2857" w:type="dxa"/>
          </w:tcPr>
          <w:p w14:paraId="45656C32" w14:textId="33198095" w:rsidR="008C3F8E" w:rsidRPr="004B0083" w:rsidRDefault="002709B7" w:rsidP="008C3F8E">
            <w:pPr>
              <w:jc w:val="center"/>
            </w:pPr>
            <w:hyperlink r:id="rId13" w:history="1">
              <w:r w:rsidRPr="004D4E33">
                <w:rPr>
                  <w:rStyle w:val="Hyperlink"/>
                </w:rPr>
                <w:t>ryanc@chemet.com</w:t>
              </w:r>
            </w:hyperlink>
          </w:p>
        </w:tc>
        <w:tc>
          <w:tcPr>
            <w:tcW w:w="1710" w:type="dxa"/>
          </w:tcPr>
          <w:p w14:paraId="5EF4A203" w14:textId="1042FEC6" w:rsidR="008C3F8E" w:rsidRPr="004B0083" w:rsidRDefault="008C3F8E" w:rsidP="008C3F8E">
            <w:pPr>
              <w:jc w:val="center"/>
            </w:pPr>
            <w:r>
              <w:t>406-441-2058</w:t>
            </w:r>
          </w:p>
        </w:tc>
      </w:tr>
      <w:tr w:rsidR="008C3F8E" w:rsidRPr="004B0083" w14:paraId="5CE58C2E" w14:textId="77777777" w:rsidTr="008C3F8E">
        <w:tc>
          <w:tcPr>
            <w:tcW w:w="2319" w:type="dxa"/>
          </w:tcPr>
          <w:p w14:paraId="367A2A42" w14:textId="7B496549" w:rsidR="008C3F8E" w:rsidRPr="004B0083" w:rsidRDefault="008C3F8E" w:rsidP="008C3F8E">
            <w:pPr>
              <w:jc w:val="center"/>
              <w:rPr>
                <w:b/>
              </w:rPr>
            </w:pPr>
            <w:r w:rsidRPr="004B0083">
              <w:rPr>
                <w:b/>
              </w:rPr>
              <w:t>Project Team</w:t>
            </w:r>
          </w:p>
        </w:tc>
        <w:tc>
          <w:tcPr>
            <w:tcW w:w="1613" w:type="dxa"/>
          </w:tcPr>
          <w:p w14:paraId="07B3E73E" w14:textId="3861F29C" w:rsidR="008C3F8E" w:rsidRPr="004B0083" w:rsidRDefault="008C3F8E" w:rsidP="008C3F8E">
            <w:pPr>
              <w:jc w:val="center"/>
            </w:pPr>
            <w:r>
              <w:t>Jeremy G</w:t>
            </w:r>
            <w:r w:rsidR="00BC7F6F">
              <w:t>.</w:t>
            </w:r>
          </w:p>
        </w:tc>
        <w:tc>
          <w:tcPr>
            <w:tcW w:w="1780" w:type="dxa"/>
          </w:tcPr>
          <w:p w14:paraId="1BBAF105" w14:textId="05399B55" w:rsidR="008C3F8E" w:rsidRPr="004B0083" w:rsidRDefault="008C3F8E" w:rsidP="008C3F8E">
            <w:pPr>
              <w:jc w:val="center"/>
            </w:pPr>
            <w:r>
              <w:t>QC Supervisor</w:t>
            </w:r>
          </w:p>
        </w:tc>
        <w:tc>
          <w:tcPr>
            <w:tcW w:w="1601" w:type="dxa"/>
          </w:tcPr>
          <w:p w14:paraId="6DBD08D5" w14:textId="0F752232" w:rsidR="008C3F8E" w:rsidRPr="004B0083" w:rsidRDefault="008C3F8E" w:rsidP="008C3F8E">
            <w:pPr>
              <w:jc w:val="center"/>
            </w:pPr>
            <w:r>
              <w:t>QC</w:t>
            </w:r>
          </w:p>
        </w:tc>
        <w:tc>
          <w:tcPr>
            <w:tcW w:w="2857" w:type="dxa"/>
          </w:tcPr>
          <w:p w14:paraId="0808C02E" w14:textId="6B31B9F6" w:rsidR="008C3F8E" w:rsidRPr="004B0083" w:rsidRDefault="002709B7" w:rsidP="008C3F8E">
            <w:pPr>
              <w:jc w:val="center"/>
            </w:pPr>
            <w:hyperlink r:id="rId14" w:history="1">
              <w:r w:rsidRPr="004D4E33">
                <w:rPr>
                  <w:rStyle w:val="Hyperlink"/>
                </w:rPr>
                <w:t>jeremyg@chemet.com</w:t>
              </w:r>
            </w:hyperlink>
          </w:p>
        </w:tc>
        <w:tc>
          <w:tcPr>
            <w:tcW w:w="1710" w:type="dxa"/>
          </w:tcPr>
          <w:p w14:paraId="52C14E4C" w14:textId="05FBAE85" w:rsidR="008C3F8E" w:rsidRPr="004B0083" w:rsidRDefault="008C3F8E" w:rsidP="008C3F8E">
            <w:pPr>
              <w:jc w:val="center"/>
            </w:pPr>
            <w:r>
              <w:t>406-441-2024</w:t>
            </w:r>
          </w:p>
        </w:tc>
      </w:tr>
      <w:tr w:rsidR="008C3F8E" w:rsidRPr="004B0083" w14:paraId="563FFF9A" w14:textId="77777777" w:rsidTr="008C3F8E">
        <w:tc>
          <w:tcPr>
            <w:tcW w:w="2319" w:type="dxa"/>
          </w:tcPr>
          <w:p w14:paraId="44036EBD" w14:textId="7D6CAA00" w:rsidR="008C3F8E" w:rsidRPr="004B0083" w:rsidRDefault="008C3F8E" w:rsidP="008C3F8E">
            <w:pPr>
              <w:jc w:val="center"/>
              <w:rPr>
                <w:b/>
              </w:rPr>
            </w:pPr>
            <w:r w:rsidRPr="004B0083">
              <w:rPr>
                <w:b/>
              </w:rPr>
              <w:t>Project Team</w:t>
            </w:r>
          </w:p>
        </w:tc>
        <w:tc>
          <w:tcPr>
            <w:tcW w:w="1613" w:type="dxa"/>
          </w:tcPr>
          <w:p w14:paraId="52BC24D2" w14:textId="7A8206BE" w:rsidR="008C3F8E" w:rsidRPr="004B0083" w:rsidRDefault="008C3F8E" w:rsidP="008C3F8E">
            <w:pPr>
              <w:jc w:val="center"/>
            </w:pPr>
            <w:r>
              <w:t>Raymond C</w:t>
            </w:r>
            <w:r w:rsidR="00BC7F6F">
              <w:t>.</w:t>
            </w:r>
          </w:p>
        </w:tc>
        <w:tc>
          <w:tcPr>
            <w:tcW w:w="1780" w:type="dxa"/>
          </w:tcPr>
          <w:p w14:paraId="16DD762A" w14:textId="68545149" w:rsidR="008C3F8E" w:rsidRPr="004B0083" w:rsidRDefault="008C3F8E" w:rsidP="008C3F8E">
            <w:pPr>
              <w:jc w:val="center"/>
            </w:pPr>
            <w:r>
              <w:t>Mechanical Engineer</w:t>
            </w:r>
          </w:p>
        </w:tc>
        <w:tc>
          <w:tcPr>
            <w:tcW w:w="1601" w:type="dxa"/>
          </w:tcPr>
          <w:p w14:paraId="490AF5FC" w14:textId="3E3B7DF0" w:rsidR="008C3F8E" w:rsidRPr="004B0083" w:rsidRDefault="008C3F8E" w:rsidP="008C3F8E">
            <w:pPr>
              <w:jc w:val="center"/>
            </w:pPr>
            <w:r>
              <w:t>Engineering</w:t>
            </w:r>
          </w:p>
        </w:tc>
        <w:tc>
          <w:tcPr>
            <w:tcW w:w="2857" w:type="dxa"/>
          </w:tcPr>
          <w:p w14:paraId="448B9E63" w14:textId="4B046025" w:rsidR="008C3F8E" w:rsidRPr="004B0083" w:rsidRDefault="002709B7" w:rsidP="008C3F8E">
            <w:pPr>
              <w:jc w:val="center"/>
            </w:pPr>
            <w:hyperlink r:id="rId15" w:history="1">
              <w:r w:rsidRPr="004D4E33">
                <w:rPr>
                  <w:rStyle w:val="Hyperlink"/>
                </w:rPr>
                <w:t>raymondc@chemet.com</w:t>
              </w:r>
            </w:hyperlink>
          </w:p>
        </w:tc>
        <w:tc>
          <w:tcPr>
            <w:tcW w:w="1710" w:type="dxa"/>
          </w:tcPr>
          <w:p w14:paraId="3B480DA3" w14:textId="0D0B99C4" w:rsidR="008C3F8E" w:rsidRPr="004B0083" w:rsidRDefault="008C3F8E" w:rsidP="008C3F8E">
            <w:pPr>
              <w:jc w:val="center"/>
            </w:pPr>
            <w:r>
              <w:t>406-441-2047</w:t>
            </w:r>
          </w:p>
        </w:tc>
      </w:tr>
      <w:tr w:rsidR="008C3F8E" w:rsidRPr="004B0083" w14:paraId="748DA124" w14:textId="77777777" w:rsidTr="008C3F8E">
        <w:tc>
          <w:tcPr>
            <w:tcW w:w="2319" w:type="dxa"/>
          </w:tcPr>
          <w:p w14:paraId="3AEAF169" w14:textId="5AF5D273" w:rsidR="008C3F8E" w:rsidRPr="004B0083" w:rsidRDefault="008C3F8E" w:rsidP="008C3F8E">
            <w:pPr>
              <w:jc w:val="center"/>
              <w:rPr>
                <w:b/>
              </w:rPr>
            </w:pPr>
            <w:r w:rsidRPr="004B0083">
              <w:rPr>
                <w:b/>
              </w:rPr>
              <w:lastRenderedPageBreak/>
              <w:t>Project Team</w:t>
            </w:r>
          </w:p>
        </w:tc>
        <w:tc>
          <w:tcPr>
            <w:tcW w:w="1613" w:type="dxa"/>
          </w:tcPr>
          <w:p w14:paraId="623C2EAA" w14:textId="38F107D7" w:rsidR="008C3F8E" w:rsidRPr="004B0083" w:rsidRDefault="008C3F8E" w:rsidP="008C3F8E">
            <w:pPr>
              <w:jc w:val="center"/>
            </w:pPr>
            <w:r>
              <w:t>Josh A</w:t>
            </w:r>
            <w:r w:rsidR="002709B7">
              <w:t>.</w:t>
            </w:r>
          </w:p>
        </w:tc>
        <w:tc>
          <w:tcPr>
            <w:tcW w:w="1780" w:type="dxa"/>
          </w:tcPr>
          <w:p w14:paraId="39D72D0A" w14:textId="68088EC3" w:rsidR="008C3F8E" w:rsidRPr="004B0083" w:rsidRDefault="008C3F8E" w:rsidP="008C3F8E">
            <w:pPr>
              <w:jc w:val="center"/>
            </w:pPr>
            <w:r>
              <w:t>Production Supervisor</w:t>
            </w:r>
          </w:p>
        </w:tc>
        <w:tc>
          <w:tcPr>
            <w:tcW w:w="1601" w:type="dxa"/>
          </w:tcPr>
          <w:p w14:paraId="0EE7A716" w14:textId="6290C040" w:rsidR="008C3F8E" w:rsidRPr="004B0083" w:rsidRDefault="008C3F8E" w:rsidP="008C3F8E">
            <w:pPr>
              <w:jc w:val="center"/>
            </w:pPr>
            <w:r>
              <w:t>Production</w:t>
            </w:r>
          </w:p>
        </w:tc>
        <w:tc>
          <w:tcPr>
            <w:tcW w:w="2857" w:type="dxa"/>
          </w:tcPr>
          <w:p w14:paraId="6801B149" w14:textId="148DFE7D" w:rsidR="008C3F8E" w:rsidRPr="004B0083" w:rsidRDefault="002709B7" w:rsidP="008C3F8E">
            <w:pPr>
              <w:jc w:val="center"/>
            </w:pPr>
            <w:hyperlink r:id="rId16" w:history="1">
              <w:r w:rsidRPr="004D4E33">
                <w:rPr>
                  <w:rStyle w:val="Hyperlink"/>
                </w:rPr>
                <w:t>josha@chemet.com</w:t>
              </w:r>
            </w:hyperlink>
          </w:p>
        </w:tc>
        <w:tc>
          <w:tcPr>
            <w:tcW w:w="1710" w:type="dxa"/>
          </w:tcPr>
          <w:p w14:paraId="23FB2380" w14:textId="429C4D7F" w:rsidR="008C3F8E" w:rsidRPr="004B0083" w:rsidRDefault="008C3F8E" w:rsidP="008C3F8E">
            <w:pPr>
              <w:jc w:val="center"/>
            </w:pPr>
            <w:r>
              <w:t>406-441-2033</w:t>
            </w:r>
          </w:p>
        </w:tc>
      </w:tr>
      <w:tr w:rsidR="008C3F8E" w:rsidRPr="004B0083" w14:paraId="161063F6" w14:textId="77777777" w:rsidTr="008C3F8E">
        <w:tc>
          <w:tcPr>
            <w:tcW w:w="2319" w:type="dxa"/>
          </w:tcPr>
          <w:p w14:paraId="3944CB49" w14:textId="630F2754" w:rsidR="008C3F8E" w:rsidRPr="004B0083" w:rsidRDefault="008C3F8E" w:rsidP="008C3F8E">
            <w:pPr>
              <w:jc w:val="center"/>
              <w:rPr>
                <w:b/>
              </w:rPr>
            </w:pPr>
            <w:r w:rsidRPr="004B0083">
              <w:rPr>
                <w:b/>
              </w:rPr>
              <w:t>Project Team</w:t>
            </w:r>
          </w:p>
        </w:tc>
        <w:tc>
          <w:tcPr>
            <w:tcW w:w="1613" w:type="dxa"/>
          </w:tcPr>
          <w:p w14:paraId="1F377D86" w14:textId="07F36A75" w:rsidR="008C3F8E" w:rsidRPr="004B0083" w:rsidRDefault="008C3F8E" w:rsidP="008C3F8E">
            <w:pPr>
              <w:jc w:val="center"/>
            </w:pPr>
            <w:r>
              <w:t>Kevin F</w:t>
            </w:r>
            <w:r w:rsidR="002709B7">
              <w:t>.</w:t>
            </w:r>
          </w:p>
        </w:tc>
        <w:tc>
          <w:tcPr>
            <w:tcW w:w="1780" w:type="dxa"/>
          </w:tcPr>
          <w:p w14:paraId="2ED73487" w14:textId="16DC19B3" w:rsidR="008C3F8E" w:rsidRPr="004B0083" w:rsidRDefault="008C3F8E" w:rsidP="008C3F8E">
            <w:pPr>
              <w:jc w:val="center"/>
            </w:pPr>
            <w:r>
              <w:t>Logistics Supervisor</w:t>
            </w:r>
          </w:p>
        </w:tc>
        <w:tc>
          <w:tcPr>
            <w:tcW w:w="1601" w:type="dxa"/>
          </w:tcPr>
          <w:p w14:paraId="1106F763" w14:textId="7446413D" w:rsidR="008C3F8E" w:rsidRPr="004B0083" w:rsidRDefault="008C3F8E" w:rsidP="008C3F8E">
            <w:pPr>
              <w:jc w:val="center"/>
            </w:pPr>
            <w:r>
              <w:t>Logistics</w:t>
            </w:r>
          </w:p>
        </w:tc>
        <w:tc>
          <w:tcPr>
            <w:tcW w:w="2857" w:type="dxa"/>
          </w:tcPr>
          <w:p w14:paraId="534D4A5C" w14:textId="060D6410" w:rsidR="008C3F8E" w:rsidRPr="004B0083" w:rsidRDefault="002709B7" w:rsidP="008C3F8E">
            <w:pPr>
              <w:jc w:val="center"/>
            </w:pPr>
            <w:hyperlink r:id="rId17" w:history="1">
              <w:r w:rsidRPr="004D4E33">
                <w:rPr>
                  <w:rStyle w:val="Hyperlink"/>
                </w:rPr>
                <w:t>kevinf@chemet.com</w:t>
              </w:r>
            </w:hyperlink>
          </w:p>
        </w:tc>
        <w:tc>
          <w:tcPr>
            <w:tcW w:w="1710" w:type="dxa"/>
          </w:tcPr>
          <w:p w14:paraId="572A8A81" w14:textId="3106B37A" w:rsidR="008C3F8E" w:rsidRPr="004B0083" w:rsidRDefault="008C3F8E" w:rsidP="008C3F8E">
            <w:pPr>
              <w:jc w:val="center"/>
            </w:pPr>
            <w:r>
              <w:t>406-441-2022</w:t>
            </w:r>
          </w:p>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1330DB26" w14:textId="3C33DB12" w:rsidR="004B0083" w:rsidRPr="004B0083" w:rsidRDefault="004B0083" w:rsidP="008D446C">
      <w:pPr>
        <w:ind w:firstLine="720"/>
      </w:pPr>
      <w:r w:rsidRPr="004B0083">
        <w:t xml:space="preserve">The project team will determine, in accordance with </w:t>
      </w:r>
      <w:r w:rsidR="008C3F8E">
        <w:t>American Chemet Corporation’s</w:t>
      </w:r>
      <w:r w:rsidRPr="004B0083">
        <w:t xml:space="preserve"> organizational policy, </w:t>
      </w:r>
      <w:r w:rsidR="002709B7" w:rsidRPr="004B0083">
        <w:t>the communication</w:t>
      </w:r>
      <w:r w:rsidRPr="004B0083">
        <w:t xml:space="preserve"> methods and technologies based on several factors to include</w:t>
      </w:r>
      <w:r w:rsidR="008C3F8E">
        <w:t>, but not limited to</w:t>
      </w:r>
      <w:r w:rsidRPr="004B0083">
        <w:t xml:space="preserve">: stakeholder communication requirements, available technologies (internal and external), and organizational policies and standards.  </w:t>
      </w:r>
    </w:p>
    <w:p w14:paraId="545408CF" w14:textId="77777777" w:rsidR="004B0083" w:rsidRPr="004B0083" w:rsidRDefault="004B0083" w:rsidP="004B0083"/>
    <w:p w14:paraId="36E2DC65" w14:textId="73A57CE8" w:rsidR="004B0083" w:rsidRPr="004B0083" w:rsidRDefault="008C3F8E" w:rsidP="008D446C">
      <w:pPr>
        <w:ind w:firstLine="720"/>
      </w:pPr>
      <w:r>
        <w:t>American Chemet Corporation</w:t>
      </w:r>
      <w:r w:rsidR="004B0083" w:rsidRPr="004B0083">
        <w:t xml:space="preserve"> maintains a SharePoint platform within the PMO</w:t>
      </w:r>
      <w:r>
        <w:t xml:space="preserve">, as well as a local </w:t>
      </w:r>
      <w:r w:rsidR="006316E4">
        <w:t>network</w:t>
      </w:r>
      <w:r>
        <w:t>,</w:t>
      </w:r>
      <w:r w:rsidR="004B0083" w:rsidRPr="004B0083">
        <w:t xml:space="preserve">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51AF1890" w14:textId="77777777" w:rsidR="004B0083" w:rsidRPr="004B0083" w:rsidRDefault="004B0083" w:rsidP="004B0083"/>
    <w:p w14:paraId="454E3895" w14:textId="5D0BF54B" w:rsidR="004B0083" w:rsidRPr="004B0083" w:rsidRDefault="008C3F8E" w:rsidP="008D446C">
      <w:pPr>
        <w:ind w:firstLine="720"/>
      </w:pPr>
      <w:r>
        <w:t>American Chemet Corporation</w:t>
      </w:r>
      <w:r w:rsidR="004B0083" w:rsidRPr="004B0083">
        <w:t xml:space="preserve">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w:t>
      </w:r>
      <w:r w:rsidR="006316E4">
        <w:t>network.</w:t>
      </w:r>
    </w:p>
    <w:p w14:paraId="64DD9806" w14:textId="77777777" w:rsidR="004B0083" w:rsidRPr="004B0083" w:rsidRDefault="004B0083" w:rsidP="004B0083"/>
    <w:p w14:paraId="241E0D9A" w14:textId="4384F307" w:rsidR="004B0083" w:rsidRPr="004B0083" w:rsidRDefault="004B0083" w:rsidP="008D446C">
      <w:pPr>
        <w:ind w:firstLine="720"/>
      </w:pPr>
      <w:r w:rsidRPr="004B0083">
        <w:t xml:space="preserve">All project communication and documentation, in addition to being maintained on the SharePoint platform and </w:t>
      </w:r>
      <w:r w:rsidR="006316E4">
        <w:t>network</w:t>
      </w:r>
      <w:r w:rsidRPr="004B0083">
        <w:t xml:space="preserve">, will be archived on the internal </w:t>
      </w:r>
      <w:r w:rsidR="006316E4">
        <w:t>American Chemet Corporation’s physical tape backup system. Printed copies of all projects are to be stored in one of the fire safes located throughout the organiztation</w:t>
      </w:r>
      <w:r w:rsidRPr="004B0083">
        <w:t>. Organizational naming conventions for files and folder will be applied to all archived work.</w:t>
      </w:r>
    </w:p>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E26434">
          <w:headerReference w:type="default" r:id="rId18"/>
          <w:footerReference w:type="default" r:id="rId19"/>
          <w:pgSz w:w="12240" w:h="15840" w:code="1"/>
          <w:pgMar w:top="2606" w:right="1440" w:bottom="1440" w:left="1440" w:header="144" w:footer="720" w:gutter="0"/>
          <w:cols w:space="720"/>
          <w:docGrid w:linePitch="360"/>
        </w:sectPr>
      </w:pPr>
    </w:p>
    <w:p w14:paraId="1EF5AD01" w14:textId="53944EF9" w:rsidR="0090578A" w:rsidRPr="004B0083" w:rsidRDefault="0090578A"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7CD59C65" w14:textId="77777777" w:rsidR="004B0083" w:rsidRPr="004B0083" w:rsidRDefault="004B0083" w:rsidP="004B008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0"/>
        <w:gridCol w:w="3240"/>
        <w:gridCol w:w="1710"/>
        <w:gridCol w:w="1170"/>
        <w:gridCol w:w="1980"/>
        <w:gridCol w:w="1170"/>
        <w:gridCol w:w="1980"/>
        <w:gridCol w:w="2520"/>
      </w:tblGrid>
      <w:tr w:rsidR="004B0083" w:rsidRPr="004B0083" w14:paraId="29C7164D" w14:textId="77777777" w:rsidTr="006316E4">
        <w:trPr>
          <w:trHeight w:val="663"/>
        </w:trPr>
        <w:tc>
          <w:tcPr>
            <w:tcW w:w="1890" w:type="dxa"/>
            <w:shd w:val="clear" w:color="auto" w:fill="D9D9D9"/>
          </w:tcPr>
          <w:p w14:paraId="29DDD830" w14:textId="77777777" w:rsidR="004B0083" w:rsidRPr="004B0083" w:rsidRDefault="004B0083" w:rsidP="00723AEA">
            <w:pPr>
              <w:rPr>
                <w:b/>
              </w:rPr>
            </w:pPr>
            <w:r w:rsidRPr="004B0083">
              <w:rPr>
                <w:b/>
              </w:rPr>
              <w:t>Communication Type</w:t>
            </w:r>
          </w:p>
        </w:tc>
        <w:tc>
          <w:tcPr>
            <w:tcW w:w="3240" w:type="dxa"/>
            <w:shd w:val="clear" w:color="auto" w:fill="D9D9D9"/>
          </w:tcPr>
          <w:p w14:paraId="3EBB68E7" w14:textId="77777777" w:rsidR="004B0083" w:rsidRPr="004B0083" w:rsidRDefault="004B0083" w:rsidP="00723AEA">
            <w:pPr>
              <w:rPr>
                <w:b/>
              </w:rPr>
            </w:pPr>
            <w:r w:rsidRPr="004B0083">
              <w:rPr>
                <w:b/>
              </w:rPr>
              <w:t>Objective of Communication</w:t>
            </w:r>
          </w:p>
        </w:tc>
        <w:tc>
          <w:tcPr>
            <w:tcW w:w="1710" w:type="dxa"/>
            <w:shd w:val="clear" w:color="auto" w:fill="D9D9D9"/>
          </w:tcPr>
          <w:p w14:paraId="36B439FD" w14:textId="77777777" w:rsidR="004B0083" w:rsidRPr="004B0083" w:rsidRDefault="004B0083" w:rsidP="00723AEA">
            <w:pPr>
              <w:rPr>
                <w:b/>
              </w:rPr>
            </w:pPr>
            <w:r w:rsidRPr="004B0083">
              <w:rPr>
                <w:b/>
              </w:rPr>
              <w:t>Medium</w:t>
            </w:r>
          </w:p>
        </w:tc>
        <w:tc>
          <w:tcPr>
            <w:tcW w:w="1170" w:type="dxa"/>
            <w:shd w:val="clear" w:color="auto" w:fill="D9D9D9"/>
          </w:tcPr>
          <w:p w14:paraId="3B21711B" w14:textId="77777777" w:rsidR="004B0083" w:rsidRPr="004B0083" w:rsidRDefault="004B0083" w:rsidP="00723AEA">
            <w:pPr>
              <w:rPr>
                <w:b/>
              </w:rPr>
            </w:pPr>
            <w:r w:rsidRPr="004B0083">
              <w:rPr>
                <w:b/>
              </w:rPr>
              <w:t>Frequency</w:t>
            </w:r>
          </w:p>
        </w:tc>
        <w:tc>
          <w:tcPr>
            <w:tcW w:w="1980" w:type="dxa"/>
            <w:shd w:val="clear" w:color="auto" w:fill="D9D9D9"/>
          </w:tcPr>
          <w:p w14:paraId="0CFCFC9E" w14:textId="77777777" w:rsidR="004B0083" w:rsidRPr="004B0083" w:rsidRDefault="004B0083" w:rsidP="00723AEA">
            <w:pPr>
              <w:rPr>
                <w:b/>
              </w:rPr>
            </w:pPr>
            <w:r w:rsidRPr="004B0083">
              <w:rPr>
                <w:b/>
              </w:rPr>
              <w:t>Audience</w:t>
            </w:r>
          </w:p>
        </w:tc>
        <w:tc>
          <w:tcPr>
            <w:tcW w:w="1170" w:type="dxa"/>
            <w:shd w:val="clear" w:color="auto" w:fill="D9D9D9"/>
          </w:tcPr>
          <w:p w14:paraId="6073EAC6" w14:textId="77777777" w:rsidR="004B0083" w:rsidRPr="004B0083" w:rsidRDefault="004B0083" w:rsidP="00723AEA">
            <w:pPr>
              <w:rPr>
                <w:b/>
              </w:rPr>
            </w:pPr>
            <w:r w:rsidRPr="004B0083">
              <w:rPr>
                <w:b/>
              </w:rPr>
              <w:t>Owner</w:t>
            </w:r>
          </w:p>
        </w:tc>
        <w:tc>
          <w:tcPr>
            <w:tcW w:w="1980" w:type="dxa"/>
            <w:shd w:val="clear" w:color="auto" w:fill="D9D9D9"/>
          </w:tcPr>
          <w:p w14:paraId="5A02A2AB" w14:textId="77777777" w:rsidR="004B0083" w:rsidRPr="004B0083" w:rsidRDefault="004B0083" w:rsidP="00723AEA">
            <w:pPr>
              <w:rPr>
                <w:b/>
              </w:rPr>
            </w:pPr>
            <w:r w:rsidRPr="004B0083">
              <w:rPr>
                <w:b/>
              </w:rPr>
              <w:t>Deliverable</w:t>
            </w:r>
          </w:p>
        </w:tc>
        <w:tc>
          <w:tcPr>
            <w:tcW w:w="2520" w:type="dxa"/>
            <w:shd w:val="clear" w:color="auto" w:fill="D9D9D9"/>
          </w:tcPr>
          <w:p w14:paraId="322753D0" w14:textId="77777777" w:rsidR="004B0083" w:rsidRPr="004B0083" w:rsidRDefault="004B0083" w:rsidP="00723AEA">
            <w:pPr>
              <w:rPr>
                <w:b/>
              </w:rPr>
            </w:pPr>
            <w:r w:rsidRPr="004B0083">
              <w:rPr>
                <w:b/>
              </w:rPr>
              <w:t>Format</w:t>
            </w:r>
          </w:p>
        </w:tc>
      </w:tr>
      <w:tr w:rsidR="004B0083" w:rsidRPr="004B0083" w14:paraId="5179CCF8" w14:textId="77777777" w:rsidTr="006316E4">
        <w:trPr>
          <w:trHeight w:val="1259"/>
        </w:trPr>
        <w:tc>
          <w:tcPr>
            <w:tcW w:w="1890" w:type="dxa"/>
          </w:tcPr>
          <w:p w14:paraId="55AF433D" w14:textId="77777777" w:rsidR="004B0083" w:rsidRPr="004B0083" w:rsidRDefault="004B0083" w:rsidP="00723AEA">
            <w:r w:rsidRPr="004B0083">
              <w:t>Kickoff Meeting</w:t>
            </w:r>
          </w:p>
        </w:tc>
        <w:tc>
          <w:tcPr>
            <w:tcW w:w="3240" w:type="dxa"/>
          </w:tcPr>
          <w:p w14:paraId="3FB36F00" w14:textId="77777777" w:rsidR="004B0083" w:rsidRPr="004B0083" w:rsidRDefault="004B0083" w:rsidP="00723AEA">
            <w:r w:rsidRPr="004B0083">
              <w:t>Introduce the project team and the project.  Review project objectives and management approach.</w:t>
            </w:r>
          </w:p>
        </w:tc>
        <w:tc>
          <w:tcPr>
            <w:tcW w:w="1710" w:type="dxa"/>
          </w:tcPr>
          <w:p w14:paraId="61B625CB" w14:textId="77777777" w:rsidR="004B0083" w:rsidRPr="004B0083" w:rsidRDefault="004B0083" w:rsidP="004B0083">
            <w:pPr>
              <w:numPr>
                <w:ilvl w:val="0"/>
                <w:numId w:val="5"/>
              </w:numPr>
              <w:tabs>
                <w:tab w:val="clear" w:pos="720"/>
                <w:tab w:val="num" w:pos="162"/>
              </w:tabs>
              <w:ind w:left="162" w:hanging="162"/>
            </w:pPr>
            <w:r w:rsidRPr="004B0083">
              <w:t>Face to Face</w:t>
            </w:r>
          </w:p>
        </w:tc>
        <w:tc>
          <w:tcPr>
            <w:tcW w:w="1170" w:type="dxa"/>
          </w:tcPr>
          <w:p w14:paraId="23D4D1F0" w14:textId="77777777" w:rsidR="004B0083" w:rsidRPr="004B0083" w:rsidRDefault="004B0083" w:rsidP="00723AEA">
            <w:r w:rsidRPr="004B0083">
              <w:t>Once</w:t>
            </w:r>
          </w:p>
        </w:tc>
        <w:tc>
          <w:tcPr>
            <w:tcW w:w="1980"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7777777" w:rsidR="004B0083" w:rsidRPr="004B0083" w:rsidRDefault="004B0083" w:rsidP="004B0083">
            <w:pPr>
              <w:numPr>
                <w:ilvl w:val="0"/>
                <w:numId w:val="5"/>
              </w:numPr>
              <w:tabs>
                <w:tab w:val="clear" w:pos="720"/>
                <w:tab w:val="num" w:pos="162"/>
              </w:tabs>
              <w:ind w:left="162" w:hanging="162"/>
            </w:pPr>
            <w:r w:rsidRPr="004B0083">
              <w:t>Stakeholders</w:t>
            </w:r>
          </w:p>
        </w:tc>
        <w:tc>
          <w:tcPr>
            <w:tcW w:w="1170" w:type="dxa"/>
          </w:tcPr>
          <w:p w14:paraId="1786CAD8" w14:textId="481B47F5" w:rsidR="004B0083" w:rsidRPr="004B0083" w:rsidRDefault="004B0083" w:rsidP="00723AEA">
            <w:r w:rsidRPr="004B0083">
              <w:t xml:space="preserve">Project </w:t>
            </w:r>
            <w:r w:rsidR="006316E4">
              <w:t>Director</w:t>
            </w:r>
          </w:p>
        </w:tc>
        <w:tc>
          <w:tcPr>
            <w:tcW w:w="198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4C555BD0" w:rsidR="004B0083" w:rsidRPr="004B0083" w:rsidRDefault="006316E4" w:rsidP="004B0083">
            <w:pPr>
              <w:numPr>
                <w:ilvl w:val="0"/>
                <w:numId w:val="5"/>
              </w:numPr>
              <w:tabs>
                <w:tab w:val="clear" w:pos="720"/>
                <w:tab w:val="num" w:pos="162"/>
              </w:tabs>
              <w:ind w:left="162" w:hanging="162"/>
            </w:pPr>
            <w:r>
              <w:t>Action Items</w:t>
            </w:r>
          </w:p>
        </w:tc>
        <w:tc>
          <w:tcPr>
            <w:tcW w:w="2520" w:type="dxa"/>
          </w:tcPr>
          <w:p w14:paraId="4514FEA5" w14:textId="218DA580" w:rsidR="004B0083" w:rsidRPr="004B0083" w:rsidRDefault="004B0083" w:rsidP="004B0083">
            <w:pPr>
              <w:numPr>
                <w:ilvl w:val="0"/>
                <w:numId w:val="5"/>
              </w:numPr>
              <w:tabs>
                <w:tab w:val="clear" w:pos="720"/>
                <w:tab w:val="num" w:pos="162"/>
              </w:tabs>
              <w:ind w:left="162" w:hanging="162"/>
            </w:pPr>
            <w:r w:rsidRPr="004B0083">
              <w:t xml:space="preserve">Soft copy archived on project SharePoint site and </w:t>
            </w:r>
            <w:r w:rsidR="006316E4">
              <w:t>network</w:t>
            </w:r>
          </w:p>
        </w:tc>
      </w:tr>
      <w:tr w:rsidR="004B0083" w:rsidRPr="004B0083" w14:paraId="6E47FB79" w14:textId="77777777" w:rsidTr="006316E4">
        <w:trPr>
          <w:trHeight w:val="1340"/>
        </w:trPr>
        <w:tc>
          <w:tcPr>
            <w:tcW w:w="1890" w:type="dxa"/>
          </w:tcPr>
          <w:p w14:paraId="48B91571" w14:textId="77777777" w:rsidR="004B0083" w:rsidRPr="004B0083" w:rsidRDefault="004B0083" w:rsidP="00723AEA">
            <w:r w:rsidRPr="004B0083">
              <w:t>Project Team Meetings</w:t>
            </w:r>
          </w:p>
        </w:tc>
        <w:tc>
          <w:tcPr>
            <w:tcW w:w="3240" w:type="dxa"/>
          </w:tcPr>
          <w:p w14:paraId="7F787799" w14:textId="77777777" w:rsidR="004B0083" w:rsidRPr="004B0083" w:rsidRDefault="004B0083" w:rsidP="00723AEA">
            <w:r w:rsidRPr="004B0083">
              <w:t>Review status of the project with the team.</w:t>
            </w:r>
          </w:p>
        </w:tc>
        <w:tc>
          <w:tcPr>
            <w:tcW w:w="1710" w:type="dxa"/>
          </w:tcPr>
          <w:p w14:paraId="1AFEB6F5" w14:textId="2EFCFEAA" w:rsidR="004B0083" w:rsidRPr="004B0083" w:rsidRDefault="006316E4" w:rsidP="004B0083">
            <w:pPr>
              <w:numPr>
                <w:ilvl w:val="0"/>
                <w:numId w:val="5"/>
              </w:numPr>
              <w:tabs>
                <w:tab w:val="clear" w:pos="720"/>
                <w:tab w:val="num" w:pos="162"/>
              </w:tabs>
              <w:ind w:left="162" w:hanging="162"/>
            </w:pPr>
            <w:r>
              <w:t>MS Teams Meeting</w:t>
            </w:r>
          </w:p>
        </w:tc>
        <w:tc>
          <w:tcPr>
            <w:tcW w:w="1170" w:type="dxa"/>
          </w:tcPr>
          <w:p w14:paraId="38BDA208" w14:textId="77777777" w:rsidR="004B0083" w:rsidRPr="004B0083" w:rsidRDefault="004B0083" w:rsidP="00723AEA">
            <w:r w:rsidRPr="004B0083">
              <w:t>Weekly</w:t>
            </w:r>
          </w:p>
        </w:tc>
        <w:tc>
          <w:tcPr>
            <w:tcW w:w="1980"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170" w:type="dxa"/>
          </w:tcPr>
          <w:p w14:paraId="6EF79129" w14:textId="63012862" w:rsidR="004B0083" w:rsidRPr="004B0083" w:rsidRDefault="004B0083" w:rsidP="00723AEA">
            <w:r w:rsidRPr="004B0083">
              <w:t xml:space="preserve">Project </w:t>
            </w:r>
            <w:r w:rsidR="006316E4">
              <w:t>Director</w:t>
            </w:r>
          </w:p>
        </w:tc>
        <w:tc>
          <w:tcPr>
            <w:tcW w:w="198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03E1A1D9" w14:textId="23F0C1A1" w:rsidR="004B0083" w:rsidRPr="004B0083" w:rsidRDefault="006316E4" w:rsidP="004B0083">
            <w:pPr>
              <w:numPr>
                <w:ilvl w:val="0"/>
                <w:numId w:val="5"/>
              </w:numPr>
              <w:tabs>
                <w:tab w:val="clear" w:pos="720"/>
                <w:tab w:val="num" w:pos="162"/>
              </w:tabs>
              <w:ind w:left="162" w:hanging="162"/>
            </w:pPr>
            <w:r>
              <w:t>Action Items</w:t>
            </w:r>
            <w:r w:rsidRPr="004B0083">
              <w:t xml:space="preserve"> </w:t>
            </w:r>
            <w:r w:rsidR="004B0083" w:rsidRPr="004B0083">
              <w:t>Project schedule</w:t>
            </w:r>
          </w:p>
        </w:tc>
        <w:tc>
          <w:tcPr>
            <w:tcW w:w="2520" w:type="dxa"/>
          </w:tcPr>
          <w:p w14:paraId="020AAAD2" w14:textId="3C1479E5" w:rsidR="004B0083" w:rsidRPr="004B0083" w:rsidRDefault="006316E4" w:rsidP="004B0083">
            <w:pPr>
              <w:numPr>
                <w:ilvl w:val="0"/>
                <w:numId w:val="5"/>
              </w:numPr>
              <w:tabs>
                <w:tab w:val="clear" w:pos="720"/>
                <w:tab w:val="num" w:pos="162"/>
              </w:tabs>
              <w:ind w:left="162" w:hanging="162"/>
            </w:pPr>
            <w:r w:rsidRPr="004B0083">
              <w:t xml:space="preserve">Soft copy archived on project SharePoint site and </w:t>
            </w:r>
            <w:r>
              <w:t>network</w:t>
            </w:r>
          </w:p>
        </w:tc>
      </w:tr>
      <w:tr w:rsidR="004B0083" w:rsidRPr="004B0083" w14:paraId="64511048" w14:textId="77777777" w:rsidTr="006316E4">
        <w:trPr>
          <w:trHeight w:val="899"/>
        </w:trPr>
        <w:tc>
          <w:tcPr>
            <w:tcW w:w="1890" w:type="dxa"/>
          </w:tcPr>
          <w:p w14:paraId="5A875236" w14:textId="77777777" w:rsidR="004B0083" w:rsidRPr="004B0083" w:rsidRDefault="004B0083" w:rsidP="00723AEA">
            <w:r w:rsidRPr="004B0083">
              <w:t>Technical Design Meetings</w:t>
            </w:r>
          </w:p>
        </w:tc>
        <w:tc>
          <w:tcPr>
            <w:tcW w:w="3240" w:type="dxa"/>
          </w:tcPr>
          <w:p w14:paraId="1469B8C3" w14:textId="77777777" w:rsidR="004B0083" w:rsidRPr="004B0083" w:rsidRDefault="004B0083" w:rsidP="00723AEA">
            <w:r w:rsidRPr="004B0083">
              <w:t>Discuss and develop technical design solutions for the project.</w:t>
            </w:r>
          </w:p>
        </w:tc>
        <w:tc>
          <w:tcPr>
            <w:tcW w:w="1710" w:type="dxa"/>
          </w:tcPr>
          <w:p w14:paraId="705E49C0" w14:textId="77777777" w:rsidR="004B0083" w:rsidRDefault="004B0083" w:rsidP="004B0083">
            <w:pPr>
              <w:numPr>
                <w:ilvl w:val="0"/>
                <w:numId w:val="5"/>
              </w:numPr>
              <w:tabs>
                <w:tab w:val="clear" w:pos="720"/>
                <w:tab w:val="num" w:pos="162"/>
              </w:tabs>
              <w:ind w:left="162" w:hanging="162"/>
            </w:pPr>
            <w:r w:rsidRPr="004B0083">
              <w:t>Face to Face</w:t>
            </w:r>
          </w:p>
          <w:p w14:paraId="36E1CDD5" w14:textId="612B9680" w:rsidR="006316E4" w:rsidRPr="004B0083" w:rsidRDefault="006316E4" w:rsidP="004B0083">
            <w:pPr>
              <w:numPr>
                <w:ilvl w:val="0"/>
                <w:numId w:val="5"/>
              </w:numPr>
              <w:tabs>
                <w:tab w:val="clear" w:pos="720"/>
                <w:tab w:val="num" w:pos="162"/>
              </w:tabs>
              <w:ind w:left="162" w:hanging="162"/>
            </w:pPr>
            <w:r>
              <w:t>MS Teams Meeting</w:t>
            </w:r>
          </w:p>
        </w:tc>
        <w:tc>
          <w:tcPr>
            <w:tcW w:w="1170" w:type="dxa"/>
          </w:tcPr>
          <w:p w14:paraId="0FA238AD" w14:textId="39751C1D" w:rsidR="004B0083" w:rsidRPr="004B0083" w:rsidRDefault="006316E4" w:rsidP="00723AEA">
            <w:r>
              <w:t>Weekly or as needed</w:t>
            </w:r>
          </w:p>
        </w:tc>
        <w:tc>
          <w:tcPr>
            <w:tcW w:w="1980" w:type="dxa"/>
          </w:tcPr>
          <w:p w14:paraId="4FC27B32" w14:textId="464CA67C" w:rsidR="004B0083" w:rsidRDefault="006316E4" w:rsidP="004B0083">
            <w:pPr>
              <w:numPr>
                <w:ilvl w:val="0"/>
                <w:numId w:val="5"/>
              </w:numPr>
              <w:tabs>
                <w:tab w:val="clear" w:pos="720"/>
                <w:tab w:val="num" w:pos="162"/>
              </w:tabs>
              <w:ind w:left="162" w:hanging="162"/>
            </w:pPr>
            <w:r>
              <w:t>IT / IS</w:t>
            </w:r>
          </w:p>
          <w:p w14:paraId="5D650596" w14:textId="63C1ADAA" w:rsidR="006316E4" w:rsidRPr="004B0083" w:rsidRDefault="006316E4" w:rsidP="004B0083">
            <w:pPr>
              <w:numPr>
                <w:ilvl w:val="0"/>
                <w:numId w:val="5"/>
              </w:numPr>
              <w:tabs>
                <w:tab w:val="clear" w:pos="720"/>
                <w:tab w:val="num" w:pos="162"/>
              </w:tabs>
              <w:ind w:left="162" w:hanging="162"/>
            </w:pPr>
            <w:r>
              <w:t>Project Team</w:t>
            </w:r>
          </w:p>
        </w:tc>
        <w:tc>
          <w:tcPr>
            <w:tcW w:w="1170" w:type="dxa"/>
          </w:tcPr>
          <w:p w14:paraId="079422F0" w14:textId="77777777" w:rsidR="004B0083" w:rsidRPr="004B0083" w:rsidRDefault="004B0083" w:rsidP="00723AEA">
            <w:r w:rsidRPr="004B0083">
              <w:t>Technical Lead</w:t>
            </w:r>
          </w:p>
        </w:tc>
        <w:tc>
          <w:tcPr>
            <w:tcW w:w="1980" w:type="dxa"/>
          </w:tcPr>
          <w:p w14:paraId="590D03B0" w14:textId="77777777" w:rsidR="004B0083" w:rsidRPr="004B0083" w:rsidRDefault="004B0083" w:rsidP="004B0083">
            <w:pPr>
              <w:numPr>
                <w:ilvl w:val="0"/>
                <w:numId w:val="5"/>
              </w:numPr>
              <w:tabs>
                <w:tab w:val="clear" w:pos="720"/>
                <w:tab w:val="num" w:pos="162"/>
                <w:tab w:val="num" w:pos="252"/>
              </w:tabs>
              <w:ind w:left="162" w:hanging="162"/>
            </w:pPr>
            <w:r w:rsidRPr="004B0083">
              <w:t>Agenda</w:t>
            </w:r>
          </w:p>
          <w:p w14:paraId="6353611C" w14:textId="69CCC753" w:rsidR="004B0083" w:rsidRPr="004B0083" w:rsidRDefault="006316E4" w:rsidP="004B0083">
            <w:pPr>
              <w:numPr>
                <w:ilvl w:val="0"/>
                <w:numId w:val="5"/>
              </w:numPr>
              <w:tabs>
                <w:tab w:val="clear" w:pos="720"/>
                <w:tab w:val="num" w:pos="162"/>
                <w:tab w:val="num" w:pos="252"/>
              </w:tabs>
              <w:ind w:left="162" w:hanging="162"/>
            </w:pPr>
            <w:r>
              <w:t>Action Items</w:t>
            </w:r>
          </w:p>
        </w:tc>
        <w:tc>
          <w:tcPr>
            <w:tcW w:w="2520" w:type="dxa"/>
          </w:tcPr>
          <w:p w14:paraId="10C157C6" w14:textId="0A00BB58" w:rsidR="004B0083" w:rsidRPr="004B0083" w:rsidRDefault="006316E4" w:rsidP="004B0083">
            <w:pPr>
              <w:numPr>
                <w:ilvl w:val="0"/>
                <w:numId w:val="5"/>
              </w:numPr>
              <w:tabs>
                <w:tab w:val="clear" w:pos="720"/>
                <w:tab w:val="num" w:pos="162"/>
                <w:tab w:val="num" w:pos="252"/>
              </w:tabs>
              <w:ind w:left="162" w:hanging="162"/>
            </w:pPr>
            <w:r w:rsidRPr="004B0083">
              <w:t xml:space="preserve">Soft copy archived on project SharePoint site and </w:t>
            </w:r>
            <w:r>
              <w:t>network</w:t>
            </w:r>
          </w:p>
        </w:tc>
      </w:tr>
      <w:tr w:rsidR="004B0083" w:rsidRPr="004B0083" w14:paraId="7BF482D5" w14:textId="77777777" w:rsidTr="006316E4">
        <w:trPr>
          <w:trHeight w:val="1327"/>
        </w:trPr>
        <w:tc>
          <w:tcPr>
            <w:tcW w:w="1890" w:type="dxa"/>
          </w:tcPr>
          <w:p w14:paraId="14EA93B1" w14:textId="77777777" w:rsidR="004B0083" w:rsidRPr="004B0083" w:rsidRDefault="004B0083" w:rsidP="00723AEA">
            <w:r w:rsidRPr="004B0083">
              <w:t>Monthly Project Status Meetings</w:t>
            </w:r>
          </w:p>
        </w:tc>
        <w:tc>
          <w:tcPr>
            <w:tcW w:w="3240" w:type="dxa"/>
          </w:tcPr>
          <w:p w14:paraId="0630B89C" w14:textId="77777777" w:rsidR="004B0083" w:rsidRPr="004B0083" w:rsidRDefault="004B0083" w:rsidP="00723AEA">
            <w:r w:rsidRPr="004B0083">
              <w:t>Report on the status of the project to management.</w:t>
            </w:r>
          </w:p>
        </w:tc>
        <w:tc>
          <w:tcPr>
            <w:tcW w:w="1710" w:type="dxa"/>
          </w:tcPr>
          <w:p w14:paraId="6BA63D59" w14:textId="209364DC" w:rsidR="004B0083" w:rsidRPr="004B0083" w:rsidRDefault="006316E4" w:rsidP="004B0083">
            <w:pPr>
              <w:numPr>
                <w:ilvl w:val="0"/>
                <w:numId w:val="5"/>
              </w:numPr>
              <w:tabs>
                <w:tab w:val="clear" w:pos="720"/>
                <w:tab w:val="num" w:pos="162"/>
              </w:tabs>
              <w:ind w:left="162" w:hanging="162"/>
            </w:pPr>
            <w:r>
              <w:t>MS Teams Meeting</w:t>
            </w:r>
          </w:p>
        </w:tc>
        <w:tc>
          <w:tcPr>
            <w:tcW w:w="1170" w:type="dxa"/>
          </w:tcPr>
          <w:p w14:paraId="638C77F7" w14:textId="77777777" w:rsidR="004B0083" w:rsidRPr="004B0083" w:rsidRDefault="004B0083" w:rsidP="00723AEA">
            <w:r w:rsidRPr="004B0083">
              <w:t>Monthly</w:t>
            </w:r>
          </w:p>
        </w:tc>
        <w:tc>
          <w:tcPr>
            <w:tcW w:w="1980" w:type="dxa"/>
          </w:tcPr>
          <w:p w14:paraId="1EE329A8" w14:textId="271D3A53" w:rsidR="004B0083" w:rsidRPr="004B0083" w:rsidRDefault="006316E4" w:rsidP="004B0083">
            <w:pPr>
              <w:numPr>
                <w:ilvl w:val="0"/>
                <w:numId w:val="5"/>
              </w:numPr>
              <w:tabs>
                <w:tab w:val="clear" w:pos="720"/>
                <w:tab w:val="num" w:pos="162"/>
              </w:tabs>
              <w:ind w:left="162" w:hanging="162"/>
            </w:pPr>
            <w:r>
              <w:t>Leadership</w:t>
            </w:r>
          </w:p>
        </w:tc>
        <w:tc>
          <w:tcPr>
            <w:tcW w:w="1170" w:type="dxa"/>
          </w:tcPr>
          <w:p w14:paraId="0BC1CD3A" w14:textId="7A96FA31" w:rsidR="004B0083" w:rsidRPr="004B0083" w:rsidRDefault="004B0083" w:rsidP="00723AEA">
            <w:r w:rsidRPr="004B0083">
              <w:t xml:space="preserve">Project </w:t>
            </w:r>
            <w:r w:rsidR="006316E4">
              <w:t>Director</w:t>
            </w:r>
          </w:p>
        </w:tc>
        <w:tc>
          <w:tcPr>
            <w:tcW w:w="1980" w:type="dxa"/>
          </w:tcPr>
          <w:p w14:paraId="24EAF094" w14:textId="77777777" w:rsidR="004B0083" w:rsidRPr="004B0083" w:rsidRDefault="004B0083" w:rsidP="004B0083">
            <w:pPr>
              <w:numPr>
                <w:ilvl w:val="0"/>
                <w:numId w:val="5"/>
              </w:numPr>
              <w:tabs>
                <w:tab w:val="clear" w:pos="720"/>
                <w:tab w:val="num" w:pos="162"/>
                <w:tab w:val="num" w:pos="252"/>
              </w:tabs>
              <w:ind w:left="162" w:hanging="162"/>
            </w:pPr>
            <w:r w:rsidRPr="004B0083">
              <w:t>Slide updates</w:t>
            </w:r>
          </w:p>
          <w:p w14:paraId="3EFDCA7F" w14:textId="77777777" w:rsidR="004B0083" w:rsidRDefault="004B0083" w:rsidP="004B0083">
            <w:pPr>
              <w:numPr>
                <w:ilvl w:val="0"/>
                <w:numId w:val="5"/>
              </w:numPr>
              <w:tabs>
                <w:tab w:val="clear" w:pos="720"/>
                <w:tab w:val="num" w:pos="162"/>
                <w:tab w:val="num" w:pos="252"/>
              </w:tabs>
              <w:ind w:left="162" w:hanging="162"/>
            </w:pPr>
            <w:r w:rsidRPr="004B0083">
              <w:t>Project schedule</w:t>
            </w:r>
          </w:p>
          <w:p w14:paraId="641C34AE" w14:textId="294E3BF6" w:rsidR="006316E4" w:rsidRPr="004B0083" w:rsidRDefault="006316E4" w:rsidP="004B0083">
            <w:pPr>
              <w:numPr>
                <w:ilvl w:val="0"/>
                <w:numId w:val="5"/>
              </w:numPr>
              <w:tabs>
                <w:tab w:val="clear" w:pos="720"/>
                <w:tab w:val="num" w:pos="162"/>
                <w:tab w:val="num" w:pos="252"/>
              </w:tabs>
              <w:ind w:left="162" w:hanging="162"/>
            </w:pPr>
            <w:r>
              <w:t>Action Items</w:t>
            </w:r>
          </w:p>
        </w:tc>
        <w:tc>
          <w:tcPr>
            <w:tcW w:w="2520" w:type="dxa"/>
          </w:tcPr>
          <w:p w14:paraId="291DEC07" w14:textId="3443B7D0" w:rsidR="004B0083" w:rsidRPr="004B0083" w:rsidRDefault="006316E4" w:rsidP="004B0083">
            <w:pPr>
              <w:numPr>
                <w:ilvl w:val="0"/>
                <w:numId w:val="5"/>
              </w:numPr>
              <w:tabs>
                <w:tab w:val="clear" w:pos="720"/>
                <w:tab w:val="num" w:pos="162"/>
                <w:tab w:val="num" w:pos="252"/>
              </w:tabs>
              <w:ind w:left="162" w:hanging="162"/>
            </w:pPr>
            <w:r w:rsidRPr="004B0083">
              <w:t xml:space="preserve">Soft copy archived on project SharePoint site and </w:t>
            </w:r>
            <w:r>
              <w:t>network</w:t>
            </w:r>
          </w:p>
        </w:tc>
      </w:tr>
      <w:tr w:rsidR="004B0083" w:rsidRPr="004B0083" w14:paraId="4C2DCD06" w14:textId="77777777" w:rsidTr="006316E4">
        <w:trPr>
          <w:trHeight w:val="1340"/>
        </w:trPr>
        <w:tc>
          <w:tcPr>
            <w:tcW w:w="1890" w:type="dxa"/>
          </w:tcPr>
          <w:p w14:paraId="6E4C31B8" w14:textId="77777777" w:rsidR="004B0083" w:rsidRPr="004B0083" w:rsidRDefault="004B0083" w:rsidP="00723AEA">
            <w:r w:rsidRPr="004B0083">
              <w:lastRenderedPageBreak/>
              <w:t>Project Status Reports</w:t>
            </w:r>
          </w:p>
        </w:tc>
        <w:tc>
          <w:tcPr>
            <w:tcW w:w="3240" w:type="dxa"/>
          </w:tcPr>
          <w:p w14:paraId="7C1C41EC" w14:textId="77777777" w:rsidR="004B0083" w:rsidRPr="004B0083" w:rsidRDefault="004B0083" w:rsidP="00723AEA">
            <w:r w:rsidRPr="004B0083">
              <w:t>Report the status of the project including activities, progress, costs and issues.</w:t>
            </w:r>
          </w:p>
        </w:tc>
        <w:tc>
          <w:tcPr>
            <w:tcW w:w="1710" w:type="dxa"/>
          </w:tcPr>
          <w:p w14:paraId="4A214ABE" w14:textId="77777777" w:rsidR="004B0083" w:rsidRDefault="004B0083" w:rsidP="004B0083">
            <w:pPr>
              <w:numPr>
                <w:ilvl w:val="0"/>
                <w:numId w:val="5"/>
              </w:numPr>
              <w:tabs>
                <w:tab w:val="clear" w:pos="720"/>
                <w:tab w:val="num" w:pos="162"/>
              </w:tabs>
              <w:ind w:left="162" w:hanging="162"/>
            </w:pPr>
            <w:r w:rsidRPr="004B0083">
              <w:t>Email</w:t>
            </w:r>
          </w:p>
          <w:p w14:paraId="6319F218" w14:textId="714C09E3" w:rsidR="006316E4" w:rsidRPr="004B0083" w:rsidRDefault="006316E4" w:rsidP="004B0083">
            <w:pPr>
              <w:numPr>
                <w:ilvl w:val="0"/>
                <w:numId w:val="5"/>
              </w:numPr>
              <w:tabs>
                <w:tab w:val="clear" w:pos="720"/>
                <w:tab w:val="num" w:pos="162"/>
              </w:tabs>
              <w:ind w:left="162" w:hanging="162"/>
            </w:pPr>
            <w:r>
              <w:t>MS Teams Meetings</w:t>
            </w:r>
          </w:p>
        </w:tc>
        <w:tc>
          <w:tcPr>
            <w:tcW w:w="1170" w:type="dxa"/>
          </w:tcPr>
          <w:p w14:paraId="75696A31" w14:textId="77777777" w:rsidR="004B0083" w:rsidRPr="004B0083" w:rsidRDefault="004B0083" w:rsidP="00723AEA">
            <w:r w:rsidRPr="004B0083">
              <w:t>Monthly</w:t>
            </w:r>
          </w:p>
        </w:tc>
        <w:tc>
          <w:tcPr>
            <w:tcW w:w="1980" w:type="dxa"/>
          </w:tcPr>
          <w:p w14:paraId="681BD415" w14:textId="77777777" w:rsidR="004B0083" w:rsidRPr="004B0083" w:rsidRDefault="004B0083" w:rsidP="004B0083">
            <w:pPr>
              <w:numPr>
                <w:ilvl w:val="0"/>
                <w:numId w:val="5"/>
              </w:numPr>
              <w:tabs>
                <w:tab w:val="clear" w:pos="720"/>
                <w:tab w:val="num" w:pos="162"/>
              </w:tabs>
              <w:ind w:left="162" w:hanging="162"/>
            </w:pPr>
            <w:r w:rsidRPr="004B0083">
              <w:t>Project Sponsor</w:t>
            </w:r>
          </w:p>
          <w:p w14:paraId="0EA41441" w14:textId="77777777" w:rsidR="004B0083" w:rsidRPr="004B0083" w:rsidRDefault="004B0083" w:rsidP="004B0083">
            <w:pPr>
              <w:numPr>
                <w:ilvl w:val="0"/>
                <w:numId w:val="5"/>
              </w:numPr>
              <w:tabs>
                <w:tab w:val="clear" w:pos="720"/>
                <w:tab w:val="num" w:pos="162"/>
              </w:tabs>
              <w:ind w:left="162" w:hanging="162"/>
            </w:pPr>
            <w:r w:rsidRPr="004B0083">
              <w:t>Project Team</w:t>
            </w:r>
          </w:p>
          <w:p w14:paraId="47A9C74C" w14:textId="77777777" w:rsidR="004B0083" w:rsidRPr="004B0083" w:rsidRDefault="004B0083" w:rsidP="004B0083">
            <w:pPr>
              <w:numPr>
                <w:ilvl w:val="0"/>
                <w:numId w:val="5"/>
              </w:numPr>
              <w:tabs>
                <w:tab w:val="clear" w:pos="720"/>
                <w:tab w:val="num" w:pos="162"/>
              </w:tabs>
              <w:ind w:left="162" w:hanging="162"/>
            </w:pPr>
            <w:r w:rsidRPr="004B0083">
              <w:t>Stakeholders</w:t>
            </w:r>
          </w:p>
          <w:p w14:paraId="574F859A" w14:textId="67F70D8A" w:rsidR="004B0083" w:rsidRPr="004B0083" w:rsidRDefault="006316E4" w:rsidP="004B0083">
            <w:pPr>
              <w:numPr>
                <w:ilvl w:val="0"/>
                <w:numId w:val="5"/>
              </w:numPr>
              <w:tabs>
                <w:tab w:val="clear" w:pos="720"/>
                <w:tab w:val="num" w:pos="162"/>
              </w:tabs>
              <w:ind w:left="162" w:hanging="162"/>
            </w:pPr>
            <w:r>
              <w:t>Leadership</w:t>
            </w:r>
          </w:p>
        </w:tc>
        <w:tc>
          <w:tcPr>
            <w:tcW w:w="1170" w:type="dxa"/>
          </w:tcPr>
          <w:p w14:paraId="20C53A5E" w14:textId="3247296D" w:rsidR="004B0083" w:rsidRPr="004B0083" w:rsidRDefault="004B0083" w:rsidP="00723AEA">
            <w:r w:rsidRPr="004B0083">
              <w:t xml:space="preserve">Project </w:t>
            </w:r>
            <w:r w:rsidR="006316E4">
              <w:t>Director</w:t>
            </w:r>
          </w:p>
        </w:tc>
        <w:tc>
          <w:tcPr>
            <w:tcW w:w="1980" w:type="dxa"/>
          </w:tcPr>
          <w:p w14:paraId="495CDE52" w14:textId="77777777" w:rsidR="004B0083" w:rsidRPr="004B0083" w:rsidRDefault="004B0083" w:rsidP="004B0083">
            <w:pPr>
              <w:numPr>
                <w:ilvl w:val="0"/>
                <w:numId w:val="5"/>
              </w:numPr>
              <w:tabs>
                <w:tab w:val="clear" w:pos="720"/>
                <w:tab w:val="num" w:pos="162"/>
                <w:tab w:val="num" w:pos="252"/>
              </w:tabs>
              <w:ind w:left="162" w:hanging="162"/>
            </w:pPr>
            <w:r w:rsidRPr="004B0083">
              <w:t>Project Status Report</w:t>
            </w:r>
          </w:p>
          <w:p w14:paraId="0AC9D625" w14:textId="77777777" w:rsidR="004B0083" w:rsidRPr="004B0083" w:rsidRDefault="004B0083" w:rsidP="004B0083">
            <w:pPr>
              <w:numPr>
                <w:ilvl w:val="0"/>
                <w:numId w:val="5"/>
              </w:numPr>
              <w:tabs>
                <w:tab w:val="clear" w:pos="720"/>
                <w:tab w:val="num" w:pos="162"/>
                <w:tab w:val="num" w:pos="252"/>
              </w:tabs>
              <w:ind w:left="162" w:hanging="162"/>
            </w:pPr>
            <w:r w:rsidRPr="004B0083">
              <w:t>Project schedule</w:t>
            </w:r>
          </w:p>
        </w:tc>
        <w:tc>
          <w:tcPr>
            <w:tcW w:w="2520" w:type="dxa"/>
          </w:tcPr>
          <w:p w14:paraId="7C29018F" w14:textId="10AB1D49" w:rsidR="004B0083" w:rsidRPr="004B0083" w:rsidRDefault="006316E4" w:rsidP="004B0083">
            <w:pPr>
              <w:numPr>
                <w:ilvl w:val="0"/>
                <w:numId w:val="5"/>
              </w:numPr>
              <w:tabs>
                <w:tab w:val="clear" w:pos="720"/>
                <w:tab w:val="num" w:pos="162"/>
                <w:tab w:val="num" w:pos="252"/>
              </w:tabs>
              <w:ind w:left="162" w:hanging="162"/>
            </w:pPr>
            <w:r w:rsidRPr="004B0083">
              <w:t xml:space="preserve">Soft copy archived on project SharePoint site and </w:t>
            </w:r>
            <w:r>
              <w:t>network</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p>
    <w:p w14:paraId="1EC1115C" w14:textId="05637C25" w:rsidR="004B0083" w:rsidRPr="004B0083" w:rsidRDefault="004B0083" w:rsidP="008D446C">
      <w:pPr>
        <w:ind w:firstLine="720"/>
      </w:pPr>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r w:rsidR="004B1464" w:rsidRPr="004B0083">
        <w:t>situations,</w:t>
      </w:r>
      <w:r w:rsidRPr="004B0083">
        <w:t xml:space="preserve"> the Project Manager is responsible for discussing communication with the Project Sponsor and </w:t>
      </w:r>
      <w:r w:rsidR="00F57075">
        <w:t>determining</w:t>
      </w:r>
      <w:r w:rsidRPr="004B0083">
        <w:t xml:space="preserve"> how to proceed.  </w:t>
      </w:r>
    </w:p>
    <w:p w14:paraId="6FC3B12A" w14:textId="77777777" w:rsidR="004B0083" w:rsidRPr="004B0083" w:rsidRDefault="004B0083" w:rsidP="004B0083"/>
    <w:p w14:paraId="417098AF" w14:textId="1613DBBB" w:rsidR="004B0083" w:rsidRPr="004B0083" w:rsidRDefault="004B0083" w:rsidP="004B0083"/>
    <w:p w14:paraId="179E584E" w14:textId="78821320" w:rsidR="004B0083" w:rsidRPr="004B0083" w:rsidRDefault="00F57075" w:rsidP="004B0083">
      <w:r>
        <w:rPr>
          <w:noProof/>
        </w:rPr>
        <mc:AlternateContent>
          <mc:Choice Requires="wps">
            <w:drawing>
              <wp:anchor distT="45720" distB="45720" distL="114300" distR="114300" simplePos="0" relativeHeight="251661312" behindDoc="0" locked="0" layoutInCell="1" allowOverlap="1" wp14:anchorId="2F47A104" wp14:editId="75D6B5BD">
                <wp:simplePos x="0" y="0"/>
                <wp:positionH relativeFrom="margin">
                  <wp:align>center</wp:align>
                </wp:positionH>
                <wp:positionV relativeFrom="paragraph">
                  <wp:posOffset>2318992</wp:posOffset>
                </wp:positionV>
                <wp:extent cx="1208598" cy="604299"/>
                <wp:effectExtent l="0" t="0" r="10795" b="24765"/>
                <wp:wrapNone/>
                <wp:docPr id="1458605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598" cy="604299"/>
                        </a:xfrm>
                        <a:prstGeom prst="rect">
                          <a:avLst/>
                        </a:prstGeom>
                        <a:solidFill>
                          <a:srgbClr val="FFFFFF"/>
                        </a:solidFill>
                        <a:ln w="9525">
                          <a:solidFill>
                            <a:srgbClr val="000000"/>
                          </a:solidFill>
                          <a:miter lim="800000"/>
                          <a:headEnd/>
                          <a:tailEnd/>
                        </a:ln>
                      </wps:spPr>
                      <wps:txbx>
                        <w:txbxContent>
                          <w:p w14:paraId="3AD143AD" w14:textId="3CE1E163" w:rsidR="00F57075" w:rsidRPr="00F57075" w:rsidRDefault="00F57075" w:rsidP="00F57075">
                            <w:pPr>
                              <w:jc w:val="center"/>
                              <w:rPr>
                                <w:b/>
                                <w:bCs/>
                                <w:sz w:val="18"/>
                                <w:szCs w:val="18"/>
                              </w:rPr>
                            </w:pPr>
                            <w:r w:rsidRPr="00F57075">
                              <w:rPr>
                                <w:b/>
                                <w:bCs/>
                                <w:sz w:val="18"/>
                                <w:szCs w:val="18"/>
                              </w:rPr>
                              <w:t>Meet with manager/higher to make determination</w:t>
                            </w:r>
                          </w:p>
                          <w:p w14:paraId="40906191" w14:textId="77777777" w:rsidR="00F57075" w:rsidRPr="00F57075" w:rsidRDefault="00F5707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7A104" id="_x0000_t202" coordsize="21600,21600" o:spt="202" path="m,l,21600r21600,l21600,xe">
                <v:stroke joinstyle="miter"/>
                <v:path gradientshapeok="t" o:connecttype="rect"/>
              </v:shapetype>
              <v:shape id="Text Box 2" o:spid="_x0000_s1026" type="#_x0000_t202" style="position:absolute;margin-left:0;margin-top:182.6pt;width:95.15pt;height:47.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vB3DwIAAB8EAAAOAAAAZHJzL2Uyb0RvYy54bWysU9tu2zAMfR+wfxD0vtgxkq4x4hRdugwD&#10;um5Atw+QZTkWJomapMTOvn6U7KbZ7WWYHwTRpA7Jw8P1zaAVOQrnJZiKzmc5JcJwaKTZV/TL592r&#10;a0p8YKZhCoyo6El4erN5+WLd21IU0IFqhCMIYnzZ24p2IdgyyzzvhGZ+BlYYdLbgNAtoun3WONYj&#10;ulZZkedXWQ+usQ648B7/3o1Oukn4bSt4+Ni2XgSiKoq1hXS6dNbxzDZrVu4ds53kUxnsH6rQTBpM&#10;eoa6Y4GRg5O/QWnJHXhow4yDzqBtJRepB+xmnv/SzWPHrEi9IDnenmny/w+WPxwf7SdHwvAGBhxg&#10;asLbe+BfPTGw7ZjZi1vnoO8EazDxPFKW9daX09NItS99BKn7D9DgkNkhQAIaWqcjK9gnQXQcwOlM&#10;uhgC4TFlkV8vVygTjr6rfFGsVikFK59eW+fDOwGaxEtFHQ41obPjvQ+xGlY+hcRkHpRsdlKpZLh9&#10;vVWOHBkKYJe+Cf2nMGVIX9HVsliOBPwVIk/fnyC0DKhkJXVFr89BrIy0vTVN0llgUo13LFmZicdI&#10;3UhiGOoBAyOfNTQnZNTBqFjcMLx04L5T0qNaK+q/HZgTlKj3Bqeymi8WUd7JWCxfF2i4S0996WGG&#10;I1RFAyXjdRvSSkTCDNzi9FqZiH2uZKoVVZj4njYmyvzSTlHPe735AQAA//8DAFBLAwQUAAYACAAA&#10;ACEA3xVcCd4AAAAIAQAADwAAAGRycy9kb3ducmV2LnhtbEyPwU7DMBBE70j8g7VIXBC1aUJoQ5wK&#10;IYHgBm0FVzfeJhH2OthuGv4e9wTH0Yxm3lSryRo2og+9Iwk3MwEMqXG6p1bCdvN0vQAWoiKtjCOU&#10;8IMBVvX5WaVK7Y70juM6tiyVUCiVhC7GoeQ8NB1aFWZuQEre3nmrYpK+5dqrYyq3hs+FKLhVPaWF&#10;Tg342GHztT5YCYv8ZfwMr9nbR1PszTJe3Y3P317Ky4vp4R5YxCn+heGEn9ChTkw7dyAdmJGQjkQJ&#10;WXE7B3aylyIDtpOQFyIHXlf8/4H6FwAA//8DAFBLAQItABQABgAIAAAAIQC2gziS/gAAAOEBAAAT&#10;AAAAAAAAAAAAAAAAAAAAAABbQ29udGVudF9UeXBlc10ueG1sUEsBAi0AFAAGAAgAAAAhADj9If/W&#10;AAAAlAEAAAsAAAAAAAAAAAAAAAAALwEAAF9yZWxzLy5yZWxzUEsBAi0AFAAGAAgAAAAhAHHy8HcP&#10;AgAAHwQAAA4AAAAAAAAAAAAAAAAALgIAAGRycy9lMm9Eb2MueG1sUEsBAi0AFAAGAAgAAAAhAN8V&#10;XAneAAAACAEAAA8AAAAAAAAAAAAAAAAAaQQAAGRycy9kb3ducmV2LnhtbFBLBQYAAAAABAAEAPMA&#10;AAB0BQAAAAA=&#10;">
                <v:textbox>
                  <w:txbxContent>
                    <w:p w14:paraId="3AD143AD" w14:textId="3CE1E163" w:rsidR="00F57075" w:rsidRPr="00F57075" w:rsidRDefault="00F57075" w:rsidP="00F57075">
                      <w:pPr>
                        <w:jc w:val="center"/>
                        <w:rPr>
                          <w:b/>
                          <w:bCs/>
                          <w:sz w:val="18"/>
                          <w:szCs w:val="18"/>
                        </w:rPr>
                      </w:pPr>
                      <w:r w:rsidRPr="00F57075">
                        <w:rPr>
                          <w:b/>
                          <w:bCs/>
                          <w:sz w:val="18"/>
                          <w:szCs w:val="18"/>
                        </w:rPr>
                        <w:t>Meet with manager/higher to make determination</w:t>
                      </w:r>
                    </w:p>
                    <w:p w14:paraId="40906191" w14:textId="77777777" w:rsidR="00F57075" w:rsidRPr="00F57075" w:rsidRDefault="00F57075">
                      <w:pPr>
                        <w:rPr>
                          <w:sz w:val="18"/>
                          <w:szCs w:val="18"/>
                        </w:rPr>
                      </w:pPr>
                    </w:p>
                  </w:txbxContent>
                </v:textbox>
                <w10:wrap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4BF6C0DC" wp14:editId="0CA03998">
                <wp:simplePos x="0" y="0"/>
                <wp:positionH relativeFrom="column">
                  <wp:posOffset>2282024</wp:posOffset>
                </wp:positionH>
                <wp:positionV relativeFrom="paragraph">
                  <wp:posOffset>1230658</wp:posOffset>
                </wp:positionV>
                <wp:extent cx="1216439" cy="421364"/>
                <wp:effectExtent l="0" t="0" r="22225"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439" cy="421364"/>
                        </a:xfrm>
                        <a:prstGeom prst="rect">
                          <a:avLst/>
                        </a:prstGeom>
                        <a:solidFill>
                          <a:srgbClr val="FFFFFF"/>
                        </a:solidFill>
                        <a:ln w="9525">
                          <a:solidFill>
                            <a:srgbClr val="000000"/>
                          </a:solidFill>
                          <a:miter lim="800000"/>
                          <a:headEnd/>
                          <a:tailEnd/>
                        </a:ln>
                      </wps:spPr>
                      <wps:txbx>
                        <w:txbxContent>
                          <w:p w14:paraId="2CFBD769" w14:textId="48878DB7" w:rsidR="00F57075" w:rsidRPr="00F57075" w:rsidRDefault="00F57075" w:rsidP="00F57075">
                            <w:pPr>
                              <w:jc w:val="center"/>
                              <w:rPr>
                                <w:b/>
                                <w:bCs/>
                                <w:sz w:val="20"/>
                                <w:szCs w:val="20"/>
                              </w:rPr>
                            </w:pPr>
                            <w:r w:rsidRPr="00F57075">
                              <w:rPr>
                                <w:b/>
                                <w:bCs/>
                                <w:sz w:val="20"/>
                                <w:szCs w:val="20"/>
                              </w:rPr>
                              <w:t>Does manager</w:t>
                            </w:r>
                            <w:r>
                              <w:rPr>
                                <w:b/>
                                <w:bCs/>
                                <w:sz w:val="20"/>
                                <w:szCs w:val="20"/>
                              </w:rPr>
                              <w:t xml:space="preserve"> or higher</w:t>
                            </w:r>
                            <w:r w:rsidRPr="00F57075">
                              <w:rPr>
                                <w:b/>
                                <w:bCs/>
                                <w:sz w:val="20"/>
                                <w:szCs w:val="20"/>
                              </w:rPr>
                              <w:t xml:space="preserve"> approve?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C0DC" id="_x0000_s1027" type="#_x0000_t202" style="position:absolute;margin-left:179.7pt;margin-top:96.9pt;width:95.8pt;height:3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zMFEwIAACYEAAAOAAAAZHJzL2Uyb0RvYy54bWysk9tu2zAMhu8H7B0E3S+OXSdrjDhFly7D&#10;gO4AdHsAWZZjYbKoSUrs7OlLyW6anW6G+UIQTekn+ZFa3wydIkdhnQRd0nQ2p0RoDrXU+5J+/bJ7&#10;dU2J80zXTIEWJT0JR282L1+se1OIDFpQtbAERbQrelPS1ntTJInjreiYm4ERGp0N2I55NO0+qS3r&#10;Ub1TSTafL5MebG0scOEc/r0bnXQT9ZtGcP+paZzwRJUUc/NxtXGtwpps1qzYW2Zayac02D9k0TGp&#10;MehZ6o55Rg5W/ibVSW7BQeNnHLoEmkZyEWvAatL5L9U8tMyIWAvCceaMyf0/Wf7x+GA+W+KHNzBg&#10;A2MRztwD/+aIhm3L9F7cWgt9K1iNgdOALOmNK6arAbUrXBCp+g9QY5PZwUMUGhrbBSpYJ0F1bMDp&#10;DF0MnvAQMkuX+dWKEo6+PEuvlnkMwYqn28Y6/05AR8KmpBabGtXZ8d75kA0rno6EYA6UrHdSqWjY&#10;fbVVlhwZDsAufpP6T8eUJn1JV4tsMQL4q8Q8fn+S6KTHSVayK+n1+RArAra3uo5z5plU4x5TVnri&#10;GNCNEP1QDUTWE+SAtYL6hGAtjIOLDw03LdgflPQ4tCV13w/MCkrUe43NWaV5HqY8GvnidYaGvfRU&#10;lx6mOUqV1FMybrc+vozATcMtNrGRke9zJlPKOIwR+/RwwrRf2vHU8/PePAIAAP//AwBQSwMEFAAG&#10;AAgAAAAhAN4pJaThAAAACwEAAA8AAABkcnMvZG93bnJldi54bWxMj8tOwzAQRfdI/IM1SGwQdZo0&#10;oQlxKoQEojsoCLZuPE0i/Ai2m4a/Z1jBcnSv7pxTb2aj2YQ+DM4KWC4SYGhbpwbbCXh7fbheAwtR&#10;WiW1syjgGwNsmvOzWlbKnewLTrvYMRqxoZIC+hjHivPQ9mhkWLgRLWUH542MdPqOKy9PNG40T5Ok&#10;4EYOlj70csT7HtvP3dEIWK+epo+wzZ7f2+Kgy3h1Mz1+eSEuL+a7W2AR5/hXhl98QoeGmPbuaFVg&#10;WkCWlyuqUlBm5ECNPF+S3V5AWiQp8Kbm/x2aHwAAAP//AwBQSwECLQAUAAYACAAAACEAtoM4kv4A&#10;AADhAQAAEwAAAAAAAAAAAAAAAAAAAAAAW0NvbnRlbnRfVHlwZXNdLnhtbFBLAQItABQABgAIAAAA&#10;IQA4/SH/1gAAAJQBAAALAAAAAAAAAAAAAAAAAC8BAABfcmVscy8ucmVsc1BLAQItABQABgAIAAAA&#10;IQDPszMFEwIAACYEAAAOAAAAAAAAAAAAAAAAAC4CAABkcnMvZTJvRG9jLnhtbFBLAQItABQABgAI&#10;AAAAIQDeKSWk4QAAAAsBAAAPAAAAAAAAAAAAAAAAAG0EAABkcnMvZG93bnJldi54bWxQSwUGAAAA&#10;AAQABADzAAAAewUAAAAA&#10;">
                <v:textbox>
                  <w:txbxContent>
                    <w:p w14:paraId="2CFBD769" w14:textId="48878DB7" w:rsidR="00F57075" w:rsidRPr="00F57075" w:rsidRDefault="00F57075" w:rsidP="00F57075">
                      <w:pPr>
                        <w:jc w:val="center"/>
                        <w:rPr>
                          <w:b/>
                          <w:bCs/>
                          <w:sz w:val="20"/>
                          <w:szCs w:val="20"/>
                        </w:rPr>
                      </w:pPr>
                      <w:r w:rsidRPr="00F57075">
                        <w:rPr>
                          <w:b/>
                          <w:bCs/>
                          <w:sz w:val="20"/>
                          <w:szCs w:val="20"/>
                        </w:rPr>
                        <w:t>Does manager</w:t>
                      </w:r>
                      <w:r>
                        <w:rPr>
                          <w:b/>
                          <w:bCs/>
                          <w:sz w:val="20"/>
                          <w:szCs w:val="20"/>
                        </w:rPr>
                        <w:t xml:space="preserve"> or higher</w:t>
                      </w:r>
                      <w:r w:rsidRPr="00F57075">
                        <w:rPr>
                          <w:b/>
                          <w:bCs/>
                          <w:sz w:val="20"/>
                          <w:szCs w:val="20"/>
                        </w:rPr>
                        <w:t xml:space="preserve"> approve?</w:t>
                      </w:r>
                    </w:p>
                  </w:txbxContent>
                </v:textbox>
              </v:shape>
            </w:pict>
          </mc:Fallback>
        </mc:AlternateContent>
      </w:r>
      <w:r w:rsidR="00F14603">
        <w:rPr>
          <w:noProof/>
        </w:rPr>
        <w:drawing>
          <wp:inline distT="0" distB="0" distL="0" distR="0" wp14:anchorId="514544E7" wp14:editId="2EC4E6A5">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30AE5CF0" w14:textId="36FBE4B7" w:rsidR="004B0083" w:rsidRPr="004B0083" w:rsidRDefault="004B0083" w:rsidP="004B0083"/>
    <w:p w14:paraId="1F3839B5" w14:textId="77777777" w:rsidR="004B0083" w:rsidRPr="004B0083" w:rsidRDefault="004B0083" w:rsidP="004B008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t>Guidelines for Meetings</w:t>
      </w:r>
      <w:bookmarkEnd w:id="9"/>
    </w:p>
    <w:p w14:paraId="4B0A920B" w14:textId="77777777" w:rsidR="004B0083" w:rsidRPr="004B0083" w:rsidRDefault="004B0083" w:rsidP="004B0083"/>
    <w:p w14:paraId="6F91A029" w14:textId="77777777" w:rsidR="004B0083" w:rsidRPr="004B0083" w:rsidRDefault="004B0083" w:rsidP="004B0083">
      <w:pPr>
        <w:rPr>
          <w:b/>
        </w:rPr>
      </w:pPr>
      <w:r w:rsidRPr="004B0083">
        <w:rPr>
          <w:b/>
        </w:rPr>
        <w:t>Meeting Agenda</w:t>
      </w:r>
    </w:p>
    <w:p w14:paraId="40BA41E0" w14:textId="77777777" w:rsidR="004B0083" w:rsidRPr="004B0083" w:rsidRDefault="004B0083" w:rsidP="008D446C">
      <w:pPr>
        <w:ind w:firstLine="720"/>
      </w:pPr>
      <w:r w:rsidRPr="004B0083">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54CF9A3D" w14:textId="77777777" w:rsidR="004B0083" w:rsidRPr="004B0083" w:rsidRDefault="004B0083" w:rsidP="004B0083"/>
    <w:p w14:paraId="3B5D0C2C" w14:textId="77777777" w:rsidR="004B0083" w:rsidRPr="004B0083" w:rsidRDefault="004B0083" w:rsidP="004B0083">
      <w:pPr>
        <w:rPr>
          <w:b/>
        </w:rPr>
      </w:pPr>
      <w:r w:rsidRPr="004B0083">
        <w:rPr>
          <w:b/>
        </w:rPr>
        <w:t>Action Items</w:t>
      </w:r>
    </w:p>
    <w:p w14:paraId="7BA8D10B" w14:textId="77777777" w:rsidR="004B0083" w:rsidRPr="004B0083" w:rsidRDefault="004B0083" w:rsidP="008D446C">
      <w:pPr>
        <w:ind w:firstLine="720"/>
      </w:pPr>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166883C4" w14:textId="77777777" w:rsidR="004B0083" w:rsidRPr="004B0083" w:rsidRDefault="004B0083" w:rsidP="004B0083"/>
    <w:p w14:paraId="4293B7EA" w14:textId="10ABD796" w:rsidR="004B0083" w:rsidRPr="004B0083" w:rsidRDefault="004B0083" w:rsidP="004B0083">
      <w:pPr>
        <w:rPr>
          <w:b/>
        </w:rPr>
      </w:pPr>
      <w:r w:rsidRPr="004B0083">
        <w:rPr>
          <w:b/>
        </w:rPr>
        <w:lastRenderedPageBreak/>
        <w:t xml:space="preserve">Meeting </w:t>
      </w:r>
      <w:r w:rsidR="00F57075">
        <w:rPr>
          <w:b/>
        </w:rPr>
        <w:t>Organizer</w:t>
      </w:r>
    </w:p>
    <w:p w14:paraId="38037150" w14:textId="438006DA" w:rsidR="004B0083" w:rsidRPr="004B0083" w:rsidRDefault="004B0083" w:rsidP="008D446C">
      <w:pPr>
        <w:ind w:firstLine="720"/>
      </w:pPr>
      <w:r w:rsidRPr="004B0083">
        <w:t xml:space="preserve">The </w:t>
      </w:r>
      <w:r w:rsidR="00F57075">
        <w:t>Meeting Organizer</w:t>
      </w:r>
      <w:r w:rsidRPr="004B0083">
        <w:t xml:space="preserve"> is responsible for distributing the meeting agenda, facilitating the meeting and distributing the </w:t>
      </w:r>
      <w:r w:rsidR="00F57075">
        <w:t>action items</w:t>
      </w:r>
      <w:r w:rsidRPr="004B0083">
        <w:t xml:space="preserve">.  The </w:t>
      </w:r>
      <w:r w:rsidR="00F57075">
        <w:t>Meeting Organizer</w:t>
      </w:r>
      <w:r w:rsidRPr="004B0083">
        <w:t xml:space="preserve"> will ensure that the meeting starts and ends on time and that all presenters adhere to their allocated time frames.</w:t>
      </w:r>
    </w:p>
    <w:p w14:paraId="2C46B003" w14:textId="21567B56" w:rsidR="004B0083" w:rsidRPr="004B0083" w:rsidRDefault="004B0083" w:rsidP="00F57075">
      <w:r w:rsidRPr="004B0083">
        <w:t xml:space="preserve">The </w:t>
      </w:r>
      <w:r w:rsidR="00F57075">
        <w:t xml:space="preserve">role of </w:t>
      </w:r>
      <w:r w:rsidRPr="004B0083">
        <w:t>Note Taker</w:t>
      </w:r>
      <w:r w:rsidR="00F57075">
        <w:t xml:space="preserve"> will also be assumed by the Meeting Organizer. They are primarily </w:t>
      </w:r>
      <w:r w:rsidRPr="004B0083">
        <w:t>responsible for documenting the status of all meeting items, maintaining a Parking Lot item list and taking notes of anything else of importance during the meeting.  The</w:t>
      </w:r>
      <w:r w:rsidR="00F57075">
        <w:t xml:space="preserve"> Meeting Organizer/Note Taker is responsible for collecting all action items and distributing appropriately.</w:t>
      </w:r>
    </w:p>
    <w:p w14:paraId="1911D763" w14:textId="77777777" w:rsidR="004B0083" w:rsidRPr="004B0083" w:rsidRDefault="004B0083" w:rsidP="004B0083"/>
    <w:p w14:paraId="5C809E25" w14:textId="77777777" w:rsidR="004B0083" w:rsidRPr="004B0083" w:rsidRDefault="004B0083" w:rsidP="004B0083">
      <w:pPr>
        <w:rPr>
          <w:b/>
        </w:rPr>
      </w:pPr>
      <w:r w:rsidRPr="004B0083">
        <w:rPr>
          <w:b/>
        </w:rPr>
        <w:t>Parking Lot</w:t>
      </w:r>
    </w:p>
    <w:p w14:paraId="4D3FDF96" w14:textId="4D742038" w:rsidR="004B0083" w:rsidRPr="004B0083" w:rsidRDefault="004B0083" w:rsidP="008D446C">
      <w:pPr>
        <w:ind w:firstLine="720"/>
      </w:pPr>
      <w:r w:rsidRPr="004B0083">
        <w:t xml:space="preserve">The Parking Lot is a tool used by the facilitator to record and defer items which aren’t on the meeting agenda; however, </w:t>
      </w:r>
      <w:r w:rsidR="00F57075" w:rsidRPr="004B0083">
        <w:t>it merits</w:t>
      </w:r>
      <w:r w:rsidRPr="004B0083">
        <w:t xml:space="preserve"> further discussion </w:t>
      </w:r>
      <w:r w:rsidR="00F57075" w:rsidRPr="004B0083">
        <w:t>later</w:t>
      </w:r>
      <w:r w:rsidRPr="004B0083">
        <w:t xml:space="preserve"> or through another forum.</w:t>
      </w:r>
    </w:p>
    <w:p w14:paraId="267157C8" w14:textId="77777777" w:rsidR="004B0083" w:rsidRPr="004B0083" w:rsidRDefault="004B0083" w:rsidP="004B0083">
      <w:r w:rsidRPr="004B0083">
        <w:t>A parking lot record should identify an owner for the item as that person will be responsible for ensuring follow-up.  The Parking Lot list is to be included in the meeting minutes.</w:t>
      </w:r>
    </w:p>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p>
    <w:p w14:paraId="050D9FEC" w14:textId="5D77C6F1" w:rsidR="004B0083" w:rsidRPr="004B0083" w:rsidRDefault="004B0083" w:rsidP="008D446C">
      <w:pPr>
        <w:ind w:firstLine="720"/>
      </w:pPr>
      <w:r w:rsidRPr="004B0083">
        <w:t>For this project,</w:t>
      </w:r>
      <w:r w:rsidR="00F57075">
        <w:t xml:space="preserve"> American Chemet Corporation</w:t>
      </w:r>
      <w:r w:rsidRPr="004B0083">
        <w:t xml:space="preserve"> will utilize standard organizational formats and templates for all formal project communications.  Formal project communications are detailed in the project’s communication matrix and include:</w:t>
      </w:r>
    </w:p>
    <w:p w14:paraId="76BCCBAB" w14:textId="77777777" w:rsidR="004B0083" w:rsidRPr="004B0083" w:rsidRDefault="004B0083" w:rsidP="004B0083"/>
    <w:p w14:paraId="43DE4787" w14:textId="15637742" w:rsidR="004B0083" w:rsidRPr="004B0083" w:rsidRDefault="004B0083" w:rsidP="008D446C">
      <w:pPr>
        <w:ind w:firstLine="720"/>
      </w:pPr>
      <w:r w:rsidRPr="008701E9">
        <w:rPr>
          <w:b/>
          <w:bCs/>
        </w:rPr>
        <w:t>Kickoff Meeting</w:t>
      </w:r>
      <w:r w:rsidRPr="004B0083">
        <w:t xml:space="preserve"> – project team will utilize </w:t>
      </w:r>
      <w:r w:rsidR="00F57075">
        <w:t>American Chemet Corporation’s</w:t>
      </w:r>
      <w:r w:rsidRPr="004B0083">
        <w:t xml:space="preserve"> standard templates for meeting agenda and </w:t>
      </w:r>
      <w:r w:rsidR="00F57075">
        <w:t>action items</w:t>
      </w:r>
      <w:r w:rsidRPr="004B0083">
        <w:t xml:space="preserve">. Additionally, any slides presented will use the </w:t>
      </w:r>
      <w:r w:rsidR="00F57075">
        <w:t>American Chemet Corporation</w:t>
      </w:r>
      <w:r w:rsidRPr="004B0083">
        <w:t xml:space="preserve"> standard slideshow template.</w:t>
      </w:r>
    </w:p>
    <w:p w14:paraId="416AEFEB" w14:textId="77777777" w:rsidR="004B0083" w:rsidRPr="004B0083" w:rsidRDefault="004B0083" w:rsidP="004B0083"/>
    <w:p w14:paraId="3E82D719" w14:textId="7667B2FF" w:rsidR="004B0083" w:rsidRPr="004B0083" w:rsidRDefault="004B0083" w:rsidP="008D446C">
      <w:pPr>
        <w:ind w:firstLine="720"/>
      </w:pPr>
      <w:r w:rsidRPr="008701E9">
        <w:rPr>
          <w:b/>
          <w:bCs/>
        </w:rPr>
        <w:t>Project Team Meetings</w:t>
      </w:r>
      <w:r w:rsidRPr="004B0083">
        <w:t xml:space="preserve"> – project team will utilize </w:t>
      </w:r>
      <w:r w:rsidR="008701E9">
        <w:t>American Chemet Corporation’s</w:t>
      </w:r>
      <w:r w:rsidRPr="004B0083">
        <w:t xml:space="preserve"> standard templates for meeting agenda and </w:t>
      </w:r>
      <w:r w:rsidR="008701E9">
        <w:t>action items</w:t>
      </w:r>
      <w:r w:rsidRPr="004B0083">
        <w:t xml:space="preserve">. Additionally, any slides presented will use the </w:t>
      </w:r>
      <w:r w:rsidR="008701E9">
        <w:t>American Chemet Corporation</w:t>
      </w:r>
      <w:r w:rsidR="008701E9" w:rsidRPr="004B0083">
        <w:t xml:space="preserve"> </w:t>
      </w:r>
      <w:r w:rsidRPr="004B0083">
        <w:t>standard slideshow template.</w:t>
      </w:r>
    </w:p>
    <w:p w14:paraId="3C82B3EC" w14:textId="77777777" w:rsidR="004B0083" w:rsidRPr="004B0083" w:rsidRDefault="004B0083" w:rsidP="004B0083"/>
    <w:p w14:paraId="7D3D3667" w14:textId="6BB45D6F" w:rsidR="004B0083" w:rsidRPr="004B0083" w:rsidRDefault="004B0083" w:rsidP="008D446C">
      <w:pPr>
        <w:ind w:firstLine="720"/>
      </w:pPr>
      <w:r w:rsidRPr="008701E9">
        <w:rPr>
          <w:b/>
          <w:bCs/>
        </w:rPr>
        <w:t>Technical Design Meetings</w:t>
      </w:r>
      <w:r w:rsidRPr="004B0083">
        <w:t xml:space="preserve"> - project team will utilize </w:t>
      </w:r>
      <w:r w:rsidR="008701E9">
        <w:t>American Chemet Corporation’s</w:t>
      </w:r>
      <w:r w:rsidRPr="004B0083">
        <w:t xml:space="preserve"> standard templates for meeting agenda and </w:t>
      </w:r>
      <w:r w:rsidR="008701E9">
        <w:t>action items.</w:t>
      </w:r>
      <w:r w:rsidRPr="004B0083">
        <w:t xml:space="preserve"> Additionally, any slides presented will use the </w:t>
      </w:r>
      <w:r w:rsidR="008701E9">
        <w:t>American Chemet Corporation</w:t>
      </w:r>
      <w:r w:rsidR="008701E9" w:rsidRPr="004B0083">
        <w:t xml:space="preserve"> </w:t>
      </w:r>
      <w:r w:rsidRPr="004B0083">
        <w:t>standard slideshow template.</w:t>
      </w:r>
    </w:p>
    <w:p w14:paraId="305D0D2C" w14:textId="77777777" w:rsidR="004B0083" w:rsidRPr="004B0083" w:rsidRDefault="004B0083" w:rsidP="004B0083"/>
    <w:p w14:paraId="7CCF1F48" w14:textId="027CA7AF" w:rsidR="004B0083" w:rsidRPr="004B0083" w:rsidRDefault="004B0083" w:rsidP="008D446C">
      <w:pPr>
        <w:ind w:firstLine="720"/>
      </w:pPr>
      <w:r w:rsidRPr="008701E9">
        <w:rPr>
          <w:b/>
          <w:bCs/>
        </w:rPr>
        <w:t>Monthly Project Status Meetings</w:t>
      </w:r>
      <w:r w:rsidRPr="004B0083">
        <w:t xml:space="preserve"> - project team will utilize </w:t>
      </w:r>
      <w:r w:rsidR="008701E9">
        <w:t>American Chemet Corporation’s</w:t>
      </w:r>
      <w:r w:rsidR="008701E9" w:rsidRPr="004B0083">
        <w:t xml:space="preserve"> </w:t>
      </w:r>
      <w:r w:rsidRPr="004B0083">
        <w:t xml:space="preserve">standard templates for meeting agenda and </w:t>
      </w:r>
      <w:r w:rsidR="008701E9">
        <w:t>action items</w:t>
      </w:r>
      <w:r w:rsidRPr="004B0083">
        <w:t xml:space="preserve">. Additionally, any slides presented will use the </w:t>
      </w:r>
      <w:r w:rsidR="008701E9">
        <w:t>American Chemet Corporation</w:t>
      </w:r>
      <w:r w:rsidR="008701E9" w:rsidRPr="004B0083">
        <w:t xml:space="preserve"> </w:t>
      </w:r>
      <w:r w:rsidRPr="004B0083">
        <w:t>standard slideshow template.</w:t>
      </w:r>
    </w:p>
    <w:p w14:paraId="30F0063E" w14:textId="77777777" w:rsidR="004B0083" w:rsidRPr="004B0083" w:rsidRDefault="004B0083" w:rsidP="004B0083"/>
    <w:p w14:paraId="618EFCC4" w14:textId="77777777" w:rsidR="008701E9" w:rsidRDefault="008701E9" w:rsidP="008D446C">
      <w:pPr>
        <w:ind w:firstLine="720"/>
        <w:rPr>
          <w:b/>
          <w:bCs/>
        </w:rPr>
      </w:pPr>
    </w:p>
    <w:p w14:paraId="6FF0B1B4" w14:textId="77777777" w:rsidR="008701E9" w:rsidRDefault="008701E9" w:rsidP="008D446C">
      <w:pPr>
        <w:ind w:firstLine="720"/>
        <w:rPr>
          <w:b/>
          <w:bCs/>
        </w:rPr>
      </w:pPr>
    </w:p>
    <w:p w14:paraId="032C4062" w14:textId="779A18D6" w:rsidR="004B0083" w:rsidRPr="004B0083" w:rsidRDefault="004B0083" w:rsidP="008D446C">
      <w:pPr>
        <w:ind w:firstLine="720"/>
      </w:pPr>
      <w:r w:rsidRPr="008701E9">
        <w:rPr>
          <w:b/>
          <w:bCs/>
        </w:rPr>
        <w:lastRenderedPageBreak/>
        <w:t>Project Status Reports</w:t>
      </w:r>
      <w:r w:rsidRPr="004B0083">
        <w:t xml:space="preserve"> – project team will utilize </w:t>
      </w:r>
      <w:r w:rsidR="008701E9">
        <w:t>American Chemet Corporation’s</w:t>
      </w:r>
      <w:r w:rsidR="008701E9" w:rsidRPr="004B0083">
        <w:t xml:space="preserve"> </w:t>
      </w:r>
      <w:r w:rsidRPr="004B0083">
        <w:t xml:space="preserve">standard templates for meeting agenda and meeting minutes.  </w:t>
      </w:r>
      <w:r w:rsidR="008701E9" w:rsidRPr="004B0083">
        <w:t>Additionally,</w:t>
      </w:r>
      <w:r w:rsidRPr="004B0083">
        <w:t xml:space="preserve"> the standard project </w:t>
      </w:r>
      <w:r w:rsidR="008701E9" w:rsidRPr="004B0083">
        <w:t>status</w:t>
      </w:r>
      <w:r w:rsidRPr="004B0083">
        <w:t xml:space="preserve"> </w:t>
      </w:r>
      <w:r w:rsidR="008701E9">
        <w:t xml:space="preserve">report </w:t>
      </w:r>
      <w:r w:rsidRPr="004B0083">
        <w:t>document, available on the share drive, will be used to provide project status</w:t>
      </w:r>
      <w:r w:rsidR="008701E9">
        <w:t xml:space="preserve"> updates.</w:t>
      </w:r>
    </w:p>
    <w:p w14:paraId="53AEAA7F" w14:textId="77777777" w:rsidR="004B0083" w:rsidRPr="004B0083" w:rsidRDefault="004B0083" w:rsidP="004B0083"/>
    <w:p w14:paraId="6ECF9B22" w14:textId="022E84E1" w:rsidR="004B0083" w:rsidRPr="004B0083" w:rsidRDefault="004B0083" w:rsidP="008D446C">
      <w:pPr>
        <w:ind w:firstLine="720"/>
      </w:pPr>
      <w:r w:rsidRPr="004B0083">
        <w:t>Informal project communications should be professional and effective but there is no standard template or format that must be used.</w:t>
      </w:r>
      <w:r w:rsidR="008701E9">
        <w:t xml:space="preserve"> </w:t>
      </w:r>
    </w:p>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p>
    <w:p w14:paraId="39E9AD15" w14:textId="1E1AD641" w:rsidR="004B0083" w:rsidRPr="004B0083" w:rsidRDefault="004B0083" w:rsidP="008D446C">
      <w:pPr>
        <w:ind w:firstLine="720"/>
      </w:pPr>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r w:rsidR="008701E9">
        <w:t xml:space="preserve">that all </w:t>
      </w:r>
      <w:r w:rsidRPr="004B0083">
        <w:t xml:space="preserve">projects stay on schedule and issues are resolved, </w:t>
      </w:r>
      <w:r w:rsidR="008701E9">
        <w:t>American Chemet Corporation</w:t>
      </w:r>
      <w:r w:rsidRPr="004B0083">
        <w:t xml:space="preserve"> will use its standard escalation model to provide a framework for escalating communication issues.  The table below defines the priority levels, decision authorities, and timeframes for resolution.</w:t>
      </w:r>
    </w:p>
    <w:p w14:paraId="5CF7E7EC" w14:textId="77777777" w:rsidR="004B0083" w:rsidRPr="004B0083" w:rsidRDefault="004B0083" w:rsidP="004B0083"/>
    <w:tbl>
      <w:tblPr>
        <w:tblW w:w="11880" w:type="dxa"/>
        <w:tblInd w:w="-1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4613"/>
        <w:gridCol w:w="1710"/>
        <w:gridCol w:w="4117"/>
      </w:tblGrid>
      <w:tr w:rsidR="004B0083" w:rsidRPr="004B0083" w14:paraId="2C2182B9" w14:textId="77777777" w:rsidTr="008701E9">
        <w:tc>
          <w:tcPr>
            <w:tcW w:w="1440" w:type="dxa"/>
            <w:shd w:val="clear" w:color="auto" w:fill="B8CCE4"/>
          </w:tcPr>
          <w:p w14:paraId="2D894065" w14:textId="77777777" w:rsidR="004B0083" w:rsidRPr="004B0083" w:rsidRDefault="004B0083" w:rsidP="00723AEA">
            <w:pPr>
              <w:jc w:val="center"/>
              <w:rPr>
                <w:b/>
              </w:rPr>
            </w:pPr>
            <w:r w:rsidRPr="004B0083">
              <w:rPr>
                <w:b/>
              </w:rPr>
              <w:t>Priority</w:t>
            </w:r>
          </w:p>
        </w:tc>
        <w:tc>
          <w:tcPr>
            <w:tcW w:w="4613" w:type="dxa"/>
            <w:shd w:val="clear" w:color="auto" w:fill="B8CCE4"/>
          </w:tcPr>
          <w:p w14:paraId="05783F9B" w14:textId="77777777" w:rsidR="004B0083" w:rsidRPr="004B0083" w:rsidRDefault="004B0083" w:rsidP="00723AEA">
            <w:pPr>
              <w:jc w:val="center"/>
              <w:rPr>
                <w:b/>
              </w:rPr>
            </w:pPr>
            <w:r w:rsidRPr="004B0083">
              <w:rPr>
                <w:b/>
              </w:rPr>
              <w:t>Definition</w:t>
            </w:r>
          </w:p>
        </w:tc>
        <w:tc>
          <w:tcPr>
            <w:tcW w:w="1710" w:type="dxa"/>
            <w:shd w:val="clear" w:color="auto" w:fill="B8CCE4"/>
          </w:tcPr>
          <w:p w14:paraId="712CD9C6" w14:textId="77777777" w:rsidR="004B0083" w:rsidRPr="004B0083" w:rsidRDefault="004B0083" w:rsidP="00723AEA">
            <w:pPr>
              <w:jc w:val="center"/>
              <w:rPr>
                <w:b/>
              </w:rPr>
            </w:pPr>
            <w:r w:rsidRPr="004B0083">
              <w:rPr>
                <w:b/>
              </w:rPr>
              <w:t>Decision Authority</w:t>
            </w:r>
          </w:p>
        </w:tc>
        <w:tc>
          <w:tcPr>
            <w:tcW w:w="4117" w:type="dxa"/>
            <w:shd w:val="clear" w:color="auto" w:fill="B8CCE4"/>
          </w:tcPr>
          <w:p w14:paraId="60AB712C" w14:textId="77777777" w:rsidR="004B0083" w:rsidRPr="004B0083" w:rsidRDefault="004B0083" w:rsidP="00723AEA">
            <w:pPr>
              <w:jc w:val="center"/>
              <w:rPr>
                <w:b/>
              </w:rPr>
            </w:pPr>
            <w:r w:rsidRPr="004B0083">
              <w:rPr>
                <w:b/>
              </w:rPr>
              <w:t>Timeframe for Resolution</w:t>
            </w:r>
          </w:p>
        </w:tc>
      </w:tr>
      <w:tr w:rsidR="004B0083" w:rsidRPr="004B0083" w14:paraId="4CB0E98E" w14:textId="77777777" w:rsidTr="008701E9">
        <w:tc>
          <w:tcPr>
            <w:tcW w:w="1440" w:type="dxa"/>
            <w:shd w:val="clear" w:color="auto" w:fill="auto"/>
          </w:tcPr>
          <w:p w14:paraId="1CA0AF9A" w14:textId="77777777" w:rsidR="004B0083" w:rsidRPr="004B0083" w:rsidRDefault="004B0083" w:rsidP="00723AEA">
            <w:pPr>
              <w:jc w:val="center"/>
            </w:pPr>
            <w:r w:rsidRPr="004B0083">
              <w:t>Priority 1</w:t>
            </w:r>
          </w:p>
        </w:tc>
        <w:tc>
          <w:tcPr>
            <w:tcW w:w="4613" w:type="dxa"/>
            <w:shd w:val="clear" w:color="auto" w:fill="auto"/>
          </w:tcPr>
          <w:p w14:paraId="5B7D69DB" w14:textId="77777777" w:rsidR="004B0083" w:rsidRPr="004B0083" w:rsidRDefault="004B0083" w:rsidP="00723AEA">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7552D843" w14:textId="77777777" w:rsidR="004B0083" w:rsidRPr="004B0083" w:rsidRDefault="004B0083" w:rsidP="00723AEA">
            <w:pPr>
              <w:jc w:val="center"/>
            </w:pPr>
            <w:r w:rsidRPr="004B0083">
              <w:t>Vice President or higher</w:t>
            </w:r>
          </w:p>
        </w:tc>
        <w:tc>
          <w:tcPr>
            <w:tcW w:w="4117" w:type="dxa"/>
            <w:shd w:val="clear" w:color="auto" w:fill="auto"/>
          </w:tcPr>
          <w:p w14:paraId="063F7D27" w14:textId="77777777" w:rsidR="004B0083" w:rsidRPr="004B0083" w:rsidRDefault="004B0083" w:rsidP="00723AEA">
            <w:pPr>
              <w:jc w:val="center"/>
            </w:pPr>
            <w:r w:rsidRPr="004B0083">
              <w:t>Within 4 hours</w:t>
            </w:r>
          </w:p>
        </w:tc>
      </w:tr>
      <w:tr w:rsidR="004B0083" w:rsidRPr="004B0083" w14:paraId="22DEEF9C" w14:textId="77777777" w:rsidTr="008701E9">
        <w:tc>
          <w:tcPr>
            <w:tcW w:w="1440" w:type="dxa"/>
            <w:shd w:val="clear" w:color="auto" w:fill="auto"/>
          </w:tcPr>
          <w:p w14:paraId="39FCC2C1" w14:textId="77777777" w:rsidR="004B0083" w:rsidRPr="004B0083" w:rsidRDefault="004B0083" w:rsidP="00723AEA">
            <w:pPr>
              <w:jc w:val="center"/>
            </w:pPr>
            <w:r w:rsidRPr="004B0083">
              <w:t>Priority 2</w:t>
            </w:r>
          </w:p>
        </w:tc>
        <w:tc>
          <w:tcPr>
            <w:tcW w:w="4613" w:type="dxa"/>
            <w:shd w:val="clear" w:color="auto" w:fill="auto"/>
          </w:tcPr>
          <w:p w14:paraId="30C83B9C" w14:textId="77777777" w:rsidR="004B0083" w:rsidRPr="004B0083" w:rsidRDefault="004B0083" w:rsidP="00723AEA">
            <w:pPr>
              <w:jc w:val="center"/>
            </w:pPr>
            <w:r w:rsidRPr="004B0083">
              <w:t>Medium impact to project or business operations which may result in some adverse impact to revenue and/or schedule.</w:t>
            </w:r>
          </w:p>
        </w:tc>
        <w:tc>
          <w:tcPr>
            <w:tcW w:w="1710" w:type="dxa"/>
            <w:shd w:val="clear" w:color="auto" w:fill="auto"/>
          </w:tcPr>
          <w:p w14:paraId="0CA38CD1" w14:textId="77777777" w:rsidR="004B0083" w:rsidRPr="004B0083" w:rsidRDefault="004B0083" w:rsidP="00723AEA">
            <w:pPr>
              <w:jc w:val="center"/>
            </w:pPr>
            <w:r w:rsidRPr="004B0083">
              <w:t>Project Sponsor</w:t>
            </w:r>
          </w:p>
        </w:tc>
        <w:tc>
          <w:tcPr>
            <w:tcW w:w="4117" w:type="dxa"/>
            <w:shd w:val="clear" w:color="auto" w:fill="auto"/>
          </w:tcPr>
          <w:p w14:paraId="795DE9CA" w14:textId="77777777" w:rsidR="004B0083" w:rsidRPr="004B0083" w:rsidRDefault="004B0083" w:rsidP="00723AEA">
            <w:pPr>
              <w:jc w:val="center"/>
            </w:pPr>
            <w:r w:rsidRPr="004B0083">
              <w:t>Within one business day</w:t>
            </w:r>
          </w:p>
        </w:tc>
      </w:tr>
      <w:tr w:rsidR="004B0083" w:rsidRPr="004B0083" w14:paraId="61FA7B57" w14:textId="77777777" w:rsidTr="008701E9">
        <w:tc>
          <w:tcPr>
            <w:tcW w:w="1440" w:type="dxa"/>
            <w:shd w:val="clear" w:color="auto" w:fill="auto"/>
          </w:tcPr>
          <w:p w14:paraId="5D9AE5A6" w14:textId="77777777" w:rsidR="004B0083" w:rsidRPr="004B0083" w:rsidRDefault="004B0083" w:rsidP="00723AEA">
            <w:pPr>
              <w:jc w:val="center"/>
            </w:pPr>
            <w:r w:rsidRPr="004B0083">
              <w:t>Priority 3</w:t>
            </w:r>
          </w:p>
        </w:tc>
        <w:tc>
          <w:tcPr>
            <w:tcW w:w="4613" w:type="dxa"/>
            <w:shd w:val="clear" w:color="auto" w:fill="auto"/>
          </w:tcPr>
          <w:p w14:paraId="1A68F111" w14:textId="77777777" w:rsidR="004B0083" w:rsidRPr="004B0083" w:rsidRDefault="004B0083" w:rsidP="00723AEA">
            <w:pPr>
              <w:jc w:val="center"/>
            </w:pPr>
            <w:r w:rsidRPr="004B0083">
              <w:t>Slight impact which may cause some minor scheduling difficulties with the project but no impact to business operations or revenue.</w:t>
            </w:r>
          </w:p>
        </w:tc>
        <w:tc>
          <w:tcPr>
            <w:tcW w:w="1710" w:type="dxa"/>
            <w:shd w:val="clear" w:color="auto" w:fill="auto"/>
          </w:tcPr>
          <w:p w14:paraId="46F4D1E5" w14:textId="77777777" w:rsidR="004B0083" w:rsidRPr="004B0083" w:rsidRDefault="004B0083" w:rsidP="00723AEA">
            <w:pPr>
              <w:jc w:val="center"/>
            </w:pPr>
            <w:r w:rsidRPr="004B0083">
              <w:t>Project Manager</w:t>
            </w:r>
          </w:p>
        </w:tc>
        <w:tc>
          <w:tcPr>
            <w:tcW w:w="4117" w:type="dxa"/>
            <w:shd w:val="clear" w:color="auto" w:fill="auto"/>
          </w:tcPr>
          <w:p w14:paraId="39252B4A" w14:textId="77777777" w:rsidR="004B0083" w:rsidRPr="004B0083" w:rsidRDefault="004B0083" w:rsidP="00723AEA">
            <w:pPr>
              <w:jc w:val="center"/>
            </w:pPr>
            <w:r w:rsidRPr="004B0083">
              <w:t>Within two business days</w:t>
            </w:r>
          </w:p>
        </w:tc>
      </w:tr>
      <w:tr w:rsidR="004B0083" w:rsidRPr="004B0083" w14:paraId="4FF5C8B9" w14:textId="77777777" w:rsidTr="008701E9">
        <w:tc>
          <w:tcPr>
            <w:tcW w:w="1440" w:type="dxa"/>
            <w:shd w:val="clear" w:color="auto" w:fill="auto"/>
          </w:tcPr>
          <w:p w14:paraId="615AA10E" w14:textId="77777777" w:rsidR="004B0083" w:rsidRPr="004B0083" w:rsidRDefault="004B0083" w:rsidP="00723AEA">
            <w:pPr>
              <w:jc w:val="center"/>
            </w:pPr>
            <w:r w:rsidRPr="004B0083">
              <w:t>Priority 4</w:t>
            </w:r>
          </w:p>
        </w:tc>
        <w:tc>
          <w:tcPr>
            <w:tcW w:w="4613" w:type="dxa"/>
            <w:shd w:val="clear" w:color="auto" w:fill="auto"/>
          </w:tcPr>
          <w:p w14:paraId="6CE177DD" w14:textId="77777777" w:rsidR="004B0083" w:rsidRPr="004B0083" w:rsidRDefault="004B0083" w:rsidP="00723AEA">
            <w:pPr>
              <w:jc w:val="center"/>
            </w:pPr>
            <w:r w:rsidRPr="004B0083">
              <w:t>Insignificant impact to project but there may be a better solution.</w:t>
            </w:r>
          </w:p>
        </w:tc>
        <w:tc>
          <w:tcPr>
            <w:tcW w:w="1710" w:type="dxa"/>
            <w:shd w:val="clear" w:color="auto" w:fill="auto"/>
          </w:tcPr>
          <w:p w14:paraId="20C05B10" w14:textId="77777777" w:rsidR="004B0083" w:rsidRPr="004B0083" w:rsidRDefault="004B0083" w:rsidP="00723AEA">
            <w:pPr>
              <w:jc w:val="center"/>
            </w:pPr>
            <w:r w:rsidRPr="004B0083">
              <w:t>Project Manager</w:t>
            </w:r>
          </w:p>
        </w:tc>
        <w:tc>
          <w:tcPr>
            <w:tcW w:w="4117" w:type="dxa"/>
            <w:shd w:val="clear" w:color="auto" w:fill="auto"/>
          </w:tcPr>
          <w:p w14:paraId="0E723F5F" w14:textId="77777777" w:rsidR="004B0083" w:rsidRPr="004B0083" w:rsidRDefault="004B0083" w:rsidP="00723AEA">
            <w:pPr>
              <w:jc w:val="center"/>
            </w:pPr>
            <w:r w:rsidRPr="004B0083">
              <w:t>Work continues and any recommendations are submitted via the project change control process</w:t>
            </w:r>
          </w:p>
        </w:tc>
      </w:tr>
    </w:tbl>
    <w:p w14:paraId="2322374D" w14:textId="038667D7" w:rsidR="004B0083" w:rsidRPr="008701E9" w:rsidRDefault="008701E9" w:rsidP="004B0083">
      <w:pPr>
        <w:rPr>
          <w:i/>
          <w:iCs/>
        </w:rPr>
      </w:pPr>
      <w:r w:rsidRPr="008701E9">
        <w:rPr>
          <w:i/>
          <w:iCs/>
        </w:rPr>
        <w:t xml:space="preserve">*** </w:t>
      </w:r>
      <w:r w:rsidR="004B0083" w:rsidRPr="008701E9">
        <w:rPr>
          <w:i/>
          <w:iCs/>
        </w:rPr>
        <w:t>Any communication including sensitive and/or confidential information will require escalation to VP level or higher for approval prior to external distribution.</w:t>
      </w:r>
      <w:r w:rsidRPr="008701E9">
        <w:rPr>
          <w:i/>
          <w:iCs/>
        </w:rPr>
        <w:t xml:space="preserve"> ***</w:t>
      </w:r>
    </w:p>
    <w:p w14:paraId="72B0537F" w14:textId="77777777" w:rsidR="004B0083" w:rsidRPr="004B0083" w:rsidRDefault="004B0083" w:rsidP="004B0083"/>
    <w:p w14:paraId="718016C3" w14:textId="77777777" w:rsidR="004B0083" w:rsidRPr="004B0083" w:rsidRDefault="004B0083" w:rsidP="004B0083"/>
    <w:p w14:paraId="59F618C5" w14:textId="77777777" w:rsidR="004B0083" w:rsidRPr="004B0083" w:rsidRDefault="004B0083" w:rsidP="004B0083">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lastRenderedPageBreak/>
        <w:t>Glossary of Communication Terminology</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4B0083" w:rsidRPr="004B0083" w14:paraId="0EE5BECB" w14:textId="77777777" w:rsidTr="008701E9">
        <w:tc>
          <w:tcPr>
            <w:tcW w:w="2667" w:type="dxa"/>
            <w:shd w:val="clear" w:color="auto" w:fill="B8CCE4"/>
          </w:tcPr>
          <w:p w14:paraId="512126FD" w14:textId="77777777" w:rsidR="004B0083" w:rsidRPr="004B0083" w:rsidRDefault="004B0083" w:rsidP="00723AEA">
            <w:r w:rsidRPr="004B0083">
              <w:t>Term</w:t>
            </w:r>
          </w:p>
        </w:tc>
        <w:tc>
          <w:tcPr>
            <w:tcW w:w="6575" w:type="dxa"/>
            <w:shd w:val="clear" w:color="auto" w:fill="B8CCE4"/>
          </w:tcPr>
          <w:p w14:paraId="7FE1A78D" w14:textId="77777777" w:rsidR="004B0083" w:rsidRPr="004B0083" w:rsidRDefault="004B0083" w:rsidP="00723AEA">
            <w:r w:rsidRPr="004B0083">
              <w:t>Definition</w:t>
            </w:r>
          </w:p>
        </w:tc>
      </w:tr>
      <w:tr w:rsidR="004B0083" w:rsidRPr="004B0083" w14:paraId="583BC6B7" w14:textId="77777777" w:rsidTr="008701E9">
        <w:tc>
          <w:tcPr>
            <w:tcW w:w="2667" w:type="dxa"/>
          </w:tcPr>
          <w:p w14:paraId="1ED51AE2" w14:textId="77777777" w:rsidR="004B0083" w:rsidRPr="004B0083" w:rsidRDefault="004B0083" w:rsidP="00723AEA">
            <w:r w:rsidRPr="004B0083">
              <w:t>Communication</w:t>
            </w:r>
          </w:p>
        </w:tc>
        <w:tc>
          <w:tcPr>
            <w:tcW w:w="6575" w:type="dxa"/>
          </w:tcPr>
          <w:p w14:paraId="70751F39" w14:textId="77777777" w:rsidR="004B0083" w:rsidRPr="004B0083" w:rsidRDefault="004B0083" w:rsidP="00723AEA">
            <w:r w:rsidRPr="004B0083">
              <w:t>The effective sending and receiving of information.  Ideally, the information received should match the information sent.  It is the responsibility of the sender to ensure this takes place.</w:t>
            </w:r>
          </w:p>
        </w:tc>
      </w:tr>
      <w:tr w:rsidR="004B0083" w:rsidRPr="004B0083" w14:paraId="1CE99F94" w14:textId="77777777" w:rsidTr="008701E9">
        <w:tc>
          <w:tcPr>
            <w:tcW w:w="2667" w:type="dxa"/>
          </w:tcPr>
          <w:p w14:paraId="084341CF" w14:textId="77777777" w:rsidR="004B0083" w:rsidRPr="004B0083" w:rsidRDefault="004B0083" w:rsidP="00723AEA">
            <w:r w:rsidRPr="004B0083">
              <w:t>Stakeholder</w:t>
            </w:r>
          </w:p>
        </w:tc>
        <w:tc>
          <w:tcPr>
            <w:tcW w:w="6575" w:type="dxa"/>
          </w:tcPr>
          <w:p w14:paraId="1740682F" w14:textId="77777777" w:rsidR="004B0083" w:rsidRPr="004B0083" w:rsidRDefault="004B0083" w:rsidP="00723AEA">
            <w:r w:rsidRPr="004B0083">
              <w:t>Individuals or groups involved in the project or whose interests may be affected by the project’s execution or outcome.</w:t>
            </w:r>
          </w:p>
        </w:tc>
      </w:tr>
      <w:tr w:rsidR="004B0083" w:rsidRPr="004B0083" w14:paraId="27A2A814" w14:textId="77777777" w:rsidTr="008701E9">
        <w:tc>
          <w:tcPr>
            <w:tcW w:w="2667" w:type="dxa"/>
          </w:tcPr>
          <w:p w14:paraId="499BB5B3" w14:textId="77777777" w:rsidR="004B0083" w:rsidRPr="004B0083" w:rsidRDefault="004B0083" w:rsidP="00723AEA">
            <w:r w:rsidRPr="004B0083">
              <w:t>Communications Management Plan</w:t>
            </w:r>
          </w:p>
        </w:tc>
        <w:tc>
          <w:tcPr>
            <w:tcW w:w="6575" w:type="dxa"/>
          </w:tcPr>
          <w:p w14:paraId="7596720F" w14:textId="77777777" w:rsidR="004B0083" w:rsidRPr="004B0083" w:rsidRDefault="004B0083" w:rsidP="00723AEA">
            <w:r w:rsidRPr="004B0083">
              <w:t>Portion of the overall Project Management Plan which details how project communications will be conducted, who will participate in communications, frequency of communications, and methods of communications.</w:t>
            </w:r>
          </w:p>
        </w:tc>
      </w:tr>
      <w:tr w:rsidR="004B0083" w:rsidRPr="004B0083" w14:paraId="70D44362" w14:textId="77777777" w:rsidTr="008701E9">
        <w:tc>
          <w:tcPr>
            <w:tcW w:w="2667" w:type="dxa"/>
          </w:tcPr>
          <w:p w14:paraId="2616E035" w14:textId="77777777" w:rsidR="004B0083" w:rsidRPr="004B0083" w:rsidRDefault="004B0083" w:rsidP="00723AEA">
            <w:r w:rsidRPr="004B0083">
              <w:t>Escalation</w:t>
            </w:r>
          </w:p>
        </w:tc>
        <w:tc>
          <w:tcPr>
            <w:tcW w:w="6575" w:type="dxa"/>
          </w:tcPr>
          <w:p w14:paraId="56A41C08" w14:textId="77777777" w:rsidR="004B0083" w:rsidRPr="004B0083" w:rsidRDefault="004B0083" w:rsidP="00723AEA">
            <w:r w:rsidRPr="004B0083">
              <w:t>The process which details how conflicts and issues will be passed up the management chain for resolution as well as the timeframe to achieve resolution.</w:t>
            </w:r>
          </w:p>
        </w:tc>
      </w:tr>
    </w:tbl>
    <w:p w14:paraId="2D02F208" w14:textId="3D04A309" w:rsidR="004B0083" w:rsidRPr="008D446C" w:rsidRDefault="004B0083" w:rsidP="004B0083">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Default="004B0083" w:rsidP="004B0083"/>
    <w:p w14:paraId="7C4AEB67" w14:textId="77777777" w:rsidR="008D446C" w:rsidRDefault="008D446C" w:rsidP="004B0083"/>
    <w:p w14:paraId="6605955F" w14:textId="77777777" w:rsidR="008D446C" w:rsidRDefault="008D446C" w:rsidP="004B0083"/>
    <w:p w14:paraId="615B3E0B" w14:textId="77777777" w:rsidR="008D446C" w:rsidRDefault="008D446C" w:rsidP="004B0083"/>
    <w:p w14:paraId="25BA7428" w14:textId="77777777" w:rsidR="008D446C" w:rsidRDefault="008D446C" w:rsidP="004B0083"/>
    <w:p w14:paraId="0EBF2930" w14:textId="77777777" w:rsidR="008D446C" w:rsidRDefault="008D446C" w:rsidP="004B0083"/>
    <w:p w14:paraId="3438C9AD" w14:textId="77777777" w:rsidR="008D446C" w:rsidRDefault="008D446C" w:rsidP="004B0083"/>
    <w:p w14:paraId="1DFDAC37" w14:textId="77777777" w:rsidR="008D446C" w:rsidRDefault="008D446C" w:rsidP="004B0083"/>
    <w:p w14:paraId="3796686F" w14:textId="77777777" w:rsidR="008D446C" w:rsidRDefault="008D446C" w:rsidP="004B0083"/>
    <w:p w14:paraId="1C742805" w14:textId="77777777" w:rsidR="008D446C" w:rsidRDefault="008D446C" w:rsidP="004B0083"/>
    <w:p w14:paraId="5E668250" w14:textId="77777777" w:rsidR="008D446C" w:rsidRDefault="008D446C" w:rsidP="004B0083"/>
    <w:p w14:paraId="711E152B" w14:textId="77777777" w:rsidR="008D446C" w:rsidRDefault="008D446C" w:rsidP="004B0083"/>
    <w:p w14:paraId="03B7CAB3" w14:textId="77777777" w:rsidR="008D446C" w:rsidRDefault="008D446C" w:rsidP="004B0083"/>
    <w:p w14:paraId="261D6211" w14:textId="77777777" w:rsidR="008D446C" w:rsidRDefault="008D446C" w:rsidP="004B0083"/>
    <w:p w14:paraId="70A93F80" w14:textId="77777777" w:rsidR="008D446C" w:rsidRDefault="008D446C" w:rsidP="004B0083"/>
    <w:p w14:paraId="2329798F" w14:textId="77777777" w:rsidR="008D446C" w:rsidRDefault="008D446C" w:rsidP="004B0083"/>
    <w:p w14:paraId="0CF70F9A" w14:textId="77777777" w:rsidR="008D446C" w:rsidRDefault="008D446C" w:rsidP="004B0083"/>
    <w:p w14:paraId="0E0CD7E1" w14:textId="77777777" w:rsidR="008D446C" w:rsidRDefault="008D446C" w:rsidP="004B0083"/>
    <w:p w14:paraId="4DBD19F5" w14:textId="77777777" w:rsidR="008D446C" w:rsidRDefault="008D446C" w:rsidP="004B0083"/>
    <w:p w14:paraId="25704AA4" w14:textId="77777777" w:rsidR="008D446C" w:rsidRDefault="008D446C" w:rsidP="004B0083"/>
    <w:p w14:paraId="03A4BC1B" w14:textId="77777777" w:rsidR="008D446C" w:rsidRDefault="008D446C" w:rsidP="004B0083"/>
    <w:p w14:paraId="29B697B2" w14:textId="77777777" w:rsidR="008D446C" w:rsidRDefault="008D446C" w:rsidP="004B0083"/>
    <w:p w14:paraId="0B5FF8C0" w14:textId="77777777" w:rsidR="008D446C" w:rsidRDefault="008D446C" w:rsidP="004B0083"/>
    <w:p w14:paraId="6F4989DD" w14:textId="77777777" w:rsidR="008D446C" w:rsidRDefault="008D446C" w:rsidP="004B0083"/>
    <w:p w14:paraId="336A18DA" w14:textId="77777777" w:rsidR="008D446C" w:rsidRDefault="008D446C" w:rsidP="004B0083"/>
    <w:p w14:paraId="52AB7E5C" w14:textId="77777777" w:rsidR="008D446C" w:rsidRDefault="008D446C" w:rsidP="004B0083"/>
    <w:p w14:paraId="6FE9B244" w14:textId="77777777" w:rsidR="008D446C" w:rsidRDefault="008D446C" w:rsidP="004B0083"/>
    <w:p w14:paraId="1727591A" w14:textId="77777777" w:rsidR="008D446C" w:rsidRDefault="008D446C" w:rsidP="004B0083"/>
    <w:p w14:paraId="0A66B122" w14:textId="77777777" w:rsidR="008D446C" w:rsidRDefault="008D446C" w:rsidP="004B0083"/>
    <w:p w14:paraId="1D13A5B6" w14:textId="77777777" w:rsidR="008D446C" w:rsidRDefault="008D446C" w:rsidP="004B0083"/>
    <w:p w14:paraId="587D93A6" w14:textId="77777777" w:rsidR="008D446C" w:rsidRDefault="008D446C" w:rsidP="004B0083"/>
    <w:p w14:paraId="7653668E" w14:textId="77777777" w:rsidR="008D446C" w:rsidRPr="004B0083" w:rsidRDefault="008D446C"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3F27256E" w:rsidR="004B0083" w:rsidRPr="004B0083" w:rsidRDefault="008D446C" w:rsidP="004B0083">
      <w:r>
        <w:t xml:space="preserve">Bill H. </w:t>
      </w:r>
      <w:r w:rsidR="00C052E3">
        <w:t>S.</w:t>
      </w:r>
    </w:p>
    <w:p w14:paraId="41198584" w14:textId="1F35EE29" w:rsidR="004B0083" w:rsidRPr="004B0083" w:rsidRDefault="008D446C" w:rsidP="004B0083">
      <w:r>
        <w:t xml:space="preserve">President </w:t>
      </w:r>
      <w:r w:rsidR="00C052E3">
        <w:t>and</w:t>
      </w:r>
      <w:r>
        <w:t xml:space="preserve"> CEO</w:t>
      </w:r>
    </w:p>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CF746" w14:textId="77777777" w:rsidR="00B45494" w:rsidRDefault="00B45494" w:rsidP="00005A27">
      <w:r>
        <w:separator/>
      </w:r>
    </w:p>
  </w:endnote>
  <w:endnote w:type="continuationSeparator" w:id="0">
    <w:p w14:paraId="548AA23D" w14:textId="77777777" w:rsidR="00B45494" w:rsidRDefault="00B4549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97701" w14:textId="77777777" w:rsidR="00B45494" w:rsidRDefault="00B45494" w:rsidP="00005A27">
      <w:r>
        <w:separator/>
      </w:r>
    </w:p>
  </w:footnote>
  <w:footnote w:type="continuationSeparator" w:id="0">
    <w:p w14:paraId="1D873100" w14:textId="77777777" w:rsidR="00B45494" w:rsidRDefault="00B4549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4CB3F" w14:textId="4F7819C6" w:rsidR="004B0083" w:rsidRPr="00E26434" w:rsidRDefault="00E26434">
    <w:pPr>
      <w:pStyle w:val="Header"/>
      <w:rPr>
        <w:rFonts w:ascii="Boxed Book" w:eastAsia="Calibri" w:hAnsi="Boxed Book" w:cs="Apple Chancery"/>
        <w:color w:val="44546A" w:themeColor="text2"/>
      </w:rPr>
    </w:pPr>
    <w:r>
      <w:rPr>
        <w:rFonts w:ascii="Boxed Book" w:eastAsia="Calibri" w:hAnsi="Boxed Book" w:cs="Apple Chancery"/>
        <w:noProof/>
        <w:color w:val="44546A" w:themeColor="text2"/>
      </w:rPr>
      <w:drawing>
        <wp:inline distT="0" distB="0" distL="0" distR="0" wp14:anchorId="4D81AFF9" wp14:editId="0FAFD8E7">
          <wp:extent cx="1828800" cy="914400"/>
          <wp:effectExtent l="0" t="0" r="0" b="0"/>
          <wp:docPr id="537737613" name="Picture 3" descr="A red and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37613" name="Picture 3" descr="A red and blue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2854">
    <w:abstractNumId w:val="0"/>
  </w:num>
  <w:num w:numId="2" w16cid:durableId="1541212113">
    <w:abstractNumId w:val="3"/>
  </w:num>
  <w:num w:numId="3" w16cid:durableId="1912930720">
    <w:abstractNumId w:val="1"/>
  </w:num>
  <w:num w:numId="4" w16cid:durableId="676007457">
    <w:abstractNumId w:val="4"/>
  </w:num>
  <w:num w:numId="5" w16cid:durableId="703864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220018"/>
    <w:rsid w:val="0025063F"/>
    <w:rsid w:val="002709B7"/>
    <w:rsid w:val="00280B54"/>
    <w:rsid w:val="003B0506"/>
    <w:rsid w:val="00442F54"/>
    <w:rsid w:val="004B0083"/>
    <w:rsid w:val="004B1464"/>
    <w:rsid w:val="0056499A"/>
    <w:rsid w:val="005E7DD1"/>
    <w:rsid w:val="006316E4"/>
    <w:rsid w:val="006A33D8"/>
    <w:rsid w:val="007217EC"/>
    <w:rsid w:val="008701E9"/>
    <w:rsid w:val="008C3F8E"/>
    <w:rsid w:val="008D446C"/>
    <w:rsid w:val="0090578A"/>
    <w:rsid w:val="00A10DCA"/>
    <w:rsid w:val="00A14F06"/>
    <w:rsid w:val="00A17673"/>
    <w:rsid w:val="00AA02DF"/>
    <w:rsid w:val="00B41540"/>
    <w:rsid w:val="00B45494"/>
    <w:rsid w:val="00BB6FC3"/>
    <w:rsid w:val="00BC7F6F"/>
    <w:rsid w:val="00BD7BEC"/>
    <w:rsid w:val="00C052E3"/>
    <w:rsid w:val="00C509B5"/>
    <w:rsid w:val="00CD2272"/>
    <w:rsid w:val="00D20E9F"/>
    <w:rsid w:val="00D62690"/>
    <w:rsid w:val="00E26434"/>
    <w:rsid w:val="00EE4AF3"/>
    <w:rsid w:val="00EF4FBB"/>
    <w:rsid w:val="00F01EE0"/>
    <w:rsid w:val="00F027A7"/>
    <w:rsid w:val="00F14603"/>
    <w:rsid w:val="00F57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UnresolvedMention">
    <w:name w:val="Unresolved Mention"/>
    <w:basedOn w:val="DefaultParagraphFont"/>
    <w:uiPriority w:val="99"/>
    <w:rsid w:val="00CD2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b@chemet.com" TargetMode="External"/><Relationship Id="rId13" Type="http://schemas.openxmlformats.org/officeDocument/2006/relationships/hyperlink" Target="mailto:ryanc@chemet.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billhs@chemet.com" TargetMode="External"/><Relationship Id="rId12" Type="http://schemas.openxmlformats.org/officeDocument/2006/relationships/hyperlink" Target="mailto:caseyg@chemet.com" TargetMode="External"/><Relationship Id="rId17" Type="http://schemas.openxmlformats.org/officeDocument/2006/relationships/hyperlink" Target="mailto:kevinf@chemet.com" TargetMode="External"/><Relationship Id="rId2" Type="http://schemas.openxmlformats.org/officeDocument/2006/relationships/styles" Target="styles.xml"/><Relationship Id="rId16" Type="http://schemas.openxmlformats.org/officeDocument/2006/relationships/hyperlink" Target="mailto:josha@chemet.com"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ennism@chemet.com" TargetMode="External"/><Relationship Id="rId5" Type="http://schemas.openxmlformats.org/officeDocument/2006/relationships/footnotes" Target="footnotes.xml"/><Relationship Id="rId15" Type="http://schemas.openxmlformats.org/officeDocument/2006/relationships/hyperlink" Target="mailto:raymondc@chemet.com" TargetMode="External"/><Relationship Id="rId10" Type="http://schemas.openxmlformats.org/officeDocument/2006/relationships/hyperlink" Target="mailto:J.Doe@xyz.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dyc@chemet.com" TargetMode="External"/><Relationship Id="rId14" Type="http://schemas.openxmlformats.org/officeDocument/2006/relationships/hyperlink" Target="mailto:jeremyg@chemet.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14</cp:revision>
  <dcterms:created xsi:type="dcterms:W3CDTF">2018-07-25T20:33:00Z</dcterms:created>
  <dcterms:modified xsi:type="dcterms:W3CDTF">2025-04-30T17:50:00Z</dcterms:modified>
</cp:coreProperties>
</file>