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B5A96" w14:textId="33418759" w:rsidR="00265DC8" w:rsidRDefault="009C146B" w:rsidP="009F69FF">
      <w:pPr>
        <w:tabs>
          <w:tab w:val="left" w:pos="1899"/>
          <w:tab w:val="center" w:pos="4320"/>
        </w:tabs>
        <w:jc w:val="center"/>
        <w:rPr>
          <w:b/>
          <w:sz w:val="32"/>
          <w:szCs w:val="32"/>
        </w:rPr>
      </w:pPr>
      <w:r>
        <w:rPr>
          <w:b/>
          <w:noProof/>
          <w:sz w:val="32"/>
          <w:szCs w:val="32"/>
        </w:rPr>
        <w:drawing>
          <wp:anchor distT="0" distB="0" distL="114300" distR="114300" simplePos="0" relativeHeight="251671552" behindDoc="1" locked="0" layoutInCell="1" allowOverlap="1" wp14:anchorId="73F2419D" wp14:editId="4224C786">
            <wp:simplePos x="0" y="0"/>
            <wp:positionH relativeFrom="margin">
              <wp:posOffset>2543175</wp:posOffset>
            </wp:positionH>
            <wp:positionV relativeFrom="paragraph">
              <wp:posOffset>-257175</wp:posOffset>
            </wp:positionV>
            <wp:extent cx="1028700" cy="1012190"/>
            <wp:effectExtent l="0" t="0" r="0" b="0"/>
            <wp:wrapNone/>
            <wp:docPr id="9" name="Picture 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8700" cy="1012190"/>
                    </a:xfrm>
                    <a:prstGeom prst="rect">
                      <a:avLst/>
                    </a:prstGeom>
                  </pic:spPr>
                </pic:pic>
              </a:graphicData>
            </a:graphic>
            <wp14:sizeRelH relativeFrom="margin">
              <wp14:pctWidth>0</wp14:pctWidth>
            </wp14:sizeRelH>
            <wp14:sizeRelV relativeFrom="margin">
              <wp14:pctHeight>0</wp14:pctHeight>
            </wp14:sizeRelV>
          </wp:anchor>
        </w:drawing>
      </w:r>
    </w:p>
    <w:p w14:paraId="69F12112" w14:textId="77777777" w:rsidR="00322724" w:rsidRDefault="00322724" w:rsidP="009F69FF">
      <w:pPr>
        <w:tabs>
          <w:tab w:val="left" w:pos="1899"/>
          <w:tab w:val="center" w:pos="4320"/>
        </w:tabs>
        <w:jc w:val="center"/>
        <w:rPr>
          <w:b/>
          <w:sz w:val="32"/>
          <w:szCs w:val="32"/>
        </w:rPr>
      </w:pPr>
    </w:p>
    <w:p w14:paraId="13C8826D" w14:textId="77777777" w:rsidR="00322724" w:rsidRDefault="00322724" w:rsidP="009F69FF">
      <w:pPr>
        <w:tabs>
          <w:tab w:val="left" w:pos="1899"/>
          <w:tab w:val="center" w:pos="4320"/>
        </w:tabs>
        <w:jc w:val="center"/>
        <w:rPr>
          <w:b/>
          <w:sz w:val="32"/>
          <w:szCs w:val="32"/>
        </w:rPr>
      </w:pPr>
    </w:p>
    <w:p w14:paraId="553420B9" w14:textId="77777777" w:rsidR="00322724" w:rsidRDefault="00322724" w:rsidP="009F69FF">
      <w:pPr>
        <w:tabs>
          <w:tab w:val="left" w:pos="1899"/>
          <w:tab w:val="center" w:pos="4320"/>
        </w:tabs>
        <w:jc w:val="center"/>
        <w:rPr>
          <w:b/>
          <w:sz w:val="32"/>
          <w:szCs w:val="32"/>
        </w:rPr>
      </w:pPr>
    </w:p>
    <w:p w14:paraId="694B4453" w14:textId="0E40561C" w:rsidR="00265DC8" w:rsidRDefault="00265DC8" w:rsidP="009F69FF">
      <w:pPr>
        <w:tabs>
          <w:tab w:val="left" w:pos="1899"/>
          <w:tab w:val="center" w:pos="4320"/>
        </w:tabs>
        <w:jc w:val="center"/>
        <w:rPr>
          <w:b/>
          <w:sz w:val="32"/>
          <w:szCs w:val="32"/>
        </w:rPr>
      </w:pPr>
      <w:r>
        <w:rPr>
          <w:b/>
          <w:sz w:val="32"/>
          <w:szCs w:val="32"/>
        </w:rPr>
        <w:t>Baseline Resource Report</w:t>
      </w:r>
    </w:p>
    <w:p w14:paraId="39F002D2" w14:textId="2084124F" w:rsidR="00265DC8" w:rsidRDefault="00265DC8" w:rsidP="009F69FF">
      <w:pPr>
        <w:tabs>
          <w:tab w:val="left" w:pos="1899"/>
          <w:tab w:val="center" w:pos="4320"/>
        </w:tabs>
        <w:jc w:val="center"/>
        <w:rPr>
          <w:b/>
          <w:sz w:val="28"/>
          <w:szCs w:val="28"/>
        </w:rPr>
      </w:pPr>
      <w:r>
        <w:rPr>
          <w:b/>
          <w:sz w:val="28"/>
          <w:szCs w:val="28"/>
        </w:rPr>
        <w:t>Conservation Easement</w:t>
      </w:r>
      <w:r w:rsidR="0065448D">
        <w:rPr>
          <w:b/>
          <w:sz w:val="28"/>
          <w:szCs w:val="28"/>
        </w:rPr>
        <w:t xml:space="preserve"> Property</w:t>
      </w:r>
    </w:p>
    <w:p w14:paraId="4057469C" w14:textId="12AE3654" w:rsidR="00265DC8" w:rsidRDefault="00265DC8" w:rsidP="009F69FF">
      <w:pPr>
        <w:tabs>
          <w:tab w:val="left" w:pos="1899"/>
          <w:tab w:val="center" w:pos="4320"/>
        </w:tabs>
        <w:jc w:val="center"/>
        <w:rPr>
          <w:b/>
          <w:sz w:val="28"/>
          <w:szCs w:val="28"/>
        </w:rPr>
      </w:pPr>
    </w:p>
    <w:p w14:paraId="4066EFDC" w14:textId="44490C6B" w:rsidR="00265DC8" w:rsidRPr="000B2B6D" w:rsidRDefault="00265DC8" w:rsidP="009F69FF">
      <w:pPr>
        <w:tabs>
          <w:tab w:val="left" w:pos="1899"/>
          <w:tab w:val="center" w:pos="4320"/>
        </w:tabs>
        <w:jc w:val="center"/>
        <w:rPr>
          <w:b/>
          <w:sz w:val="32"/>
          <w:szCs w:val="32"/>
        </w:rPr>
      </w:pPr>
    </w:p>
    <w:p w14:paraId="416E4EBF" w14:textId="59950695" w:rsidR="00265DC8" w:rsidRDefault="000C4028" w:rsidP="009F69FF">
      <w:pPr>
        <w:tabs>
          <w:tab w:val="left" w:pos="1899"/>
          <w:tab w:val="center" w:pos="4320"/>
        </w:tabs>
        <w:jc w:val="center"/>
        <w:rPr>
          <w:b/>
          <w:sz w:val="44"/>
          <w:szCs w:val="44"/>
        </w:rPr>
      </w:pPr>
      <w:r>
        <w:rPr>
          <w:b/>
          <w:sz w:val="44"/>
          <w:szCs w:val="44"/>
        </w:rPr>
        <w:t>335</w:t>
      </w:r>
      <w:r w:rsidR="00265DC8">
        <w:rPr>
          <w:b/>
          <w:sz w:val="44"/>
          <w:szCs w:val="44"/>
        </w:rPr>
        <w:t xml:space="preserve"> – </w:t>
      </w:r>
      <w:r w:rsidR="004145A4">
        <w:rPr>
          <w:b/>
          <w:sz w:val="44"/>
          <w:szCs w:val="44"/>
        </w:rPr>
        <w:t>Quail Haven</w:t>
      </w:r>
    </w:p>
    <w:p w14:paraId="34D6027F" w14:textId="21A38280" w:rsidR="00265DC8" w:rsidRDefault="00265DC8" w:rsidP="009F69FF">
      <w:pPr>
        <w:tabs>
          <w:tab w:val="left" w:pos="1899"/>
          <w:tab w:val="center" w:pos="4320"/>
        </w:tabs>
        <w:jc w:val="center"/>
        <w:rPr>
          <w:b/>
          <w:sz w:val="44"/>
          <w:szCs w:val="44"/>
        </w:rPr>
      </w:pPr>
    </w:p>
    <w:p w14:paraId="18D23455" w14:textId="273A59BC" w:rsidR="00265DC8" w:rsidRPr="000B2B6D" w:rsidRDefault="006A13FB" w:rsidP="009F69FF">
      <w:pPr>
        <w:tabs>
          <w:tab w:val="left" w:pos="1899"/>
          <w:tab w:val="center" w:pos="4320"/>
        </w:tabs>
        <w:jc w:val="center"/>
        <w:rPr>
          <w:b/>
          <w:sz w:val="26"/>
          <w:szCs w:val="26"/>
        </w:rPr>
      </w:pPr>
      <w:r>
        <w:rPr>
          <w:b/>
          <w:sz w:val="26"/>
          <w:szCs w:val="26"/>
        </w:rPr>
        <w:t>Kootenai County, Idaho</w:t>
      </w:r>
    </w:p>
    <w:p w14:paraId="2D00DBAD" w14:textId="0172FE72" w:rsidR="000D41CD" w:rsidRPr="000B2B6D" w:rsidRDefault="000D41CD" w:rsidP="009F69FF">
      <w:pPr>
        <w:tabs>
          <w:tab w:val="left" w:pos="1899"/>
          <w:tab w:val="center" w:pos="4320"/>
        </w:tabs>
        <w:jc w:val="center"/>
        <w:rPr>
          <w:b/>
          <w:sz w:val="16"/>
          <w:szCs w:val="16"/>
        </w:rPr>
      </w:pPr>
    </w:p>
    <w:p w14:paraId="4E3AA02C" w14:textId="262472B3" w:rsidR="000D41CD" w:rsidRPr="001F2B6E" w:rsidRDefault="0010266B" w:rsidP="009F69FF">
      <w:pPr>
        <w:tabs>
          <w:tab w:val="left" w:pos="1899"/>
          <w:tab w:val="center" w:pos="4320"/>
        </w:tabs>
        <w:jc w:val="center"/>
        <w:rPr>
          <w:b/>
          <w:sz w:val="28"/>
          <w:szCs w:val="28"/>
        </w:rPr>
      </w:pPr>
      <w:r>
        <w:rPr>
          <w:b/>
          <w:noProof/>
          <w:sz w:val="44"/>
          <w:szCs w:val="44"/>
        </w:rPr>
        <w:drawing>
          <wp:anchor distT="0" distB="0" distL="114300" distR="114300" simplePos="0" relativeHeight="251673600" behindDoc="0" locked="0" layoutInCell="1" allowOverlap="1" wp14:anchorId="4E485035" wp14:editId="53C93FAA">
            <wp:simplePos x="0" y="0"/>
            <wp:positionH relativeFrom="margin">
              <wp:align>right</wp:align>
            </wp:positionH>
            <wp:positionV relativeFrom="paragraph">
              <wp:posOffset>297180</wp:posOffset>
            </wp:positionV>
            <wp:extent cx="5943600" cy="3409950"/>
            <wp:effectExtent l="38100" t="38100" r="38100" b="38100"/>
            <wp:wrapTopAndBottom/>
            <wp:docPr id="19322824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BEBA8EAE-BF5A-486C-A8C5-ECC9F3942E4B}">
                          <a14:imgProps xmlns:a14="http://schemas.microsoft.com/office/drawing/2010/main">
                            <a14:imgLayer r:embed="rId10">
                              <a14:imgEffect>
                                <a14:colorTemperature colorTemp="72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943600" cy="3409950"/>
                    </a:xfrm>
                    <a:prstGeom prst="rect">
                      <a:avLst/>
                    </a:prstGeom>
                    <a:noFill/>
                    <a:ln w="28575">
                      <a:solidFill>
                        <a:schemeClr val="tx1"/>
                      </a:solidFill>
                    </a:ln>
                  </pic:spPr>
                </pic:pic>
              </a:graphicData>
            </a:graphic>
            <wp14:sizeRelV relativeFrom="margin">
              <wp14:pctHeight>0</wp14:pctHeight>
            </wp14:sizeRelV>
          </wp:anchor>
        </w:drawing>
      </w:r>
      <w:r w:rsidR="00150DEB">
        <w:rPr>
          <w:b/>
          <w:sz w:val="26"/>
          <w:szCs w:val="26"/>
        </w:rPr>
        <w:t>Conservation Easement</w:t>
      </w:r>
      <w:r w:rsidR="001C4E87" w:rsidRPr="000B2B6D">
        <w:rPr>
          <w:b/>
          <w:sz w:val="26"/>
          <w:szCs w:val="26"/>
        </w:rPr>
        <w:t xml:space="preserve"> </w:t>
      </w:r>
      <w:r w:rsidR="00B904CE" w:rsidRPr="000B2B6D">
        <w:rPr>
          <w:b/>
          <w:sz w:val="26"/>
          <w:szCs w:val="26"/>
        </w:rPr>
        <w:t xml:space="preserve">Closing Date: </w:t>
      </w:r>
      <w:r w:rsidR="00731ACF" w:rsidRPr="00731ACF">
        <w:rPr>
          <w:bCs/>
          <w:sz w:val="26"/>
          <w:szCs w:val="26"/>
          <w:u w:val="single"/>
        </w:rPr>
        <w:t>December 29</w:t>
      </w:r>
      <w:r w:rsidR="00731ACF" w:rsidRPr="00731ACF">
        <w:rPr>
          <w:bCs/>
          <w:sz w:val="26"/>
          <w:szCs w:val="26"/>
          <w:u w:val="single"/>
          <w:vertAlign w:val="superscript"/>
        </w:rPr>
        <w:t>th</w:t>
      </w:r>
      <w:r w:rsidR="00731ACF" w:rsidRPr="00731ACF">
        <w:rPr>
          <w:bCs/>
          <w:sz w:val="26"/>
          <w:szCs w:val="26"/>
          <w:u w:val="single"/>
        </w:rPr>
        <w:t>, 2025</w:t>
      </w:r>
    </w:p>
    <w:p w14:paraId="08A85226" w14:textId="32239FCD" w:rsidR="00B97311" w:rsidRDefault="00B97311" w:rsidP="009F69FF">
      <w:pPr>
        <w:tabs>
          <w:tab w:val="left" w:pos="1899"/>
          <w:tab w:val="center" w:pos="4320"/>
        </w:tabs>
        <w:jc w:val="center"/>
        <w:rPr>
          <w:b/>
          <w:sz w:val="28"/>
          <w:szCs w:val="28"/>
        </w:rPr>
      </w:pPr>
    </w:p>
    <w:p w14:paraId="6B0356F8" w14:textId="54E648EE" w:rsidR="00B97311" w:rsidRPr="009271A6" w:rsidRDefault="00B97311" w:rsidP="00B97311">
      <w:pPr>
        <w:jc w:val="center"/>
        <w:rPr>
          <w:sz w:val="22"/>
          <w:szCs w:val="22"/>
        </w:rPr>
      </w:pPr>
      <w:r w:rsidRPr="009271A6">
        <w:rPr>
          <w:sz w:val="22"/>
          <w:szCs w:val="22"/>
        </w:rPr>
        <w:t xml:space="preserve">Prepared by: </w:t>
      </w:r>
      <w:r w:rsidR="001D25D4">
        <w:rPr>
          <w:sz w:val="22"/>
          <w:szCs w:val="22"/>
        </w:rPr>
        <w:t>Rose Macaulay, Stewardship Director</w:t>
      </w:r>
    </w:p>
    <w:p w14:paraId="6825241D" w14:textId="65BECF63" w:rsidR="00B97311" w:rsidRPr="009271A6" w:rsidRDefault="00B97311" w:rsidP="00B97311">
      <w:pPr>
        <w:jc w:val="center"/>
        <w:rPr>
          <w:b/>
          <w:sz w:val="22"/>
          <w:szCs w:val="22"/>
        </w:rPr>
      </w:pPr>
    </w:p>
    <w:p w14:paraId="6426F54F" w14:textId="625E79BF" w:rsidR="00B97311" w:rsidRPr="009271A6" w:rsidRDefault="00B97311" w:rsidP="00B97311">
      <w:pPr>
        <w:jc w:val="center"/>
        <w:rPr>
          <w:sz w:val="22"/>
          <w:szCs w:val="22"/>
        </w:rPr>
      </w:pPr>
      <w:r w:rsidRPr="009271A6">
        <w:rPr>
          <w:sz w:val="22"/>
          <w:szCs w:val="22"/>
        </w:rPr>
        <w:t>Reviewed by:</w:t>
      </w:r>
      <w:r w:rsidR="001D25D4">
        <w:rPr>
          <w:sz w:val="22"/>
          <w:szCs w:val="22"/>
        </w:rPr>
        <w:t xml:space="preserve"> Michael Crabtree, Conservation Director</w:t>
      </w:r>
    </w:p>
    <w:p w14:paraId="5656694C" w14:textId="285CA079" w:rsidR="00B97311" w:rsidRPr="009271A6" w:rsidRDefault="00B97311" w:rsidP="00B97311">
      <w:pPr>
        <w:jc w:val="center"/>
        <w:rPr>
          <w:b/>
          <w:sz w:val="22"/>
          <w:szCs w:val="22"/>
        </w:rPr>
      </w:pPr>
    </w:p>
    <w:p w14:paraId="04850E9D" w14:textId="2E4F4FEB" w:rsidR="00B97311" w:rsidRPr="009271A6" w:rsidRDefault="00B97311" w:rsidP="00B97311">
      <w:pPr>
        <w:jc w:val="center"/>
        <w:rPr>
          <w:b/>
          <w:sz w:val="22"/>
          <w:szCs w:val="22"/>
        </w:rPr>
      </w:pPr>
      <w:r w:rsidRPr="009271A6">
        <w:rPr>
          <w:b/>
          <w:sz w:val="22"/>
          <w:szCs w:val="22"/>
        </w:rPr>
        <w:t>Inland NW Land Conservancy</w:t>
      </w:r>
    </w:p>
    <w:p w14:paraId="33B9BD78" w14:textId="74BBE188" w:rsidR="00B97311" w:rsidRPr="009271A6" w:rsidRDefault="00B97311" w:rsidP="00B97311">
      <w:pPr>
        <w:jc w:val="center"/>
        <w:rPr>
          <w:sz w:val="22"/>
          <w:szCs w:val="22"/>
        </w:rPr>
      </w:pPr>
      <w:hyperlink r:id="rId11" w:history="1">
        <w:r w:rsidRPr="009271A6">
          <w:rPr>
            <w:rStyle w:val="Hyperlink"/>
            <w:color w:val="auto"/>
            <w:sz w:val="22"/>
            <w:szCs w:val="22"/>
            <w:u w:val="none"/>
          </w:rPr>
          <w:t>www.inlandnwland.org</w:t>
        </w:r>
      </w:hyperlink>
    </w:p>
    <w:p w14:paraId="07255D29" w14:textId="4202CBA1" w:rsidR="00B97311" w:rsidRPr="009271A6" w:rsidRDefault="00B97311" w:rsidP="00B97311">
      <w:pPr>
        <w:jc w:val="center"/>
        <w:rPr>
          <w:sz w:val="22"/>
          <w:szCs w:val="22"/>
        </w:rPr>
      </w:pPr>
      <w:r w:rsidRPr="009271A6">
        <w:rPr>
          <w:sz w:val="22"/>
          <w:szCs w:val="22"/>
        </w:rPr>
        <w:t>35 West Main Avenue, Suite 210</w:t>
      </w:r>
    </w:p>
    <w:p w14:paraId="5892DF12" w14:textId="193B43F4" w:rsidR="00B97311" w:rsidRPr="009271A6" w:rsidRDefault="00B97311" w:rsidP="0019781F">
      <w:pPr>
        <w:jc w:val="center"/>
        <w:rPr>
          <w:b/>
          <w:sz w:val="22"/>
          <w:szCs w:val="22"/>
        </w:rPr>
      </w:pPr>
      <w:r w:rsidRPr="009271A6">
        <w:rPr>
          <w:sz w:val="22"/>
          <w:szCs w:val="22"/>
        </w:rPr>
        <w:t>Spokane, WA 99201</w:t>
      </w:r>
    </w:p>
    <w:p w14:paraId="7AC620CE" w14:textId="1BAF2E3F" w:rsidR="00B6664B" w:rsidRPr="009271A6" w:rsidRDefault="00AB0779" w:rsidP="009F69FF">
      <w:pPr>
        <w:tabs>
          <w:tab w:val="left" w:pos="1899"/>
          <w:tab w:val="center" w:pos="4320"/>
        </w:tabs>
        <w:jc w:val="center"/>
        <w:rPr>
          <w:b/>
          <w:sz w:val="22"/>
          <w:szCs w:val="22"/>
        </w:rPr>
      </w:pPr>
      <w:r w:rsidRPr="009271A6">
        <w:rPr>
          <w:b/>
          <w:noProof/>
          <w:sz w:val="22"/>
          <w:szCs w:val="22"/>
        </w:rPr>
        <w:lastRenderedPageBreak/>
        <w:drawing>
          <wp:anchor distT="0" distB="0" distL="114300" distR="114300" simplePos="0" relativeHeight="251672576" behindDoc="0" locked="0" layoutInCell="1" allowOverlap="1" wp14:anchorId="2A8DD6C4" wp14:editId="0BAB5BFC">
            <wp:simplePos x="0" y="0"/>
            <wp:positionH relativeFrom="margin">
              <wp:align>center</wp:align>
            </wp:positionH>
            <wp:positionV relativeFrom="paragraph">
              <wp:posOffset>118110</wp:posOffset>
            </wp:positionV>
            <wp:extent cx="981075" cy="965721"/>
            <wp:effectExtent l="0" t="0" r="0" b="6350"/>
            <wp:wrapTopAndBottom/>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81075" cy="965721"/>
                    </a:xfrm>
                    <a:prstGeom prst="rect">
                      <a:avLst/>
                    </a:prstGeom>
                  </pic:spPr>
                </pic:pic>
              </a:graphicData>
            </a:graphic>
          </wp:anchor>
        </w:drawing>
      </w:r>
    </w:p>
    <w:p w14:paraId="285CB958" w14:textId="1CE2A9BF" w:rsidR="00B6664B" w:rsidRDefault="00B6664B" w:rsidP="009F69FF">
      <w:pPr>
        <w:tabs>
          <w:tab w:val="left" w:pos="1899"/>
          <w:tab w:val="center" w:pos="4320"/>
        </w:tabs>
        <w:jc w:val="center"/>
        <w:rPr>
          <w:b/>
          <w:sz w:val="32"/>
          <w:szCs w:val="32"/>
        </w:rPr>
      </w:pPr>
      <w:r>
        <w:rPr>
          <w:b/>
          <w:sz w:val="32"/>
          <w:szCs w:val="32"/>
        </w:rPr>
        <w:t>Baseline Resource Report Acknowledgement Letter</w:t>
      </w:r>
    </w:p>
    <w:p w14:paraId="36EA6D07" w14:textId="77777777" w:rsidR="00B6664B" w:rsidRDefault="00B6664B" w:rsidP="00DE72CF">
      <w:pPr>
        <w:tabs>
          <w:tab w:val="left" w:pos="1899"/>
          <w:tab w:val="center" w:pos="4320"/>
        </w:tabs>
        <w:rPr>
          <w:bCs/>
          <w:sz w:val="22"/>
          <w:szCs w:val="22"/>
        </w:rPr>
      </w:pPr>
    </w:p>
    <w:p w14:paraId="563196CF" w14:textId="77777777" w:rsidR="003F3E91" w:rsidRDefault="003F3E91" w:rsidP="00DA2139">
      <w:pPr>
        <w:tabs>
          <w:tab w:val="left" w:pos="1899"/>
          <w:tab w:val="center" w:pos="4320"/>
        </w:tabs>
        <w:jc w:val="both"/>
        <w:rPr>
          <w:bCs/>
          <w:sz w:val="22"/>
          <w:szCs w:val="22"/>
        </w:rPr>
      </w:pPr>
    </w:p>
    <w:p w14:paraId="27C05DAA" w14:textId="60F6ECB1" w:rsidR="00DE72CF" w:rsidRDefault="00DE72CF" w:rsidP="00DA2139">
      <w:pPr>
        <w:tabs>
          <w:tab w:val="left" w:pos="1899"/>
          <w:tab w:val="center" w:pos="4320"/>
        </w:tabs>
        <w:jc w:val="both"/>
        <w:rPr>
          <w:bCs/>
          <w:sz w:val="22"/>
          <w:szCs w:val="22"/>
        </w:rPr>
      </w:pPr>
      <w:r>
        <w:rPr>
          <w:bCs/>
          <w:sz w:val="22"/>
          <w:szCs w:val="22"/>
        </w:rPr>
        <w:t xml:space="preserve">This acknowledgement is made by </w:t>
      </w:r>
      <w:r w:rsidR="00522A21" w:rsidRPr="00522A21">
        <w:rPr>
          <w:b/>
          <w:sz w:val="22"/>
          <w:szCs w:val="22"/>
        </w:rPr>
        <w:t>CYNTHIA R. MEAD</w:t>
      </w:r>
      <w:r w:rsidRPr="007B4697">
        <w:rPr>
          <w:b/>
          <w:sz w:val="22"/>
          <w:szCs w:val="22"/>
        </w:rPr>
        <w:t xml:space="preserve"> </w:t>
      </w:r>
      <w:r>
        <w:rPr>
          <w:bCs/>
          <w:sz w:val="22"/>
          <w:szCs w:val="22"/>
        </w:rPr>
        <w:t xml:space="preserve">(referred to in this acknowledgement as the “Grantor”) and </w:t>
      </w:r>
      <w:r w:rsidRPr="009302B2">
        <w:rPr>
          <w:b/>
          <w:sz w:val="22"/>
          <w:szCs w:val="22"/>
        </w:rPr>
        <w:t>INLAND NORTHWEST LAND CONSERVANCY</w:t>
      </w:r>
      <w:r>
        <w:rPr>
          <w:bCs/>
          <w:sz w:val="22"/>
          <w:szCs w:val="22"/>
        </w:rPr>
        <w:t>, whose address is 35 W. Main Avenue</w:t>
      </w:r>
      <w:r w:rsidR="00EC544F">
        <w:rPr>
          <w:bCs/>
          <w:sz w:val="22"/>
          <w:szCs w:val="22"/>
        </w:rPr>
        <w:t xml:space="preserve">, Ste 210, Spokane, WA 99201 (referred to in this acknowledgement as “INLC”). </w:t>
      </w:r>
    </w:p>
    <w:p w14:paraId="022C8E92" w14:textId="77777777" w:rsidR="00993433" w:rsidRDefault="00993433" w:rsidP="00DA2139">
      <w:pPr>
        <w:tabs>
          <w:tab w:val="left" w:pos="1899"/>
          <w:tab w:val="center" w:pos="4320"/>
        </w:tabs>
        <w:jc w:val="both"/>
        <w:rPr>
          <w:bCs/>
          <w:sz w:val="22"/>
          <w:szCs w:val="22"/>
        </w:rPr>
      </w:pPr>
    </w:p>
    <w:p w14:paraId="331FA429" w14:textId="22D6792F" w:rsidR="00EC544F" w:rsidRDefault="00EC544F" w:rsidP="00DA2139">
      <w:pPr>
        <w:pStyle w:val="ListParagraph"/>
        <w:numPr>
          <w:ilvl w:val="0"/>
          <w:numId w:val="7"/>
        </w:numPr>
        <w:tabs>
          <w:tab w:val="left" w:pos="1899"/>
          <w:tab w:val="center" w:pos="4320"/>
        </w:tabs>
        <w:jc w:val="both"/>
        <w:rPr>
          <w:bCs/>
          <w:sz w:val="22"/>
          <w:szCs w:val="22"/>
        </w:rPr>
      </w:pPr>
      <w:r>
        <w:rPr>
          <w:bCs/>
          <w:sz w:val="22"/>
          <w:szCs w:val="22"/>
        </w:rPr>
        <w:t xml:space="preserve">The Grantor is the owner of approximately </w:t>
      </w:r>
      <w:r w:rsidR="004E4F1E">
        <w:rPr>
          <w:bCs/>
          <w:sz w:val="22"/>
          <w:szCs w:val="22"/>
        </w:rPr>
        <w:t>30</w:t>
      </w:r>
      <w:r w:rsidR="00C4141C">
        <w:rPr>
          <w:bCs/>
          <w:sz w:val="22"/>
          <w:szCs w:val="22"/>
        </w:rPr>
        <w:t>3</w:t>
      </w:r>
      <w:r>
        <w:rPr>
          <w:bCs/>
          <w:sz w:val="22"/>
          <w:szCs w:val="22"/>
        </w:rPr>
        <w:t xml:space="preserve"> acres of real property located in </w:t>
      </w:r>
      <w:r w:rsidR="004E4F1E">
        <w:rPr>
          <w:bCs/>
          <w:sz w:val="22"/>
          <w:szCs w:val="22"/>
        </w:rPr>
        <w:t>Kootenai</w:t>
      </w:r>
      <w:r>
        <w:rPr>
          <w:bCs/>
          <w:sz w:val="22"/>
          <w:szCs w:val="22"/>
        </w:rPr>
        <w:t xml:space="preserve"> County, </w:t>
      </w:r>
      <w:r w:rsidR="004E4F1E">
        <w:rPr>
          <w:bCs/>
          <w:sz w:val="22"/>
          <w:szCs w:val="22"/>
        </w:rPr>
        <w:t>Idaho</w:t>
      </w:r>
      <w:r>
        <w:rPr>
          <w:bCs/>
          <w:sz w:val="22"/>
          <w:szCs w:val="22"/>
        </w:rPr>
        <w:t xml:space="preserve"> (referred to in this acknowledgement</w:t>
      </w:r>
      <w:r w:rsidR="004E4F1E">
        <w:rPr>
          <w:bCs/>
          <w:sz w:val="22"/>
          <w:szCs w:val="22"/>
        </w:rPr>
        <w:t xml:space="preserve"> and report</w:t>
      </w:r>
      <w:r>
        <w:rPr>
          <w:bCs/>
          <w:sz w:val="22"/>
          <w:szCs w:val="22"/>
        </w:rPr>
        <w:t xml:space="preserve"> as </w:t>
      </w:r>
      <w:r w:rsidR="006B2891">
        <w:rPr>
          <w:bCs/>
          <w:sz w:val="22"/>
          <w:szCs w:val="22"/>
        </w:rPr>
        <w:t xml:space="preserve">the “Property”) and has granted INLC a </w:t>
      </w:r>
      <w:r w:rsidR="00DA2139">
        <w:rPr>
          <w:bCs/>
          <w:sz w:val="22"/>
          <w:szCs w:val="22"/>
        </w:rPr>
        <w:t>c</w:t>
      </w:r>
      <w:r w:rsidR="006B2891">
        <w:rPr>
          <w:bCs/>
          <w:sz w:val="22"/>
          <w:szCs w:val="22"/>
        </w:rPr>
        <w:t xml:space="preserve">onservation easement on </w:t>
      </w:r>
      <w:r w:rsidR="004E4F1E">
        <w:rPr>
          <w:bCs/>
          <w:sz w:val="22"/>
          <w:szCs w:val="22"/>
        </w:rPr>
        <w:t>the entirety</w:t>
      </w:r>
      <w:r w:rsidR="006B2891">
        <w:rPr>
          <w:bCs/>
          <w:sz w:val="22"/>
          <w:szCs w:val="22"/>
        </w:rPr>
        <w:t xml:space="preserve"> of that Property. </w:t>
      </w:r>
    </w:p>
    <w:p w14:paraId="5C47A916" w14:textId="77777777" w:rsidR="00DA2139" w:rsidRDefault="00DA2139" w:rsidP="00DA2139">
      <w:pPr>
        <w:pStyle w:val="ListParagraph"/>
        <w:tabs>
          <w:tab w:val="left" w:pos="1899"/>
          <w:tab w:val="center" w:pos="4320"/>
        </w:tabs>
        <w:jc w:val="both"/>
        <w:rPr>
          <w:bCs/>
          <w:sz w:val="22"/>
          <w:szCs w:val="22"/>
        </w:rPr>
      </w:pPr>
    </w:p>
    <w:p w14:paraId="54EEDAA3" w14:textId="0508AB6B" w:rsidR="006B2891" w:rsidRDefault="006B2891" w:rsidP="00DA2139">
      <w:pPr>
        <w:pStyle w:val="ListParagraph"/>
        <w:numPr>
          <w:ilvl w:val="0"/>
          <w:numId w:val="7"/>
        </w:numPr>
        <w:tabs>
          <w:tab w:val="left" w:pos="1899"/>
          <w:tab w:val="center" w:pos="4320"/>
        </w:tabs>
        <w:jc w:val="both"/>
        <w:rPr>
          <w:bCs/>
          <w:sz w:val="22"/>
          <w:szCs w:val="22"/>
        </w:rPr>
      </w:pPr>
      <w:r>
        <w:rPr>
          <w:bCs/>
          <w:sz w:val="22"/>
          <w:szCs w:val="22"/>
        </w:rPr>
        <w:t>Grantor has made the Property available to INLC for the purpose of gathering information and data about the condition of the Conservation Values identified in the Conservation Easement as of the date of the grant</w:t>
      </w:r>
      <w:r w:rsidR="00D2349B">
        <w:rPr>
          <w:bCs/>
          <w:sz w:val="22"/>
          <w:szCs w:val="22"/>
        </w:rPr>
        <w:t xml:space="preserve">, </w:t>
      </w:r>
      <w:r w:rsidR="004E4F1E">
        <w:rPr>
          <w:bCs/>
          <w:sz w:val="22"/>
          <w:szCs w:val="22"/>
        </w:rPr>
        <w:t>December 2025</w:t>
      </w:r>
      <w:r w:rsidR="00D2349B">
        <w:rPr>
          <w:bCs/>
          <w:sz w:val="22"/>
          <w:szCs w:val="22"/>
        </w:rPr>
        <w:t xml:space="preserve">. This information and data have been compiled into a Baseline Report, entitled “Baseline Resource Report, </w:t>
      </w:r>
      <w:r w:rsidR="004145A4">
        <w:rPr>
          <w:bCs/>
          <w:sz w:val="22"/>
          <w:szCs w:val="22"/>
        </w:rPr>
        <w:t>Quail Haven</w:t>
      </w:r>
      <w:r w:rsidR="00D2349B">
        <w:rPr>
          <w:bCs/>
          <w:sz w:val="22"/>
          <w:szCs w:val="22"/>
        </w:rPr>
        <w:t xml:space="preserve"> Conservation Easement”, dated </w:t>
      </w:r>
      <w:r w:rsidR="00993433">
        <w:rPr>
          <w:bCs/>
          <w:sz w:val="22"/>
          <w:szCs w:val="22"/>
        </w:rPr>
        <w:t>December 2025</w:t>
      </w:r>
      <w:r w:rsidR="006746E6">
        <w:rPr>
          <w:bCs/>
          <w:sz w:val="22"/>
          <w:szCs w:val="22"/>
        </w:rPr>
        <w:t xml:space="preserve"> (the “Baseline Report”). </w:t>
      </w:r>
    </w:p>
    <w:p w14:paraId="6E4408CD" w14:textId="77777777" w:rsidR="00DA2139" w:rsidRDefault="00DA2139" w:rsidP="00DA2139">
      <w:pPr>
        <w:pStyle w:val="ListParagraph"/>
        <w:tabs>
          <w:tab w:val="left" w:pos="1899"/>
          <w:tab w:val="center" w:pos="4320"/>
        </w:tabs>
        <w:jc w:val="both"/>
        <w:rPr>
          <w:bCs/>
          <w:sz w:val="22"/>
          <w:szCs w:val="22"/>
        </w:rPr>
      </w:pPr>
    </w:p>
    <w:p w14:paraId="3A64C85C" w14:textId="25E90121" w:rsidR="006746E6" w:rsidRDefault="006746E6" w:rsidP="00DA2139">
      <w:pPr>
        <w:pStyle w:val="ListParagraph"/>
        <w:numPr>
          <w:ilvl w:val="0"/>
          <w:numId w:val="7"/>
        </w:numPr>
        <w:tabs>
          <w:tab w:val="left" w:pos="1899"/>
          <w:tab w:val="center" w:pos="4320"/>
        </w:tabs>
        <w:jc w:val="both"/>
        <w:rPr>
          <w:bCs/>
          <w:sz w:val="22"/>
          <w:szCs w:val="22"/>
        </w:rPr>
      </w:pPr>
      <w:r>
        <w:rPr>
          <w:bCs/>
          <w:sz w:val="22"/>
          <w:szCs w:val="22"/>
        </w:rPr>
        <w:t xml:space="preserve">In accordance with Treasury Regulation Section 1.170A-14(g)(5)(i), Grantor and INLC hereby acknowledge, declare, and agree that they have reviewed the information contained in the Baseline Report and that </w:t>
      </w:r>
      <w:r w:rsidR="009302B2">
        <w:rPr>
          <w:bCs/>
          <w:sz w:val="22"/>
          <w:szCs w:val="22"/>
        </w:rPr>
        <w:t xml:space="preserve">the </w:t>
      </w:r>
      <w:r>
        <w:rPr>
          <w:bCs/>
          <w:sz w:val="22"/>
          <w:szCs w:val="22"/>
        </w:rPr>
        <w:t xml:space="preserve">Baseline Report provides an accurate representation of the condition of the Conservation Values to be protected by this Conservation Easement at the time of the transfer. </w:t>
      </w:r>
    </w:p>
    <w:p w14:paraId="5304D37D" w14:textId="77777777" w:rsidR="006746E6" w:rsidRDefault="006746E6" w:rsidP="00DA2139">
      <w:pPr>
        <w:tabs>
          <w:tab w:val="left" w:pos="1899"/>
          <w:tab w:val="center" w:pos="4320"/>
        </w:tabs>
        <w:jc w:val="both"/>
        <w:rPr>
          <w:bCs/>
          <w:sz w:val="22"/>
          <w:szCs w:val="22"/>
        </w:rPr>
      </w:pPr>
    </w:p>
    <w:p w14:paraId="6064F743" w14:textId="5C5C4C3C" w:rsidR="00DA2139" w:rsidRDefault="00DA2139" w:rsidP="00DA2139">
      <w:pPr>
        <w:tabs>
          <w:tab w:val="left" w:pos="1899"/>
          <w:tab w:val="center" w:pos="4320"/>
        </w:tabs>
        <w:rPr>
          <w:bCs/>
          <w:sz w:val="22"/>
          <w:szCs w:val="22"/>
        </w:rPr>
      </w:pPr>
    </w:p>
    <w:p w14:paraId="7B921064" w14:textId="5BD7C3C2" w:rsidR="00AB0779" w:rsidRDefault="00AB0779" w:rsidP="00DA2139">
      <w:pPr>
        <w:tabs>
          <w:tab w:val="left" w:pos="1899"/>
          <w:tab w:val="center" w:pos="4320"/>
        </w:tabs>
        <w:rPr>
          <w:bCs/>
          <w:sz w:val="22"/>
          <w:szCs w:val="22"/>
        </w:rPr>
      </w:pPr>
    </w:p>
    <w:p w14:paraId="67DEC764" w14:textId="56713DE1" w:rsidR="00AB0779" w:rsidRDefault="00AB0779" w:rsidP="00DA2139">
      <w:pPr>
        <w:tabs>
          <w:tab w:val="left" w:pos="1899"/>
          <w:tab w:val="center" w:pos="4320"/>
        </w:tabs>
        <w:rPr>
          <w:bCs/>
          <w:sz w:val="22"/>
          <w:szCs w:val="22"/>
        </w:rPr>
      </w:pPr>
    </w:p>
    <w:p w14:paraId="30B18CE9" w14:textId="515FB748" w:rsidR="0064669B" w:rsidRDefault="007678D8" w:rsidP="00DA2139">
      <w:pPr>
        <w:tabs>
          <w:tab w:val="left" w:pos="1899"/>
          <w:tab w:val="center" w:pos="4320"/>
        </w:tabs>
        <w:rPr>
          <w:bCs/>
          <w:sz w:val="22"/>
          <w:szCs w:val="22"/>
        </w:rPr>
      </w:pPr>
      <w:r>
        <w:rPr>
          <w:bCs/>
          <w:noProof/>
          <w:sz w:val="22"/>
          <w:szCs w:val="22"/>
        </w:rPr>
        <mc:AlternateContent>
          <mc:Choice Requires="wps">
            <w:drawing>
              <wp:anchor distT="0" distB="0" distL="114300" distR="114300" simplePos="0" relativeHeight="251666432" behindDoc="0" locked="0" layoutInCell="1" allowOverlap="1" wp14:anchorId="26B8279A" wp14:editId="5E23FBFD">
                <wp:simplePos x="0" y="0"/>
                <wp:positionH relativeFrom="margin">
                  <wp:posOffset>4928235</wp:posOffset>
                </wp:positionH>
                <wp:positionV relativeFrom="paragraph">
                  <wp:posOffset>144145</wp:posOffset>
                </wp:positionV>
                <wp:extent cx="100584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005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9F945C" id="Straight Connector 6"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88.05pt,11.35pt" to="467.2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" strokecolor="black [3040]">
                <w10:wrap anchorx="margin"/>
              </v:line>
            </w:pict>
          </mc:Fallback>
        </mc:AlternateContent>
      </w:r>
      <w:r w:rsidR="009302B2">
        <w:rPr>
          <w:bCs/>
          <w:noProof/>
          <w:sz w:val="22"/>
          <w:szCs w:val="22"/>
        </w:rPr>
        <mc:AlternateContent>
          <mc:Choice Requires="wps">
            <w:drawing>
              <wp:anchor distT="0" distB="0" distL="114300" distR="114300" simplePos="0" relativeHeight="251660288" behindDoc="0" locked="0" layoutInCell="1" allowOverlap="1" wp14:anchorId="35FF9FAC" wp14:editId="3740F4B3">
                <wp:simplePos x="0" y="0"/>
                <wp:positionH relativeFrom="column">
                  <wp:posOffset>-28575</wp:posOffset>
                </wp:positionH>
                <wp:positionV relativeFrom="paragraph">
                  <wp:posOffset>135890</wp:posOffset>
                </wp:positionV>
                <wp:extent cx="36576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3657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21EFF0"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25pt,10.7pt" to="285.7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" strokecolor="black [3040]"/>
            </w:pict>
          </mc:Fallback>
        </mc:AlternateContent>
      </w:r>
    </w:p>
    <w:p w14:paraId="7C159CEF" w14:textId="1FFDC57D" w:rsidR="009302B2" w:rsidRDefault="007B4697" w:rsidP="00DA2139">
      <w:pPr>
        <w:tabs>
          <w:tab w:val="left" w:pos="1899"/>
          <w:tab w:val="center" w:pos="4320"/>
        </w:tabs>
        <w:rPr>
          <w:bCs/>
          <w:sz w:val="22"/>
          <w:szCs w:val="22"/>
        </w:rPr>
      </w:pPr>
      <w:r w:rsidRPr="007B4697">
        <w:rPr>
          <w:b/>
          <w:sz w:val="22"/>
          <w:szCs w:val="22"/>
        </w:rPr>
        <w:t>Grantor</w:t>
      </w:r>
      <w:r>
        <w:rPr>
          <w:bCs/>
          <w:sz w:val="22"/>
          <w:szCs w:val="22"/>
        </w:rPr>
        <w:t xml:space="preserve">, </w:t>
      </w:r>
      <w:r w:rsidR="00993433">
        <w:rPr>
          <w:bCs/>
          <w:sz w:val="22"/>
          <w:szCs w:val="22"/>
        </w:rPr>
        <w:t>Cynthia R. Mead</w:t>
      </w:r>
      <w:r w:rsidR="00CA7967">
        <w:rPr>
          <w:bCs/>
          <w:sz w:val="22"/>
          <w:szCs w:val="22"/>
        </w:rPr>
        <w:t xml:space="preserve">      </w:t>
      </w:r>
      <w:r>
        <w:rPr>
          <w:bCs/>
          <w:sz w:val="22"/>
          <w:szCs w:val="22"/>
        </w:rPr>
        <w:t xml:space="preserve"> </w:t>
      </w:r>
      <w:r w:rsidR="00CA7967">
        <w:rPr>
          <w:bCs/>
          <w:sz w:val="22"/>
          <w:szCs w:val="22"/>
        </w:rPr>
        <w:t xml:space="preserve">                                                                                           Date</w:t>
      </w:r>
    </w:p>
    <w:p w14:paraId="036D1067" w14:textId="77777777" w:rsidR="00AB0779" w:rsidRDefault="00AB0779" w:rsidP="00DA2139">
      <w:pPr>
        <w:tabs>
          <w:tab w:val="left" w:pos="1899"/>
          <w:tab w:val="center" w:pos="4320"/>
        </w:tabs>
        <w:rPr>
          <w:bCs/>
          <w:sz w:val="22"/>
          <w:szCs w:val="22"/>
        </w:rPr>
      </w:pPr>
    </w:p>
    <w:p w14:paraId="5F8E3728" w14:textId="77777777" w:rsidR="0073626E" w:rsidRDefault="0073626E" w:rsidP="00DA2139">
      <w:pPr>
        <w:tabs>
          <w:tab w:val="left" w:pos="1899"/>
          <w:tab w:val="center" w:pos="4320"/>
        </w:tabs>
        <w:rPr>
          <w:bCs/>
          <w:sz w:val="22"/>
          <w:szCs w:val="22"/>
        </w:rPr>
      </w:pPr>
    </w:p>
    <w:p w14:paraId="44360BC6" w14:textId="77777777" w:rsidR="00AB0779" w:rsidRDefault="00AB0779" w:rsidP="00DA2139">
      <w:pPr>
        <w:tabs>
          <w:tab w:val="left" w:pos="1899"/>
          <w:tab w:val="center" w:pos="4320"/>
        </w:tabs>
        <w:rPr>
          <w:bCs/>
          <w:sz w:val="22"/>
          <w:szCs w:val="22"/>
        </w:rPr>
      </w:pPr>
    </w:p>
    <w:p w14:paraId="4E781074" w14:textId="77777777" w:rsidR="0073626E" w:rsidRDefault="0073626E" w:rsidP="00DA2139">
      <w:pPr>
        <w:tabs>
          <w:tab w:val="left" w:pos="1899"/>
          <w:tab w:val="center" w:pos="4320"/>
        </w:tabs>
        <w:rPr>
          <w:bCs/>
          <w:sz w:val="22"/>
          <w:szCs w:val="22"/>
        </w:rPr>
      </w:pPr>
    </w:p>
    <w:p w14:paraId="1DD4470C" w14:textId="46391D2B" w:rsidR="00AB0779" w:rsidRDefault="00C3738F" w:rsidP="00DA2139">
      <w:pPr>
        <w:tabs>
          <w:tab w:val="left" w:pos="1899"/>
          <w:tab w:val="center" w:pos="4320"/>
        </w:tabs>
        <w:rPr>
          <w:bCs/>
          <w:sz w:val="22"/>
          <w:szCs w:val="22"/>
        </w:rPr>
      </w:pPr>
      <w:r>
        <w:rPr>
          <w:bCs/>
          <w:noProof/>
          <w:sz w:val="22"/>
          <w:szCs w:val="22"/>
        </w:rPr>
        <mc:AlternateContent>
          <mc:Choice Requires="wps">
            <w:drawing>
              <wp:anchor distT="0" distB="0" distL="114300" distR="114300" simplePos="0" relativeHeight="251670528" behindDoc="0" locked="0" layoutInCell="1" allowOverlap="1" wp14:anchorId="460CF68F" wp14:editId="78281BAF">
                <wp:simplePos x="0" y="0"/>
                <wp:positionH relativeFrom="margin">
                  <wp:posOffset>4914900</wp:posOffset>
                </wp:positionH>
                <wp:positionV relativeFrom="paragraph">
                  <wp:posOffset>153670</wp:posOffset>
                </wp:positionV>
                <wp:extent cx="100584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005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0233143" id="Straight Connector 8"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87pt,12.1pt" to="466.2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" strokecolor="black [3040]">
                <w10:wrap anchorx="margin"/>
              </v:line>
            </w:pict>
          </mc:Fallback>
        </mc:AlternateContent>
      </w:r>
      <w:r w:rsidR="009302B2">
        <w:rPr>
          <w:bCs/>
          <w:noProof/>
          <w:sz w:val="22"/>
          <w:szCs w:val="22"/>
        </w:rPr>
        <mc:AlternateContent>
          <mc:Choice Requires="wps">
            <w:drawing>
              <wp:anchor distT="0" distB="0" distL="114300" distR="114300" simplePos="0" relativeHeight="251664384" behindDoc="0" locked="0" layoutInCell="1" allowOverlap="1" wp14:anchorId="46F58976" wp14:editId="2175C81F">
                <wp:simplePos x="0" y="0"/>
                <wp:positionH relativeFrom="column">
                  <wp:posOffset>0</wp:posOffset>
                </wp:positionH>
                <wp:positionV relativeFrom="paragraph">
                  <wp:posOffset>133350</wp:posOffset>
                </wp:positionV>
                <wp:extent cx="36576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3657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3C6043"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0,10.5pt" to="4in,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" strokecolor="black [3040]"/>
            </w:pict>
          </mc:Fallback>
        </mc:AlternateContent>
      </w:r>
    </w:p>
    <w:p w14:paraId="4D81B237" w14:textId="3FBF9245" w:rsidR="009302B2" w:rsidRDefault="009D23DA" w:rsidP="00DA2139">
      <w:pPr>
        <w:tabs>
          <w:tab w:val="left" w:pos="1899"/>
          <w:tab w:val="center" w:pos="4320"/>
        </w:tabs>
        <w:rPr>
          <w:bCs/>
          <w:sz w:val="22"/>
          <w:szCs w:val="22"/>
        </w:rPr>
      </w:pPr>
      <w:r w:rsidRPr="009D23DA">
        <w:rPr>
          <w:b/>
          <w:sz w:val="22"/>
          <w:szCs w:val="22"/>
        </w:rPr>
        <w:t>Inland Northwest Land Conservancy</w:t>
      </w:r>
      <w:r w:rsidR="00CA7967">
        <w:rPr>
          <w:bCs/>
          <w:sz w:val="22"/>
          <w:szCs w:val="22"/>
        </w:rPr>
        <w:t xml:space="preserve">                                                                              Date</w:t>
      </w:r>
    </w:p>
    <w:p w14:paraId="7777E7F8" w14:textId="3C1E0929" w:rsidR="0064669B" w:rsidRDefault="00993433" w:rsidP="009D23DA">
      <w:pPr>
        <w:tabs>
          <w:tab w:val="left" w:pos="1899"/>
          <w:tab w:val="center" w:pos="4320"/>
        </w:tabs>
        <w:ind w:left="630"/>
        <w:rPr>
          <w:bCs/>
          <w:sz w:val="22"/>
          <w:szCs w:val="22"/>
        </w:rPr>
      </w:pPr>
      <w:r>
        <w:rPr>
          <w:bCs/>
          <w:sz w:val="22"/>
          <w:szCs w:val="22"/>
        </w:rPr>
        <w:t>Rose Macaulay, Stewardship Director</w:t>
      </w:r>
    </w:p>
    <w:p w14:paraId="1A67F47E" w14:textId="77777777" w:rsidR="0064669B" w:rsidRPr="00DA2139" w:rsidRDefault="0064669B" w:rsidP="00DA2139">
      <w:pPr>
        <w:tabs>
          <w:tab w:val="left" w:pos="1899"/>
          <w:tab w:val="center" w:pos="4320"/>
        </w:tabs>
        <w:rPr>
          <w:bCs/>
          <w:sz w:val="22"/>
          <w:szCs w:val="22"/>
        </w:rPr>
      </w:pPr>
    </w:p>
    <w:p w14:paraId="522A16B3" w14:textId="77777777" w:rsidR="0064669B" w:rsidRDefault="0064669B" w:rsidP="009F69FF">
      <w:pPr>
        <w:tabs>
          <w:tab w:val="left" w:pos="1899"/>
          <w:tab w:val="center" w:pos="4320"/>
        </w:tabs>
        <w:jc w:val="center"/>
        <w:rPr>
          <w:b/>
          <w:sz w:val="32"/>
          <w:szCs w:val="32"/>
        </w:rPr>
      </w:pPr>
    </w:p>
    <w:p w14:paraId="0B0A9E59" w14:textId="77777777" w:rsidR="0010266B" w:rsidRDefault="0010266B" w:rsidP="009F69FF">
      <w:pPr>
        <w:tabs>
          <w:tab w:val="left" w:pos="1899"/>
          <w:tab w:val="center" w:pos="4320"/>
        </w:tabs>
        <w:jc w:val="center"/>
        <w:rPr>
          <w:b/>
          <w:sz w:val="32"/>
          <w:szCs w:val="32"/>
        </w:rPr>
      </w:pPr>
    </w:p>
    <w:p w14:paraId="36299BE8" w14:textId="77777777" w:rsidR="0010266B" w:rsidRDefault="0010266B" w:rsidP="009F69FF">
      <w:pPr>
        <w:tabs>
          <w:tab w:val="left" w:pos="1899"/>
          <w:tab w:val="center" w:pos="4320"/>
        </w:tabs>
        <w:jc w:val="center"/>
        <w:rPr>
          <w:b/>
          <w:sz w:val="32"/>
          <w:szCs w:val="32"/>
        </w:rPr>
      </w:pPr>
    </w:p>
    <w:p w14:paraId="6C64F88A" w14:textId="77777777" w:rsidR="0010266B" w:rsidRDefault="0010266B" w:rsidP="009F69FF">
      <w:pPr>
        <w:tabs>
          <w:tab w:val="left" w:pos="1899"/>
          <w:tab w:val="center" w:pos="4320"/>
        </w:tabs>
        <w:jc w:val="center"/>
        <w:rPr>
          <w:b/>
          <w:sz w:val="32"/>
          <w:szCs w:val="32"/>
        </w:rPr>
      </w:pPr>
    </w:p>
    <w:p w14:paraId="22EAB59D" w14:textId="77777777" w:rsidR="0010266B" w:rsidRDefault="0010266B" w:rsidP="009F69FF">
      <w:pPr>
        <w:tabs>
          <w:tab w:val="left" w:pos="1899"/>
          <w:tab w:val="center" w:pos="4320"/>
        </w:tabs>
        <w:jc w:val="center"/>
        <w:rPr>
          <w:b/>
          <w:sz w:val="32"/>
          <w:szCs w:val="32"/>
        </w:rPr>
      </w:pPr>
    </w:p>
    <w:p w14:paraId="187D77D8" w14:textId="77777777" w:rsidR="0010266B" w:rsidRDefault="0010266B" w:rsidP="009F69FF">
      <w:pPr>
        <w:tabs>
          <w:tab w:val="left" w:pos="1899"/>
          <w:tab w:val="center" w:pos="4320"/>
        </w:tabs>
        <w:jc w:val="center"/>
        <w:rPr>
          <w:b/>
          <w:sz w:val="32"/>
          <w:szCs w:val="32"/>
        </w:rPr>
      </w:pPr>
    </w:p>
    <w:p w14:paraId="5A8002CB" w14:textId="2CBEC237" w:rsidR="0064669B" w:rsidRDefault="0031242D" w:rsidP="0031242D">
      <w:pPr>
        <w:tabs>
          <w:tab w:val="left" w:pos="1899"/>
          <w:tab w:val="center" w:pos="4320"/>
        </w:tabs>
        <w:rPr>
          <w:b/>
          <w:sz w:val="32"/>
          <w:szCs w:val="32"/>
        </w:rPr>
      </w:pPr>
      <w:r>
        <w:rPr>
          <w:b/>
          <w:sz w:val="32"/>
          <w:szCs w:val="32"/>
        </w:rPr>
        <w:t>Table of Contents</w:t>
      </w:r>
    </w:p>
    <w:p w14:paraId="462F0EC2" w14:textId="77777777" w:rsidR="0031242D" w:rsidRDefault="0031242D" w:rsidP="0031242D">
      <w:pPr>
        <w:tabs>
          <w:tab w:val="left" w:pos="1899"/>
          <w:tab w:val="center" w:pos="4320"/>
        </w:tabs>
        <w:rPr>
          <w:b/>
          <w:sz w:val="32"/>
          <w:szCs w:val="32"/>
        </w:rPr>
      </w:pPr>
    </w:p>
    <w:p w14:paraId="7B397F64" w14:textId="67E1D779" w:rsidR="0031242D" w:rsidRDefault="0031242D" w:rsidP="0031242D">
      <w:pPr>
        <w:tabs>
          <w:tab w:val="left" w:pos="1899"/>
          <w:tab w:val="center" w:pos="4320"/>
        </w:tabs>
        <w:rPr>
          <w:bCs/>
          <w:sz w:val="22"/>
          <w:szCs w:val="22"/>
        </w:rPr>
      </w:pPr>
      <w:r>
        <w:rPr>
          <w:bCs/>
          <w:sz w:val="22"/>
          <w:szCs w:val="22"/>
        </w:rPr>
        <w:t>Title Page</w:t>
      </w:r>
      <w:r w:rsidR="00CF50B2">
        <w:rPr>
          <w:bCs/>
          <w:sz w:val="22"/>
          <w:szCs w:val="22"/>
        </w:rPr>
        <w:t>…………………………………………………………………………………………………1</w:t>
      </w:r>
    </w:p>
    <w:p w14:paraId="53C5B294" w14:textId="77777777" w:rsidR="0031242D" w:rsidRDefault="0031242D" w:rsidP="0031242D">
      <w:pPr>
        <w:tabs>
          <w:tab w:val="left" w:pos="1899"/>
          <w:tab w:val="center" w:pos="4320"/>
        </w:tabs>
        <w:rPr>
          <w:bCs/>
          <w:sz w:val="22"/>
          <w:szCs w:val="22"/>
        </w:rPr>
      </w:pPr>
    </w:p>
    <w:p w14:paraId="31F4DFB5" w14:textId="78A10742" w:rsidR="0031242D" w:rsidRDefault="0031242D" w:rsidP="0031242D">
      <w:pPr>
        <w:tabs>
          <w:tab w:val="left" w:pos="1899"/>
          <w:tab w:val="center" w:pos="4320"/>
        </w:tabs>
        <w:rPr>
          <w:bCs/>
          <w:sz w:val="22"/>
          <w:szCs w:val="22"/>
        </w:rPr>
      </w:pPr>
      <w:r>
        <w:rPr>
          <w:bCs/>
          <w:sz w:val="22"/>
          <w:szCs w:val="22"/>
        </w:rPr>
        <w:t>Acknowledgment Letter</w:t>
      </w:r>
      <w:r w:rsidR="00CF50B2">
        <w:rPr>
          <w:bCs/>
          <w:sz w:val="22"/>
          <w:szCs w:val="22"/>
        </w:rPr>
        <w:t>…………………………………………………………………………………..2</w:t>
      </w:r>
    </w:p>
    <w:p w14:paraId="6BDD18D1" w14:textId="77777777" w:rsidR="0031242D" w:rsidRDefault="0031242D" w:rsidP="0031242D">
      <w:pPr>
        <w:tabs>
          <w:tab w:val="left" w:pos="1899"/>
          <w:tab w:val="center" w:pos="4320"/>
        </w:tabs>
        <w:rPr>
          <w:bCs/>
          <w:sz w:val="22"/>
          <w:szCs w:val="22"/>
        </w:rPr>
      </w:pPr>
    </w:p>
    <w:p w14:paraId="61260BA1" w14:textId="0CDE4A44" w:rsidR="0031242D" w:rsidRDefault="0031242D" w:rsidP="0031242D">
      <w:pPr>
        <w:tabs>
          <w:tab w:val="left" w:pos="1899"/>
          <w:tab w:val="center" w:pos="4320"/>
        </w:tabs>
        <w:rPr>
          <w:bCs/>
          <w:sz w:val="22"/>
          <w:szCs w:val="22"/>
        </w:rPr>
      </w:pPr>
      <w:r>
        <w:rPr>
          <w:bCs/>
          <w:sz w:val="22"/>
          <w:szCs w:val="22"/>
        </w:rPr>
        <w:t>Background Information</w:t>
      </w:r>
      <w:r w:rsidR="00CF50B2">
        <w:rPr>
          <w:bCs/>
          <w:sz w:val="22"/>
          <w:szCs w:val="22"/>
        </w:rPr>
        <w:t>………………………………………………………………………………….4</w:t>
      </w:r>
    </w:p>
    <w:p w14:paraId="750F4090" w14:textId="456113BA" w:rsidR="000614FD" w:rsidRDefault="000614FD" w:rsidP="009C1B83">
      <w:pPr>
        <w:tabs>
          <w:tab w:val="left" w:pos="450"/>
          <w:tab w:val="center" w:pos="4320"/>
        </w:tabs>
        <w:rPr>
          <w:bCs/>
          <w:sz w:val="22"/>
          <w:szCs w:val="22"/>
        </w:rPr>
      </w:pPr>
      <w:r>
        <w:rPr>
          <w:bCs/>
          <w:sz w:val="22"/>
          <w:szCs w:val="22"/>
        </w:rPr>
        <w:tab/>
        <w:t>Purpose of Baseline Resource Report</w:t>
      </w:r>
    </w:p>
    <w:p w14:paraId="56F87E2B" w14:textId="28555E7C" w:rsidR="000614FD" w:rsidRDefault="000614FD" w:rsidP="009C1B83">
      <w:pPr>
        <w:tabs>
          <w:tab w:val="left" w:pos="450"/>
          <w:tab w:val="center" w:pos="4320"/>
        </w:tabs>
        <w:rPr>
          <w:bCs/>
          <w:sz w:val="22"/>
          <w:szCs w:val="22"/>
        </w:rPr>
      </w:pPr>
      <w:r>
        <w:rPr>
          <w:bCs/>
          <w:sz w:val="22"/>
          <w:szCs w:val="22"/>
        </w:rPr>
        <w:tab/>
        <w:t>Conservation Values and Reason for Acquisition</w:t>
      </w:r>
    </w:p>
    <w:p w14:paraId="36E2612D" w14:textId="6001BE52" w:rsidR="000614FD" w:rsidRDefault="000614FD" w:rsidP="009C1B83">
      <w:pPr>
        <w:tabs>
          <w:tab w:val="left" w:pos="450"/>
          <w:tab w:val="center" w:pos="4320"/>
        </w:tabs>
        <w:rPr>
          <w:bCs/>
          <w:sz w:val="22"/>
          <w:szCs w:val="22"/>
        </w:rPr>
      </w:pPr>
      <w:r>
        <w:rPr>
          <w:bCs/>
          <w:sz w:val="22"/>
          <w:szCs w:val="22"/>
        </w:rPr>
        <w:tab/>
        <w:t>Summary of Easement Prohibited Uses</w:t>
      </w:r>
    </w:p>
    <w:p w14:paraId="2007DE85" w14:textId="4A256FBC" w:rsidR="000614FD" w:rsidRDefault="000614FD" w:rsidP="009C1B83">
      <w:pPr>
        <w:tabs>
          <w:tab w:val="left" w:pos="450"/>
          <w:tab w:val="center" w:pos="4320"/>
        </w:tabs>
        <w:rPr>
          <w:bCs/>
          <w:sz w:val="22"/>
          <w:szCs w:val="22"/>
        </w:rPr>
      </w:pPr>
      <w:r>
        <w:rPr>
          <w:bCs/>
          <w:sz w:val="22"/>
          <w:szCs w:val="22"/>
        </w:rPr>
        <w:tab/>
        <w:t>Summary of Easement Permitted Uses</w:t>
      </w:r>
    </w:p>
    <w:p w14:paraId="3CC6D348" w14:textId="7946338D" w:rsidR="000614FD" w:rsidRDefault="000614FD" w:rsidP="009C1B83">
      <w:pPr>
        <w:tabs>
          <w:tab w:val="left" w:pos="450"/>
          <w:tab w:val="center" w:pos="4320"/>
        </w:tabs>
        <w:rPr>
          <w:bCs/>
          <w:sz w:val="22"/>
          <w:szCs w:val="22"/>
        </w:rPr>
      </w:pPr>
      <w:r>
        <w:rPr>
          <w:bCs/>
          <w:sz w:val="22"/>
          <w:szCs w:val="22"/>
        </w:rPr>
        <w:tab/>
        <w:t>Pre-Existing Easements and Restrictions</w:t>
      </w:r>
    </w:p>
    <w:p w14:paraId="5873CC68" w14:textId="77777777" w:rsidR="0031242D" w:rsidRDefault="0031242D" w:rsidP="0031242D">
      <w:pPr>
        <w:tabs>
          <w:tab w:val="left" w:pos="1899"/>
          <w:tab w:val="center" w:pos="4320"/>
        </w:tabs>
        <w:rPr>
          <w:bCs/>
          <w:sz w:val="22"/>
          <w:szCs w:val="22"/>
        </w:rPr>
      </w:pPr>
    </w:p>
    <w:p w14:paraId="1DCCCAC4" w14:textId="78A85942" w:rsidR="000614FD" w:rsidRDefault="009C3737" w:rsidP="009C3737">
      <w:pPr>
        <w:tabs>
          <w:tab w:val="left" w:pos="1899"/>
          <w:tab w:val="center" w:pos="4320"/>
        </w:tabs>
        <w:rPr>
          <w:bCs/>
          <w:sz w:val="22"/>
          <w:szCs w:val="22"/>
        </w:rPr>
      </w:pPr>
      <w:r>
        <w:rPr>
          <w:bCs/>
          <w:sz w:val="22"/>
          <w:szCs w:val="22"/>
        </w:rPr>
        <w:t>Property Description…</w:t>
      </w:r>
      <w:r w:rsidR="00CF50B2">
        <w:rPr>
          <w:bCs/>
          <w:sz w:val="22"/>
          <w:szCs w:val="22"/>
        </w:rPr>
        <w:t>…………………………………………………………………………………</w:t>
      </w:r>
      <w:r w:rsidR="0074326B">
        <w:rPr>
          <w:bCs/>
          <w:sz w:val="22"/>
          <w:szCs w:val="22"/>
        </w:rPr>
        <w:t>.10</w:t>
      </w:r>
    </w:p>
    <w:p w14:paraId="0C24E42E" w14:textId="3ECE0808" w:rsidR="000614FD" w:rsidRDefault="000614FD" w:rsidP="009C1B83">
      <w:pPr>
        <w:tabs>
          <w:tab w:val="left" w:pos="450"/>
          <w:tab w:val="center" w:pos="4320"/>
        </w:tabs>
        <w:rPr>
          <w:bCs/>
          <w:sz w:val="22"/>
          <w:szCs w:val="22"/>
        </w:rPr>
      </w:pPr>
      <w:r>
        <w:rPr>
          <w:bCs/>
          <w:sz w:val="22"/>
          <w:szCs w:val="22"/>
        </w:rPr>
        <w:tab/>
        <w:t>General Description</w:t>
      </w:r>
    </w:p>
    <w:p w14:paraId="68E8F2DC" w14:textId="5E19C67B" w:rsidR="000614FD" w:rsidRDefault="000614FD" w:rsidP="009C1B83">
      <w:pPr>
        <w:tabs>
          <w:tab w:val="left" w:pos="450"/>
          <w:tab w:val="center" w:pos="4320"/>
        </w:tabs>
        <w:rPr>
          <w:bCs/>
          <w:sz w:val="22"/>
          <w:szCs w:val="22"/>
        </w:rPr>
      </w:pPr>
      <w:r>
        <w:rPr>
          <w:bCs/>
          <w:sz w:val="22"/>
          <w:szCs w:val="22"/>
        </w:rPr>
        <w:tab/>
        <w:t>Parcel Attributes</w:t>
      </w:r>
    </w:p>
    <w:p w14:paraId="3F86EE1C" w14:textId="304F62F0" w:rsidR="000614FD" w:rsidRDefault="000614FD" w:rsidP="009C1B83">
      <w:pPr>
        <w:tabs>
          <w:tab w:val="left" w:pos="450"/>
          <w:tab w:val="center" w:pos="4320"/>
        </w:tabs>
        <w:rPr>
          <w:bCs/>
          <w:sz w:val="22"/>
          <w:szCs w:val="22"/>
        </w:rPr>
      </w:pPr>
      <w:r>
        <w:rPr>
          <w:bCs/>
          <w:sz w:val="22"/>
          <w:szCs w:val="22"/>
        </w:rPr>
        <w:tab/>
        <w:t>Legal Description</w:t>
      </w:r>
    </w:p>
    <w:p w14:paraId="7BFA3F59" w14:textId="74ABD791" w:rsidR="009C3737" w:rsidRDefault="009C3737" w:rsidP="009C1B83">
      <w:pPr>
        <w:tabs>
          <w:tab w:val="left" w:pos="450"/>
          <w:tab w:val="center" w:pos="4320"/>
        </w:tabs>
        <w:rPr>
          <w:bCs/>
          <w:sz w:val="22"/>
          <w:szCs w:val="22"/>
        </w:rPr>
      </w:pPr>
      <w:r>
        <w:rPr>
          <w:bCs/>
          <w:sz w:val="22"/>
          <w:szCs w:val="22"/>
        </w:rPr>
        <w:tab/>
        <w:t>Driving Directions</w:t>
      </w:r>
    </w:p>
    <w:p w14:paraId="6249FF8A" w14:textId="074D2520" w:rsidR="000614FD" w:rsidRDefault="000614FD" w:rsidP="009C1B83">
      <w:pPr>
        <w:tabs>
          <w:tab w:val="left" w:pos="450"/>
          <w:tab w:val="center" w:pos="4320"/>
        </w:tabs>
        <w:rPr>
          <w:bCs/>
          <w:sz w:val="22"/>
          <w:szCs w:val="22"/>
        </w:rPr>
      </w:pPr>
      <w:r>
        <w:rPr>
          <w:bCs/>
          <w:sz w:val="22"/>
          <w:szCs w:val="22"/>
        </w:rPr>
        <w:tab/>
        <w:t>Property Elevation and Topography</w:t>
      </w:r>
    </w:p>
    <w:p w14:paraId="547683A0" w14:textId="5FCBB943" w:rsidR="000614FD" w:rsidRDefault="000614FD" w:rsidP="009C1B83">
      <w:pPr>
        <w:tabs>
          <w:tab w:val="left" w:pos="450"/>
          <w:tab w:val="center" w:pos="4320"/>
        </w:tabs>
        <w:rPr>
          <w:bCs/>
          <w:sz w:val="22"/>
          <w:szCs w:val="22"/>
        </w:rPr>
      </w:pPr>
      <w:r>
        <w:rPr>
          <w:bCs/>
          <w:sz w:val="22"/>
          <w:szCs w:val="22"/>
        </w:rPr>
        <w:tab/>
        <w:t>Property History</w:t>
      </w:r>
    </w:p>
    <w:p w14:paraId="2F214BB4" w14:textId="14D50E17" w:rsidR="009C1B83" w:rsidRDefault="000614FD" w:rsidP="009C1B83">
      <w:pPr>
        <w:tabs>
          <w:tab w:val="left" w:pos="450"/>
          <w:tab w:val="center" w:pos="4320"/>
        </w:tabs>
        <w:rPr>
          <w:bCs/>
          <w:sz w:val="22"/>
          <w:szCs w:val="22"/>
        </w:rPr>
      </w:pPr>
      <w:r>
        <w:rPr>
          <w:bCs/>
          <w:sz w:val="22"/>
          <w:szCs w:val="22"/>
        </w:rPr>
        <w:tab/>
      </w:r>
      <w:r w:rsidR="009C1B83">
        <w:rPr>
          <w:bCs/>
          <w:sz w:val="22"/>
          <w:szCs w:val="22"/>
        </w:rPr>
        <w:t>Current Land Use and Development Envelope Description</w:t>
      </w:r>
    </w:p>
    <w:p w14:paraId="7095FB7C" w14:textId="1F092502" w:rsidR="009C1B83" w:rsidRDefault="009C1B83" w:rsidP="009C1B83">
      <w:pPr>
        <w:tabs>
          <w:tab w:val="left" w:pos="450"/>
          <w:tab w:val="center" w:pos="4320"/>
        </w:tabs>
        <w:rPr>
          <w:bCs/>
          <w:sz w:val="22"/>
          <w:szCs w:val="22"/>
        </w:rPr>
      </w:pPr>
      <w:r>
        <w:rPr>
          <w:bCs/>
          <w:sz w:val="22"/>
          <w:szCs w:val="22"/>
        </w:rPr>
        <w:tab/>
        <w:t>Other Human-Made Features</w:t>
      </w:r>
    </w:p>
    <w:p w14:paraId="3DFE2895" w14:textId="23550F5D" w:rsidR="009C1B83" w:rsidRDefault="009C1B83" w:rsidP="009C1B83">
      <w:pPr>
        <w:tabs>
          <w:tab w:val="left" w:pos="450"/>
          <w:tab w:val="center" w:pos="4320"/>
        </w:tabs>
        <w:rPr>
          <w:bCs/>
          <w:sz w:val="22"/>
          <w:szCs w:val="22"/>
        </w:rPr>
      </w:pPr>
      <w:r>
        <w:rPr>
          <w:bCs/>
          <w:sz w:val="22"/>
          <w:szCs w:val="22"/>
        </w:rPr>
        <w:tab/>
        <w:t>Public Benefit</w:t>
      </w:r>
    </w:p>
    <w:p w14:paraId="54348CE7" w14:textId="77777777" w:rsidR="0031242D" w:rsidRDefault="0031242D" w:rsidP="0031242D">
      <w:pPr>
        <w:tabs>
          <w:tab w:val="left" w:pos="1899"/>
          <w:tab w:val="center" w:pos="4320"/>
        </w:tabs>
        <w:rPr>
          <w:bCs/>
          <w:sz w:val="22"/>
          <w:szCs w:val="22"/>
        </w:rPr>
      </w:pPr>
    </w:p>
    <w:p w14:paraId="63BCFA87" w14:textId="1BB21103" w:rsidR="0031242D" w:rsidRDefault="0031242D" w:rsidP="0031242D">
      <w:pPr>
        <w:tabs>
          <w:tab w:val="left" w:pos="1899"/>
          <w:tab w:val="center" w:pos="4320"/>
        </w:tabs>
        <w:rPr>
          <w:bCs/>
          <w:sz w:val="22"/>
          <w:szCs w:val="22"/>
        </w:rPr>
      </w:pPr>
      <w:r>
        <w:rPr>
          <w:bCs/>
          <w:sz w:val="22"/>
          <w:szCs w:val="22"/>
        </w:rPr>
        <w:t>Ecological Features</w:t>
      </w:r>
      <w:r w:rsidR="00CF50B2">
        <w:rPr>
          <w:bCs/>
          <w:sz w:val="22"/>
          <w:szCs w:val="22"/>
        </w:rPr>
        <w:t>……………………………………………………………………………………</w:t>
      </w:r>
      <w:r w:rsidR="00DB7464">
        <w:rPr>
          <w:bCs/>
          <w:sz w:val="22"/>
          <w:szCs w:val="22"/>
        </w:rPr>
        <w:t>..18</w:t>
      </w:r>
    </w:p>
    <w:p w14:paraId="283E3B8D" w14:textId="555EC3A5" w:rsidR="009C1B83" w:rsidRDefault="009C1B83" w:rsidP="009C1B83">
      <w:pPr>
        <w:tabs>
          <w:tab w:val="left" w:pos="450"/>
          <w:tab w:val="center" w:pos="4320"/>
        </w:tabs>
        <w:rPr>
          <w:bCs/>
          <w:sz w:val="22"/>
          <w:szCs w:val="22"/>
        </w:rPr>
      </w:pPr>
      <w:r>
        <w:rPr>
          <w:bCs/>
          <w:sz w:val="22"/>
          <w:szCs w:val="22"/>
        </w:rPr>
        <w:tab/>
        <w:t>Physical Features</w:t>
      </w:r>
    </w:p>
    <w:p w14:paraId="054F145A" w14:textId="32D37323" w:rsidR="009C1B83" w:rsidRDefault="009C1B83" w:rsidP="00A20942">
      <w:pPr>
        <w:tabs>
          <w:tab w:val="left" w:pos="990"/>
          <w:tab w:val="left" w:pos="1899"/>
          <w:tab w:val="center" w:pos="4320"/>
        </w:tabs>
        <w:ind w:left="990"/>
        <w:rPr>
          <w:bCs/>
          <w:sz w:val="22"/>
          <w:szCs w:val="22"/>
        </w:rPr>
      </w:pPr>
      <w:r>
        <w:rPr>
          <w:bCs/>
          <w:sz w:val="22"/>
          <w:szCs w:val="22"/>
        </w:rPr>
        <w:t>Soils</w:t>
      </w:r>
    </w:p>
    <w:p w14:paraId="5D321ABB" w14:textId="7C60E596" w:rsidR="009C1B83" w:rsidRDefault="009C1B83" w:rsidP="00A20942">
      <w:pPr>
        <w:tabs>
          <w:tab w:val="left" w:pos="990"/>
          <w:tab w:val="left" w:pos="1899"/>
          <w:tab w:val="center" w:pos="4320"/>
        </w:tabs>
        <w:ind w:left="990"/>
        <w:rPr>
          <w:bCs/>
          <w:sz w:val="22"/>
          <w:szCs w:val="22"/>
        </w:rPr>
      </w:pPr>
      <w:r>
        <w:rPr>
          <w:bCs/>
          <w:sz w:val="22"/>
          <w:szCs w:val="22"/>
        </w:rPr>
        <w:t>Water Resources</w:t>
      </w:r>
    </w:p>
    <w:p w14:paraId="3CA2CCE2" w14:textId="46D002E6" w:rsidR="009C1B83" w:rsidRDefault="009C1B83" w:rsidP="00A20942">
      <w:pPr>
        <w:tabs>
          <w:tab w:val="left" w:pos="990"/>
          <w:tab w:val="left" w:pos="1899"/>
          <w:tab w:val="center" w:pos="4320"/>
        </w:tabs>
        <w:ind w:left="990"/>
        <w:rPr>
          <w:bCs/>
          <w:sz w:val="22"/>
          <w:szCs w:val="22"/>
        </w:rPr>
      </w:pPr>
      <w:r>
        <w:rPr>
          <w:bCs/>
          <w:sz w:val="22"/>
          <w:szCs w:val="22"/>
        </w:rPr>
        <w:t>Geologic Features and Units</w:t>
      </w:r>
    </w:p>
    <w:p w14:paraId="6EAA1453" w14:textId="27DC2D5C" w:rsidR="009C1B83" w:rsidRDefault="009C1B83" w:rsidP="00A20942">
      <w:pPr>
        <w:tabs>
          <w:tab w:val="left" w:pos="990"/>
          <w:tab w:val="left" w:pos="1899"/>
          <w:tab w:val="center" w:pos="4320"/>
        </w:tabs>
        <w:ind w:left="990"/>
        <w:rPr>
          <w:bCs/>
          <w:sz w:val="22"/>
          <w:szCs w:val="22"/>
        </w:rPr>
      </w:pPr>
      <w:r>
        <w:rPr>
          <w:bCs/>
          <w:sz w:val="22"/>
          <w:szCs w:val="22"/>
        </w:rPr>
        <w:t>Climate Resilience</w:t>
      </w:r>
    </w:p>
    <w:p w14:paraId="5CC37DF3" w14:textId="4206BCC2" w:rsidR="009C1B83" w:rsidRDefault="009C1B83" w:rsidP="009C1B83">
      <w:pPr>
        <w:tabs>
          <w:tab w:val="left" w:pos="450"/>
          <w:tab w:val="center" w:pos="4320"/>
        </w:tabs>
        <w:rPr>
          <w:bCs/>
          <w:sz w:val="22"/>
          <w:szCs w:val="22"/>
        </w:rPr>
      </w:pPr>
      <w:r>
        <w:rPr>
          <w:bCs/>
          <w:sz w:val="22"/>
          <w:szCs w:val="22"/>
        </w:rPr>
        <w:tab/>
        <w:t>Biological Features</w:t>
      </w:r>
    </w:p>
    <w:p w14:paraId="45F2D2CA" w14:textId="51A463D1" w:rsidR="009C1B83" w:rsidRDefault="009C1B83" w:rsidP="00A20942">
      <w:pPr>
        <w:tabs>
          <w:tab w:val="left" w:pos="1080"/>
          <w:tab w:val="center" w:pos="4320"/>
        </w:tabs>
        <w:ind w:left="990"/>
        <w:rPr>
          <w:bCs/>
          <w:sz w:val="22"/>
          <w:szCs w:val="22"/>
        </w:rPr>
      </w:pPr>
      <w:r>
        <w:rPr>
          <w:bCs/>
          <w:sz w:val="22"/>
          <w:szCs w:val="22"/>
        </w:rPr>
        <w:t>Vegetation</w:t>
      </w:r>
    </w:p>
    <w:p w14:paraId="1E631483" w14:textId="5D3C2550" w:rsidR="009C1B83" w:rsidRDefault="009C1B83" w:rsidP="00A20942">
      <w:pPr>
        <w:tabs>
          <w:tab w:val="left" w:pos="1080"/>
          <w:tab w:val="center" w:pos="4320"/>
        </w:tabs>
        <w:ind w:left="990"/>
        <w:rPr>
          <w:bCs/>
          <w:sz w:val="22"/>
          <w:szCs w:val="22"/>
        </w:rPr>
      </w:pPr>
      <w:r>
        <w:rPr>
          <w:bCs/>
          <w:sz w:val="22"/>
          <w:szCs w:val="22"/>
        </w:rPr>
        <w:t>Fish, Wildlife, and Species of Concern</w:t>
      </w:r>
    </w:p>
    <w:p w14:paraId="7A740D7A" w14:textId="77777777" w:rsidR="0031242D" w:rsidRDefault="0031242D" w:rsidP="0031242D">
      <w:pPr>
        <w:tabs>
          <w:tab w:val="left" w:pos="1899"/>
          <w:tab w:val="center" w:pos="4320"/>
        </w:tabs>
        <w:rPr>
          <w:bCs/>
          <w:sz w:val="22"/>
          <w:szCs w:val="22"/>
        </w:rPr>
      </w:pPr>
    </w:p>
    <w:p w14:paraId="45866AD9" w14:textId="68A0A0F7" w:rsidR="000614FD" w:rsidRDefault="000614FD" w:rsidP="0031242D">
      <w:pPr>
        <w:tabs>
          <w:tab w:val="left" w:pos="1899"/>
          <w:tab w:val="center" w:pos="4320"/>
        </w:tabs>
        <w:rPr>
          <w:bCs/>
          <w:sz w:val="22"/>
          <w:szCs w:val="22"/>
        </w:rPr>
      </w:pPr>
      <w:r>
        <w:rPr>
          <w:bCs/>
          <w:sz w:val="22"/>
          <w:szCs w:val="22"/>
        </w:rPr>
        <w:t>Concluding Remarks</w:t>
      </w:r>
      <w:r w:rsidR="00CF50B2">
        <w:rPr>
          <w:bCs/>
          <w:sz w:val="22"/>
          <w:szCs w:val="22"/>
        </w:rPr>
        <w:t>…………………………………………………………………………………</w:t>
      </w:r>
      <w:r w:rsidR="00D50D97">
        <w:rPr>
          <w:bCs/>
          <w:sz w:val="22"/>
          <w:szCs w:val="22"/>
        </w:rPr>
        <w:t>…27</w:t>
      </w:r>
    </w:p>
    <w:p w14:paraId="43D2590D" w14:textId="77777777" w:rsidR="000614FD" w:rsidRDefault="000614FD" w:rsidP="0031242D">
      <w:pPr>
        <w:tabs>
          <w:tab w:val="left" w:pos="1899"/>
          <w:tab w:val="center" w:pos="4320"/>
        </w:tabs>
        <w:rPr>
          <w:bCs/>
          <w:sz w:val="22"/>
          <w:szCs w:val="22"/>
        </w:rPr>
      </w:pPr>
    </w:p>
    <w:p w14:paraId="154B3B9E" w14:textId="4ED391F6" w:rsidR="000614FD" w:rsidRDefault="000614FD" w:rsidP="0031242D">
      <w:pPr>
        <w:tabs>
          <w:tab w:val="left" w:pos="1899"/>
          <w:tab w:val="center" w:pos="4320"/>
        </w:tabs>
        <w:rPr>
          <w:bCs/>
          <w:sz w:val="22"/>
          <w:szCs w:val="22"/>
        </w:rPr>
      </w:pPr>
      <w:r>
        <w:rPr>
          <w:bCs/>
          <w:sz w:val="22"/>
          <w:szCs w:val="22"/>
        </w:rPr>
        <w:t>Attachments</w:t>
      </w:r>
      <w:r w:rsidR="00CF50B2">
        <w:rPr>
          <w:bCs/>
          <w:sz w:val="22"/>
          <w:szCs w:val="22"/>
        </w:rPr>
        <w:t>……………………………………………………………………………………………</w:t>
      </w:r>
      <w:r w:rsidR="00D50D97">
        <w:rPr>
          <w:bCs/>
          <w:sz w:val="22"/>
          <w:szCs w:val="22"/>
        </w:rPr>
        <w:t>..28</w:t>
      </w:r>
    </w:p>
    <w:p w14:paraId="51307DEF" w14:textId="39FA85E9" w:rsidR="00A20942" w:rsidRDefault="00A20942" w:rsidP="00A20942">
      <w:pPr>
        <w:tabs>
          <w:tab w:val="left" w:pos="450"/>
          <w:tab w:val="center" w:pos="4320"/>
        </w:tabs>
        <w:rPr>
          <w:bCs/>
          <w:sz w:val="22"/>
          <w:szCs w:val="22"/>
        </w:rPr>
      </w:pPr>
      <w:r>
        <w:rPr>
          <w:bCs/>
          <w:sz w:val="22"/>
          <w:szCs w:val="22"/>
        </w:rPr>
        <w:tab/>
        <w:t>Maps</w:t>
      </w:r>
    </w:p>
    <w:p w14:paraId="47E522AD" w14:textId="52EB094C" w:rsidR="00A20942" w:rsidRDefault="00A20942" w:rsidP="00A20942">
      <w:pPr>
        <w:tabs>
          <w:tab w:val="left" w:pos="450"/>
          <w:tab w:val="center" w:pos="4320"/>
        </w:tabs>
        <w:rPr>
          <w:bCs/>
          <w:sz w:val="22"/>
          <w:szCs w:val="22"/>
        </w:rPr>
      </w:pPr>
      <w:r>
        <w:rPr>
          <w:bCs/>
          <w:sz w:val="22"/>
          <w:szCs w:val="22"/>
        </w:rPr>
        <w:tab/>
        <w:t>Historic Air Photos</w:t>
      </w:r>
    </w:p>
    <w:p w14:paraId="649936E5" w14:textId="0D45BA48" w:rsidR="00A20942" w:rsidRDefault="00A20942" w:rsidP="00A20942">
      <w:pPr>
        <w:tabs>
          <w:tab w:val="left" w:pos="450"/>
          <w:tab w:val="center" w:pos="4320"/>
        </w:tabs>
        <w:rPr>
          <w:bCs/>
          <w:sz w:val="22"/>
          <w:szCs w:val="22"/>
        </w:rPr>
      </w:pPr>
      <w:r>
        <w:rPr>
          <w:bCs/>
          <w:sz w:val="22"/>
          <w:szCs w:val="22"/>
        </w:rPr>
        <w:tab/>
        <w:t>Photo Plate</w:t>
      </w:r>
    </w:p>
    <w:p w14:paraId="1707C87F" w14:textId="77777777" w:rsidR="005A70E3" w:rsidRDefault="005A70E3" w:rsidP="00A20942">
      <w:pPr>
        <w:tabs>
          <w:tab w:val="left" w:pos="450"/>
          <w:tab w:val="center" w:pos="4320"/>
        </w:tabs>
        <w:rPr>
          <w:bCs/>
          <w:sz w:val="22"/>
          <w:szCs w:val="22"/>
        </w:rPr>
      </w:pPr>
    </w:p>
    <w:p w14:paraId="3817455D" w14:textId="4BD7F3E1" w:rsidR="005A70E3" w:rsidRPr="005A70E3" w:rsidRDefault="005A70E3" w:rsidP="00A20942">
      <w:pPr>
        <w:tabs>
          <w:tab w:val="left" w:pos="450"/>
          <w:tab w:val="center" w:pos="4320"/>
        </w:tabs>
        <w:rPr>
          <w:bCs/>
          <w:sz w:val="22"/>
          <w:szCs w:val="22"/>
          <w:u w:val="single"/>
        </w:rPr>
      </w:pPr>
      <w:r>
        <w:rPr>
          <w:bCs/>
          <w:sz w:val="22"/>
          <w:szCs w:val="22"/>
        </w:rPr>
        <w:t>Literature Cited………………………………………………………………………………………</w:t>
      </w:r>
      <w:r w:rsidR="003F7E1C">
        <w:rPr>
          <w:bCs/>
          <w:sz w:val="22"/>
          <w:szCs w:val="22"/>
        </w:rPr>
        <w:t>….29</w:t>
      </w:r>
    </w:p>
    <w:p w14:paraId="378AB55C" w14:textId="77777777" w:rsidR="000614FD" w:rsidRPr="0031242D" w:rsidRDefault="000614FD" w:rsidP="0031242D">
      <w:pPr>
        <w:tabs>
          <w:tab w:val="left" w:pos="1899"/>
          <w:tab w:val="center" w:pos="4320"/>
        </w:tabs>
        <w:rPr>
          <w:bCs/>
          <w:sz w:val="22"/>
          <w:szCs w:val="22"/>
        </w:rPr>
      </w:pPr>
    </w:p>
    <w:p w14:paraId="698E07D7" w14:textId="77777777" w:rsidR="00126953" w:rsidRDefault="00126953" w:rsidP="009F69FF">
      <w:pPr>
        <w:tabs>
          <w:tab w:val="left" w:pos="1899"/>
          <w:tab w:val="center" w:pos="4320"/>
        </w:tabs>
        <w:jc w:val="center"/>
        <w:rPr>
          <w:b/>
          <w:sz w:val="32"/>
          <w:szCs w:val="32"/>
        </w:rPr>
      </w:pPr>
    </w:p>
    <w:p w14:paraId="220F2735" w14:textId="77777777" w:rsidR="00126953" w:rsidRDefault="00126953" w:rsidP="009F69FF">
      <w:pPr>
        <w:tabs>
          <w:tab w:val="left" w:pos="1899"/>
          <w:tab w:val="center" w:pos="4320"/>
        </w:tabs>
        <w:jc w:val="center"/>
        <w:rPr>
          <w:b/>
          <w:sz w:val="32"/>
          <w:szCs w:val="32"/>
        </w:rPr>
      </w:pPr>
    </w:p>
    <w:p w14:paraId="091E45B2" w14:textId="77777777" w:rsidR="00126953" w:rsidRDefault="00126953" w:rsidP="009F69FF">
      <w:pPr>
        <w:tabs>
          <w:tab w:val="left" w:pos="1899"/>
          <w:tab w:val="center" w:pos="4320"/>
        </w:tabs>
        <w:jc w:val="center"/>
        <w:rPr>
          <w:b/>
          <w:sz w:val="32"/>
          <w:szCs w:val="32"/>
        </w:rPr>
      </w:pPr>
    </w:p>
    <w:p w14:paraId="355D39B7" w14:textId="77777777" w:rsidR="00F66F1A" w:rsidRDefault="00F66F1A" w:rsidP="009F69FF">
      <w:pPr>
        <w:tabs>
          <w:tab w:val="left" w:pos="1899"/>
          <w:tab w:val="center" w:pos="4320"/>
        </w:tabs>
        <w:jc w:val="center"/>
        <w:rPr>
          <w:b/>
          <w:sz w:val="32"/>
          <w:szCs w:val="32"/>
        </w:rPr>
      </w:pPr>
    </w:p>
    <w:p w14:paraId="4CCB49F5" w14:textId="77777777" w:rsidR="00126953" w:rsidRDefault="00126953" w:rsidP="009F69FF">
      <w:pPr>
        <w:tabs>
          <w:tab w:val="left" w:pos="1899"/>
          <w:tab w:val="center" w:pos="4320"/>
        </w:tabs>
        <w:jc w:val="center"/>
        <w:rPr>
          <w:b/>
          <w:sz w:val="32"/>
          <w:szCs w:val="32"/>
        </w:rPr>
      </w:pPr>
    </w:p>
    <w:p w14:paraId="2FE48792" w14:textId="77777777" w:rsidR="00126953" w:rsidRDefault="00126953" w:rsidP="009F69FF">
      <w:pPr>
        <w:tabs>
          <w:tab w:val="left" w:pos="1899"/>
          <w:tab w:val="center" w:pos="4320"/>
        </w:tabs>
        <w:jc w:val="center"/>
        <w:rPr>
          <w:b/>
          <w:sz w:val="32"/>
          <w:szCs w:val="32"/>
        </w:rPr>
      </w:pPr>
    </w:p>
    <w:p w14:paraId="2F175F62" w14:textId="24C5366F" w:rsidR="00A00170" w:rsidRPr="00BB124D" w:rsidRDefault="00ED26C1" w:rsidP="00126953">
      <w:pPr>
        <w:tabs>
          <w:tab w:val="left" w:pos="1899"/>
          <w:tab w:val="center" w:pos="4320"/>
        </w:tabs>
        <w:rPr>
          <w:b/>
          <w:sz w:val="32"/>
          <w:szCs w:val="32"/>
        </w:rPr>
      </w:pPr>
      <w:r>
        <w:rPr>
          <w:b/>
          <w:sz w:val="32"/>
          <w:szCs w:val="32"/>
        </w:rPr>
        <w:t>335</w:t>
      </w:r>
      <w:r w:rsidR="00AB4525">
        <w:rPr>
          <w:b/>
          <w:sz w:val="32"/>
          <w:szCs w:val="32"/>
        </w:rPr>
        <w:t xml:space="preserve"> – </w:t>
      </w:r>
      <w:r w:rsidR="004145A4">
        <w:rPr>
          <w:b/>
          <w:sz w:val="32"/>
          <w:szCs w:val="32"/>
        </w:rPr>
        <w:t>Quail Haven</w:t>
      </w:r>
    </w:p>
    <w:p w14:paraId="2EB2F883" w14:textId="5D1A45D4" w:rsidR="007857EF" w:rsidRPr="00155C36" w:rsidRDefault="00000000" w:rsidP="006D387B">
      <w:pPr>
        <w:jc w:val="center"/>
        <w:rPr>
          <w:b/>
        </w:rPr>
      </w:pPr>
      <w:r>
        <w:pict w14:anchorId="252F4190">
          <v:rect id="_x0000_i1026" style="width:468pt;height:1.5pt" o:hralign="center" o:hrstd="t" o:hr="t" fillcolor="#aca899" stroked="f"/>
        </w:pict>
      </w:r>
    </w:p>
    <w:p w14:paraId="22F47F20" w14:textId="77777777" w:rsidR="0009273E" w:rsidRPr="00155C36" w:rsidRDefault="0009273E" w:rsidP="006D387B">
      <w:pPr>
        <w:jc w:val="center"/>
        <w:rPr>
          <w:b/>
        </w:rPr>
      </w:pPr>
    </w:p>
    <w:p w14:paraId="413C6BDF" w14:textId="4DBBA544" w:rsidR="006D387B" w:rsidRDefault="00174C3A" w:rsidP="00126953">
      <w:pPr>
        <w:rPr>
          <w:b/>
          <w:sz w:val="32"/>
          <w:szCs w:val="32"/>
        </w:rPr>
      </w:pPr>
      <w:r w:rsidRPr="00BB124D">
        <w:rPr>
          <w:b/>
          <w:sz w:val="32"/>
          <w:szCs w:val="32"/>
        </w:rPr>
        <w:t xml:space="preserve">Baseline </w:t>
      </w:r>
      <w:r w:rsidR="00647815">
        <w:rPr>
          <w:b/>
          <w:sz w:val="32"/>
          <w:szCs w:val="32"/>
        </w:rPr>
        <w:t>Resource</w:t>
      </w:r>
      <w:r w:rsidR="00A66924" w:rsidRPr="00BB124D">
        <w:rPr>
          <w:b/>
          <w:sz w:val="32"/>
          <w:szCs w:val="32"/>
        </w:rPr>
        <w:t xml:space="preserve"> Report</w:t>
      </w:r>
    </w:p>
    <w:p w14:paraId="778EA756" w14:textId="1301D94A" w:rsidR="00265DC8" w:rsidRDefault="00265DC8" w:rsidP="00BC6C4D">
      <w:pPr>
        <w:jc w:val="center"/>
        <w:rPr>
          <w:b/>
          <w:sz w:val="32"/>
          <w:szCs w:val="32"/>
        </w:rPr>
      </w:pPr>
    </w:p>
    <w:p w14:paraId="48F9A85A" w14:textId="77777777" w:rsidR="00265DC8" w:rsidRPr="00BB124D" w:rsidRDefault="00265DC8" w:rsidP="00BC6C4D">
      <w:pPr>
        <w:jc w:val="center"/>
        <w:rPr>
          <w:b/>
          <w:sz w:val="32"/>
          <w:szCs w:val="32"/>
        </w:rPr>
      </w:pPr>
    </w:p>
    <w:p w14:paraId="40D3056D" w14:textId="77777777" w:rsidR="00947B51" w:rsidRPr="00BC6C4D" w:rsidRDefault="00947B51" w:rsidP="00BC6C4D">
      <w:pPr>
        <w:jc w:val="center"/>
        <w:rPr>
          <w:b/>
          <w:sz w:val="28"/>
        </w:rPr>
      </w:pPr>
    </w:p>
    <w:p w14:paraId="01CDF082" w14:textId="172157EB" w:rsidR="00AD3F13" w:rsidRPr="00126953" w:rsidRDefault="00E96BD5" w:rsidP="00174C3A">
      <w:pPr>
        <w:rPr>
          <w:b/>
          <w:iCs/>
          <w:sz w:val="32"/>
          <w:szCs w:val="32"/>
        </w:rPr>
      </w:pPr>
      <w:r w:rsidRPr="00126953">
        <w:rPr>
          <w:b/>
          <w:iCs/>
          <w:sz w:val="32"/>
          <w:szCs w:val="32"/>
        </w:rPr>
        <w:t xml:space="preserve">I. </w:t>
      </w:r>
      <w:r w:rsidR="00174C3A" w:rsidRPr="00126953">
        <w:rPr>
          <w:b/>
          <w:iCs/>
          <w:sz w:val="32"/>
          <w:szCs w:val="32"/>
        </w:rPr>
        <w:t>Background Information</w:t>
      </w:r>
    </w:p>
    <w:p w14:paraId="18F36FCE" w14:textId="77777777" w:rsidR="00AF0E51" w:rsidRPr="00C70ECB" w:rsidRDefault="00AF0E51" w:rsidP="00174C3A">
      <w:pPr>
        <w:rPr>
          <w:b/>
          <w:i/>
          <w:u w:val="single"/>
        </w:rPr>
      </w:pPr>
    </w:p>
    <w:p w14:paraId="42AD6422" w14:textId="7EE416C4" w:rsidR="003C48D6" w:rsidRDefault="00174C3A" w:rsidP="00C73F12">
      <w:pPr>
        <w:jc w:val="both"/>
        <w:rPr>
          <w:b/>
        </w:rPr>
      </w:pPr>
      <w:r w:rsidRPr="00155C36">
        <w:rPr>
          <w:b/>
        </w:rPr>
        <w:t>Purpose of Baseline</w:t>
      </w:r>
      <w:r w:rsidR="00CA2949">
        <w:rPr>
          <w:b/>
        </w:rPr>
        <w:t xml:space="preserve"> </w:t>
      </w:r>
      <w:r w:rsidR="00291DEE">
        <w:rPr>
          <w:b/>
        </w:rPr>
        <w:t>Resource</w:t>
      </w:r>
      <w:r w:rsidR="00CA2949">
        <w:rPr>
          <w:b/>
        </w:rPr>
        <w:t xml:space="preserve"> Report</w:t>
      </w:r>
    </w:p>
    <w:p w14:paraId="69CB7C5C" w14:textId="650E3734" w:rsidR="00A000E3" w:rsidRPr="004C34B7" w:rsidRDefault="00AF0E51" w:rsidP="00C73F12">
      <w:pPr>
        <w:jc w:val="both"/>
        <w:rPr>
          <w:sz w:val="22"/>
          <w:szCs w:val="22"/>
        </w:rPr>
      </w:pPr>
      <w:r w:rsidRPr="004C34B7">
        <w:rPr>
          <w:sz w:val="22"/>
          <w:szCs w:val="22"/>
        </w:rPr>
        <w:t>The purpose</w:t>
      </w:r>
      <w:r w:rsidR="00A000E3" w:rsidRPr="004C34B7">
        <w:rPr>
          <w:sz w:val="22"/>
          <w:szCs w:val="22"/>
        </w:rPr>
        <w:t>s</w:t>
      </w:r>
      <w:r w:rsidRPr="004C34B7">
        <w:rPr>
          <w:sz w:val="22"/>
          <w:szCs w:val="22"/>
        </w:rPr>
        <w:t xml:space="preserve"> of th</w:t>
      </w:r>
      <w:r w:rsidR="00A000E3" w:rsidRPr="004C34B7">
        <w:rPr>
          <w:sz w:val="22"/>
          <w:szCs w:val="22"/>
        </w:rPr>
        <w:t>is</w:t>
      </w:r>
      <w:r w:rsidRPr="004C34B7">
        <w:rPr>
          <w:sz w:val="22"/>
          <w:szCs w:val="22"/>
        </w:rPr>
        <w:t xml:space="preserve"> </w:t>
      </w:r>
      <w:r w:rsidR="00A66924" w:rsidRPr="004C34B7">
        <w:rPr>
          <w:sz w:val="22"/>
          <w:szCs w:val="22"/>
        </w:rPr>
        <w:t>B</w:t>
      </w:r>
      <w:r w:rsidRPr="004C34B7">
        <w:rPr>
          <w:sz w:val="22"/>
          <w:szCs w:val="22"/>
        </w:rPr>
        <w:t xml:space="preserve">aseline </w:t>
      </w:r>
      <w:r w:rsidR="00291DEE">
        <w:rPr>
          <w:sz w:val="22"/>
          <w:szCs w:val="22"/>
        </w:rPr>
        <w:t>Resource</w:t>
      </w:r>
      <w:r w:rsidR="00A66924" w:rsidRPr="004C34B7">
        <w:rPr>
          <w:sz w:val="22"/>
          <w:szCs w:val="22"/>
        </w:rPr>
        <w:t xml:space="preserve"> Report</w:t>
      </w:r>
      <w:r w:rsidR="00A000E3" w:rsidRPr="004C34B7">
        <w:rPr>
          <w:sz w:val="22"/>
          <w:szCs w:val="22"/>
        </w:rPr>
        <w:t xml:space="preserve"> are:</w:t>
      </w:r>
    </w:p>
    <w:p w14:paraId="4F40B717" w14:textId="11ADEB12" w:rsidR="00A000E3" w:rsidRPr="004C34B7" w:rsidRDefault="00A000E3" w:rsidP="00A000E3">
      <w:pPr>
        <w:pStyle w:val="ListParagraph"/>
        <w:numPr>
          <w:ilvl w:val="0"/>
          <w:numId w:val="3"/>
        </w:numPr>
        <w:jc w:val="both"/>
        <w:rPr>
          <w:sz w:val="22"/>
          <w:szCs w:val="22"/>
        </w:rPr>
      </w:pPr>
      <w:r w:rsidRPr="004C34B7">
        <w:rPr>
          <w:sz w:val="22"/>
          <w:szCs w:val="22"/>
        </w:rPr>
        <w:t xml:space="preserve">To document the significant Conservation Values on the </w:t>
      </w:r>
      <w:r w:rsidR="004145A4">
        <w:rPr>
          <w:sz w:val="22"/>
          <w:szCs w:val="22"/>
        </w:rPr>
        <w:t>Quail Haven</w:t>
      </w:r>
      <w:r w:rsidRPr="004C34B7">
        <w:rPr>
          <w:sz w:val="22"/>
          <w:szCs w:val="22"/>
        </w:rPr>
        <w:t xml:space="preserve"> property that are the subject of, and protected by the Conservation </w:t>
      </w:r>
      <w:proofErr w:type="gramStart"/>
      <w:r w:rsidRPr="004C34B7">
        <w:rPr>
          <w:sz w:val="22"/>
          <w:szCs w:val="22"/>
        </w:rPr>
        <w:t>Easement;</w:t>
      </w:r>
      <w:proofErr w:type="gramEnd"/>
    </w:p>
    <w:p w14:paraId="4777B09F" w14:textId="760ABCA4" w:rsidR="00A000E3" w:rsidRPr="004C34B7" w:rsidRDefault="00A000E3" w:rsidP="00A000E3">
      <w:pPr>
        <w:pStyle w:val="ListParagraph"/>
        <w:numPr>
          <w:ilvl w:val="0"/>
          <w:numId w:val="3"/>
        </w:numPr>
        <w:jc w:val="both"/>
        <w:rPr>
          <w:sz w:val="22"/>
          <w:szCs w:val="22"/>
        </w:rPr>
      </w:pPr>
      <w:r w:rsidRPr="004C34B7">
        <w:rPr>
          <w:sz w:val="22"/>
          <w:szCs w:val="22"/>
        </w:rPr>
        <w:t xml:space="preserve">To describe existing land uses and development trends, both on the </w:t>
      </w:r>
      <w:r w:rsidR="004145A4">
        <w:rPr>
          <w:sz w:val="22"/>
          <w:szCs w:val="22"/>
        </w:rPr>
        <w:t>Quail Haven</w:t>
      </w:r>
      <w:r w:rsidR="00AB4525" w:rsidRPr="004C34B7">
        <w:rPr>
          <w:sz w:val="22"/>
          <w:szCs w:val="22"/>
        </w:rPr>
        <w:t xml:space="preserve"> </w:t>
      </w:r>
      <w:r w:rsidRPr="004C34B7">
        <w:rPr>
          <w:sz w:val="22"/>
          <w:szCs w:val="22"/>
        </w:rPr>
        <w:t xml:space="preserve">property and in the surrounding </w:t>
      </w:r>
      <w:proofErr w:type="gramStart"/>
      <w:r w:rsidRPr="004C34B7">
        <w:rPr>
          <w:sz w:val="22"/>
          <w:szCs w:val="22"/>
        </w:rPr>
        <w:t>area;</w:t>
      </w:r>
      <w:proofErr w:type="gramEnd"/>
      <w:r w:rsidRPr="004C34B7">
        <w:rPr>
          <w:sz w:val="22"/>
          <w:szCs w:val="22"/>
        </w:rPr>
        <w:t xml:space="preserve"> </w:t>
      </w:r>
    </w:p>
    <w:p w14:paraId="2F7EA173" w14:textId="77777777" w:rsidR="00A000E3" w:rsidRPr="004C34B7" w:rsidRDefault="00A000E3" w:rsidP="00A000E3">
      <w:pPr>
        <w:pStyle w:val="ListParagraph"/>
        <w:numPr>
          <w:ilvl w:val="0"/>
          <w:numId w:val="3"/>
        </w:numPr>
        <w:jc w:val="both"/>
        <w:rPr>
          <w:sz w:val="22"/>
          <w:szCs w:val="22"/>
        </w:rPr>
      </w:pPr>
      <w:r w:rsidRPr="004C34B7">
        <w:rPr>
          <w:sz w:val="22"/>
          <w:szCs w:val="22"/>
        </w:rPr>
        <w:t>To provide a baseline of biological information, so that future conditions and trends, both natural and human-made, can be evaluated; and</w:t>
      </w:r>
    </w:p>
    <w:p w14:paraId="129981B1" w14:textId="0CC57E65" w:rsidR="00077E4F" w:rsidRPr="004C34B7" w:rsidRDefault="00A000E3" w:rsidP="00A000E3">
      <w:pPr>
        <w:pStyle w:val="ListParagraph"/>
        <w:numPr>
          <w:ilvl w:val="0"/>
          <w:numId w:val="3"/>
        </w:numPr>
        <w:jc w:val="both"/>
        <w:rPr>
          <w:sz w:val="22"/>
          <w:szCs w:val="22"/>
        </w:rPr>
      </w:pPr>
      <w:r w:rsidRPr="004C34B7">
        <w:rPr>
          <w:sz w:val="22"/>
          <w:szCs w:val="22"/>
        </w:rPr>
        <w:t xml:space="preserve">To identify and document the condition of the Conservation Values, including the natural resources, conservation interests, and cultural improvements associated with the </w:t>
      </w:r>
      <w:r w:rsidR="004145A4">
        <w:rPr>
          <w:sz w:val="22"/>
          <w:szCs w:val="22"/>
        </w:rPr>
        <w:t>Quail Haven</w:t>
      </w:r>
      <w:r w:rsidRPr="004C34B7">
        <w:rPr>
          <w:sz w:val="22"/>
          <w:szCs w:val="22"/>
        </w:rPr>
        <w:t xml:space="preserve"> property at the time of granting the Conservation Easement, and thereby to provide a baseline of information in the event that the holder of t</w:t>
      </w:r>
      <w:r w:rsidR="005C0830" w:rsidRPr="004C34B7">
        <w:rPr>
          <w:sz w:val="22"/>
          <w:szCs w:val="22"/>
        </w:rPr>
        <w:t xml:space="preserve">he Easement determines it is </w:t>
      </w:r>
      <w:r w:rsidR="00265DC8" w:rsidRPr="004C34B7">
        <w:rPr>
          <w:sz w:val="22"/>
          <w:szCs w:val="22"/>
        </w:rPr>
        <w:t>n</w:t>
      </w:r>
      <w:r w:rsidRPr="004C34B7">
        <w:rPr>
          <w:sz w:val="22"/>
          <w:szCs w:val="22"/>
        </w:rPr>
        <w:t xml:space="preserve">ecessary under the terms of the Easement to exercise its rights to enjoin activities that are inconsistent with the terms of the  Easement and/or enforce the reasonable restoration of such areas or features of the property as may be damaged by such inconsistent activities. </w:t>
      </w:r>
      <w:r w:rsidR="00AF0E51" w:rsidRPr="004C34B7">
        <w:rPr>
          <w:sz w:val="22"/>
          <w:szCs w:val="22"/>
        </w:rPr>
        <w:t xml:space="preserve"> </w:t>
      </w:r>
    </w:p>
    <w:p w14:paraId="11A4BB51" w14:textId="4F20A0B4" w:rsidR="00BB124D" w:rsidRPr="004C34B7" w:rsidRDefault="00BB124D" w:rsidP="00BB124D">
      <w:pPr>
        <w:jc w:val="both"/>
        <w:rPr>
          <w:sz w:val="22"/>
          <w:szCs w:val="22"/>
        </w:rPr>
      </w:pPr>
    </w:p>
    <w:p w14:paraId="0A13EE09" w14:textId="77777777" w:rsidR="00BB124D" w:rsidRDefault="00BB124D" w:rsidP="00BB124D">
      <w:pPr>
        <w:jc w:val="both"/>
        <w:rPr>
          <w:b/>
        </w:rPr>
      </w:pPr>
    </w:p>
    <w:p w14:paraId="0FA30EF0" w14:textId="77777777" w:rsidR="00E65F70" w:rsidRDefault="00E65F70" w:rsidP="00BB124D">
      <w:pPr>
        <w:jc w:val="both"/>
        <w:rPr>
          <w:b/>
        </w:rPr>
      </w:pPr>
    </w:p>
    <w:p w14:paraId="26DA6E81" w14:textId="578E781F" w:rsidR="00BB124D" w:rsidRDefault="00BB124D" w:rsidP="00BB124D">
      <w:pPr>
        <w:jc w:val="both"/>
        <w:rPr>
          <w:b/>
        </w:rPr>
      </w:pPr>
      <w:r w:rsidRPr="00155C36">
        <w:rPr>
          <w:b/>
        </w:rPr>
        <w:t xml:space="preserve">Conservation </w:t>
      </w:r>
      <w:r w:rsidR="007C3F52">
        <w:rPr>
          <w:b/>
        </w:rPr>
        <w:t>Values</w:t>
      </w:r>
      <w:r w:rsidRPr="00155C36">
        <w:rPr>
          <w:b/>
        </w:rPr>
        <w:t xml:space="preserve"> and Reason for Acquisition</w:t>
      </w:r>
    </w:p>
    <w:p w14:paraId="6FBE1FA3" w14:textId="05707EC2" w:rsidR="00022CB6" w:rsidRPr="00022CB6" w:rsidRDefault="00022CB6" w:rsidP="00022CB6">
      <w:pPr>
        <w:jc w:val="both"/>
        <w:rPr>
          <w:iCs/>
          <w:sz w:val="22"/>
          <w:szCs w:val="22"/>
        </w:rPr>
      </w:pPr>
      <w:r w:rsidRPr="00022CB6">
        <w:rPr>
          <w:iCs/>
          <w:sz w:val="22"/>
          <w:szCs w:val="22"/>
        </w:rPr>
        <w:t>The Property supports a range of interrelated conservation values, including high-quality forest and riparian habitats, landscape connectivity, water resource protection, climate resilience, and scenic integrity. Together, these values reflect the importance of maintaining a large, contiguous, and actively managed forested landscape within the Mica Peak foothills.</w:t>
      </w:r>
    </w:p>
    <w:p w14:paraId="22C5D206" w14:textId="77777777" w:rsidR="00022CB6" w:rsidRPr="00022CB6" w:rsidRDefault="00022CB6" w:rsidP="00022CB6">
      <w:pPr>
        <w:jc w:val="both"/>
        <w:rPr>
          <w:iCs/>
          <w:sz w:val="22"/>
          <w:szCs w:val="22"/>
          <w:u w:val="single"/>
        </w:rPr>
      </w:pPr>
    </w:p>
    <w:p w14:paraId="59F0824F" w14:textId="0B9BB6BD" w:rsidR="0023703E" w:rsidRPr="00022CB6" w:rsidRDefault="0023703E" w:rsidP="0023703E">
      <w:pPr>
        <w:ind w:firstLine="720"/>
        <w:jc w:val="both"/>
        <w:rPr>
          <w:iCs/>
          <w:sz w:val="22"/>
          <w:szCs w:val="22"/>
          <w:u w:val="single"/>
        </w:rPr>
      </w:pPr>
      <w:r w:rsidRPr="00022CB6">
        <w:rPr>
          <w:iCs/>
          <w:sz w:val="22"/>
          <w:szCs w:val="22"/>
          <w:u w:val="single"/>
        </w:rPr>
        <w:t>Habitat Values</w:t>
      </w:r>
    </w:p>
    <w:p w14:paraId="284A10F5" w14:textId="3C6CCEDD" w:rsidR="0023703E" w:rsidRPr="00022CB6" w:rsidRDefault="0023703E" w:rsidP="0023703E">
      <w:pPr>
        <w:ind w:left="720"/>
        <w:jc w:val="both"/>
        <w:rPr>
          <w:iCs/>
          <w:sz w:val="22"/>
          <w:szCs w:val="22"/>
        </w:rPr>
      </w:pPr>
      <w:r w:rsidRPr="00022CB6">
        <w:rPr>
          <w:iCs/>
          <w:sz w:val="22"/>
          <w:szCs w:val="22"/>
        </w:rPr>
        <w:t>The Property provides high-quality habitat across a range of upland and riparian environments within the Mica Peak foothills. Its forested slopes, seasonal draws, and creeks</w:t>
      </w:r>
      <w:r w:rsidR="002943FD" w:rsidRPr="00022CB6">
        <w:rPr>
          <w:iCs/>
          <w:sz w:val="22"/>
          <w:szCs w:val="22"/>
        </w:rPr>
        <w:t xml:space="preserve">, </w:t>
      </w:r>
      <w:r w:rsidRPr="00022CB6">
        <w:rPr>
          <w:iCs/>
          <w:sz w:val="22"/>
          <w:szCs w:val="22"/>
        </w:rPr>
        <w:t>including segments of Skalan Creek</w:t>
      </w:r>
      <w:r w:rsidR="002943FD" w:rsidRPr="00022CB6">
        <w:rPr>
          <w:iCs/>
          <w:sz w:val="22"/>
          <w:szCs w:val="22"/>
        </w:rPr>
        <w:t xml:space="preserve">, </w:t>
      </w:r>
      <w:r w:rsidRPr="00022CB6">
        <w:rPr>
          <w:iCs/>
          <w:sz w:val="22"/>
          <w:szCs w:val="22"/>
        </w:rPr>
        <w:t>support diverse plant communities and provide cover, foraging, and movement corridors for a variety of wildlife species, including deer, elk, moose, coyotes, bobcats, and numerous small mammals and birds. The combination of mature forest, regenerating stands, and open draws creates structural diversity that enhances habitat complexity and ecological resilience. By maintaining these natural features and connectivity with surrounding lands, the Property contributes to the persistence of regional wildlife populations, supports ecosystem function, and helps preserve a continuous foothill corridor in a landscape experiencing increasing development pressures.</w:t>
      </w:r>
    </w:p>
    <w:p w14:paraId="4412DF11" w14:textId="77777777" w:rsidR="002943FD" w:rsidRPr="00022CB6" w:rsidRDefault="002943FD" w:rsidP="0023703E">
      <w:pPr>
        <w:ind w:left="720"/>
        <w:jc w:val="both"/>
        <w:rPr>
          <w:iCs/>
          <w:sz w:val="22"/>
          <w:szCs w:val="22"/>
        </w:rPr>
      </w:pPr>
    </w:p>
    <w:p w14:paraId="79E1BFC5" w14:textId="689FCD9A" w:rsidR="002943FD" w:rsidRPr="00022CB6" w:rsidRDefault="002943FD" w:rsidP="0023703E">
      <w:pPr>
        <w:ind w:left="720"/>
        <w:jc w:val="both"/>
        <w:rPr>
          <w:iCs/>
          <w:sz w:val="22"/>
          <w:szCs w:val="22"/>
          <w:u w:val="single"/>
        </w:rPr>
      </w:pPr>
      <w:r w:rsidRPr="00022CB6">
        <w:rPr>
          <w:iCs/>
          <w:sz w:val="22"/>
          <w:szCs w:val="22"/>
          <w:u w:val="single"/>
        </w:rPr>
        <w:lastRenderedPageBreak/>
        <w:t>Connectivity</w:t>
      </w:r>
    </w:p>
    <w:p w14:paraId="2B7119D2" w14:textId="5835943B" w:rsidR="00AB6016" w:rsidRPr="00022CB6" w:rsidRDefault="00903BF6" w:rsidP="0023703E">
      <w:pPr>
        <w:ind w:left="720"/>
        <w:jc w:val="both"/>
        <w:rPr>
          <w:iCs/>
          <w:sz w:val="22"/>
          <w:szCs w:val="22"/>
        </w:rPr>
      </w:pPr>
      <w:r w:rsidRPr="00022CB6">
        <w:rPr>
          <w:iCs/>
          <w:sz w:val="22"/>
          <w:szCs w:val="22"/>
        </w:rPr>
        <w:t>The Property contributes to the preservation of a continuous corridor of green space across the Mica Peak foothills, linking ridgelines, draws, and forested landscapes. Maintaining this connectivity helps sustain broader ecological processes, including water filtration, soil stability, and carbon sequestration, while also preserving scenic and recreational values for the surrounding region. Large, contiguous green spaces like this enhance landscape resilience, reduce fragmentation of natural systems, and support a more intact and functional environment for both people and nature. Protection of the Property ensures that these ecological, scenic, and community benefits remain in place over the long term.</w:t>
      </w:r>
    </w:p>
    <w:p w14:paraId="149F378B" w14:textId="77777777" w:rsidR="00EC7551" w:rsidRPr="00022CB6" w:rsidRDefault="00EC7551" w:rsidP="0023703E">
      <w:pPr>
        <w:ind w:left="720"/>
        <w:jc w:val="both"/>
        <w:rPr>
          <w:iCs/>
          <w:sz w:val="22"/>
          <w:szCs w:val="22"/>
        </w:rPr>
      </w:pPr>
    </w:p>
    <w:p w14:paraId="365218C4" w14:textId="0B8001E1" w:rsidR="00EC7551" w:rsidRPr="00022CB6" w:rsidRDefault="004F2E7F" w:rsidP="0023703E">
      <w:pPr>
        <w:ind w:left="720"/>
        <w:jc w:val="both"/>
        <w:rPr>
          <w:iCs/>
          <w:sz w:val="22"/>
          <w:szCs w:val="22"/>
          <w:u w:val="single"/>
        </w:rPr>
      </w:pPr>
      <w:r w:rsidRPr="00022CB6">
        <w:rPr>
          <w:iCs/>
          <w:sz w:val="22"/>
          <w:szCs w:val="22"/>
          <w:u w:val="single"/>
        </w:rPr>
        <w:t>Viewshed</w:t>
      </w:r>
    </w:p>
    <w:p w14:paraId="2606382C" w14:textId="5A4C95FD" w:rsidR="004F2E7F" w:rsidRPr="00022CB6" w:rsidRDefault="004F2E7F" w:rsidP="0023703E">
      <w:pPr>
        <w:ind w:left="720"/>
        <w:jc w:val="both"/>
        <w:rPr>
          <w:iCs/>
          <w:sz w:val="22"/>
          <w:szCs w:val="22"/>
        </w:rPr>
      </w:pPr>
      <w:r w:rsidRPr="00022CB6">
        <w:rPr>
          <w:iCs/>
          <w:sz w:val="22"/>
          <w:szCs w:val="22"/>
        </w:rPr>
        <w:t xml:space="preserve">The Property occupies a prominent hillside position below Mica Peak and forms a highly visible component of the regional landscape. Its forested slopes and undeveloped character are readily seen from Interstate 90 and from broad areas of the surrounding foothills, contributing to the scenic backdrop of the </w:t>
      </w:r>
      <w:proofErr w:type="gramStart"/>
      <w:r w:rsidRPr="00022CB6">
        <w:rPr>
          <w:iCs/>
          <w:sz w:val="22"/>
          <w:szCs w:val="22"/>
        </w:rPr>
        <w:t>Spokane</w:t>
      </w:r>
      <w:r w:rsidR="00022CB6">
        <w:rPr>
          <w:iCs/>
          <w:sz w:val="22"/>
          <w:szCs w:val="22"/>
        </w:rPr>
        <w:t>-</w:t>
      </w:r>
      <w:r w:rsidRPr="00022CB6">
        <w:rPr>
          <w:iCs/>
          <w:sz w:val="22"/>
          <w:szCs w:val="22"/>
        </w:rPr>
        <w:t>Coeur d’Alene</w:t>
      </w:r>
      <w:proofErr w:type="gramEnd"/>
      <w:r w:rsidRPr="00022CB6">
        <w:rPr>
          <w:iCs/>
          <w:sz w:val="22"/>
          <w:szCs w:val="22"/>
        </w:rPr>
        <w:t xml:space="preserve"> corridor. By remaining intact, the Property helps preserve a natural ridgeline and hillside profile, maintaining visual continuity between higher-elevation forestlands and the valley below. Protection of the Property ensures that this portion of the foothills continues to provide a stable, forested viewshed that defines the character of the landscape for residents and travelers alike.</w:t>
      </w:r>
    </w:p>
    <w:p w14:paraId="5969357C" w14:textId="77777777" w:rsidR="00903BF6" w:rsidRPr="00022CB6" w:rsidRDefault="00903BF6" w:rsidP="0023703E">
      <w:pPr>
        <w:ind w:left="720"/>
        <w:jc w:val="both"/>
        <w:rPr>
          <w:iCs/>
          <w:sz w:val="22"/>
          <w:szCs w:val="22"/>
        </w:rPr>
      </w:pPr>
    </w:p>
    <w:p w14:paraId="4F79BB98" w14:textId="4F925DBC" w:rsidR="00AB6016" w:rsidRPr="00022CB6" w:rsidRDefault="00AB6016" w:rsidP="0023703E">
      <w:pPr>
        <w:ind w:left="720"/>
        <w:jc w:val="both"/>
        <w:rPr>
          <w:iCs/>
          <w:sz w:val="22"/>
          <w:szCs w:val="22"/>
          <w:u w:val="single"/>
        </w:rPr>
      </w:pPr>
      <w:r w:rsidRPr="00022CB6">
        <w:rPr>
          <w:iCs/>
          <w:sz w:val="22"/>
          <w:szCs w:val="22"/>
          <w:u w:val="single"/>
        </w:rPr>
        <w:t>Water Resources</w:t>
      </w:r>
    </w:p>
    <w:p w14:paraId="7C939652" w14:textId="22D9C1F3" w:rsidR="00AB6016" w:rsidRPr="00022CB6" w:rsidRDefault="00023F56" w:rsidP="0023703E">
      <w:pPr>
        <w:ind w:left="720"/>
        <w:jc w:val="both"/>
        <w:rPr>
          <w:iCs/>
          <w:sz w:val="22"/>
          <w:szCs w:val="22"/>
        </w:rPr>
      </w:pPr>
      <w:r w:rsidRPr="00022CB6">
        <w:rPr>
          <w:iCs/>
          <w:sz w:val="22"/>
          <w:szCs w:val="22"/>
        </w:rPr>
        <w:t>The Property plays an important role in protecting local water resources through its network of seasonal seeps, springs, creeks, and segments of Skalan Creek. Its largely forested slopes and riparian areas help regulate surface runoff, reduce soil erosion, and filter sediments and nutrients before they enter downstream waterways. By maintaining vegetative cover along draws and creek channels, the Property supports healthy riparian ecosystems, moderates stream temperatures, and contributes to water quality in the Spokane River watershed, with the river itself located just a few miles downstream. Protection of the Property ensures the continued functioning of these hydrologic systems, preserving both ecological integrity and the long-term availability of clean water for surrounding communities.</w:t>
      </w:r>
    </w:p>
    <w:p w14:paraId="22F936E2" w14:textId="77777777" w:rsidR="00651EDF" w:rsidRPr="00022CB6" w:rsidRDefault="00651EDF" w:rsidP="0023703E">
      <w:pPr>
        <w:ind w:left="720"/>
        <w:jc w:val="both"/>
        <w:rPr>
          <w:iCs/>
          <w:sz w:val="22"/>
          <w:szCs w:val="22"/>
        </w:rPr>
      </w:pPr>
    </w:p>
    <w:p w14:paraId="21790E4D" w14:textId="45926C34" w:rsidR="00651EDF" w:rsidRPr="00022CB6" w:rsidRDefault="001F71FE" w:rsidP="0023703E">
      <w:pPr>
        <w:ind w:left="720"/>
        <w:jc w:val="both"/>
        <w:rPr>
          <w:iCs/>
          <w:sz w:val="22"/>
          <w:szCs w:val="22"/>
          <w:u w:val="single"/>
        </w:rPr>
      </w:pPr>
      <w:r w:rsidRPr="00022CB6">
        <w:rPr>
          <w:iCs/>
          <w:sz w:val="22"/>
          <w:szCs w:val="22"/>
          <w:u w:val="single"/>
        </w:rPr>
        <w:t>Climate Resilience</w:t>
      </w:r>
      <w:r w:rsidR="00B04905" w:rsidRPr="00022CB6">
        <w:rPr>
          <w:iCs/>
          <w:sz w:val="22"/>
          <w:szCs w:val="22"/>
          <w:u w:val="single"/>
        </w:rPr>
        <w:t xml:space="preserve"> &amp; Carbon Capture Potential</w:t>
      </w:r>
    </w:p>
    <w:p w14:paraId="48D8A401" w14:textId="3CC666F3" w:rsidR="0023703E" w:rsidRPr="00022CB6" w:rsidRDefault="00EC7551" w:rsidP="00EC7551">
      <w:pPr>
        <w:ind w:left="720"/>
        <w:jc w:val="both"/>
        <w:rPr>
          <w:iCs/>
          <w:sz w:val="22"/>
          <w:szCs w:val="22"/>
        </w:rPr>
      </w:pPr>
      <w:r w:rsidRPr="00022CB6">
        <w:rPr>
          <w:iCs/>
          <w:sz w:val="22"/>
          <w:szCs w:val="22"/>
        </w:rPr>
        <w:t>The Property contributes to climate resilience through its size, forested condition, and light management, which together support stable ecological processes over time. Its intact tree cover and varied topography help moderate temperature extremes, retain soil moisture, and reduce erosion during increasingly intense precipitation events. In addition, the forested landscape stores substantial amounts of carbon in standing timber, understory vegetation, and forest soils, while continuing to sequester carbon as the forest grows and regenerates. Forest management practices that promote structural diversity and forest health further enhance the Property’s ability to withstand drought, insect pressure, and disturbance while contributing to long-term carbon storage. By remaining undeveloped and managed as a cohesive landscape, the Property provides long-term capacity for adaptation to changing climatic conditions, supporting resilient natural systems at the foothill scale.</w:t>
      </w:r>
    </w:p>
    <w:p w14:paraId="216C4493" w14:textId="3DF1A15D" w:rsidR="00BB124D" w:rsidRPr="004C34B7" w:rsidRDefault="00BB124D" w:rsidP="00C73F12">
      <w:pPr>
        <w:jc w:val="both"/>
        <w:rPr>
          <w:b/>
          <w:sz w:val="22"/>
          <w:szCs w:val="22"/>
        </w:rPr>
      </w:pPr>
    </w:p>
    <w:p w14:paraId="4F5ACC34" w14:textId="77777777" w:rsidR="00E65F70" w:rsidRDefault="00E65F70" w:rsidP="00C73F12">
      <w:pPr>
        <w:jc w:val="both"/>
        <w:rPr>
          <w:b/>
        </w:rPr>
      </w:pPr>
    </w:p>
    <w:p w14:paraId="49552205" w14:textId="77777777" w:rsidR="00F14E77" w:rsidRDefault="00F14E77" w:rsidP="00C73F12">
      <w:pPr>
        <w:jc w:val="both"/>
        <w:rPr>
          <w:b/>
        </w:rPr>
      </w:pPr>
    </w:p>
    <w:p w14:paraId="3FFAA2FD" w14:textId="77777777" w:rsidR="00F14E77" w:rsidRDefault="00F14E77" w:rsidP="00C73F12">
      <w:pPr>
        <w:jc w:val="both"/>
        <w:rPr>
          <w:b/>
        </w:rPr>
      </w:pPr>
    </w:p>
    <w:p w14:paraId="2765D224" w14:textId="77777777" w:rsidR="00F14E77" w:rsidRDefault="00F14E77" w:rsidP="00C73F12">
      <w:pPr>
        <w:jc w:val="both"/>
        <w:rPr>
          <w:b/>
        </w:rPr>
      </w:pPr>
    </w:p>
    <w:p w14:paraId="6D4E6492" w14:textId="77777777" w:rsidR="00F14E77" w:rsidRDefault="00F14E77" w:rsidP="00C73F12">
      <w:pPr>
        <w:jc w:val="both"/>
        <w:rPr>
          <w:b/>
        </w:rPr>
      </w:pPr>
    </w:p>
    <w:p w14:paraId="1089EDB5" w14:textId="77777777" w:rsidR="00E65F70" w:rsidRDefault="00E65F70" w:rsidP="00C73F12">
      <w:pPr>
        <w:jc w:val="both"/>
        <w:rPr>
          <w:b/>
        </w:rPr>
      </w:pPr>
    </w:p>
    <w:p w14:paraId="5FF7761D" w14:textId="6958D901" w:rsidR="009A5296" w:rsidRDefault="009A5296" w:rsidP="00C73F12">
      <w:pPr>
        <w:jc w:val="both"/>
        <w:rPr>
          <w:b/>
        </w:rPr>
      </w:pPr>
      <w:r w:rsidRPr="00AA731B">
        <w:rPr>
          <w:b/>
        </w:rPr>
        <w:lastRenderedPageBreak/>
        <w:t>Summary of Easement Prohibited Uses</w:t>
      </w:r>
    </w:p>
    <w:p w14:paraId="61F8090A" w14:textId="5D2C15D4" w:rsidR="00572CF8" w:rsidRPr="004C34B7" w:rsidRDefault="00572CF8" w:rsidP="00C73F12">
      <w:pPr>
        <w:jc w:val="both"/>
        <w:rPr>
          <w:i/>
          <w:sz w:val="22"/>
          <w:szCs w:val="22"/>
        </w:rPr>
      </w:pPr>
      <w:r w:rsidRPr="004C34B7">
        <w:rPr>
          <w:i/>
          <w:sz w:val="22"/>
          <w:szCs w:val="22"/>
        </w:rPr>
        <w:t xml:space="preserve">Please refer to the recorded Conservation Easement for a full description of prohibited uses. </w:t>
      </w:r>
    </w:p>
    <w:p w14:paraId="14ECE6FD" w14:textId="075F95EF" w:rsidR="009A5296" w:rsidRDefault="009A5296" w:rsidP="00C73F12">
      <w:pPr>
        <w:jc w:val="both"/>
        <w:rPr>
          <w:b/>
        </w:rPr>
      </w:pPr>
    </w:p>
    <w:p w14:paraId="52504BEC" w14:textId="26858271" w:rsidR="006B2319" w:rsidRPr="00FE3C37" w:rsidRDefault="006B2319" w:rsidP="00986D55">
      <w:pPr>
        <w:jc w:val="both"/>
        <w:rPr>
          <w:bCs/>
          <w:sz w:val="22"/>
          <w:szCs w:val="22"/>
        </w:rPr>
      </w:pPr>
      <w:r w:rsidRPr="00FE3C37">
        <w:rPr>
          <w:bCs/>
          <w:sz w:val="22"/>
          <w:szCs w:val="22"/>
        </w:rPr>
        <w:t xml:space="preserve">Any </w:t>
      </w:r>
      <w:r w:rsidR="00F2688F" w:rsidRPr="00FE3C37">
        <w:rPr>
          <w:bCs/>
          <w:sz w:val="22"/>
          <w:szCs w:val="22"/>
        </w:rPr>
        <w:t xml:space="preserve">activity on or use of the Protected Property must be consistent with the Conservation Purposes of this Grant and Easement. Without limiting the generality of the foregoing, the following activities and uses are expressly prohibited: </w:t>
      </w:r>
    </w:p>
    <w:p w14:paraId="2CA64BB6" w14:textId="77777777" w:rsidR="00F2688F" w:rsidRPr="00FE3C37" w:rsidRDefault="00F2688F" w:rsidP="00986D55">
      <w:pPr>
        <w:jc w:val="both"/>
        <w:rPr>
          <w:b/>
          <w:sz w:val="22"/>
          <w:szCs w:val="22"/>
        </w:rPr>
      </w:pPr>
    </w:p>
    <w:p w14:paraId="340FC88B" w14:textId="77777777" w:rsidR="00F2688F" w:rsidRPr="00FE3C37" w:rsidRDefault="00F2688F" w:rsidP="00986D55">
      <w:pPr>
        <w:jc w:val="both"/>
        <w:rPr>
          <w:b/>
          <w:sz w:val="22"/>
          <w:szCs w:val="22"/>
        </w:rPr>
      </w:pPr>
    </w:p>
    <w:p w14:paraId="048D56AB" w14:textId="31EE1384" w:rsidR="00FE3C37" w:rsidRPr="00FE3C37" w:rsidRDefault="00FE3C37" w:rsidP="00986D55">
      <w:pPr>
        <w:numPr>
          <w:ilvl w:val="0"/>
          <w:numId w:val="9"/>
        </w:numPr>
        <w:tabs>
          <w:tab w:val="clear" w:pos="1440"/>
          <w:tab w:val="num" w:pos="1170"/>
        </w:tabs>
        <w:spacing w:after="240"/>
        <w:ind w:left="540" w:hanging="450"/>
        <w:jc w:val="both"/>
        <w:rPr>
          <w:sz w:val="22"/>
          <w:szCs w:val="22"/>
        </w:rPr>
      </w:pPr>
      <w:r w:rsidRPr="00FE3C37">
        <w:rPr>
          <w:sz w:val="22"/>
          <w:szCs w:val="22"/>
        </w:rPr>
        <w:t xml:space="preserve">The Protected Property consists of </w:t>
      </w:r>
      <w:r w:rsidR="00043227">
        <w:rPr>
          <w:sz w:val="22"/>
          <w:szCs w:val="22"/>
        </w:rPr>
        <w:t>2 parcels</w:t>
      </w:r>
      <w:r w:rsidRPr="00FE3C37">
        <w:rPr>
          <w:sz w:val="22"/>
          <w:szCs w:val="22"/>
        </w:rPr>
        <w:t xml:space="preserve">, identified in Exhibit A (Legal description) </w:t>
      </w:r>
      <w:r w:rsidRPr="00FE3C37">
        <w:rPr>
          <w:iCs/>
          <w:sz w:val="22"/>
          <w:szCs w:val="22"/>
        </w:rPr>
        <w:t xml:space="preserve">and Exhibit B (Map). </w:t>
      </w:r>
      <w:r w:rsidR="008F571C">
        <w:rPr>
          <w:iCs/>
          <w:sz w:val="22"/>
          <w:szCs w:val="22"/>
        </w:rPr>
        <w:t xml:space="preserve">Parcel 1 has two parcel numbers because it is divided by two separate taxing districts. </w:t>
      </w:r>
      <w:r w:rsidRPr="00FE3C37">
        <w:rPr>
          <w:sz w:val="22"/>
          <w:szCs w:val="22"/>
        </w:rPr>
        <w:t xml:space="preserve">The Protected Property must always be conveyed together and cannot be conveyed separately or in parts.  Grantor shall not legally or in a “de facto” manner subdivide or change the boundaries of the Protected Property, which actions shall include, but not be limited to, any subdivision, short subdivision, platting, binding site plan, testamentary division, lot line adjustment, or other process by which the Protected Property is divided into parts, or the dimensions or size of the Protected Property is changed. </w:t>
      </w:r>
      <w:r w:rsidRPr="00FE3C37">
        <w:rPr>
          <w:iCs/>
          <w:sz w:val="22"/>
          <w:szCs w:val="22"/>
        </w:rPr>
        <w:t xml:space="preserve">Grantor and Grantee agree that boundary line adjustments to the Protected Property may be made only pursuant to a judicial proceeding to resolve a bona </w:t>
      </w:r>
      <w:r w:rsidRPr="00FE3C37">
        <w:rPr>
          <w:sz w:val="22"/>
          <w:szCs w:val="22"/>
        </w:rPr>
        <w:t>fide dispute regarding a boundary line’s location.</w:t>
      </w:r>
    </w:p>
    <w:p w14:paraId="3CCA3869" w14:textId="5E46EE05" w:rsidR="00FE3C37" w:rsidRDefault="00FE3C37" w:rsidP="00986D55">
      <w:pPr>
        <w:pStyle w:val="ListParagraph"/>
        <w:numPr>
          <w:ilvl w:val="0"/>
          <w:numId w:val="9"/>
        </w:numPr>
        <w:tabs>
          <w:tab w:val="clear" w:pos="1440"/>
          <w:tab w:val="num" w:pos="1170"/>
        </w:tabs>
        <w:ind w:left="540" w:hanging="450"/>
        <w:contextualSpacing w:val="0"/>
        <w:jc w:val="both"/>
        <w:rPr>
          <w:sz w:val="22"/>
          <w:szCs w:val="22"/>
        </w:rPr>
      </w:pPr>
      <w:bookmarkStart w:id="0" w:name="_dioptra_p_b838c217"/>
      <w:r w:rsidRPr="00FE3C37">
        <w:rPr>
          <w:sz w:val="22"/>
          <w:szCs w:val="22"/>
        </w:rPr>
        <w:t xml:space="preserve">Grantor </w:t>
      </w:r>
      <w:proofErr w:type="gramStart"/>
      <w:r w:rsidRPr="00FE3C37">
        <w:rPr>
          <w:sz w:val="22"/>
          <w:szCs w:val="22"/>
        </w:rPr>
        <w:t>shall</w:t>
      </w:r>
      <w:proofErr w:type="gramEnd"/>
      <w:r w:rsidRPr="00FE3C37">
        <w:rPr>
          <w:sz w:val="22"/>
          <w:szCs w:val="22"/>
        </w:rPr>
        <w:t xml:space="preserve"> not cut down, destroy, or remove trees located on the Property, except under a forest management plan approved by Grantee as being necessary to control or prevent hazard, disease or fire or to improve forest health. </w:t>
      </w:r>
      <w:bookmarkEnd w:id="0"/>
    </w:p>
    <w:p w14:paraId="6C1070B9" w14:textId="77777777" w:rsidR="00FE3C37" w:rsidRPr="00FE3C37" w:rsidRDefault="00FE3C37" w:rsidP="00986D55">
      <w:pPr>
        <w:pStyle w:val="ListParagraph"/>
        <w:tabs>
          <w:tab w:val="num" w:pos="1170"/>
        </w:tabs>
        <w:ind w:left="540"/>
        <w:contextualSpacing w:val="0"/>
        <w:jc w:val="both"/>
        <w:rPr>
          <w:sz w:val="22"/>
          <w:szCs w:val="22"/>
        </w:rPr>
      </w:pPr>
    </w:p>
    <w:p w14:paraId="34E2F148" w14:textId="77777777" w:rsidR="00FE3C37" w:rsidRPr="00FE3C37" w:rsidRDefault="00FE3C37" w:rsidP="00986D55">
      <w:pPr>
        <w:numPr>
          <w:ilvl w:val="0"/>
          <w:numId w:val="9"/>
        </w:numPr>
        <w:tabs>
          <w:tab w:val="clear" w:pos="1440"/>
          <w:tab w:val="num" w:pos="1170"/>
        </w:tabs>
        <w:spacing w:after="240"/>
        <w:ind w:left="540" w:hanging="450"/>
        <w:jc w:val="both"/>
        <w:rPr>
          <w:sz w:val="22"/>
          <w:szCs w:val="22"/>
        </w:rPr>
      </w:pPr>
      <w:r w:rsidRPr="00FE3C37">
        <w:rPr>
          <w:sz w:val="22"/>
          <w:szCs w:val="22"/>
        </w:rPr>
        <w:t>All residential, commercial, timber or industrial activities shall be prohibited, and no building or structure shall be constructed, created, erected or moved onto the Protected Property, except as specifically permitted for under Section 5 of this Grant and Easement. This prohibition includes communications towers, commercial wind turbines and solar panels outside the boundary of the RDEs.</w:t>
      </w:r>
    </w:p>
    <w:p w14:paraId="014F2888" w14:textId="77777777" w:rsidR="00FE3C37" w:rsidRPr="00FE3C37" w:rsidRDefault="00FE3C37" w:rsidP="00986D55">
      <w:pPr>
        <w:numPr>
          <w:ilvl w:val="0"/>
          <w:numId w:val="9"/>
        </w:numPr>
        <w:tabs>
          <w:tab w:val="clear" w:pos="1440"/>
          <w:tab w:val="num" w:pos="1170"/>
        </w:tabs>
        <w:spacing w:after="240"/>
        <w:ind w:left="540" w:hanging="450"/>
        <w:jc w:val="both"/>
        <w:rPr>
          <w:sz w:val="22"/>
          <w:szCs w:val="22"/>
        </w:rPr>
      </w:pPr>
      <w:r w:rsidRPr="00FE3C37">
        <w:rPr>
          <w:sz w:val="22"/>
          <w:szCs w:val="22"/>
        </w:rPr>
        <w:t>Except as reasonably necessary to carry out the permitted uses of the Protected Property, Grantor shall not alter the surface of the land, including, without limitation, the excavation or removal of trees, soil, sand, gravel, rock, peat, or sod except as needed for forest or river health, fish habitat, or forest or land restoration projects, or for the health and safety of the community, such as to prevent landslides or hill collapse. Land alterations must be pursuant to a forest management plan approved by Grantee.</w:t>
      </w:r>
    </w:p>
    <w:p w14:paraId="54D2A6EC" w14:textId="77777777" w:rsidR="00FE3C37" w:rsidRPr="00FE3C37" w:rsidRDefault="00FE3C37" w:rsidP="00986D55">
      <w:pPr>
        <w:numPr>
          <w:ilvl w:val="0"/>
          <w:numId w:val="9"/>
        </w:numPr>
        <w:tabs>
          <w:tab w:val="clear" w:pos="1440"/>
          <w:tab w:val="num" w:pos="1170"/>
        </w:tabs>
        <w:spacing w:after="240"/>
        <w:ind w:left="540" w:hanging="450"/>
        <w:jc w:val="both"/>
        <w:rPr>
          <w:sz w:val="22"/>
          <w:szCs w:val="22"/>
        </w:rPr>
      </w:pPr>
      <w:r w:rsidRPr="00FE3C37">
        <w:rPr>
          <w:sz w:val="22"/>
          <w:szCs w:val="22"/>
        </w:rPr>
        <w:t>In no case shall the exploration for, or development and extraction of, minerals or hydrocarbons by any surface mining method or any other method be permitted.  Nothing in this Grant and Easement shall be interpreted to permit any extraction or removal of surface or subsurface materials inconsistent with Section 170(h)(5) of the Code and the applicable Treasury Regulations.</w:t>
      </w:r>
    </w:p>
    <w:p w14:paraId="305A8A72" w14:textId="77777777" w:rsidR="00FE3C37" w:rsidRPr="00FE3C37" w:rsidRDefault="00FE3C37" w:rsidP="00986D55">
      <w:pPr>
        <w:numPr>
          <w:ilvl w:val="0"/>
          <w:numId w:val="9"/>
        </w:numPr>
        <w:tabs>
          <w:tab w:val="clear" w:pos="1440"/>
          <w:tab w:val="num" w:pos="1170"/>
        </w:tabs>
        <w:spacing w:after="240"/>
        <w:ind w:left="540" w:hanging="450"/>
        <w:jc w:val="both"/>
        <w:rPr>
          <w:sz w:val="22"/>
          <w:szCs w:val="22"/>
        </w:rPr>
      </w:pPr>
      <w:r w:rsidRPr="00FE3C37">
        <w:rPr>
          <w:sz w:val="22"/>
          <w:szCs w:val="22"/>
        </w:rPr>
        <w:t xml:space="preserve">Commercial timber harvesting must comply with a Forest Management Plan as allowed in Section 5 of this Grant and Easement, as approved by Grantee. </w:t>
      </w:r>
    </w:p>
    <w:p w14:paraId="1C7E0D22" w14:textId="77777777" w:rsidR="00FE3C37" w:rsidRPr="00FE3C37" w:rsidRDefault="00FE3C37" w:rsidP="00986D55">
      <w:pPr>
        <w:numPr>
          <w:ilvl w:val="0"/>
          <w:numId w:val="9"/>
        </w:numPr>
        <w:tabs>
          <w:tab w:val="clear" w:pos="1440"/>
          <w:tab w:val="num" w:pos="1170"/>
        </w:tabs>
        <w:spacing w:after="240"/>
        <w:ind w:left="540" w:hanging="450"/>
        <w:jc w:val="both"/>
        <w:rPr>
          <w:sz w:val="22"/>
          <w:szCs w:val="22"/>
        </w:rPr>
      </w:pPr>
      <w:r w:rsidRPr="00FE3C37">
        <w:rPr>
          <w:sz w:val="22"/>
          <w:szCs w:val="22"/>
        </w:rPr>
        <w:t>Class 2 streams will be given the same protection as Class 1 streams under the Idaho Forest Practices Act.</w:t>
      </w:r>
    </w:p>
    <w:p w14:paraId="2ACAA366" w14:textId="77777777" w:rsidR="00FE3C37" w:rsidRPr="00FE3C37" w:rsidRDefault="00FE3C37" w:rsidP="00986D55">
      <w:pPr>
        <w:numPr>
          <w:ilvl w:val="0"/>
          <w:numId w:val="9"/>
        </w:numPr>
        <w:tabs>
          <w:tab w:val="clear" w:pos="1440"/>
          <w:tab w:val="num" w:pos="1170"/>
        </w:tabs>
        <w:spacing w:after="240"/>
        <w:ind w:left="540" w:hanging="450"/>
        <w:jc w:val="both"/>
        <w:rPr>
          <w:sz w:val="22"/>
          <w:szCs w:val="22"/>
        </w:rPr>
      </w:pPr>
      <w:r w:rsidRPr="00FE3C37">
        <w:rPr>
          <w:sz w:val="22"/>
          <w:szCs w:val="22"/>
        </w:rPr>
        <w:t>Cutting/harvesting of healthy trees over 26” DBH is prohibited.</w:t>
      </w:r>
    </w:p>
    <w:p w14:paraId="3AEB55EC" w14:textId="77777777" w:rsidR="00FE3C37" w:rsidRPr="00FE3C37" w:rsidRDefault="00FE3C37" w:rsidP="00986D55">
      <w:pPr>
        <w:numPr>
          <w:ilvl w:val="0"/>
          <w:numId w:val="9"/>
        </w:numPr>
        <w:tabs>
          <w:tab w:val="clear" w:pos="1440"/>
          <w:tab w:val="num" w:pos="1170"/>
        </w:tabs>
        <w:spacing w:after="240"/>
        <w:ind w:left="540" w:hanging="450"/>
        <w:jc w:val="both"/>
        <w:rPr>
          <w:sz w:val="22"/>
          <w:szCs w:val="22"/>
        </w:rPr>
      </w:pPr>
      <w:r w:rsidRPr="00FE3C37">
        <w:rPr>
          <w:sz w:val="22"/>
          <w:szCs w:val="22"/>
        </w:rPr>
        <w:t>There shall be no construction of roads on the Protected Property other than as necessary for the farm, forestry and residential uses allowed under Section 5 of this Grant and Easement. Recreational non-</w:t>
      </w:r>
      <w:r w:rsidRPr="00FE3C37">
        <w:rPr>
          <w:sz w:val="22"/>
          <w:szCs w:val="22"/>
        </w:rPr>
        <w:lastRenderedPageBreak/>
        <w:t xml:space="preserve">motor-use trails that have negligible or de minimis impacts on biomass and carbon stock are permissible. </w:t>
      </w:r>
    </w:p>
    <w:p w14:paraId="714C1EB7" w14:textId="77777777" w:rsidR="00FE3C37" w:rsidRPr="00FE3C37" w:rsidRDefault="00FE3C37" w:rsidP="00986D55">
      <w:pPr>
        <w:numPr>
          <w:ilvl w:val="0"/>
          <w:numId w:val="9"/>
        </w:numPr>
        <w:tabs>
          <w:tab w:val="clear" w:pos="1440"/>
          <w:tab w:val="num" w:pos="1170"/>
        </w:tabs>
        <w:spacing w:after="240"/>
        <w:ind w:left="540" w:hanging="450"/>
        <w:jc w:val="both"/>
        <w:rPr>
          <w:sz w:val="22"/>
          <w:szCs w:val="22"/>
        </w:rPr>
      </w:pPr>
      <w:r w:rsidRPr="00FE3C37">
        <w:rPr>
          <w:sz w:val="22"/>
          <w:szCs w:val="22"/>
        </w:rPr>
        <w:t xml:space="preserve">There shall be no granting of new access or utility easements across the Protected Property other than as necessary for uses on the Protected Property allowed under Section 5 of this Grant and Easement. </w:t>
      </w:r>
    </w:p>
    <w:p w14:paraId="10434679" w14:textId="77777777" w:rsidR="00FE3C37" w:rsidRPr="00FE3C37" w:rsidRDefault="00FE3C37" w:rsidP="00986D55">
      <w:pPr>
        <w:pStyle w:val="BodyTextIndent2"/>
        <w:numPr>
          <w:ilvl w:val="0"/>
          <w:numId w:val="9"/>
        </w:numPr>
        <w:tabs>
          <w:tab w:val="clear" w:pos="1440"/>
          <w:tab w:val="num" w:pos="1170"/>
        </w:tabs>
        <w:spacing w:after="240"/>
        <w:ind w:left="540" w:hanging="450"/>
        <w:jc w:val="both"/>
        <w:rPr>
          <w:sz w:val="22"/>
          <w:szCs w:val="22"/>
        </w:rPr>
      </w:pPr>
      <w:r w:rsidRPr="00FE3C37">
        <w:rPr>
          <w:sz w:val="22"/>
          <w:szCs w:val="22"/>
        </w:rPr>
        <w:t>There shall be no billboards or outdoor advertising of any kind erected or displayed; PROVIDED, however, Grantor may erect and maintain reasonable signs indicating boundary markers, signs restricting trespassing, temporary signs indicating the Protected Property is for sale or lease, and Grantor may, with the permission of Grantee, erect and maintain signs designating the Protected Property as land under the protection of the Grantee.</w:t>
      </w:r>
    </w:p>
    <w:p w14:paraId="7FF34A53" w14:textId="77777777" w:rsidR="00FE3C37" w:rsidRPr="00FE3C37" w:rsidRDefault="00FE3C37" w:rsidP="00986D55">
      <w:pPr>
        <w:numPr>
          <w:ilvl w:val="0"/>
          <w:numId w:val="9"/>
        </w:numPr>
        <w:tabs>
          <w:tab w:val="clear" w:pos="1440"/>
          <w:tab w:val="num" w:pos="1170"/>
        </w:tabs>
        <w:spacing w:after="240"/>
        <w:ind w:left="540" w:hanging="450"/>
        <w:jc w:val="both"/>
        <w:rPr>
          <w:sz w:val="22"/>
          <w:szCs w:val="22"/>
        </w:rPr>
      </w:pPr>
      <w:r w:rsidRPr="00FE3C37">
        <w:rPr>
          <w:sz w:val="22"/>
          <w:szCs w:val="22"/>
        </w:rPr>
        <w:t xml:space="preserve">The permanent placement, collection or storage of trash, human waste, or any unsightly or offensive material on the Protected Property is prohibited.  Grantor </w:t>
      </w:r>
      <w:proofErr w:type="gramStart"/>
      <w:r w:rsidRPr="00FE3C37">
        <w:rPr>
          <w:sz w:val="22"/>
          <w:szCs w:val="22"/>
        </w:rPr>
        <w:t>shall</w:t>
      </w:r>
      <w:proofErr w:type="gramEnd"/>
      <w:r w:rsidRPr="00FE3C37">
        <w:rPr>
          <w:sz w:val="22"/>
          <w:szCs w:val="22"/>
        </w:rPr>
        <w:t xml:space="preserve"> clean up any trash that may occur from future illegal dumping activities.</w:t>
      </w:r>
    </w:p>
    <w:p w14:paraId="33773F19" w14:textId="77777777" w:rsidR="00FE3C37" w:rsidRPr="00FE3C37" w:rsidRDefault="00FE3C37" w:rsidP="00986D55">
      <w:pPr>
        <w:numPr>
          <w:ilvl w:val="0"/>
          <w:numId w:val="9"/>
        </w:numPr>
        <w:tabs>
          <w:tab w:val="clear" w:pos="1440"/>
          <w:tab w:val="num" w:pos="1170"/>
        </w:tabs>
        <w:spacing w:after="240"/>
        <w:ind w:left="540" w:hanging="450"/>
        <w:jc w:val="both"/>
        <w:rPr>
          <w:sz w:val="22"/>
          <w:szCs w:val="22"/>
        </w:rPr>
      </w:pPr>
      <w:r w:rsidRPr="00FE3C37">
        <w:rPr>
          <w:sz w:val="22"/>
          <w:szCs w:val="22"/>
        </w:rPr>
        <w:t>There shall be no draining, filling, dredging, ditching or diking of seasonal springs or wetlands and no watercourse alteration on the Protected Property without INLC approval.</w:t>
      </w:r>
    </w:p>
    <w:p w14:paraId="00BC801F" w14:textId="77777777" w:rsidR="00FE3C37" w:rsidRPr="00FE3C37" w:rsidRDefault="00FE3C37" w:rsidP="00986D55">
      <w:pPr>
        <w:pStyle w:val="BodyTextIndent2"/>
        <w:numPr>
          <w:ilvl w:val="0"/>
          <w:numId w:val="9"/>
        </w:numPr>
        <w:tabs>
          <w:tab w:val="clear" w:pos="1440"/>
          <w:tab w:val="num" w:pos="1170"/>
        </w:tabs>
        <w:spacing w:after="240"/>
        <w:ind w:left="540" w:hanging="450"/>
        <w:jc w:val="both"/>
        <w:rPr>
          <w:sz w:val="22"/>
          <w:szCs w:val="22"/>
        </w:rPr>
      </w:pPr>
      <w:r w:rsidRPr="00FE3C37">
        <w:rPr>
          <w:sz w:val="22"/>
          <w:szCs w:val="22"/>
        </w:rPr>
        <w:t>There shall be no use of the Protected Property for commercial recreational activities.</w:t>
      </w:r>
    </w:p>
    <w:p w14:paraId="5A8BD72A" w14:textId="77777777" w:rsidR="00FE3C37" w:rsidRPr="00FE3C37" w:rsidRDefault="00FE3C37" w:rsidP="00986D55">
      <w:pPr>
        <w:pStyle w:val="BodyTextIndent2"/>
        <w:numPr>
          <w:ilvl w:val="0"/>
          <w:numId w:val="9"/>
        </w:numPr>
        <w:tabs>
          <w:tab w:val="clear" w:pos="1440"/>
          <w:tab w:val="num" w:pos="1170"/>
        </w:tabs>
        <w:spacing w:after="240"/>
        <w:ind w:left="540" w:hanging="450"/>
        <w:jc w:val="both"/>
        <w:rPr>
          <w:sz w:val="22"/>
          <w:szCs w:val="22"/>
        </w:rPr>
      </w:pPr>
      <w:r w:rsidRPr="00FE3C37">
        <w:rPr>
          <w:sz w:val="22"/>
          <w:szCs w:val="22"/>
        </w:rPr>
        <w:t xml:space="preserve">Grazing of livestock must not interfere with the Conservation Values of the Protected Property and in no case </w:t>
      </w:r>
      <w:proofErr w:type="gramStart"/>
      <w:r w:rsidRPr="00FE3C37">
        <w:rPr>
          <w:sz w:val="22"/>
          <w:szCs w:val="22"/>
        </w:rPr>
        <w:t>will</w:t>
      </w:r>
      <w:proofErr w:type="gramEnd"/>
      <w:r w:rsidRPr="00FE3C37">
        <w:rPr>
          <w:sz w:val="22"/>
          <w:szCs w:val="22"/>
        </w:rPr>
        <w:t xml:space="preserve"> be allowed on any designated wetlands or within any waterways.</w:t>
      </w:r>
    </w:p>
    <w:p w14:paraId="7B6DC755" w14:textId="77777777" w:rsidR="00692CD9" w:rsidRDefault="00692CD9" w:rsidP="00C73F12">
      <w:pPr>
        <w:jc w:val="both"/>
        <w:rPr>
          <w:b/>
        </w:rPr>
      </w:pPr>
    </w:p>
    <w:p w14:paraId="31AE154F" w14:textId="77777777" w:rsidR="00692CD9" w:rsidRDefault="00692CD9" w:rsidP="00C73F12">
      <w:pPr>
        <w:jc w:val="both"/>
        <w:rPr>
          <w:b/>
        </w:rPr>
      </w:pPr>
    </w:p>
    <w:p w14:paraId="7907A958" w14:textId="1670F347" w:rsidR="009A5296" w:rsidRPr="00AA731B" w:rsidRDefault="009A5296" w:rsidP="00C73F12">
      <w:pPr>
        <w:jc w:val="both"/>
        <w:rPr>
          <w:b/>
        </w:rPr>
      </w:pPr>
      <w:r w:rsidRPr="00AA731B">
        <w:rPr>
          <w:b/>
        </w:rPr>
        <w:t>Summary of Easement Permitted Uses</w:t>
      </w:r>
      <w:r w:rsidR="00F94EB9" w:rsidRPr="00AA731B">
        <w:rPr>
          <w:b/>
        </w:rPr>
        <w:t xml:space="preserve"> (Reserved Rights)</w:t>
      </w:r>
    </w:p>
    <w:p w14:paraId="522DB04D" w14:textId="4C939D6E" w:rsidR="00572CF8" w:rsidRPr="004C34B7" w:rsidRDefault="00572CF8" w:rsidP="00C73F12">
      <w:pPr>
        <w:jc w:val="both"/>
        <w:rPr>
          <w:b/>
          <w:sz w:val="22"/>
          <w:szCs w:val="22"/>
        </w:rPr>
      </w:pPr>
      <w:r w:rsidRPr="00AA731B">
        <w:rPr>
          <w:i/>
          <w:sz w:val="22"/>
          <w:szCs w:val="22"/>
        </w:rPr>
        <w:t>Please refer to the recorded Conservation Easement for a full description of permitted uses</w:t>
      </w:r>
      <w:r w:rsidRPr="00AA731B">
        <w:rPr>
          <w:sz w:val="22"/>
          <w:szCs w:val="22"/>
        </w:rPr>
        <w:t>.</w:t>
      </w:r>
      <w:r w:rsidRPr="004C34B7">
        <w:rPr>
          <w:b/>
          <w:sz w:val="22"/>
          <w:szCs w:val="22"/>
        </w:rPr>
        <w:t xml:space="preserve"> </w:t>
      </w:r>
    </w:p>
    <w:p w14:paraId="560B64CB" w14:textId="1D65801E" w:rsidR="00265DC8" w:rsidRDefault="00265DC8" w:rsidP="00C73F12">
      <w:pPr>
        <w:jc w:val="both"/>
        <w:rPr>
          <w:b/>
        </w:rPr>
      </w:pPr>
    </w:p>
    <w:p w14:paraId="273C1C34" w14:textId="53FAD2FF" w:rsidR="00FE3C37" w:rsidRDefault="005F16B1" w:rsidP="00986D55">
      <w:pPr>
        <w:jc w:val="both"/>
        <w:rPr>
          <w:bCs/>
          <w:sz w:val="22"/>
          <w:szCs w:val="22"/>
        </w:rPr>
      </w:pPr>
      <w:r w:rsidRPr="00986D55">
        <w:rPr>
          <w:bCs/>
          <w:sz w:val="22"/>
          <w:szCs w:val="22"/>
        </w:rPr>
        <w:t xml:space="preserve">Grantor hereby reserves the right to make the following uses of the Protected Property: </w:t>
      </w:r>
    </w:p>
    <w:p w14:paraId="3F246462" w14:textId="77777777" w:rsidR="00986D55" w:rsidRPr="00986D55" w:rsidRDefault="00986D55" w:rsidP="00986D55">
      <w:pPr>
        <w:jc w:val="both"/>
        <w:rPr>
          <w:bCs/>
          <w:sz w:val="22"/>
          <w:szCs w:val="22"/>
        </w:rPr>
      </w:pPr>
    </w:p>
    <w:p w14:paraId="01EE1886" w14:textId="77777777" w:rsidR="00986D55" w:rsidRPr="00986D55" w:rsidRDefault="00986D55" w:rsidP="00986D55">
      <w:pPr>
        <w:numPr>
          <w:ilvl w:val="0"/>
          <w:numId w:val="10"/>
        </w:numPr>
        <w:tabs>
          <w:tab w:val="clear" w:pos="1440"/>
          <w:tab w:val="num" w:pos="990"/>
        </w:tabs>
        <w:spacing w:after="240"/>
        <w:ind w:left="540" w:hanging="450"/>
        <w:jc w:val="both"/>
        <w:rPr>
          <w:bCs/>
          <w:sz w:val="22"/>
          <w:szCs w:val="22"/>
        </w:rPr>
      </w:pPr>
      <w:r w:rsidRPr="00986D55">
        <w:rPr>
          <w:bCs/>
          <w:sz w:val="22"/>
          <w:szCs w:val="22"/>
        </w:rPr>
        <w:t>Grantor retains exclusive use and control of the Protected Property. This Grant and Easement does not grant public access.</w:t>
      </w:r>
    </w:p>
    <w:p w14:paraId="262F6DBA" w14:textId="77777777" w:rsidR="00986D55" w:rsidRPr="00986D55" w:rsidRDefault="00986D55" w:rsidP="00986D55">
      <w:pPr>
        <w:numPr>
          <w:ilvl w:val="0"/>
          <w:numId w:val="10"/>
        </w:numPr>
        <w:tabs>
          <w:tab w:val="clear" w:pos="1440"/>
          <w:tab w:val="num" w:pos="990"/>
        </w:tabs>
        <w:spacing w:after="240"/>
        <w:ind w:left="540" w:hanging="450"/>
        <w:jc w:val="both"/>
        <w:rPr>
          <w:bCs/>
          <w:sz w:val="22"/>
          <w:szCs w:val="22"/>
        </w:rPr>
      </w:pPr>
      <w:r w:rsidRPr="00986D55">
        <w:rPr>
          <w:bCs/>
          <w:sz w:val="22"/>
          <w:szCs w:val="22"/>
        </w:rPr>
        <w:t>Grantor has an existing single-family residence and outbuildings within a 4.2-acres Residential Development Envelope (“RDE”) as shown on Exhibit C and documented in the Baseline Documentation Report.  Within the RDE, Grantor may repair, maintain, remodel, and improved existing buildings, plus the development of additional non-residential outbuildings and structures are allowed.</w:t>
      </w:r>
    </w:p>
    <w:p w14:paraId="04913006" w14:textId="3855ADCC" w:rsidR="00986D55" w:rsidRPr="00986D55" w:rsidRDefault="00986D55" w:rsidP="00986D55">
      <w:pPr>
        <w:pStyle w:val="ListParagraph"/>
        <w:numPr>
          <w:ilvl w:val="0"/>
          <w:numId w:val="10"/>
        </w:numPr>
        <w:tabs>
          <w:tab w:val="clear" w:pos="1440"/>
          <w:tab w:val="num" w:pos="990"/>
        </w:tabs>
        <w:ind w:left="540" w:hanging="450"/>
        <w:contextualSpacing w:val="0"/>
        <w:jc w:val="both"/>
        <w:rPr>
          <w:bCs/>
          <w:sz w:val="22"/>
          <w:szCs w:val="22"/>
        </w:rPr>
      </w:pPr>
      <w:r w:rsidRPr="00986D55">
        <w:rPr>
          <w:bCs/>
          <w:sz w:val="22"/>
          <w:szCs w:val="22"/>
        </w:rPr>
        <w:t xml:space="preserve">Grantor reserves the right to establish an additional single Residential Development Envelope (“RDE”) of not to exceed five acres in size. Exercise of this right is contingent on Grantor paying Grantee a $5,000 fee, with the amount indexed for inflation from October 2025 using the CPI-U or its equivalent. If Grantor exercises this right, Grantor shall survey and monument and record the new RDE at Grantor’s expense and give notice to Grantee prior to establishing the new RDE. The new RDE must be located entirely within the </w:t>
      </w:r>
      <w:r w:rsidR="00386183">
        <w:rPr>
          <w:bCs/>
          <w:sz w:val="22"/>
          <w:szCs w:val="22"/>
        </w:rPr>
        <w:t>35</w:t>
      </w:r>
      <w:r w:rsidRPr="00986D55">
        <w:rPr>
          <w:bCs/>
          <w:sz w:val="22"/>
          <w:szCs w:val="22"/>
        </w:rPr>
        <w:t>-acre area shown in Exhibit C.</w:t>
      </w:r>
    </w:p>
    <w:p w14:paraId="50EC0A2E" w14:textId="77777777" w:rsidR="00986D55" w:rsidRPr="00986D55" w:rsidRDefault="00986D55" w:rsidP="00986D55">
      <w:pPr>
        <w:pStyle w:val="ListParagraph"/>
        <w:tabs>
          <w:tab w:val="num" w:pos="990"/>
        </w:tabs>
        <w:ind w:left="540" w:hanging="450"/>
        <w:jc w:val="both"/>
        <w:rPr>
          <w:bCs/>
          <w:sz w:val="22"/>
          <w:szCs w:val="22"/>
        </w:rPr>
      </w:pPr>
    </w:p>
    <w:p w14:paraId="0A4F62CD" w14:textId="77777777" w:rsidR="00986D55" w:rsidRPr="00986D55" w:rsidRDefault="00986D55" w:rsidP="00986D55">
      <w:pPr>
        <w:numPr>
          <w:ilvl w:val="0"/>
          <w:numId w:val="10"/>
        </w:numPr>
        <w:tabs>
          <w:tab w:val="clear" w:pos="1440"/>
          <w:tab w:val="num" w:pos="990"/>
        </w:tabs>
        <w:spacing w:after="240"/>
        <w:ind w:left="540" w:hanging="450"/>
        <w:jc w:val="both"/>
        <w:rPr>
          <w:bCs/>
          <w:sz w:val="22"/>
          <w:szCs w:val="22"/>
        </w:rPr>
      </w:pPr>
      <w:r w:rsidRPr="00986D55">
        <w:rPr>
          <w:bCs/>
          <w:sz w:val="22"/>
          <w:szCs w:val="22"/>
        </w:rPr>
        <w:t>Grantor reserves the right, within the new RDE, to construct one new single-family residence, plus non-residential outbuildings. Grantor must obtain Grantee’s approval per Section 6 prior to commencing construction of the new single-family residence. Grantor may not separate ownership of the new residence and the land it is on from the ownership of the entire Protected Property.</w:t>
      </w:r>
    </w:p>
    <w:p w14:paraId="228E0F04" w14:textId="77777777" w:rsidR="00986D55" w:rsidRPr="00986D55" w:rsidRDefault="00986D55" w:rsidP="00986D55">
      <w:pPr>
        <w:numPr>
          <w:ilvl w:val="0"/>
          <w:numId w:val="10"/>
        </w:numPr>
        <w:tabs>
          <w:tab w:val="clear" w:pos="1440"/>
          <w:tab w:val="num" w:pos="990"/>
        </w:tabs>
        <w:spacing w:after="240"/>
        <w:ind w:left="540" w:hanging="450"/>
        <w:jc w:val="both"/>
        <w:rPr>
          <w:bCs/>
          <w:sz w:val="22"/>
          <w:szCs w:val="22"/>
        </w:rPr>
      </w:pPr>
      <w:r w:rsidRPr="00986D55">
        <w:rPr>
          <w:bCs/>
          <w:sz w:val="22"/>
          <w:szCs w:val="22"/>
        </w:rPr>
        <w:lastRenderedPageBreak/>
        <w:t>This Grant and Easement is a “working lands” easement that allows commercial farm and forest management when aligned with the approved forest management plan and does not impact the Conservation Purposes of this Grant and Easement.</w:t>
      </w:r>
    </w:p>
    <w:p w14:paraId="3EE2DD4D" w14:textId="77777777" w:rsidR="00986D55" w:rsidRPr="00986D55" w:rsidRDefault="00986D55" w:rsidP="00986D55">
      <w:pPr>
        <w:pStyle w:val="ListParagraph"/>
        <w:numPr>
          <w:ilvl w:val="0"/>
          <w:numId w:val="10"/>
        </w:numPr>
        <w:tabs>
          <w:tab w:val="clear" w:pos="1440"/>
          <w:tab w:val="num" w:pos="990"/>
        </w:tabs>
        <w:spacing w:after="240"/>
        <w:ind w:left="540" w:hanging="450"/>
        <w:contextualSpacing w:val="0"/>
        <w:jc w:val="both"/>
        <w:rPr>
          <w:bCs/>
          <w:sz w:val="22"/>
          <w:szCs w:val="22"/>
        </w:rPr>
      </w:pPr>
      <w:proofErr w:type="gramStart"/>
      <w:r w:rsidRPr="00986D55">
        <w:rPr>
          <w:bCs/>
          <w:sz w:val="22"/>
          <w:szCs w:val="22"/>
        </w:rPr>
        <w:t>Grantor</w:t>
      </w:r>
      <w:proofErr w:type="gramEnd"/>
      <w:r w:rsidRPr="00986D55">
        <w:rPr>
          <w:bCs/>
          <w:sz w:val="22"/>
          <w:szCs w:val="22"/>
        </w:rPr>
        <w:t xml:space="preserve"> may construct and maintain utilities with prior notice to INLC but limited to utilities serving the dwellings on Property and attendant improvements and/or utilities located within existing utility easements or highway right-of-way.</w:t>
      </w:r>
    </w:p>
    <w:p w14:paraId="2050AC70" w14:textId="77777777" w:rsidR="00986D55" w:rsidRPr="00986D55" w:rsidRDefault="00986D55" w:rsidP="00986D55">
      <w:pPr>
        <w:numPr>
          <w:ilvl w:val="0"/>
          <w:numId w:val="10"/>
        </w:numPr>
        <w:tabs>
          <w:tab w:val="clear" w:pos="1440"/>
          <w:tab w:val="num" w:pos="990"/>
        </w:tabs>
        <w:spacing w:after="240"/>
        <w:ind w:left="540" w:hanging="450"/>
        <w:jc w:val="both"/>
        <w:rPr>
          <w:bCs/>
          <w:sz w:val="22"/>
          <w:szCs w:val="22"/>
        </w:rPr>
      </w:pPr>
      <w:r w:rsidRPr="00986D55">
        <w:rPr>
          <w:bCs/>
          <w:sz w:val="22"/>
          <w:szCs w:val="22"/>
        </w:rPr>
        <w:t xml:space="preserve">Grantor may harvest standing dead or down trees for his/her own personal use without prior notice to Grantee.  Commercial timber harvesting shall be conducted under the supervision of a professional forester, in accordance with a forest management plan prepared to the federal “One Plan” standard and approved by Grantee, shall comply with applicable state and other government regulations and shall require prior written notice to Grantee in accordance with Section 6. No commercial timber harvest shall take place until an on-site consultation has taken place between the landowner, the logger, the forester, and a representative of Grantee. Grantor shall revise the forest management plan, as necessary, and resubmit it for </w:t>
      </w:r>
      <w:proofErr w:type="spellStart"/>
      <w:r w:rsidRPr="00986D55">
        <w:rPr>
          <w:bCs/>
          <w:sz w:val="22"/>
          <w:szCs w:val="22"/>
        </w:rPr>
        <w:t>Grantee</w:t>
      </w:r>
      <w:proofErr w:type="spellEnd"/>
      <w:r w:rsidRPr="00986D55">
        <w:rPr>
          <w:bCs/>
          <w:sz w:val="22"/>
          <w:szCs w:val="22"/>
        </w:rPr>
        <w:t xml:space="preserve"> approval at least every ten years.  Grantee has reviewed and approved the current forest management plan.  </w:t>
      </w:r>
    </w:p>
    <w:p w14:paraId="51F419E1" w14:textId="77777777" w:rsidR="00986D55" w:rsidRPr="00986D55" w:rsidRDefault="00986D55" w:rsidP="00986D55">
      <w:pPr>
        <w:numPr>
          <w:ilvl w:val="0"/>
          <w:numId w:val="10"/>
        </w:numPr>
        <w:tabs>
          <w:tab w:val="clear" w:pos="1440"/>
          <w:tab w:val="num" w:pos="990"/>
        </w:tabs>
        <w:spacing w:after="240"/>
        <w:ind w:left="540" w:hanging="450"/>
        <w:jc w:val="both"/>
        <w:rPr>
          <w:bCs/>
          <w:sz w:val="22"/>
          <w:szCs w:val="22"/>
        </w:rPr>
      </w:pPr>
      <w:proofErr w:type="gramStart"/>
      <w:r w:rsidRPr="00986D55">
        <w:rPr>
          <w:bCs/>
          <w:sz w:val="22"/>
          <w:szCs w:val="22"/>
        </w:rPr>
        <w:t>Grantor</w:t>
      </w:r>
      <w:proofErr w:type="gramEnd"/>
      <w:r w:rsidRPr="00986D55">
        <w:rPr>
          <w:bCs/>
          <w:sz w:val="22"/>
          <w:szCs w:val="22"/>
        </w:rPr>
        <w:t xml:space="preserve"> may make and maintain pervious walking trails and paths within the Protected Property.</w:t>
      </w:r>
    </w:p>
    <w:p w14:paraId="1C91BABC" w14:textId="77777777" w:rsidR="00986D55" w:rsidRPr="00986D55" w:rsidRDefault="00986D55" w:rsidP="00986D55">
      <w:pPr>
        <w:numPr>
          <w:ilvl w:val="0"/>
          <w:numId w:val="10"/>
        </w:numPr>
        <w:tabs>
          <w:tab w:val="clear" w:pos="1440"/>
          <w:tab w:val="num" w:pos="990"/>
        </w:tabs>
        <w:spacing w:after="240"/>
        <w:ind w:left="540" w:hanging="450"/>
        <w:jc w:val="both"/>
        <w:rPr>
          <w:bCs/>
          <w:sz w:val="22"/>
          <w:szCs w:val="22"/>
        </w:rPr>
      </w:pPr>
      <w:proofErr w:type="gramStart"/>
      <w:r w:rsidRPr="00986D55">
        <w:rPr>
          <w:bCs/>
          <w:sz w:val="22"/>
          <w:szCs w:val="22"/>
        </w:rPr>
        <w:t>Grantor</w:t>
      </w:r>
      <w:proofErr w:type="gramEnd"/>
      <w:r w:rsidRPr="00986D55">
        <w:rPr>
          <w:bCs/>
          <w:sz w:val="22"/>
          <w:szCs w:val="22"/>
        </w:rPr>
        <w:t xml:space="preserve"> may undertake activities necessary to protect public health and safety on the Protected Property, including, but not limited to activities required by local, state, or federal regulatory agencies; PROVIDED, that such activities shall be conducted in a manner which minimizes interference with the Conservation Purposes of this Grant and Easement.</w:t>
      </w:r>
    </w:p>
    <w:p w14:paraId="1DB58AA7" w14:textId="77777777" w:rsidR="00986D55" w:rsidRPr="00986D55" w:rsidRDefault="00986D55" w:rsidP="00986D55">
      <w:pPr>
        <w:numPr>
          <w:ilvl w:val="0"/>
          <w:numId w:val="10"/>
        </w:numPr>
        <w:tabs>
          <w:tab w:val="clear" w:pos="1440"/>
          <w:tab w:val="num" w:pos="990"/>
        </w:tabs>
        <w:spacing w:after="240"/>
        <w:ind w:left="540" w:hanging="450"/>
        <w:jc w:val="both"/>
        <w:rPr>
          <w:bCs/>
          <w:sz w:val="22"/>
          <w:szCs w:val="22"/>
        </w:rPr>
      </w:pPr>
      <w:r w:rsidRPr="00986D55">
        <w:rPr>
          <w:bCs/>
          <w:sz w:val="22"/>
          <w:szCs w:val="22"/>
        </w:rPr>
        <w:t>The construction of any structures or improvements, the conduct of any timber harvest activities, or any use of the land by Grantor otherwise allowed under this Grant and Easement, shall be in accordance with all applicable local state and federal ordinances, statutes, and regulations.</w:t>
      </w:r>
    </w:p>
    <w:p w14:paraId="62556308" w14:textId="2E7E9615" w:rsidR="00986D55" w:rsidRPr="00986D55" w:rsidRDefault="00986D55" w:rsidP="00986D55">
      <w:pPr>
        <w:numPr>
          <w:ilvl w:val="0"/>
          <w:numId w:val="10"/>
        </w:numPr>
        <w:tabs>
          <w:tab w:val="clear" w:pos="1440"/>
          <w:tab w:val="num" w:pos="990"/>
        </w:tabs>
        <w:spacing w:after="240"/>
        <w:ind w:left="540" w:hanging="450"/>
        <w:jc w:val="both"/>
        <w:rPr>
          <w:bCs/>
          <w:sz w:val="22"/>
          <w:szCs w:val="22"/>
        </w:rPr>
      </w:pPr>
      <w:proofErr w:type="gramStart"/>
      <w:r w:rsidRPr="00986D55">
        <w:rPr>
          <w:bCs/>
          <w:sz w:val="22"/>
          <w:szCs w:val="22"/>
        </w:rPr>
        <w:t>Grantor</w:t>
      </w:r>
      <w:proofErr w:type="gramEnd"/>
      <w:r w:rsidRPr="00986D55">
        <w:rPr>
          <w:bCs/>
          <w:sz w:val="22"/>
          <w:szCs w:val="22"/>
        </w:rPr>
        <w:t xml:space="preserve"> may continue to exercise their water rights. This Grant and Easement does not impinge on them.</w:t>
      </w:r>
    </w:p>
    <w:p w14:paraId="00C527CA" w14:textId="77777777" w:rsidR="00986D55" w:rsidRPr="00986D55" w:rsidRDefault="00986D55" w:rsidP="00986D55">
      <w:pPr>
        <w:numPr>
          <w:ilvl w:val="0"/>
          <w:numId w:val="10"/>
        </w:numPr>
        <w:tabs>
          <w:tab w:val="clear" w:pos="1440"/>
          <w:tab w:val="num" w:pos="990"/>
        </w:tabs>
        <w:ind w:left="540" w:hanging="450"/>
        <w:jc w:val="both"/>
        <w:rPr>
          <w:bCs/>
          <w:sz w:val="22"/>
          <w:szCs w:val="22"/>
        </w:rPr>
      </w:pPr>
      <w:proofErr w:type="gramStart"/>
      <w:r w:rsidRPr="00986D55">
        <w:rPr>
          <w:bCs/>
          <w:sz w:val="22"/>
          <w:szCs w:val="22"/>
        </w:rPr>
        <w:t>Grantor</w:t>
      </w:r>
      <w:proofErr w:type="gramEnd"/>
      <w:r w:rsidRPr="00986D55">
        <w:rPr>
          <w:bCs/>
          <w:sz w:val="22"/>
          <w:szCs w:val="22"/>
        </w:rPr>
        <w:t xml:space="preserve"> may make site improvements/</w:t>
      </w:r>
      <w:proofErr w:type="gramStart"/>
      <w:r w:rsidRPr="00986D55">
        <w:rPr>
          <w:bCs/>
          <w:sz w:val="22"/>
          <w:szCs w:val="22"/>
        </w:rPr>
        <w:t>alterations as</w:t>
      </w:r>
      <w:proofErr w:type="gramEnd"/>
      <w:r w:rsidRPr="00986D55">
        <w:rPr>
          <w:bCs/>
          <w:sz w:val="22"/>
          <w:szCs w:val="22"/>
        </w:rPr>
        <w:t xml:space="preserve"> related to the existing home, including landscaping, fences, gardens, solar panels, outbuildings, road maintenance and other reasonable items related to the residence(s) and outbuildings.</w:t>
      </w:r>
    </w:p>
    <w:p w14:paraId="269429DB" w14:textId="77777777" w:rsidR="00986D55" w:rsidRPr="00986D55" w:rsidRDefault="00986D55" w:rsidP="00986D55">
      <w:pPr>
        <w:pStyle w:val="ListParagraph"/>
        <w:tabs>
          <w:tab w:val="num" w:pos="990"/>
        </w:tabs>
        <w:ind w:left="540" w:hanging="450"/>
        <w:jc w:val="both"/>
        <w:rPr>
          <w:bCs/>
          <w:sz w:val="22"/>
          <w:szCs w:val="22"/>
        </w:rPr>
      </w:pPr>
    </w:p>
    <w:p w14:paraId="1D167640" w14:textId="77777777" w:rsidR="00986D55" w:rsidRPr="00986D55" w:rsidRDefault="00986D55" w:rsidP="00986D55">
      <w:pPr>
        <w:numPr>
          <w:ilvl w:val="0"/>
          <w:numId w:val="10"/>
        </w:numPr>
        <w:tabs>
          <w:tab w:val="clear" w:pos="1440"/>
          <w:tab w:val="num" w:pos="990"/>
        </w:tabs>
        <w:ind w:left="540" w:hanging="450"/>
        <w:jc w:val="both"/>
        <w:rPr>
          <w:bCs/>
          <w:sz w:val="22"/>
          <w:szCs w:val="22"/>
        </w:rPr>
      </w:pPr>
      <w:proofErr w:type="gramStart"/>
      <w:r w:rsidRPr="00986D55">
        <w:rPr>
          <w:bCs/>
          <w:sz w:val="22"/>
          <w:szCs w:val="22"/>
        </w:rPr>
        <w:t>Grantor</w:t>
      </w:r>
      <w:proofErr w:type="gramEnd"/>
      <w:r w:rsidRPr="00986D55">
        <w:rPr>
          <w:bCs/>
          <w:sz w:val="22"/>
          <w:szCs w:val="22"/>
        </w:rPr>
        <w:t xml:space="preserve"> may sell, gift or </w:t>
      </w:r>
      <w:proofErr w:type="gramStart"/>
      <w:r w:rsidRPr="00986D55">
        <w:rPr>
          <w:bCs/>
          <w:sz w:val="22"/>
          <w:szCs w:val="22"/>
        </w:rPr>
        <w:t>bequest</w:t>
      </w:r>
      <w:proofErr w:type="gramEnd"/>
      <w:r w:rsidRPr="00986D55">
        <w:rPr>
          <w:bCs/>
          <w:sz w:val="22"/>
          <w:szCs w:val="22"/>
        </w:rPr>
        <w:t xml:space="preserve"> the Protected Property (subject to the easement) to others.</w:t>
      </w:r>
    </w:p>
    <w:p w14:paraId="01C3435E" w14:textId="77777777" w:rsidR="00986D55" w:rsidRPr="00986D55" w:rsidRDefault="00986D55" w:rsidP="00986D55">
      <w:pPr>
        <w:tabs>
          <w:tab w:val="num" w:pos="990"/>
        </w:tabs>
        <w:ind w:left="540" w:hanging="450"/>
        <w:jc w:val="both"/>
        <w:rPr>
          <w:bCs/>
          <w:sz w:val="22"/>
          <w:szCs w:val="22"/>
        </w:rPr>
      </w:pPr>
    </w:p>
    <w:p w14:paraId="3AFC1B44" w14:textId="77777777" w:rsidR="00986D55" w:rsidRPr="00986D55" w:rsidRDefault="00986D55" w:rsidP="00986D55">
      <w:pPr>
        <w:numPr>
          <w:ilvl w:val="0"/>
          <w:numId w:val="10"/>
        </w:numPr>
        <w:tabs>
          <w:tab w:val="clear" w:pos="1440"/>
          <w:tab w:val="num" w:pos="990"/>
        </w:tabs>
        <w:spacing w:after="240"/>
        <w:ind w:left="540" w:hanging="450"/>
        <w:jc w:val="both"/>
        <w:rPr>
          <w:bCs/>
          <w:sz w:val="22"/>
          <w:szCs w:val="22"/>
        </w:rPr>
      </w:pPr>
      <w:r w:rsidRPr="00986D55">
        <w:rPr>
          <w:bCs/>
          <w:sz w:val="22"/>
          <w:szCs w:val="22"/>
        </w:rPr>
        <w:t>The Grantor/Property Owner may rent the single-family residence(s) to a third party.</w:t>
      </w:r>
    </w:p>
    <w:p w14:paraId="5BBCEF39" w14:textId="77777777" w:rsidR="005F16B1" w:rsidRDefault="005F16B1" w:rsidP="00986D55">
      <w:pPr>
        <w:jc w:val="both"/>
        <w:rPr>
          <w:b/>
        </w:rPr>
      </w:pPr>
    </w:p>
    <w:p w14:paraId="2BA33407" w14:textId="77777777" w:rsidR="00957C4A" w:rsidRDefault="00957C4A" w:rsidP="00C73F12">
      <w:pPr>
        <w:jc w:val="both"/>
        <w:rPr>
          <w:b/>
        </w:rPr>
      </w:pPr>
    </w:p>
    <w:p w14:paraId="261128FC" w14:textId="3C809364" w:rsidR="00174C3A" w:rsidRDefault="009A5296" w:rsidP="00C73F12">
      <w:pPr>
        <w:jc w:val="both"/>
        <w:rPr>
          <w:b/>
        </w:rPr>
      </w:pPr>
      <w:r>
        <w:rPr>
          <w:b/>
        </w:rPr>
        <w:t>Easements and Restrictions</w:t>
      </w:r>
    </w:p>
    <w:p w14:paraId="2D9663D0" w14:textId="1496DDE8" w:rsidR="00E65F70" w:rsidRDefault="00E65F70" w:rsidP="00C73F12">
      <w:pPr>
        <w:jc w:val="both"/>
        <w:rPr>
          <w:i/>
          <w:sz w:val="22"/>
          <w:szCs w:val="22"/>
        </w:rPr>
      </w:pPr>
      <w:r w:rsidRPr="00E65F70">
        <w:rPr>
          <w:i/>
          <w:sz w:val="22"/>
          <w:szCs w:val="22"/>
        </w:rPr>
        <w:t xml:space="preserve">Please refer to the Title Report and accompanying exception documents for a full description of all encumbrances that pre-dated the Conservation Easement. </w:t>
      </w:r>
    </w:p>
    <w:p w14:paraId="4C4455B9" w14:textId="77777777" w:rsidR="00444F78" w:rsidRDefault="00444F78" w:rsidP="00C73F12">
      <w:pPr>
        <w:jc w:val="both"/>
        <w:rPr>
          <w:i/>
          <w:sz w:val="22"/>
          <w:szCs w:val="22"/>
        </w:rPr>
      </w:pPr>
    </w:p>
    <w:p w14:paraId="3EAC7A88" w14:textId="76D6F302" w:rsidR="00444F78" w:rsidRDefault="00444F78" w:rsidP="006A13FB">
      <w:pPr>
        <w:ind w:left="720"/>
        <w:jc w:val="both"/>
        <w:rPr>
          <w:iCs/>
          <w:sz w:val="22"/>
          <w:szCs w:val="22"/>
        </w:rPr>
      </w:pPr>
      <w:r w:rsidRPr="00094E24">
        <w:rPr>
          <w:iCs/>
          <w:sz w:val="22"/>
          <w:szCs w:val="22"/>
          <w:u w:val="single"/>
        </w:rPr>
        <w:t xml:space="preserve">File ID </w:t>
      </w:r>
      <w:r w:rsidR="006A13FB" w:rsidRPr="00094E24">
        <w:rPr>
          <w:iCs/>
          <w:sz w:val="22"/>
          <w:szCs w:val="22"/>
          <w:u w:val="single"/>
        </w:rPr>
        <w:t>Book 315 of Deeds at Page 983</w:t>
      </w:r>
      <w:r w:rsidR="006A13FB" w:rsidRPr="00094E24">
        <w:rPr>
          <w:iCs/>
          <w:sz w:val="22"/>
          <w:szCs w:val="22"/>
        </w:rPr>
        <w:t xml:space="preserve"> – A 1981 easement for the purpose creating and maintaining public utilities, granted to Kootenai Electric Cooperative. </w:t>
      </w:r>
    </w:p>
    <w:p w14:paraId="71869CCB" w14:textId="77777777" w:rsidR="00094E24" w:rsidRDefault="00094E24" w:rsidP="006A13FB">
      <w:pPr>
        <w:ind w:left="720"/>
        <w:jc w:val="both"/>
        <w:rPr>
          <w:iCs/>
          <w:sz w:val="22"/>
          <w:szCs w:val="22"/>
        </w:rPr>
      </w:pPr>
    </w:p>
    <w:p w14:paraId="4F9F4619" w14:textId="209E6D72" w:rsidR="00094E24" w:rsidRDefault="00094E24" w:rsidP="006A13FB">
      <w:pPr>
        <w:ind w:left="720"/>
        <w:jc w:val="both"/>
        <w:rPr>
          <w:iCs/>
          <w:sz w:val="22"/>
          <w:szCs w:val="22"/>
        </w:rPr>
      </w:pPr>
      <w:r w:rsidRPr="008B0C89">
        <w:rPr>
          <w:iCs/>
          <w:sz w:val="22"/>
          <w:szCs w:val="22"/>
          <w:u w:val="single"/>
        </w:rPr>
        <w:t>File ID 1090668</w:t>
      </w:r>
      <w:r>
        <w:rPr>
          <w:iCs/>
          <w:sz w:val="22"/>
          <w:szCs w:val="22"/>
        </w:rPr>
        <w:t xml:space="preserve"> – A 1987 easement </w:t>
      </w:r>
      <w:r w:rsidR="004F7D9C">
        <w:rPr>
          <w:iCs/>
          <w:sz w:val="22"/>
          <w:szCs w:val="22"/>
        </w:rPr>
        <w:t xml:space="preserve">for the purpose of communications facilities and utility lines, granted to Western Tele-Communications Inc. </w:t>
      </w:r>
    </w:p>
    <w:p w14:paraId="485C04AE" w14:textId="77777777" w:rsidR="004F7D9C" w:rsidRDefault="004F7D9C" w:rsidP="006A13FB">
      <w:pPr>
        <w:ind w:left="720"/>
        <w:jc w:val="both"/>
        <w:rPr>
          <w:iCs/>
          <w:sz w:val="22"/>
          <w:szCs w:val="22"/>
        </w:rPr>
      </w:pPr>
    </w:p>
    <w:p w14:paraId="78D39591" w14:textId="41D85856" w:rsidR="004F7D9C" w:rsidRDefault="004F7D9C" w:rsidP="006A13FB">
      <w:pPr>
        <w:ind w:left="720"/>
        <w:jc w:val="both"/>
        <w:rPr>
          <w:iCs/>
          <w:sz w:val="22"/>
          <w:szCs w:val="22"/>
        </w:rPr>
      </w:pPr>
      <w:r w:rsidRPr="008B0C89">
        <w:rPr>
          <w:iCs/>
          <w:sz w:val="22"/>
          <w:szCs w:val="22"/>
          <w:u w:val="single"/>
        </w:rPr>
        <w:t>File ID 1101375</w:t>
      </w:r>
      <w:r>
        <w:rPr>
          <w:iCs/>
          <w:sz w:val="22"/>
          <w:szCs w:val="22"/>
        </w:rPr>
        <w:t xml:space="preserve"> – A 1987 easement for the purpose of communications facilities and utility lines, granted to Western Tele-Communications Inc. </w:t>
      </w:r>
    </w:p>
    <w:p w14:paraId="572A90DF" w14:textId="77777777" w:rsidR="004F7D9C" w:rsidRDefault="004F7D9C" w:rsidP="006A13FB">
      <w:pPr>
        <w:ind w:left="720"/>
        <w:jc w:val="both"/>
        <w:rPr>
          <w:iCs/>
          <w:sz w:val="22"/>
          <w:szCs w:val="22"/>
        </w:rPr>
      </w:pPr>
    </w:p>
    <w:p w14:paraId="1C1E07ED" w14:textId="719C1EB1" w:rsidR="002447CF" w:rsidRDefault="002447CF" w:rsidP="006A13FB">
      <w:pPr>
        <w:ind w:left="720"/>
        <w:jc w:val="both"/>
        <w:rPr>
          <w:iCs/>
          <w:sz w:val="22"/>
          <w:szCs w:val="22"/>
        </w:rPr>
      </w:pPr>
      <w:r w:rsidRPr="008B0C89">
        <w:rPr>
          <w:iCs/>
          <w:sz w:val="22"/>
          <w:szCs w:val="22"/>
          <w:u w:val="single"/>
        </w:rPr>
        <w:t>File ID 1364794</w:t>
      </w:r>
      <w:r>
        <w:rPr>
          <w:iCs/>
          <w:sz w:val="22"/>
          <w:szCs w:val="22"/>
        </w:rPr>
        <w:t xml:space="preserve"> – A 1994 easement for the purpose </w:t>
      </w:r>
      <w:r w:rsidR="002863C7">
        <w:rPr>
          <w:iCs/>
          <w:sz w:val="22"/>
          <w:szCs w:val="22"/>
        </w:rPr>
        <w:t xml:space="preserve">of road and gate construction, granted to William and Marilyn Steinpreis. </w:t>
      </w:r>
    </w:p>
    <w:p w14:paraId="2B3F4376" w14:textId="77777777" w:rsidR="002863C7" w:rsidRDefault="002863C7" w:rsidP="006A13FB">
      <w:pPr>
        <w:ind w:left="720"/>
        <w:jc w:val="both"/>
        <w:rPr>
          <w:iCs/>
          <w:sz w:val="22"/>
          <w:szCs w:val="22"/>
        </w:rPr>
      </w:pPr>
    </w:p>
    <w:p w14:paraId="4DD57256" w14:textId="3F1D3274" w:rsidR="008B08D4" w:rsidRDefault="008B08D4" w:rsidP="006A13FB">
      <w:pPr>
        <w:ind w:left="720"/>
        <w:jc w:val="both"/>
        <w:rPr>
          <w:iCs/>
          <w:sz w:val="22"/>
          <w:szCs w:val="22"/>
        </w:rPr>
      </w:pPr>
      <w:r w:rsidRPr="008B0C89">
        <w:rPr>
          <w:iCs/>
          <w:sz w:val="22"/>
          <w:szCs w:val="22"/>
          <w:u w:val="single"/>
        </w:rPr>
        <w:t>File ID 1364795</w:t>
      </w:r>
      <w:r>
        <w:rPr>
          <w:iCs/>
          <w:sz w:val="22"/>
          <w:szCs w:val="22"/>
        </w:rPr>
        <w:t xml:space="preserve"> – A 1994 appurtenant easement for a road for normal access, granted to the Mead Family Trust. </w:t>
      </w:r>
    </w:p>
    <w:p w14:paraId="050184C3" w14:textId="77777777" w:rsidR="008B08D4" w:rsidRDefault="008B08D4" w:rsidP="006A13FB">
      <w:pPr>
        <w:ind w:left="720"/>
        <w:jc w:val="both"/>
        <w:rPr>
          <w:iCs/>
          <w:sz w:val="22"/>
          <w:szCs w:val="22"/>
        </w:rPr>
      </w:pPr>
    </w:p>
    <w:p w14:paraId="2819A67D" w14:textId="109025A9" w:rsidR="004F7D9C" w:rsidRDefault="004F7D9C" w:rsidP="006A13FB">
      <w:pPr>
        <w:ind w:left="720"/>
        <w:jc w:val="both"/>
        <w:rPr>
          <w:iCs/>
          <w:sz w:val="22"/>
          <w:szCs w:val="22"/>
        </w:rPr>
      </w:pPr>
      <w:r w:rsidRPr="008B0C89">
        <w:rPr>
          <w:iCs/>
          <w:sz w:val="22"/>
          <w:szCs w:val="22"/>
          <w:u w:val="single"/>
        </w:rPr>
        <w:t>File ID 1506151</w:t>
      </w:r>
      <w:r>
        <w:rPr>
          <w:iCs/>
          <w:sz w:val="22"/>
          <w:szCs w:val="22"/>
        </w:rPr>
        <w:t xml:space="preserve"> – A 1997 </w:t>
      </w:r>
      <w:r w:rsidR="00E8308E">
        <w:rPr>
          <w:iCs/>
          <w:sz w:val="22"/>
          <w:szCs w:val="22"/>
        </w:rPr>
        <w:t>assignment of the 1987 easements to Western Tele-Communications to its subsidiary company,</w:t>
      </w:r>
      <w:r w:rsidR="002447CF">
        <w:rPr>
          <w:iCs/>
          <w:sz w:val="22"/>
          <w:szCs w:val="22"/>
        </w:rPr>
        <w:t xml:space="preserve"> WTCI Colorado. </w:t>
      </w:r>
    </w:p>
    <w:p w14:paraId="206FF883" w14:textId="77777777" w:rsidR="002863C7" w:rsidRDefault="002863C7" w:rsidP="006A13FB">
      <w:pPr>
        <w:ind w:left="720"/>
        <w:jc w:val="both"/>
        <w:rPr>
          <w:iCs/>
          <w:sz w:val="22"/>
          <w:szCs w:val="22"/>
        </w:rPr>
      </w:pPr>
    </w:p>
    <w:p w14:paraId="5A47D10E" w14:textId="5E908FF4" w:rsidR="008B08D4" w:rsidRDefault="00B45AC0" w:rsidP="006A13FB">
      <w:pPr>
        <w:ind w:left="720"/>
        <w:jc w:val="both"/>
        <w:rPr>
          <w:iCs/>
          <w:sz w:val="22"/>
          <w:szCs w:val="22"/>
        </w:rPr>
      </w:pPr>
      <w:r w:rsidRPr="008B0C89">
        <w:rPr>
          <w:iCs/>
          <w:sz w:val="22"/>
          <w:szCs w:val="22"/>
          <w:u w:val="single"/>
        </w:rPr>
        <w:t>File ID 1496243</w:t>
      </w:r>
      <w:r>
        <w:rPr>
          <w:iCs/>
          <w:sz w:val="22"/>
          <w:szCs w:val="22"/>
        </w:rPr>
        <w:t xml:space="preserve"> – A 1997 easement for the purposes of access, utilities, and use of the existing water system, granted to </w:t>
      </w:r>
      <w:r w:rsidR="00967531">
        <w:rPr>
          <w:iCs/>
          <w:sz w:val="22"/>
          <w:szCs w:val="22"/>
        </w:rPr>
        <w:t xml:space="preserve">Kevin and Linda McGrath. </w:t>
      </w:r>
    </w:p>
    <w:p w14:paraId="7ECA87DB" w14:textId="77777777" w:rsidR="00967531" w:rsidRDefault="00967531" w:rsidP="006A13FB">
      <w:pPr>
        <w:ind w:left="720"/>
        <w:jc w:val="both"/>
        <w:rPr>
          <w:iCs/>
          <w:sz w:val="22"/>
          <w:szCs w:val="22"/>
        </w:rPr>
      </w:pPr>
    </w:p>
    <w:p w14:paraId="147B2B78" w14:textId="2AAD3462" w:rsidR="00967531" w:rsidRDefault="00967531" w:rsidP="006A13FB">
      <w:pPr>
        <w:ind w:left="720"/>
        <w:jc w:val="both"/>
        <w:rPr>
          <w:iCs/>
          <w:sz w:val="22"/>
          <w:szCs w:val="22"/>
        </w:rPr>
      </w:pPr>
      <w:r w:rsidRPr="008B0C89">
        <w:rPr>
          <w:iCs/>
          <w:sz w:val="22"/>
          <w:szCs w:val="22"/>
          <w:u w:val="single"/>
        </w:rPr>
        <w:t xml:space="preserve">File ID </w:t>
      </w:r>
      <w:r w:rsidR="00B4494E" w:rsidRPr="008B0C89">
        <w:rPr>
          <w:iCs/>
          <w:sz w:val="22"/>
          <w:szCs w:val="22"/>
          <w:u w:val="single"/>
        </w:rPr>
        <w:t>1690765</w:t>
      </w:r>
      <w:r w:rsidR="00B4494E">
        <w:rPr>
          <w:iCs/>
          <w:sz w:val="22"/>
          <w:szCs w:val="22"/>
        </w:rPr>
        <w:t xml:space="preserve"> – A 2001 easement for the purpose of establishing public utilities, granted to Kootenai Electric Cooperative Inc. </w:t>
      </w:r>
    </w:p>
    <w:p w14:paraId="33CB8848" w14:textId="77777777" w:rsidR="00B4494E" w:rsidRDefault="00B4494E" w:rsidP="006A13FB">
      <w:pPr>
        <w:ind w:left="720"/>
        <w:jc w:val="both"/>
        <w:rPr>
          <w:iCs/>
          <w:sz w:val="22"/>
          <w:szCs w:val="22"/>
        </w:rPr>
      </w:pPr>
    </w:p>
    <w:p w14:paraId="593CDDCF" w14:textId="4B8159AE" w:rsidR="00B4494E" w:rsidRDefault="00342B95" w:rsidP="006A13FB">
      <w:pPr>
        <w:ind w:left="720"/>
        <w:jc w:val="both"/>
        <w:rPr>
          <w:iCs/>
          <w:sz w:val="22"/>
          <w:szCs w:val="22"/>
        </w:rPr>
      </w:pPr>
      <w:r w:rsidRPr="008B0C89">
        <w:rPr>
          <w:iCs/>
          <w:sz w:val="22"/>
          <w:szCs w:val="22"/>
          <w:u w:val="single"/>
        </w:rPr>
        <w:t>File ID 1784179-A</w:t>
      </w:r>
      <w:r>
        <w:rPr>
          <w:iCs/>
          <w:sz w:val="22"/>
          <w:szCs w:val="22"/>
        </w:rPr>
        <w:t xml:space="preserve"> – A 2003 easement for the purpose of establishing public utilities, granted to Kootenai Electric Cooperative Inc. </w:t>
      </w:r>
    </w:p>
    <w:p w14:paraId="6DAD5E01" w14:textId="77777777" w:rsidR="00342B95" w:rsidRDefault="00342B95" w:rsidP="006A13FB">
      <w:pPr>
        <w:ind w:left="720"/>
        <w:jc w:val="both"/>
        <w:rPr>
          <w:iCs/>
          <w:sz w:val="22"/>
          <w:szCs w:val="22"/>
        </w:rPr>
      </w:pPr>
    </w:p>
    <w:p w14:paraId="1E269E77" w14:textId="4488A645" w:rsidR="00342B95" w:rsidRDefault="00E328E9" w:rsidP="006A13FB">
      <w:pPr>
        <w:ind w:left="720"/>
        <w:jc w:val="both"/>
        <w:rPr>
          <w:iCs/>
          <w:sz w:val="22"/>
          <w:szCs w:val="22"/>
        </w:rPr>
      </w:pPr>
      <w:r w:rsidRPr="008B0C89">
        <w:rPr>
          <w:iCs/>
          <w:sz w:val="22"/>
          <w:szCs w:val="22"/>
          <w:u w:val="single"/>
        </w:rPr>
        <w:t>File ID 1821190</w:t>
      </w:r>
      <w:r>
        <w:rPr>
          <w:iCs/>
          <w:sz w:val="22"/>
          <w:szCs w:val="22"/>
        </w:rPr>
        <w:t xml:space="preserve"> – A 2003 easement for the purpose of burying </w:t>
      </w:r>
      <w:r w:rsidR="00145129">
        <w:rPr>
          <w:iCs/>
          <w:sz w:val="22"/>
          <w:szCs w:val="22"/>
        </w:rPr>
        <w:t xml:space="preserve">established telecommunication lines, granted to Verizon Northwest Inc. </w:t>
      </w:r>
    </w:p>
    <w:p w14:paraId="6CEB1A9A" w14:textId="77777777" w:rsidR="00145129" w:rsidRDefault="00145129" w:rsidP="006A13FB">
      <w:pPr>
        <w:ind w:left="720"/>
        <w:jc w:val="both"/>
        <w:rPr>
          <w:iCs/>
          <w:sz w:val="22"/>
          <w:szCs w:val="22"/>
        </w:rPr>
      </w:pPr>
    </w:p>
    <w:p w14:paraId="4546589F" w14:textId="77777777" w:rsidR="0023547E" w:rsidRDefault="0023547E" w:rsidP="00E2194C">
      <w:pPr>
        <w:jc w:val="both"/>
        <w:rPr>
          <w:color w:val="000000"/>
        </w:rPr>
      </w:pPr>
    </w:p>
    <w:p w14:paraId="645D965B" w14:textId="77777777" w:rsidR="0023547E" w:rsidRDefault="0023547E" w:rsidP="00E2194C">
      <w:pPr>
        <w:jc w:val="both"/>
        <w:rPr>
          <w:color w:val="000000"/>
        </w:rPr>
      </w:pPr>
    </w:p>
    <w:p w14:paraId="35E16804" w14:textId="77777777" w:rsidR="0023547E" w:rsidRDefault="0023547E" w:rsidP="00E2194C">
      <w:pPr>
        <w:jc w:val="both"/>
        <w:rPr>
          <w:color w:val="000000"/>
        </w:rPr>
      </w:pPr>
    </w:p>
    <w:p w14:paraId="3AAAA221" w14:textId="77777777" w:rsidR="0023547E" w:rsidRDefault="0023547E" w:rsidP="00E2194C">
      <w:pPr>
        <w:jc w:val="both"/>
        <w:rPr>
          <w:color w:val="000000"/>
        </w:rPr>
      </w:pPr>
    </w:p>
    <w:p w14:paraId="7CBA4349" w14:textId="77777777" w:rsidR="0023547E" w:rsidRDefault="0023547E" w:rsidP="00E2194C">
      <w:pPr>
        <w:jc w:val="both"/>
        <w:rPr>
          <w:color w:val="000000"/>
        </w:rPr>
      </w:pPr>
    </w:p>
    <w:p w14:paraId="711EBFB5" w14:textId="77777777" w:rsidR="0023547E" w:rsidRDefault="0023547E" w:rsidP="00E2194C">
      <w:pPr>
        <w:jc w:val="both"/>
        <w:rPr>
          <w:color w:val="000000"/>
        </w:rPr>
      </w:pPr>
    </w:p>
    <w:p w14:paraId="70C27721" w14:textId="77777777" w:rsidR="0023547E" w:rsidRDefault="0023547E" w:rsidP="00E2194C">
      <w:pPr>
        <w:jc w:val="both"/>
        <w:rPr>
          <w:color w:val="000000"/>
        </w:rPr>
      </w:pPr>
    </w:p>
    <w:p w14:paraId="798ED67B" w14:textId="77777777" w:rsidR="0023547E" w:rsidRDefault="0023547E" w:rsidP="00E2194C">
      <w:pPr>
        <w:jc w:val="both"/>
        <w:rPr>
          <w:color w:val="000000"/>
        </w:rPr>
      </w:pPr>
    </w:p>
    <w:p w14:paraId="2BCA77FA" w14:textId="77777777" w:rsidR="0023547E" w:rsidRDefault="0023547E" w:rsidP="00E2194C">
      <w:pPr>
        <w:jc w:val="both"/>
        <w:rPr>
          <w:color w:val="000000"/>
        </w:rPr>
      </w:pPr>
    </w:p>
    <w:p w14:paraId="16794297" w14:textId="77777777" w:rsidR="0023547E" w:rsidRDefault="0023547E" w:rsidP="00E2194C">
      <w:pPr>
        <w:jc w:val="both"/>
        <w:rPr>
          <w:color w:val="000000"/>
        </w:rPr>
      </w:pPr>
    </w:p>
    <w:p w14:paraId="204A0E0D" w14:textId="77777777" w:rsidR="0023547E" w:rsidRDefault="0023547E" w:rsidP="00E2194C">
      <w:pPr>
        <w:jc w:val="both"/>
        <w:rPr>
          <w:color w:val="000000"/>
        </w:rPr>
      </w:pPr>
    </w:p>
    <w:p w14:paraId="163AAE8B" w14:textId="77777777" w:rsidR="0023547E" w:rsidRDefault="0023547E" w:rsidP="00E2194C">
      <w:pPr>
        <w:jc w:val="both"/>
        <w:rPr>
          <w:color w:val="000000"/>
        </w:rPr>
      </w:pPr>
    </w:p>
    <w:p w14:paraId="0CBE5F6C" w14:textId="77777777" w:rsidR="0023547E" w:rsidRDefault="0023547E" w:rsidP="00E2194C">
      <w:pPr>
        <w:jc w:val="both"/>
        <w:rPr>
          <w:color w:val="000000"/>
        </w:rPr>
      </w:pPr>
    </w:p>
    <w:p w14:paraId="2AF65E00" w14:textId="77777777" w:rsidR="0023547E" w:rsidRDefault="0023547E" w:rsidP="00E2194C">
      <w:pPr>
        <w:jc w:val="both"/>
        <w:rPr>
          <w:color w:val="000000"/>
        </w:rPr>
      </w:pPr>
    </w:p>
    <w:p w14:paraId="15A4C6A5" w14:textId="77777777" w:rsidR="0023547E" w:rsidRDefault="0023547E" w:rsidP="00E2194C">
      <w:pPr>
        <w:jc w:val="both"/>
        <w:rPr>
          <w:color w:val="000000"/>
        </w:rPr>
      </w:pPr>
    </w:p>
    <w:p w14:paraId="67288A3E" w14:textId="77777777" w:rsidR="0023547E" w:rsidRDefault="0023547E" w:rsidP="00E2194C">
      <w:pPr>
        <w:jc w:val="both"/>
        <w:rPr>
          <w:color w:val="000000"/>
        </w:rPr>
      </w:pPr>
    </w:p>
    <w:p w14:paraId="23E86DC3" w14:textId="77777777" w:rsidR="0023547E" w:rsidRDefault="0023547E" w:rsidP="00E2194C">
      <w:pPr>
        <w:jc w:val="both"/>
        <w:rPr>
          <w:color w:val="000000"/>
        </w:rPr>
      </w:pPr>
    </w:p>
    <w:p w14:paraId="51B96A6C" w14:textId="77777777" w:rsidR="0023547E" w:rsidRDefault="0023547E" w:rsidP="00E2194C">
      <w:pPr>
        <w:jc w:val="both"/>
        <w:rPr>
          <w:color w:val="000000"/>
        </w:rPr>
      </w:pPr>
    </w:p>
    <w:p w14:paraId="67C82992" w14:textId="77777777" w:rsidR="0023547E" w:rsidRDefault="0023547E" w:rsidP="00E2194C">
      <w:pPr>
        <w:jc w:val="both"/>
        <w:rPr>
          <w:color w:val="000000"/>
        </w:rPr>
      </w:pPr>
    </w:p>
    <w:p w14:paraId="7D83CAF8" w14:textId="77777777" w:rsidR="0023547E" w:rsidRDefault="0023547E" w:rsidP="00E2194C">
      <w:pPr>
        <w:jc w:val="both"/>
        <w:rPr>
          <w:color w:val="000000"/>
        </w:rPr>
      </w:pPr>
    </w:p>
    <w:p w14:paraId="7B0CA9AB" w14:textId="77777777" w:rsidR="0023547E" w:rsidRDefault="0023547E" w:rsidP="00E2194C">
      <w:pPr>
        <w:jc w:val="both"/>
        <w:rPr>
          <w:color w:val="000000"/>
        </w:rPr>
      </w:pPr>
    </w:p>
    <w:p w14:paraId="3CF0DD01" w14:textId="77777777" w:rsidR="0023547E" w:rsidRDefault="0023547E" w:rsidP="00E2194C">
      <w:pPr>
        <w:jc w:val="both"/>
        <w:rPr>
          <w:color w:val="000000"/>
        </w:rPr>
      </w:pPr>
    </w:p>
    <w:p w14:paraId="6D98301A" w14:textId="77777777" w:rsidR="0023547E" w:rsidRDefault="0023547E" w:rsidP="00E2194C">
      <w:pPr>
        <w:jc w:val="both"/>
        <w:rPr>
          <w:color w:val="000000"/>
        </w:rPr>
      </w:pPr>
    </w:p>
    <w:p w14:paraId="274374F0" w14:textId="77777777" w:rsidR="0023547E" w:rsidRDefault="0023547E" w:rsidP="00E2194C">
      <w:pPr>
        <w:jc w:val="both"/>
        <w:rPr>
          <w:color w:val="000000"/>
        </w:rPr>
      </w:pPr>
    </w:p>
    <w:p w14:paraId="3A579018" w14:textId="3D727E62" w:rsidR="009A5296" w:rsidRPr="00E65F70" w:rsidRDefault="00E96BD5" w:rsidP="00C73F12">
      <w:pPr>
        <w:jc w:val="both"/>
        <w:rPr>
          <w:b/>
          <w:iCs/>
          <w:sz w:val="32"/>
          <w:szCs w:val="32"/>
        </w:rPr>
      </w:pPr>
      <w:r w:rsidRPr="00E65F70">
        <w:rPr>
          <w:b/>
          <w:iCs/>
          <w:sz w:val="32"/>
          <w:szCs w:val="32"/>
        </w:rPr>
        <w:lastRenderedPageBreak/>
        <w:t xml:space="preserve">II. </w:t>
      </w:r>
      <w:r w:rsidR="009C3737">
        <w:rPr>
          <w:b/>
          <w:iCs/>
          <w:sz w:val="32"/>
          <w:szCs w:val="32"/>
        </w:rPr>
        <w:t>Property Description</w:t>
      </w:r>
    </w:p>
    <w:p w14:paraId="6E11DB64" w14:textId="77777777" w:rsidR="00AF0E51" w:rsidRPr="00B16F11" w:rsidRDefault="00AF0E51" w:rsidP="00C73F12">
      <w:pPr>
        <w:jc w:val="both"/>
        <w:rPr>
          <w:b/>
          <w:i/>
          <w:u w:val="single"/>
        </w:rPr>
      </w:pPr>
    </w:p>
    <w:p w14:paraId="69C0557C" w14:textId="7FE37629" w:rsidR="003C48D6" w:rsidRPr="00A577F4" w:rsidRDefault="00AD3F13" w:rsidP="00C70ECB">
      <w:pPr>
        <w:jc w:val="both"/>
        <w:rPr>
          <w:bCs/>
          <w:sz w:val="22"/>
          <w:szCs w:val="22"/>
        </w:rPr>
      </w:pPr>
      <w:r w:rsidRPr="00AA731B">
        <w:rPr>
          <w:b/>
        </w:rPr>
        <w:t>General</w:t>
      </w:r>
      <w:r w:rsidR="00174C3A" w:rsidRPr="00AA731B">
        <w:rPr>
          <w:b/>
        </w:rPr>
        <w:t xml:space="preserve"> Description</w:t>
      </w:r>
      <w:r w:rsidR="00E65F70">
        <w:rPr>
          <w:b/>
        </w:rPr>
        <w:t xml:space="preserve"> </w:t>
      </w:r>
      <w:r w:rsidR="00E65F70" w:rsidRPr="00A577F4">
        <w:rPr>
          <w:bCs/>
          <w:sz w:val="22"/>
          <w:szCs w:val="22"/>
        </w:rPr>
        <w:t xml:space="preserve">(see Current Aerial Imagery Map) </w:t>
      </w:r>
    </w:p>
    <w:p w14:paraId="45C34403" w14:textId="0E03D849" w:rsidR="0074326B" w:rsidRPr="00766AF2" w:rsidRDefault="006E7F3C" w:rsidP="005F59A7">
      <w:pPr>
        <w:jc w:val="both"/>
        <w:rPr>
          <w:iCs/>
          <w:spacing w:val="2"/>
          <w:sz w:val="22"/>
          <w:szCs w:val="22"/>
        </w:rPr>
      </w:pPr>
      <w:r w:rsidRPr="00766AF2">
        <w:rPr>
          <w:iCs/>
          <w:spacing w:val="2"/>
          <w:sz w:val="22"/>
          <w:szCs w:val="22"/>
        </w:rPr>
        <w:t>The Property is a 303-acre tract of land located</w:t>
      </w:r>
      <w:r w:rsidR="00FA5186" w:rsidRPr="00766AF2">
        <w:rPr>
          <w:iCs/>
          <w:spacing w:val="2"/>
          <w:sz w:val="22"/>
          <w:szCs w:val="22"/>
        </w:rPr>
        <w:t xml:space="preserve"> in the foothills of Mica Peak in Post Falls, Kootenai County, Idaho. </w:t>
      </w:r>
    </w:p>
    <w:p w14:paraId="756F0C2F" w14:textId="77777777" w:rsidR="00FA5186" w:rsidRPr="00766AF2" w:rsidRDefault="00FA5186" w:rsidP="005F59A7">
      <w:pPr>
        <w:jc w:val="both"/>
        <w:rPr>
          <w:iCs/>
          <w:spacing w:val="2"/>
          <w:sz w:val="22"/>
          <w:szCs w:val="22"/>
        </w:rPr>
      </w:pPr>
    </w:p>
    <w:p w14:paraId="0D9DF119" w14:textId="54DB5B7F" w:rsidR="00FA5186" w:rsidRPr="00766AF2" w:rsidRDefault="00FA5186" w:rsidP="005F59A7">
      <w:pPr>
        <w:jc w:val="both"/>
        <w:rPr>
          <w:iCs/>
          <w:spacing w:val="2"/>
          <w:sz w:val="22"/>
          <w:szCs w:val="22"/>
          <w:u w:val="single"/>
        </w:rPr>
      </w:pPr>
      <w:r w:rsidRPr="00766AF2">
        <w:rPr>
          <w:iCs/>
          <w:spacing w:val="2"/>
          <w:sz w:val="22"/>
          <w:szCs w:val="22"/>
        </w:rPr>
        <w:tab/>
      </w:r>
      <w:r w:rsidRPr="00766AF2">
        <w:rPr>
          <w:iCs/>
          <w:spacing w:val="2"/>
          <w:sz w:val="22"/>
          <w:szCs w:val="22"/>
          <w:u w:val="single"/>
        </w:rPr>
        <w:t>Boundaries</w:t>
      </w:r>
    </w:p>
    <w:p w14:paraId="2C900AB6" w14:textId="34B8E0F6" w:rsidR="00647AE7" w:rsidRPr="00766AF2" w:rsidRDefault="00647AE7" w:rsidP="00647AE7">
      <w:pPr>
        <w:ind w:left="720"/>
        <w:jc w:val="both"/>
        <w:rPr>
          <w:iCs/>
          <w:spacing w:val="2"/>
          <w:sz w:val="22"/>
          <w:szCs w:val="22"/>
        </w:rPr>
      </w:pPr>
      <w:r w:rsidRPr="00766AF2">
        <w:rPr>
          <w:iCs/>
          <w:spacing w:val="2"/>
          <w:sz w:val="22"/>
          <w:szCs w:val="22"/>
        </w:rPr>
        <w:t>The Property boundaries are intermittently marked by fencing, primarily along boundary segments shared with neighboring landowners where residences and active land use are nearby, including the southwest corner and areas adjacent to the primary residential development. This fencing appears to be consistent with the surveyed boundary. The Property was formally surveyed in spring 2023, and survey monuments and pins are present and generally easy to locate, providing clear and reliable reference points for identifying the Property limits in the event of a boundary question or dispute.</w:t>
      </w:r>
    </w:p>
    <w:p w14:paraId="21568464" w14:textId="77777777" w:rsidR="00FA5186" w:rsidRPr="00766AF2" w:rsidRDefault="00FA5186" w:rsidP="005F59A7">
      <w:pPr>
        <w:jc w:val="both"/>
        <w:rPr>
          <w:iCs/>
          <w:spacing w:val="2"/>
          <w:sz w:val="22"/>
          <w:szCs w:val="22"/>
        </w:rPr>
      </w:pPr>
    </w:p>
    <w:p w14:paraId="1D8F4E38" w14:textId="207D0580" w:rsidR="00FA5186" w:rsidRPr="00766AF2" w:rsidRDefault="00FA5186" w:rsidP="005F59A7">
      <w:pPr>
        <w:jc w:val="both"/>
        <w:rPr>
          <w:iCs/>
          <w:spacing w:val="2"/>
          <w:sz w:val="22"/>
          <w:szCs w:val="22"/>
          <w:u w:val="single"/>
        </w:rPr>
      </w:pPr>
      <w:r w:rsidRPr="00766AF2">
        <w:rPr>
          <w:iCs/>
          <w:spacing w:val="2"/>
          <w:sz w:val="22"/>
          <w:szCs w:val="22"/>
        </w:rPr>
        <w:tab/>
      </w:r>
      <w:r w:rsidRPr="00766AF2">
        <w:rPr>
          <w:iCs/>
          <w:spacing w:val="2"/>
          <w:sz w:val="22"/>
          <w:szCs w:val="22"/>
          <w:u w:val="single"/>
        </w:rPr>
        <w:t>Water Resources</w:t>
      </w:r>
    </w:p>
    <w:p w14:paraId="3DE6D163" w14:textId="64CE5C65" w:rsidR="00647AE7" w:rsidRPr="00766AF2" w:rsidRDefault="00AC4D3E" w:rsidP="00AC4D3E">
      <w:pPr>
        <w:ind w:left="720"/>
        <w:jc w:val="both"/>
        <w:rPr>
          <w:iCs/>
          <w:spacing w:val="2"/>
          <w:sz w:val="22"/>
          <w:szCs w:val="22"/>
        </w:rPr>
      </w:pPr>
      <w:r w:rsidRPr="00766AF2">
        <w:rPr>
          <w:iCs/>
          <w:spacing w:val="2"/>
          <w:sz w:val="22"/>
          <w:szCs w:val="22"/>
        </w:rPr>
        <w:t xml:space="preserve">The Property contains numerous seasonal seeps, springs, and small drainages that run down the forested slopes and collect in the central draw between ridgelines, generally flowing west and northwest. These include several hundred feet of Skalan Creek and support narrow riparian areas with denser vegetation and wetter </w:t>
      </w:r>
      <w:proofErr w:type="gramStart"/>
      <w:r w:rsidRPr="00766AF2">
        <w:rPr>
          <w:iCs/>
          <w:spacing w:val="2"/>
          <w:sz w:val="22"/>
          <w:szCs w:val="22"/>
        </w:rPr>
        <w:t>soils</w:t>
      </w:r>
      <w:proofErr w:type="gramEnd"/>
      <w:r w:rsidRPr="00766AF2">
        <w:rPr>
          <w:iCs/>
          <w:spacing w:val="2"/>
          <w:sz w:val="22"/>
          <w:szCs w:val="22"/>
        </w:rPr>
        <w:t xml:space="preserve">, especially during spring snowmelt and after storms. A few forest access roads cross these drainages, where small culverts or other small water diversions allow water to pass under while maintaining road access. No major ponds or permanent water bodies were observed. </w:t>
      </w:r>
    </w:p>
    <w:p w14:paraId="4BAB7A52" w14:textId="77777777" w:rsidR="00FA5186" w:rsidRPr="00766AF2" w:rsidRDefault="00FA5186" w:rsidP="005F59A7">
      <w:pPr>
        <w:jc w:val="both"/>
        <w:rPr>
          <w:iCs/>
          <w:spacing w:val="2"/>
          <w:sz w:val="22"/>
          <w:szCs w:val="22"/>
        </w:rPr>
      </w:pPr>
    </w:p>
    <w:p w14:paraId="04EB2955" w14:textId="51DB0F5D" w:rsidR="00FA5186" w:rsidRPr="00766AF2" w:rsidRDefault="00FA5186" w:rsidP="005F59A7">
      <w:pPr>
        <w:jc w:val="both"/>
        <w:rPr>
          <w:iCs/>
          <w:spacing w:val="2"/>
          <w:sz w:val="22"/>
          <w:szCs w:val="22"/>
          <w:u w:val="single"/>
        </w:rPr>
      </w:pPr>
      <w:r w:rsidRPr="00766AF2">
        <w:rPr>
          <w:iCs/>
          <w:spacing w:val="2"/>
          <w:sz w:val="22"/>
          <w:szCs w:val="22"/>
        </w:rPr>
        <w:tab/>
      </w:r>
      <w:r w:rsidRPr="00766AF2">
        <w:rPr>
          <w:iCs/>
          <w:spacing w:val="2"/>
          <w:sz w:val="22"/>
          <w:szCs w:val="22"/>
          <w:u w:val="single"/>
        </w:rPr>
        <w:t>Habitat Zones</w:t>
      </w:r>
    </w:p>
    <w:p w14:paraId="47498431" w14:textId="77777777" w:rsidR="00E4253A" w:rsidRPr="00766AF2" w:rsidRDefault="00E4253A" w:rsidP="00E4253A">
      <w:pPr>
        <w:ind w:left="720"/>
        <w:jc w:val="both"/>
        <w:rPr>
          <w:iCs/>
          <w:spacing w:val="2"/>
          <w:sz w:val="22"/>
          <w:szCs w:val="22"/>
        </w:rPr>
      </w:pPr>
      <w:r w:rsidRPr="00E4253A">
        <w:rPr>
          <w:iCs/>
          <w:spacing w:val="2"/>
          <w:sz w:val="22"/>
          <w:szCs w:val="22"/>
        </w:rPr>
        <w:t>The Property supports a diverse mosaic of habitat zones shaped by slope, aspect, and hydrology, ranging from moist riparian corridors to shaded forested slopes and drier, open hillside areas.</w:t>
      </w:r>
    </w:p>
    <w:p w14:paraId="1E7E67E7" w14:textId="77777777" w:rsidR="00E4253A" w:rsidRPr="00E4253A" w:rsidRDefault="00E4253A" w:rsidP="00E4253A">
      <w:pPr>
        <w:ind w:left="720"/>
        <w:jc w:val="both"/>
        <w:rPr>
          <w:iCs/>
          <w:spacing w:val="2"/>
          <w:sz w:val="22"/>
          <w:szCs w:val="22"/>
        </w:rPr>
      </w:pPr>
    </w:p>
    <w:p w14:paraId="6A611AC6" w14:textId="5E60422D" w:rsidR="00E4253A" w:rsidRPr="00E4253A" w:rsidRDefault="00E4253A" w:rsidP="00E4253A">
      <w:pPr>
        <w:ind w:left="1440"/>
        <w:jc w:val="both"/>
        <w:rPr>
          <w:iCs/>
          <w:spacing w:val="2"/>
          <w:sz w:val="22"/>
          <w:szCs w:val="22"/>
        </w:rPr>
      </w:pPr>
      <w:r w:rsidRPr="00E4253A">
        <w:rPr>
          <w:iCs/>
          <w:spacing w:val="2"/>
          <w:sz w:val="22"/>
          <w:szCs w:val="22"/>
        </w:rPr>
        <w:t>Riparian Areas: Concentrated along seasonal seeps, small creeks, and segments of Skalan Creek, these zones feature denser vegetation</w:t>
      </w:r>
      <w:r w:rsidRPr="00766AF2">
        <w:rPr>
          <w:iCs/>
          <w:spacing w:val="2"/>
          <w:sz w:val="22"/>
          <w:szCs w:val="22"/>
        </w:rPr>
        <w:t xml:space="preserve"> and species like western redcedar</w:t>
      </w:r>
      <w:r w:rsidR="00AC3718" w:rsidRPr="00766AF2">
        <w:rPr>
          <w:iCs/>
          <w:spacing w:val="2"/>
          <w:sz w:val="22"/>
          <w:szCs w:val="22"/>
        </w:rPr>
        <w:t>, hemlock, and rocky mountain maple</w:t>
      </w:r>
      <w:r w:rsidRPr="00E4253A">
        <w:rPr>
          <w:iCs/>
          <w:spacing w:val="2"/>
          <w:sz w:val="22"/>
          <w:szCs w:val="22"/>
        </w:rPr>
        <w:t xml:space="preserve">, </w:t>
      </w:r>
      <w:r w:rsidR="00BE75B8" w:rsidRPr="00766AF2">
        <w:rPr>
          <w:iCs/>
          <w:spacing w:val="2"/>
          <w:sz w:val="22"/>
          <w:szCs w:val="22"/>
        </w:rPr>
        <w:t xml:space="preserve">have </w:t>
      </w:r>
      <w:r w:rsidRPr="00E4253A">
        <w:rPr>
          <w:iCs/>
          <w:spacing w:val="2"/>
          <w:sz w:val="22"/>
          <w:szCs w:val="22"/>
        </w:rPr>
        <w:t>higher soil moisture, and provide cover and resources for wildlife.</w:t>
      </w:r>
    </w:p>
    <w:p w14:paraId="795874D3" w14:textId="77777777" w:rsidR="00E4253A" w:rsidRPr="00766AF2" w:rsidRDefault="00E4253A" w:rsidP="00E4253A">
      <w:pPr>
        <w:ind w:left="720"/>
        <w:jc w:val="both"/>
        <w:rPr>
          <w:iCs/>
          <w:spacing w:val="2"/>
          <w:sz w:val="22"/>
          <w:szCs w:val="22"/>
        </w:rPr>
      </w:pPr>
    </w:p>
    <w:p w14:paraId="2A4D0901" w14:textId="3BA20612" w:rsidR="00E4253A" w:rsidRPr="00766AF2" w:rsidRDefault="00E4253A" w:rsidP="00E4253A">
      <w:pPr>
        <w:ind w:left="1440"/>
        <w:jc w:val="both"/>
        <w:rPr>
          <w:iCs/>
          <w:spacing w:val="2"/>
          <w:sz w:val="22"/>
          <w:szCs w:val="22"/>
        </w:rPr>
      </w:pPr>
      <w:r w:rsidRPr="00E4253A">
        <w:rPr>
          <w:iCs/>
          <w:spacing w:val="2"/>
          <w:sz w:val="22"/>
          <w:szCs w:val="22"/>
        </w:rPr>
        <w:t>North-Facing Forested Slopes: Cooler and moister conditions on north-facing slopes support closed-canopy forest stands</w:t>
      </w:r>
      <w:r w:rsidR="00BE75B8" w:rsidRPr="00766AF2">
        <w:rPr>
          <w:iCs/>
          <w:spacing w:val="2"/>
          <w:sz w:val="22"/>
          <w:szCs w:val="22"/>
        </w:rPr>
        <w:t xml:space="preserve"> of grand fir and Douglas fir</w:t>
      </w:r>
      <w:r w:rsidRPr="00E4253A">
        <w:rPr>
          <w:iCs/>
          <w:spacing w:val="2"/>
          <w:sz w:val="22"/>
          <w:szCs w:val="22"/>
        </w:rPr>
        <w:t xml:space="preserve">, </w:t>
      </w:r>
      <w:r w:rsidR="00BE75B8" w:rsidRPr="00766AF2">
        <w:rPr>
          <w:iCs/>
          <w:spacing w:val="2"/>
          <w:sz w:val="22"/>
          <w:szCs w:val="22"/>
        </w:rPr>
        <w:t xml:space="preserve">more substantial </w:t>
      </w:r>
      <w:r w:rsidRPr="00E4253A">
        <w:rPr>
          <w:iCs/>
          <w:spacing w:val="2"/>
          <w:sz w:val="22"/>
          <w:szCs w:val="22"/>
        </w:rPr>
        <w:t>understory growth</w:t>
      </w:r>
      <w:r w:rsidR="009B1117" w:rsidRPr="00766AF2">
        <w:rPr>
          <w:iCs/>
          <w:spacing w:val="2"/>
          <w:sz w:val="22"/>
          <w:szCs w:val="22"/>
        </w:rPr>
        <w:t xml:space="preserve"> of mockorange and ocean spray</w:t>
      </w:r>
      <w:r w:rsidRPr="00E4253A">
        <w:rPr>
          <w:iCs/>
          <w:spacing w:val="2"/>
          <w:sz w:val="22"/>
          <w:szCs w:val="22"/>
        </w:rPr>
        <w:t>, and</w:t>
      </w:r>
      <w:r w:rsidR="00F64C91" w:rsidRPr="00766AF2">
        <w:rPr>
          <w:iCs/>
          <w:spacing w:val="2"/>
          <w:sz w:val="22"/>
          <w:szCs w:val="22"/>
        </w:rPr>
        <w:t xml:space="preserve"> features deep</w:t>
      </w:r>
      <w:r w:rsidRPr="00E4253A">
        <w:rPr>
          <w:iCs/>
          <w:spacing w:val="2"/>
          <w:sz w:val="22"/>
          <w:szCs w:val="22"/>
        </w:rPr>
        <w:t xml:space="preserve"> intact soils, creating a stable forested habitat.</w:t>
      </w:r>
    </w:p>
    <w:p w14:paraId="351F8A5B" w14:textId="77777777" w:rsidR="00E4253A" w:rsidRPr="00E4253A" w:rsidRDefault="00E4253A" w:rsidP="00E4253A">
      <w:pPr>
        <w:ind w:left="1440"/>
        <w:jc w:val="both"/>
        <w:rPr>
          <w:iCs/>
          <w:spacing w:val="2"/>
          <w:sz w:val="22"/>
          <w:szCs w:val="22"/>
        </w:rPr>
      </w:pPr>
    </w:p>
    <w:p w14:paraId="685F347E" w14:textId="09DD6754" w:rsidR="00E4253A" w:rsidRPr="00766AF2" w:rsidRDefault="00E4253A" w:rsidP="00E4253A">
      <w:pPr>
        <w:ind w:left="1440"/>
        <w:jc w:val="both"/>
        <w:rPr>
          <w:iCs/>
          <w:spacing w:val="2"/>
          <w:sz w:val="22"/>
          <w:szCs w:val="22"/>
        </w:rPr>
      </w:pPr>
      <w:r w:rsidRPr="00E4253A">
        <w:rPr>
          <w:iCs/>
          <w:spacing w:val="2"/>
          <w:sz w:val="22"/>
          <w:szCs w:val="22"/>
        </w:rPr>
        <w:t>Southwest-Facing Open Slopes: These drier, more exposed areas have sparser tree cover</w:t>
      </w:r>
      <w:r w:rsidR="00F64C91" w:rsidRPr="00766AF2">
        <w:rPr>
          <w:iCs/>
          <w:spacing w:val="2"/>
          <w:sz w:val="22"/>
          <w:szCs w:val="22"/>
        </w:rPr>
        <w:t>, featuring ponderosa pine and western larch</w:t>
      </w:r>
      <w:r w:rsidRPr="00E4253A">
        <w:rPr>
          <w:iCs/>
          <w:spacing w:val="2"/>
          <w:sz w:val="22"/>
          <w:szCs w:val="22"/>
        </w:rPr>
        <w:t xml:space="preserve"> with grass- and shrub-dominated vegetation, supporting species adapted to warmer, sunnier conditions.</w:t>
      </w:r>
    </w:p>
    <w:p w14:paraId="5CAE4F08" w14:textId="77777777" w:rsidR="006F7115" w:rsidRPr="00766AF2" w:rsidRDefault="006F7115" w:rsidP="00E4253A">
      <w:pPr>
        <w:ind w:left="1440"/>
        <w:jc w:val="both"/>
        <w:rPr>
          <w:iCs/>
          <w:spacing w:val="2"/>
          <w:sz w:val="22"/>
          <w:szCs w:val="22"/>
        </w:rPr>
      </w:pPr>
    </w:p>
    <w:p w14:paraId="6EE9A9A3" w14:textId="26411F1E" w:rsidR="006F7115" w:rsidRPr="00766AF2" w:rsidRDefault="006F7115" w:rsidP="00E4253A">
      <w:pPr>
        <w:ind w:left="1440"/>
        <w:jc w:val="both"/>
        <w:rPr>
          <w:iCs/>
          <w:spacing w:val="2"/>
          <w:sz w:val="22"/>
          <w:szCs w:val="22"/>
        </w:rPr>
      </w:pPr>
      <w:r w:rsidRPr="00766AF2">
        <w:rPr>
          <w:iCs/>
          <w:spacing w:val="2"/>
          <w:sz w:val="22"/>
          <w:szCs w:val="22"/>
        </w:rPr>
        <w:t xml:space="preserve">Open Fields: While these areas were likely farmed or grazed, these </w:t>
      </w:r>
      <w:r w:rsidR="009053D6" w:rsidRPr="00766AF2">
        <w:rPr>
          <w:iCs/>
          <w:spacing w:val="2"/>
          <w:sz w:val="22"/>
          <w:szCs w:val="22"/>
        </w:rPr>
        <w:t xml:space="preserve">fields now feature a mix of native and non-native grasses and </w:t>
      </w:r>
      <w:proofErr w:type="gramStart"/>
      <w:r w:rsidR="009053D6" w:rsidRPr="00766AF2">
        <w:rPr>
          <w:iCs/>
          <w:spacing w:val="2"/>
          <w:sz w:val="22"/>
          <w:szCs w:val="22"/>
        </w:rPr>
        <w:t>forbs, and</w:t>
      </w:r>
      <w:proofErr w:type="gramEnd"/>
      <w:r w:rsidR="009053D6" w:rsidRPr="00766AF2">
        <w:rPr>
          <w:iCs/>
          <w:spacing w:val="2"/>
          <w:sz w:val="22"/>
          <w:szCs w:val="22"/>
        </w:rPr>
        <w:t xml:space="preserve"> </w:t>
      </w:r>
      <w:r w:rsidR="00D82C42" w:rsidRPr="00766AF2">
        <w:rPr>
          <w:iCs/>
          <w:spacing w:val="2"/>
          <w:sz w:val="22"/>
          <w:szCs w:val="22"/>
        </w:rPr>
        <w:t xml:space="preserve">host a large community of large ungulates. </w:t>
      </w:r>
    </w:p>
    <w:p w14:paraId="2A049D64" w14:textId="77777777" w:rsidR="00E4253A" w:rsidRPr="00E4253A" w:rsidRDefault="00E4253A" w:rsidP="00E4253A">
      <w:pPr>
        <w:ind w:left="1440"/>
        <w:jc w:val="both"/>
        <w:rPr>
          <w:iCs/>
          <w:spacing w:val="2"/>
          <w:sz w:val="22"/>
          <w:szCs w:val="22"/>
        </w:rPr>
      </w:pPr>
    </w:p>
    <w:p w14:paraId="276DAA67" w14:textId="77777777" w:rsidR="00E4253A" w:rsidRDefault="00E4253A" w:rsidP="00E4253A">
      <w:pPr>
        <w:ind w:left="720"/>
        <w:jc w:val="both"/>
        <w:rPr>
          <w:iCs/>
          <w:spacing w:val="2"/>
          <w:sz w:val="22"/>
          <w:szCs w:val="22"/>
        </w:rPr>
      </w:pPr>
      <w:r w:rsidRPr="00E4253A">
        <w:rPr>
          <w:iCs/>
          <w:spacing w:val="2"/>
          <w:sz w:val="22"/>
          <w:szCs w:val="22"/>
        </w:rPr>
        <w:t>Together, these zones create structural and ecological diversity across the Property, supporting a range of plant and animal communities while reflecting natural landscape patterns.</w:t>
      </w:r>
    </w:p>
    <w:p w14:paraId="683DDE5A" w14:textId="77777777" w:rsidR="008B0C89" w:rsidRPr="00E4253A" w:rsidRDefault="008B0C89" w:rsidP="00E4253A">
      <w:pPr>
        <w:ind w:left="720"/>
        <w:jc w:val="both"/>
        <w:rPr>
          <w:iCs/>
          <w:spacing w:val="2"/>
          <w:sz w:val="22"/>
          <w:szCs w:val="22"/>
        </w:rPr>
      </w:pPr>
    </w:p>
    <w:p w14:paraId="6F16A003" w14:textId="77777777" w:rsidR="00FA5186" w:rsidRPr="00766AF2" w:rsidRDefault="00FA5186" w:rsidP="005F59A7">
      <w:pPr>
        <w:jc w:val="both"/>
        <w:rPr>
          <w:iCs/>
          <w:spacing w:val="2"/>
          <w:sz w:val="22"/>
          <w:szCs w:val="22"/>
        </w:rPr>
      </w:pPr>
    </w:p>
    <w:p w14:paraId="382D55CF" w14:textId="4125D7DC" w:rsidR="00FA5186" w:rsidRPr="00766AF2" w:rsidRDefault="00FA5186" w:rsidP="005F59A7">
      <w:pPr>
        <w:jc w:val="both"/>
        <w:rPr>
          <w:iCs/>
          <w:spacing w:val="2"/>
          <w:sz w:val="22"/>
          <w:szCs w:val="22"/>
          <w:u w:val="single"/>
        </w:rPr>
      </w:pPr>
      <w:r w:rsidRPr="00766AF2">
        <w:rPr>
          <w:iCs/>
          <w:spacing w:val="2"/>
          <w:sz w:val="22"/>
          <w:szCs w:val="22"/>
        </w:rPr>
        <w:lastRenderedPageBreak/>
        <w:tab/>
      </w:r>
      <w:r w:rsidRPr="00766AF2">
        <w:rPr>
          <w:iCs/>
          <w:spacing w:val="2"/>
          <w:sz w:val="22"/>
          <w:szCs w:val="22"/>
          <w:u w:val="single"/>
        </w:rPr>
        <w:t>Road Inventory</w:t>
      </w:r>
    </w:p>
    <w:p w14:paraId="45D2F732" w14:textId="65C25765" w:rsidR="00D82C42" w:rsidRPr="00766AF2" w:rsidRDefault="00C80FF7" w:rsidP="00C80FF7">
      <w:pPr>
        <w:ind w:left="720"/>
        <w:jc w:val="both"/>
        <w:rPr>
          <w:iCs/>
          <w:spacing w:val="2"/>
          <w:sz w:val="22"/>
          <w:szCs w:val="22"/>
        </w:rPr>
      </w:pPr>
      <w:r w:rsidRPr="00766AF2">
        <w:rPr>
          <w:iCs/>
          <w:spacing w:val="2"/>
          <w:sz w:val="22"/>
          <w:szCs w:val="22"/>
        </w:rPr>
        <w:t xml:space="preserve">The Property contains an extensive network of forest access roads that traverse the slopes and connect various areas, supporting management activities such as timber work, thinning, fuel reduction, and general stewardship. Most internal roads are unpaved and of moderate width, with steeper or more remote segments requiring four-wheel drive, and small culverts are in place where seasonal streams and seeps pass beneath the road prism. Adjacent to the Property boundaries are Mead Road, </w:t>
      </w:r>
      <w:proofErr w:type="spellStart"/>
      <w:r w:rsidRPr="00766AF2">
        <w:rPr>
          <w:iCs/>
          <w:spacing w:val="2"/>
          <w:sz w:val="22"/>
          <w:szCs w:val="22"/>
        </w:rPr>
        <w:t>Steinpreis</w:t>
      </w:r>
      <w:proofErr w:type="spellEnd"/>
      <w:r w:rsidRPr="00766AF2">
        <w:rPr>
          <w:iCs/>
          <w:spacing w:val="2"/>
          <w:sz w:val="22"/>
          <w:szCs w:val="22"/>
        </w:rPr>
        <w:t xml:space="preserve"> Road, and Signal Point Road, providing external access and connecting the Property to neighboring lands and the broader transportation network, while also supporting emergency response and long-term management activities.</w:t>
      </w:r>
    </w:p>
    <w:p w14:paraId="31C68545" w14:textId="77777777" w:rsidR="00FA5186" w:rsidRPr="00766AF2" w:rsidRDefault="00FA5186" w:rsidP="005F59A7">
      <w:pPr>
        <w:jc w:val="both"/>
        <w:rPr>
          <w:iCs/>
          <w:spacing w:val="2"/>
          <w:sz w:val="22"/>
          <w:szCs w:val="22"/>
        </w:rPr>
      </w:pPr>
    </w:p>
    <w:p w14:paraId="4335F9AE" w14:textId="3782B231" w:rsidR="00FA5186" w:rsidRPr="00766AF2" w:rsidRDefault="00FA5186" w:rsidP="005F59A7">
      <w:pPr>
        <w:jc w:val="both"/>
        <w:rPr>
          <w:iCs/>
          <w:spacing w:val="2"/>
          <w:sz w:val="22"/>
          <w:szCs w:val="22"/>
          <w:u w:val="single"/>
        </w:rPr>
      </w:pPr>
      <w:r w:rsidRPr="00766AF2">
        <w:rPr>
          <w:iCs/>
          <w:spacing w:val="2"/>
          <w:sz w:val="22"/>
          <w:szCs w:val="22"/>
        </w:rPr>
        <w:tab/>
      </w:r>
      <w:r w:rsidR="00C26CA8" w:rsidRPr="00766AF2">
        <w:rPr>
          <w:iCs/>
          <w:spacing w:val="2"/>
          <w:sz w:val="22"/>
          <w:szCs w:val="22"/>
          <w:u w:val="single"/>
        </w:rPr>
        <w:t>Residential Development</w:t>
      </w:r>
    </w:p>
    <w:p w14:paraId="4F5090B3" w14:textId="6FF76977" w:rsidR="00E02D45" w:rsidRPr="00766AF2" w:rsidRDefault="00E02D45" w:rsidP="00E02D45">
      <w:pPr>
        <w:ind w:left="720"/>
        <w:jc w:val="both"/>
        <w:rPr>
          <w:iCs/>
          <w:spacing w:val="2"/>
          <w:sz w:val="22"/>
          <w:szCs w:val="22"/>
        </w:rPr>
      </w:pPr>
      <w:r w:rsidRPr="00766AF2">
        <w:rPr>
          <w:iCs/>
          <w:spacing w:val="2"/>
          <w:sz w:val="22"/>
          <w:szCs w:val="22"/>
        </w:rPr>
        <w:t xml:space="preserve">The Property contains a single-family residence situated within a relatively level area of the central draw, accompanied by two larger garage structures and a small orchard located in front of the house. Access roads </w:t>
      </w:r>
      <w:r w:rsidR="00C5023B" w:rsidRPr="00766AF2">
        <w:rPr>
          <w:iCs/>
          <w:spacing w:val="2"/>
          <w:sz w:val="22"/>
          <w:szCs w:val="22"/>
        </w:rPr>
        <w:t xml:space="preserve">extend from the residence in </w:t>
      </w:r>
      <w:r w:rsidRPr="00766AF2">
        <w:rPr>
          <w:iCs/>
          <w:spacing w:val="2"/>
          <w:sz w:val="22"/>
          <w:szCs w:val="22"/>
        </w:rPr>
        <w:t>this central area and provide connections to the broader internal road network across the Property. The residence receives water via a cistern-like system located uphill, while electrical service is supplied by a series of powerlines running down the hillside from the west. Beyond this central residential area, the Property remains largely undeveloped, maintaining the integrity of surrounding forested and open habitat zones.</w:t>
      </w:r>
    </w:p>
    <w:p w14:paraId="51AD614B" w14:textId="0585D25A" w:rsidR="00C26CA8" w:rsidRPr="00766AF2" w:rsidRDefault="00C26CA8" w:rsidP="005F59A7">
      <w:pPr>
        <w:jc w:val="both"/>
        <w:rPr>
          <w:iCs/>
          <w:spacing w:val="2"/>
          <w:sz w:val="22"/>
          <w:szCs w:val="22"/>
        </w:rPr>
      </w:pPr>
    </w:p>
    <w:p w14:paraId="25EFA5E0" w14:textId="50CD8D46" w:rsidR="00C26CA8" w:rsidRPr="00766AF2" w:rsidRDefault="00C26CA8" w:rsidP="005F59A7">
      <w:pPr>
        <w:jc w:val="both"/>
        <w:rPr>
          <w:iCs/>
          <w:spacing w:val="2"/>
          <w:sz w:val="22"/>
          <w:szCs w:val="22"/>
          <w:u w:val="single"/>
        </w:rPr>
      </w:pPr>
      <w:r w:rsidRPr="00766AF2">
        <w:rPr>
          <w:iCs/>
          <w:spacing w:val="2"/>
          <w:sz w:val="22"/>
          <w:szCs w:val="22"/>
        </w:rPr>
        <w:tab/>
      </w:r>
      <w:r w:rsidRPr="00766AF2">
        <w:rPr>
          <w:iCs/>
          <w:spacing w:val="2"/>
          <w:sz w:val="22"/>
          <w:szCs w:val="22"/>
          <w:u w:val="single"/>
        </w:rPr>
        <w:t>Topography</w:t>
      </w:r>
    </w:p>
    <w:p w14:paraId="59BF1F28" w14:textId="743FD4F3" w:rsidR="00E93F97" w:rsidRPr="00766AF2" w:rsidRDefault="00E93F97" w:rsidP="00E93F97">
      <w:pPr>
        <w:ind w:left="720"/>
        <w:jc w:val="both"/>
        <w:rPr>
          <w:iCs/>
          <w:spacing w:val="2"/>
          <w:sz w:val="22"/>
          <w:szCs w:val="22"/>
        </w:rPr>
      </w:pPr>
      <w:r w:rsidRPr="00766AF2">
        <w:rPr>
          <w:iCs/>
          <w:spacing w:val="2"/>
          <w:sz w:val="22"/>
          <w:szCs w:val="22"/>
        </w:rPr>
        <w:t xml:space="preserve">The Property spans a broad draw in the foothills of Mica Peak, with slopes generally oriented to the west and northwest. Elevation ranges by nearly 1,000 feet, from approximately 2,530 feet above sea level in the northwest corner near </w:t>
      </w:r>
      <w:proofErr w:type="spellStart"/>
      <w:r w:rsidRPr="00766AF2">
        <w:rPr>
          <w:iCs/>
          <w:spacing w:val="2"/>
          <w:sz w:val="22"/>
          <w:szCs w:val="22"/>
        </w:rPr>
        <w:t>Steinpreis</w:t>
      </w:r>
      <w:proofErr w:type="spellEnd"/>
      <w:r w:rsidRPr="00766AF2">
        <w:rPr>
          <w:iCs/>
          <w:spacing w:val="2"/>
          <w:sz w:val="22"/>
          <w:szCs w:val="22"/>
        </w:rPr>
        <w:t xml:space="preserve"> Road to roughly 3,570 feet at the northeastern high point. The terrain is locally steep and varied, with two prominent but unnamed ridgelines extending northward along either side of the Property. The central draw between these ridgelines contains the residence, seasonal seeps, and small creeks, creating a natural corridor through the hillside. Overall, the Property’s topography includes a mix of steep slopes, moderate inclines, and level benches, contributing to diverse habitat zones and water flow patterns.</w:t>
      </w:r>
    </w:p>
    <w:p w14:paraId="54E94234" w14:textId="77777777" w:rsidR="00C26CA8" w:rsidRPr="00766AF2" w:rsidRDefault="00C26CA8" w:rsidP="005F59A7">
      <w:pPr>
        <w:jc w:val="both"/>
        <w:rPr>
          <w:iCs/>
          <w:spacing w:val="2"/>
          <w:sz w:val="22"/>
          <w:szCs w:val="22"/>
        </w:rPr>
      </w:pPr>
    </w:p>
    <w:p w14:paraId="212FB9FD" w14:textId="5A28D4CA" w:rsidR="00C26CA8" w:rsidRPr="00766AF2" w:rsidRDefault="00C26CA8" w:rsidP="005F59A7">
      <w:pPr>
        <w:jc w:val="both"/>
        <w:rPr>
          <w:iCs/>
          <w:spacing w:val="2"/>
          <w:sz w:val="22"/>
          <w:szCs w:val="22"/>
          <w:u w:val="single"/>
        </w:rPr>
      </w:pPr>
      <w:r w:rsidRPr="00766AF2">
        <w:rPr>
          <w:iCs/>
          <w:spacing w:val="2"/>
          <w:sz w:val="22"/>
          <w:szCs w:val="22"/>
        </w:rPr>
        <w:tab/>
      </w:r>
      <w:r w:rsidRPr="00766AF2">
        <w:rPr>
          <w:iCs/>
          <w:spacing w:val="2"/>
          <w:sz w:val="22"/>
          <w:szCs w:val="22"/>
          <w:u w:val="single"/>
        </w:rPr>
        <w:t>Adjacency</w:t>
      </w:r>
    </w:p>
    <w:p w14:paraId="29C57AA0" w14:textId="3FB27DE2" w:rsidR="005904E0" w:rsidRDefault="00E556EC" w:rsidP="00E556EC">
      <w:pPr>
        <w:ind w:left="720"/>
        <w:jc w:val="both"/>
        <w:rPr>
          <w:iCs/>
          <w:spacing w:val="2"/>
          <w:sz w:val="22"/>
          <w:szCs w:val="22"/>
        </w:rPr>
      </w:pPr>
      <w:r w:rsidRPr="00766AF2">
        <w:rPr>
          <w:iCs/>
          <w:spacing w:val="2"/>
          <w:sz w:val="22"/>
          <w:szCs w:val="22"/>
        </w:rPr>
        <w:t>The Property shares boundaries with several private landowners, with no public land directly adjacent. Beyond the immediate neighbors, larger tracts of managed lands occur further up Mica Peak to the west and south, including holdings of the Idaho Department of Lands, the University of Idaho, and Stimson Lumber. These surrounding parcels contribute to regional forest continuity, landscape-scale ecological processes, and broader habitat connectivity, placing the Property within a larger network of managed and conserved forested lands.</w:t>
      </w:r>
    </w:p>
    <w:p w14:paraId="6A8BFA11" w14:textId="77777777" w:rsidR="00E556EC" w:rsidRDefault="00E556EC" w:rsidP="00E556EC">
      <w:pPr>
        <w:ind w:left="720"/>
        <w:jc w:val="both"/>
        <w:rPr>
          <w:iCs/>
          <w:spacing w:val="2"/>
          <w:sz w:val="22"/>
          <w:szCs w:val="22"/>
        </w:rPr>
      </w:pPr>
    </w:p>
    <w:p w14:paraId="7C784106" w14:textId="77777777" w:rsidR="00A1225A" w:rsidRDefault="00A1225A" w:rsidP="005F59A7">
      <w:pPr>
        <w:jc w:val="both"/>
        <w:rPr>
          <w:i/>
          <w:spacing w:val="2"/>
        </w:rPr>
      </w:pPr>
    </w:p>
    <w:p w14:paraId="7D7E98E0" w14:textId="77777777" w:rsidR="007D289B" w:rsidRPr="006078E7" w:rsidRDefault="007D289B" w:rsidP="005F59A7">
      <w:pPr>
        <w:jc w:val="both"/>
        <w:rPr>
          <w:color w:val="C00000"/>
        </w:rPr>
      </w:pPr>
    </w:p>
    <w:p w14:paraId="3088F6EB" w14:textId="6C773B58" w:rsidR="001A086B" w:rsidRPr="00252269" w:rsidRDefault="00174C3A" w:rsidP="00C73F12">
      <w:pPr>
        <w:jc w:val="both"/>
        <w:rPr>
          <w:sz w:val="22"/>
          <w:szCs w:val="22"/>
        </w:rPr>
      </w:pPr>
      <w:r w:rsidRPr="00AA731B">
        <w:rPr>
          <w:b/>
        </w:rPr>
        <w:t>General Attributes</w:t>
      </w:r>
      <w:r w:rsidRPr="00AA731B">
        <w:t xml:space="preserve"> </w:t>
      </w:r>
      <w:r w:rsidR="006439D6" w:rsidRPr="00252269">
        <w:rPr>
          <w:sz w:val="22"/>
          <w:szCs w:val="22"/>
        </w:rPr>
        <w:t>(See Parcel Map</w:t>
      </w:r>
      <w:r w:rsidR="00CD24EE" w:rsidRPr="00252269">
        <w:rPr>
          <w:sz w:val="22"/>
          <w:szCs w:val="22"/>
        </w:rPr>
        <w:t xml:space="preserve"> and Record of Survey</w:t>
      </w:r>
      <w:r w:rsidRPr="00252269">
        <w:rPr>
          <w:sz w:val="22"/>
          <w:szCs w:val="22"/>
        </w:rPr>
        <w:t>)</w:t>
      </w:r>
    </w:p>
    <w:p w14:paraId="2FF109D0" w14:textId="7730D680" w:rsidR="004619A5" w:rsidRDefault="00A577F4" w:rsidP="00BF1714">
      <w:pPr>
        <w:autoSpaceDE w:val="0"/>
        <w:autoSpaceDN w:val="0"/>
        <w:adjustRightInd w:val="0"/>
        <w:rPr>
          <w:sz w:val="22"/>
          <w:szCs w:val="22"/>
        </w:rPr>
      </w:pPr>
      <w:r>
        <w:rPr>
          <w:sz w:val="22"/>
          <w:szCs w:val="22"/>
        </w:rPr>
        <w:t xml:space="preserve">Total Acreage: </w:t>
      </w:r>
      <w:r w:rsidR="003F3DE0">
        <w:rPr>
          <w:sz w:val="22"/>
          <w:szCs w:val="22"/>
        </w:rPr>
        <w:t>303.8</w:t>
      </w:r>
      <w:r>
        <w:rPr>
          <w:sz w:val="22"/>
          <w:szCs w:val="22"/>
        </w:rPr>
        <w:t xml:space="preserve"> acres</w:t>
      </w:r>
    </w:p>
    <w:p w14:paraId="70D7E4F6" w14:textId="2993096C" w:rsidR="00A577F4" w:rsidRPr="00163199" w:rsidRDefault="00A577F4" w:rsidP="00BF1714">
      <w:pPr>
        <w:autoSpaceDE w:val="0"/>
        <w:autoSpaceDN w:val="0"/>
        <w:adjustRightInd w:val="0"/>
        <w:rPr>
          <w:sz w:val="22"/>
          <w:szCs w:val="22"/>
        </w:rPr>
      </w:pPr>
      <w:r>
        <w:rPr>
          <w:sz w:val="22"/>
          <w:szCs w:val="22"/>
        </w:rPr>
        <w:t>Tax Parcels:</w:t>
      </w:r>
    </w:p>
    <w:p w14:paraId="0A05F822" w14:textId="77777777" w:rsidR="00C92E82" w:rsidRDefault="006B5983" w:rsidP="00C92E82">
      <w:pPr>
        <w:autoSpaceDE w:val="0"/>
        <w:autoSpaceDN w:val="0"/>
        <w:adjustRightInd w:val="0"/>
        <w:rPr>
          <w:sz w:val="22"/>
          <w:szCs w:val="22"/>
        </w:rPr>
      </w:pPr>
      <w:r w:rsidRPr="00163199">
        <w:rPr>
          <w:sz w:val="22"/>
          <w:szCs w:val="22"/>
        </w:rPr>
        <w:tab/>
      </w:r>
      <w:r w:rsidR="00C92E82">
        <w:rPr>
          <w:sz w:val="22"/>
          <w:szCs w:val="22"/>
        </w:rPr>
        <w:t xml:space="preserve">Parcel 1: </w:t>
      </w:r>
    </w:p>
    <w:p w14:paraId="5E56F259" w14:textId="7563A035" w:rsidR="006B5983" w:rsidRPr="00C92E82" w:rsidRDefault="006B5983" w:rsidP="00C92E82">
      <w:pPr>
        <w:autoSpaceDE w:val="0"/>
        <w:autoSpaceDN w:val="0"/>
        <w:adjustRightInd w:val="0"/>
        <w:ind w:left="720" w:firstLine="720"/>
        <w:rPr>
          <w:sz w:val="22"/>
          <w:szCs w:val="22"/>
        </w:rPr>
      </w:pPr>
      <w:r w:rsidRPr="00C92E82">
        <w:rPr>
          <w:sz w:val="22"/>
          <w:szCs w:val="22"/>
        </w:rPr>
        <w:t xml:space="preserve">50N05W204720 </w:t>
      </w:r>
      <w:r w:rsidR="009B378D" w:rsidRPr="00C92E82">
        <w:rPr>
          <w:sz w:val="22"/>
          <w:szCs w:val="22"/>
        </w:rPr>
        <w:t>–</w:t>
      </w:r>
      <w:r w:rsidRPr="00C92E82">
        <w:rPr>
          <w:sz w:val="22"/>
          <w:szCs w:val="22"/>
        </w:rPr>
        <w:t xml:space="preserve"> </w:t>
      </w:r>
      <w:r w:rsidR="009B378D" w:rsidRPr="00C92E82">
        <w:rPr>
          <w:sz w:val="22"/>
          <w:szCs w:val="22"/>
        </w:rPr>
        <w:t>87.044 acres</w:t>
      </w:r>
    </w:p>
    <w:p w14:paraId="128DE428" w14:textId="53BD12BE" w:rsidR="009B378D" w:rsidRPr="00C92E82" w:rsidRDefault="009B378D" w:rsidP="00BF1714">
      <w:pPr>
        <w:autoSpaceDE w:val="0"/>
        <w:autoSpaceDN w:val="0"/>
        <w:adjustRightInd w:val="0"/>
        <w:rPr>
          <w:sz w:val="22"/>
          <w:szCs w:val="22"/>
        </w:rPr>
      </w:pPr>
      <w:r w:rsidRPr="00C92E82">
        <w:rPr>
          <w:sz w:val="22"/>
          <w:szCs w:val="22"/>
        </w:rPr>
        <w:tab/>
      </w:r>
      <w:r w:rsidR="00C92E82" w:rsidRPr="00C92E82">
        <w:rPr>
          <w:sz w:val="22"/>
          <w:szCs w:val="22"/>
        </w:rPr>
        <w:tab/>
      </w:r>
      <w:r w:rsidRPr="00C92E82">
        <w:rPr>
          <w:sz w:val="22"/>
          <w:szCs w:val="22"/>
        </w:rPr>
        <w:t>50N05W201500 – 139.57 acres</w:t>
      </w:r>
    </w:p>
    <w:p w14:paraId="3CDEFB14" w14:textId="77777777" w:rsidR="00C92E82" w:rsidRPr="00C92E82" w:rsidRDefault="009B378D" w:rsidP="00BF1714">
      <w:pPr>
        <w:autoSpaceDE w:val="0"/>
        <w:autoSpaceDN w:val="0"/>
        <w:adjustRightInd w:val="0"/>
        <w:rPr>
          <w:sz w:val="22"/>
          <w:szCs w:val="22"/>
        </w:rPr>
      </w:pPr>
      <w:r w:rsidRPr="00C92E82">
        <w:rPr>
          <w:sz w:val="22"/>
          <w:szCs w:val="22"/>
        </w:rPr>
        <w:tab/>
      </w:r>
      <w:r w:rsidR="00C92E82" w:rsidRPr="00C92E82">
        <w:rPr>
          <w:sz w:val="22"/>
          <w:szCs w:val="22"/>
        </w:rPr>
        <w:t xml:space="preserve">Parcel 2: </w:t>
      </w:r>
    </w:p>
    <w:p w14:paraId="0932AB1D" w14:textId="13C30D39" w:rsidR="009B378D" w:rsidRPr="00163199" w:rsidRDefault="00163199" w:rsidP="00C92E82">
      <w:pPr>
        <w:autoSpaceDE w:val="0"/>
        <w:autoSpaceDN w:val="0"/>
        <w:adjustRightInd w:val="0"/>
        <w:ind w:left="720" w:firstLine="720"/>
        <w:rPr>
          <w:sz w:val="22"/>
          <w:szCs w:val="22"/>
        </w:rPr>
      </w:pPr>
      <w:r w:rsidRPr="00C92E82">
        <w:rPr>
          <w:sz w:val="22"/>
          <w:szCs w:val="22"/>
        </w:rPr>
        <w:t>50N05W202020 – 79.20 acres</w:t>
      </w:r>
    </w:p>
    <w:p w14:paraId="0713D109" w14:textId="77777777" w:rsidR="00A577F4" w:rsidRDefault="00A577F4" w:rsidP="00BF1714">
      <w:pPr>
        <w:autoSpaceDE w:val="0"/>
        <w:autoSpaceDN w:val="0"/>
        <w:adjustRightInd w:val="0"/>
        <w:rPr>
          <w:sz w:val="22"/>
          <w:szCs w:val="22"/>
        </w:rPr>
      </w:pPr>
    </w:p>
    <w:p w14:paraId="158F23AB" w14:textId="77777777" w:rsidR="00A577F4" w:rsidRPr="00AA731B" w:rsidRDefault="00A577F4" w:rsidP="00BF1714">
      <w:pPr>
        <w:autoSpaceDE w:val="0"/>
        <w:autoSpaceDN w:val="0"/>
        <w:adjustRightInd w:val="0"/>
      </w:pPr>
    </w:p>
    <w:p w14:paraId="4F9DDB88" w14:textId="4FF317B4" w:rsidR="001A086B" w:rsidRPr="00A577F4" w:rsidRDefault="00174C3A" w:rsidP="00C73F12">
      <w:pPr>
        <w:jc w:val="both"/>
        <w:rPr>
          <w:bCs/>
        </w:rPr>
      </w:pPr>
      <w:r w:rsidRPr="00AA731B">
        <w:rPr>
          <w:b/>
        </w:rPr>
        <w:lastRenderedPageBreak/>
        <w:t>Legal Description</w:t>
      </w:r>
      <w:r w:rsidR="00A577F4">
        <w:rPr>
          <w:b/>
        </w:rPr>
        <w:t xml:space="preserve"> </w:t>
      </w:r>
      <w:r w:rsidR="00A577F4" w:rsidRPr="00A577F4">
        <w:rPr>
          <w:bCs/>
          <w:sz w:val="22"/>
          <w:szCs w:val="22"/>
        </w:rPr>
        <w:t>(see Record of Survey and/or Title Report)</w:t>
      </w:r>
      <w:r w:rsidR="00A577F4" w:rsidRPr="00A577F4">
        <w:rPr>
          <w:bCs/>
        </w:rPr>
        <w:t xml:space="preserve"> </w:t>
      </w:r>
    </w:p>
    <w:p w14:paraId="133EA8A3" w14:textId="43DE0318" w:rsidR="00145129" w:rsidRPr="00556C15" w:rsidRDefault="00145129" w:rsidP="00C73F12">
      <w:pPr>
        <w:jc w:val="both"/>
        <w:rPr>
          <w:iCs/>
          <w:spacing w:val="1"/>
          <w:sz w:val="22"/>
          <w:szCs w:val="22"/>
        </w:rPr>
      </w:pPr>
      <w:r w:rsidRPr="00556C15">
        <w:rPr>
          <w:iCs/>
          <w:spacing w:val="1"/>
          <w:sz w:val="22"/>
          <w:szCs w:val="22"/>
        </w:rPr>
        <w:t xml:space="preserve">The land referred to in this Baseline </w:t>
      </w:r>
      <w:r w:rsidR="00556C15" w:rsidRPr="00556C15">
        <w:rPr>
          <w:iCs/>
          <w:spacing w:val="1"/>
          <w:sz w:val="22"/>
          <w:szCs w:val="22"/>
        </w:rPr>
        <w:t xml:space="preserve">Resource Report and accompanying Conservation Easement are legally described </w:t>
      </w:r>
      <w:r w:rsidR="00C441F9">
        <w:rPr>
          <w:iCs/>
          <w:spacing w:val="1"/>
          <w:sz w:val="22"/>
          <w:szCs w:val="22"/>
        </w:rPr>
        <w:t xml:space="preserve">below. </w:t>
      </w:r>
      <w:r w:rsidR="00E6292D">
        <w:rPr>
          <w:iCs/>
          <w:spacing w:val="1"/>
          <w:sz w:val="22"/>
          <w:szCs w:val="22"/>
        </w:rPr>
        <w:t xml:space="preserve">The Property consists of two parcels, identified in Exhibit A and B of the </w:t>
      </w:r>
      <w:r w:rsidR="00A5228E">
        <w:rPr>
          <w:iCs/>
          <w:spacing w:val="1"/>
          <w:sz w:val="22"/>
          <w:szCs w:val="22"/>
        </w:rPr>
        <w:t xml:space="preserve">Conservation Easement. Parcel 1 has two distinct parcel numbers because it is divided by two separate taxing districts. </w:t>
      </w:r>
      <w:r w:rsidR="00556C15" w:rsidRPr="00556C15">
        <w:rPr>
          <w:iCs/>
          <w:spacing w:val="1"/>
          <w:sz w:val="22"/>
          <w:szCs w:val="22"/>
        </w:rPr>
        <w:t xml:space="preserve"> </w:t>
      </w:r>
    </w:p>
    <w:p w14:paraId="52AF166F" w14:textId="77777777" w:rsidR="00556C15" w:rsidRDefault="00556C15" w:rsidP="00C73F12">
      <w:pPr>
        <w:jc w:val="both"/>
        <w:rPr>
          <w:iCs/>
          <w:spacing w:val="1"/>
          <w:sz w:val="22"/>
          <w:szCs w:val="22"/>
        </w:rPr>
      </w:pPr>
    </w:p>
    <w:p w14:paraId="6C222B59" w14:textId="11FE9A2C" w:rsidR="00556C15" w:rsidRDefault="00556C15" w:rsidP="00C73F12">
      <w:pPr>
        <w:jc w:val="both"/>
        <w:rPr>
          <w:iCs/>
          <w:spacing w:val="1"/>
          <w:sz w:val="22"/>
          <w:szCs w:val="22"/>
        </w:rPr>
      </w:pPr>
      <w:r>
        <w:rPr>
          <w:iCs/>
          <w:spacing w:val="1"/>
          <w:sz w:val="22"/>
          <w:szCs w:val="22"/>
        </w:rPr>
        <w:tab/>
      </w:r>
      <w:r w:rsidRPr="00BB5878">
        <w:rPr>
          <w:iCs/>
          <w:spacing w:val="1"/>
          <w:sz w:val="22"/>
          <w:szCs w:val="22"/>
          <w:u w:val="single"/>
        </w:rPr>
        <w:t>Parcel 1</w:t>
      </w:r>
      <w:r w:rsidR="00A80107">
        <w:rPr>
          <w:iCs/>
          <w:spacing w:val="1"/>
          <w:sz w:val="22"/>
          <w:szCs w:val="22"/>
        </w:rPr>
        <w:t xml:space="preserve"> </w:t>
      </w:r>
      <w:r w:rsidR="00A80107" w:rsidRPr="00835558">
        <w:rPr>
          <w:i/>
          <w:spacing w:val="1"/>
          <w:sz w:val="22"/>
          <w:szCs w:val="22"/>
        </w:rPr>
        <w:t xml:space="preserve">(PID </w:t>
      </w:r>
      <w:r w:rsidR="007C19CD" w:rsidRPr="00835558">
        <w:rPr>
          <w:i/>
          <w:spacing w:val="1"/>
          <w:sz w:val="22"/>
          <w:szCs w:val="22"/>
        </w:rPr>
        <w:t xml:space="preserve">50N05W201500 and </w:t>
      </w:r>
      <w:r w:rsidR="00835558" w:rsidRPr="00835558">
        <w:rPr>
          <w:i/>
          <w:spacing w:val="1"/>
          <w:sz w:val="22"/>
          <w:szCs w:val="22"/>
        </w:rPr>
        <w:t>50N05W204720</w:t>
      </w:r>
      <w:r w:rsidR="00A80107" w:rsidRPr="00835558">
        <w:rPr>
          <w:i/>
          <w:spacing w:val="1"/>
          <w:sz w:val="22"/>
          <w:szCs w:val="22"/>
        </w:rPr>
        <w:t>)</w:t>
      </w:r>
      <w:r w:rsidR="00A80107">
        <w:rPr>
          <w:iCs/>
          <w:spacing w:val="1"/>
          <w:sz w:val="22"/>
          <w:szCs w:val="22"/>
        </w:rPr>
        <w:t xml:space="preserve"> </w:t>
      </w:r>
    </w:p>
    <w:p w14:paraId="2159462E" w14:textId="1420466B" w:rsidR="00A80107" w:rsidRDefault="00A80107" w:rsidP="00A80107">
      <w:pPr>
        <w:ind w:left="720"/>
        <w:jc w:val="both"/>
        <w:rPr>
          <w:iCs/>
          <w:spacing w:val="1"/>
          <w:sz w:val="22"/>
          <w:szCs w:val="22"/>
        </w:rPr>
      </w:pPr>
      <w:r>
        <w:rPr>
          <w:iCs/>
          <w:spacing w:val="1"/>
          <w:sz w:val="22"/>
          <w:szCs w:val="22"/>
        </w:rPr>
        <w:t xml:space="preserve">Government Lot 2; and the Southeast Quarter of the Northwest Quarter; and the Southwest Quarter of the Northeast Quarter; and the Northeast Quarter of the Southeast Quarter; and the East Half of the Northwest Quarter of the Southeast Quarter; and the North Half of the Northeast Quarter of the Southwest Quarter; and all that part of Government Lots 6 and 7 lying East of Millcreek Road, all in Section 20, Township 50 North, Range 5, West Boise Meridian, Kootenai County, Idaho; </w:t>
      </w:r>
    </w:p>
    <w:p w14:paraId="7FF7E591" w14:textId="77777777" w:rsidR="00A80107" w:rsidRDefault="00A80107" w:rsidP="00C73F12">
      <w:pPr>
        <w:jc w:val="both"/>
        <w:rPr>
          <w:iCs/>
          <w:spacing w:val="1"/>
          <w:sz w:val="22"/>
          <w:szCs w:val="22"/>
        </w:rPr>
      </w:pPr>
    </w:p>
    <w:p w14:paraId="78D0D4D3" w14:textId="555DAD2C" w:rsidR="00A80107" w:rsidRDefault="00A80107" w:rsidP="00A80107">
      <w:pPr>
        <w:ind w:left="720"/>
        <w:jc w:val="both"/>
        <w:rPr>
          <w:iCs/>
          <w:spacing w:val="1"/>
          <w:sz w:val="22"/>
          <w:szCs w:val="22"/>
        </w:rPr>
      </w:pPr>
      <w:r>
        <w:rPr>
          <w:iCs/>
          <w:spacing w:val="1"/>
          <w:sz w:val="22"/>
          <w:szCs w:val="22"/>
        </w:rPr>
        <w:t xml:space="preserve">EXCEPTING THEREFROM that parcel bounded by a line beginning at the Northeast corner of the Southwest Quarter of said Section 20; thence South 27 rods; thence West 6 rods; thence North 27 rods; thence East 6 rods to the beginning; </w:t>
      </w:r>
    </w:p>
    <w:p w14:paraId="09B2C301" w14:textId="77777777" w:rsidR="00A80107" w:rsidRDefault="00A80107" w:rsidP="00C73F12">
      <w:pPr>
        <w:jc w:val="both"/>
        <w:rPr>
          <w:iCs/>
          <w:spacing w:val="1"/>
          <w:sz w:val="22"/>
          <w:szCs w:val="22"/>
        </w:rPr>
      </w:pPr>
    </w:p>
    <w:p w14:paraId="6DC9FDF8" w14:textId="394D8B56" w:rsidR="00A80107" w:rsidRDefault="00A80107" w:rsidP="00A80107">
      <w:pPr>
        <w:ind w:left="720"/>
        <w:jc w:val="both"/>
        <w:rPr>
          <w:iCs/>
          <w:spacing w:val="1"/>
          <w:sz w:val="22"/>
          <w:szCs w:val="22"/>
        </w:rPr>
      </w:pPr>
      <w:r>
        <w:rPr>
          <w:iCs/>
          <w:spacing w:val="1"/>
          <w:sz w:val="22"/>
          <w:szCs w:val="22"/>
        </w:rPr>
        <w:t xml:space="preserve">EXCEPTING ALSO that portion of the Southeast Quarter of the Northwest Quarter of Section 20, Township 50 North, Range 5 West, Boise Meridian, described as follows: </w:t>
      </w:r>
    </w:p>
    <w:p w14:paraId="5B13797A" w14:textId="77777777" w:rsidR="00C87892" w:rsidRDefault="00C87892" w:rsidP="00C87892">
      <w:pPr>
        <w:ind w:left="720"/>
        <w:jc w:val="both"/>
        <w:rPr>
          <w:iCs/>
          <w:spacing w:val="1"/>
          <w:sz w:val="22"/>
          <w:szCs w:val="22"/>
        </w:rPr>
      </w:pPr>
    </w:p>
    <w:p w14:paraId="3601B9EF" w14:textId="411C11E9" w:rsidR="00A80107" w:rsidRDefault="00C87892" w:rsidP="00C87892">
      <w:pPr>
        <w:ind w:left="1440"/>
        <w:jc w:val="both"/>
        <w:rPr>
          <w:iCs/>
          <w:spacing w:val="1"/>
          <w:sz w:val="22"/>
          <w:szCs w:val="22"/>
        </w:rPr>
      </w:pPr>
      <w:r w:rsidRPr="00C87892">
        <w:rPr>
          <w:iCs/>
          <w:spacing w:val="1"/>
          <w:sz w:val="22"/>
          <w:szCs w:val="22"/>
        </w:rPr>
        <w:t>Beginning at the Northwest Corner of the Southeast Quarter of the Northwest Quarter, said Section 20; thence South</w:t>
      </w:r>
      <w:r>
        <w:rPr>
          <w:iCs/>
          <w:spacing w:val="1"/>
          <w:sz w:val="22"/>
          <w:szCs w:val="22"/>
        </w:rPr>
        <w:t xml:space="preserve"> </w:t>
      </w:r>
      <w:r w:rsidRPr="00C87892">
        <w:rPr>
          <w:iCs/>
          <w:spacing w:val="1"/>
          <w:sz w:val="22"/>
          <w:szCs w:val="22"/>
        </w:rPr>
        <w:t>00°09'11” East a distance of 521.69 feet to a point on the Centerline of the existing county road (Mead Road); thence</w:t>
      </w:r>
      <w:r>
        <w:rPr>
          <w:iCs/>
          <w:spacing w:val="1"/>
          <w:sz w:val="22"/>
          <w:szCs w:val="22"/>
        </w:rPr>
        <w:t xml:space="preserve"> </w:t>
      </w:r>
      <w:r w:rsidRPr="00C87892">
        <w:rPr>
          <w:iCs/>
          <w:spacing w:val="1"/>
          <w:sz w:val="22"/>
          <w:szCs w:val="22"/>
        </w:rPr>
        <w:t>along said centerline the following courses: South 80°17'08" East, a distance of 41.99 feet to a point of curve; thence</w:t>
      </w:r>
      <w:r>
        <w:rPr>
          <w:iCs/>
          <w:spacing w:val="1"/>
          <w:sz w:val="22"/>
          <w:szCs w:val="22"/>
        </w:rPr>
        <w:t xml:space="preserve"> </w:t>
      </w:r>
      <w:r w:rsidRPr="00C87892">
        <w:rPr>
          <w:iCs/>
          <w:spacing w:val="1"/>
          <w:sz w:val="22"/>
          <w:szCs w:val="22"/>
        </w:rPr>
        <w:t>around a 400.00 foot radius curve to the left a distance of 39.46 feet, curve chord bears South 83°06'42” East a distance</w:t>
      </w:r>
      <w:r>
        <w:rPr>
          <w:iCs/>
          <w:spacing w:val="1"/>
          <w:sz w:val="22"/>
          <w:szCs w:val="22"/>
        </w:rPr>
        <w:t xml:space="preserve"> </w:t>
      </w:r>
      <w:r w:rsidRPr="00C87892">
        <w:rPr>
          <w:iCs/>
          <w:spacing w:val="1"/>
          <w:sz w:val="22"/>
          <w:szCs w:val="22"/>
        </w:rPr>
        <w:t>of 39.44 feet to a point of tangent; thence South 85°56’16” East a distance of 54.28 feet to a point of curve; thence around</w:t>
      </w:r>
      <w:r>
        <w:rPr>
          <w:iCs/>
          <w:spacing w:val="1"/>
          <w:sz w:val="22"/>
          <w:szCs w:val="22"/>
        </w:rPr>
        <w:t xml:space="preserve"> </w:t>
      </w:r>
      <w:r w:rsidRPr="00C87892">
        <w:rPr>
          <w:iCs/>
          <w:spacing w:val="1"/>
          <w:sz w:val="22"/>
          <w:szCs w:val="22"/>
        </w:rPr>
        <w:t>a 220.00 foot radius curve to the right a distance of 106.91 feet, curve chord bears South 72°00'58" East a distance of</w:t>
      </w:r>
      <w:r>
        <w:rPr>
          <w:iCs/>
          <w:spacing w:val="1"/>
          <w:sz w:val="22"/>
          <w:szCs w:val="22"/>
        </w:rPr>
        <w:t xml:space="preserve"> </w:t>
      </w:r>
      <w:r w:rsidRPr="00C87892">
        <w:rPr>
          <w:iCs/>
          <w:spacing w:val="1"/>
          <w:sz w:val="22"/>
          <w:szCs w:val="22"/>
        </w:rPr>
        <w:t>105.86 feet to a point of tangent; thence South 58°05'40" East a distance of 120.99 feet to a point of curve; thence around</w:t>
      </w:r>
      <w:r>
        <w:rPr>
          <w:iCs/>
          <w:spacing w:val="1"/>
          <w:sz w:val="22"/>
          <w:szCs w:val="22"/>
        </w:rPr>
        <w:t xml:space="preserve"> </w:t>
      </w:r>
      <w:r w:rsidRPr="00C87892">
        <w:rPr>
          <w:iCs/>
          <w:spacing w:val="1"/>
          <w:sz w:val="22"/>
          <w:szCs w:val="22"/>
        </w:rPr>
        <w:t>a 200.00 foot radius curve to the right a distance of 73.40 feet, curve chord bears South 47°34'52" East a distance of</w:t>
      </w:r>
      <w:r>
        <w:rPr>
          <w:iCs/>
          <w:spacing w:val="1"/>
          <w:sz w:val="22"/>
          <w:szCs w:val="22"/>
        </w:rPr>
        <w:t xml:space="preserve"> </w:t>
      </w:r>
      <w:r w:rsidRPr="00C87892">
        <w:rPr>
          <w:iCs/>
          <w:spacing w:val="1"/>
          <w:sz w:val="22"/>
          <w:szCs w:val="22"/>
        </w:rPr>
        <w:t>72.99 feet to a point of tangent; thence South 37°04'04" East a distance of 107.16 feet to a point; thence South 45°53'40"</w:t>
      </w:r>
      <w:r>
        <w:rPr>
          <w:iCs/>
          <w:spacing w:val="1"/>
          <w:sz w:val="22"/>
          <w:szCs w:val="22"/>
        </w:rPr>
        <w:t xml:space="preserve"> </w:t>
      </w:r>
      <w:r w:rsidRPr="00C87892">
        <w:rPr>
          <w:iCs/>
          <w:spacing w:val="1"/>
          <w:sz w:val="22"/>
          <w:szCs w:val="22"/>
        </w:rPr>
        <w:t>East a distance of 50.08 feet to a point of curve; thence around a 106.71 foot radius curve to the left a distance of 50.81</w:t>
      </w:r>
      <w:r>
        <w:rPr>
          <w:iCs/>
          <w:spacing w:val="1"/>
          <w:sz w:val="22"/>
          <w:szCs w:val="22"/>
        </w:rPr>
        <w:t xml:space="preserve"> </w:t>
      </w:r>
      <w:r w:rsidRPr="00C87892">
        <w:rPr>
          <w:iCs/>
          <w:spacing w:val="1"/>
          <w:sz w:val="22"/>
          <w:szCs w:val="22"/>
        </w:rPr>
        <w:t>feet, to a point at the junction of Mead Road and a private driveway centerline, curve chord bears South 59°32'12” East a</w:t>
      </w:r>
      <w:r>
        <w:rPr>
          <w:iCs/>
          <w:spacing w:val="1"/>
          <w:sz w:val="22"/>
          <w:szCs w:val="22"/>
        </w:rPr>
        <w:t xml:space="preserve"> </w:t>
      </w:r>
      <w:r w:rsidRPr="00C87892">
        <w:rPr>
          <w:iCs/>
          <w:spacing w:val="1"/>
          <w:sz w:val="22"/>
          <w:szCs w:val="22"/>
        </w:rPr>
        <w:t>distance of 50.34 feet; thence along the private driveway centerline the following courses; around a 15.00 foot radius</w:t>
      </w:r>
      <w:r>
        <w:rPr>
          <w:iCs/>
          <w:spacing w:val="1"/>
          <w:sz w:val="22"/>
          <w:szCs w:val="22"/>
        </w:rPr>
        <w:t xml:space="preserve"> </w:t>
      </w:r>
      <w:r w:rsidRPr="00C87892">
        <w:rPr>
          <w:iCs/>
          <w:spacing w:val="1"/>
          <w:sz w:val="22"/>
          <w:szCs w:val="22"/>
        </w:rPr>
        <w:t>curve to the left a distance of 26.48 feet, curve chord bears North 56°14’32" East a distance of 23.17 feet; thence around</w:t>
      </w:r>
      <w:r>
        <w:rPr>
          <w:iCs/>
          <w:spacing w:val="1"/>
          <w:sz w:val="22"/>
          <w:szCs w:val="22"/>
        </w:rPr>
        <w:t xml:space="preserve"> </w:t>
      </w:r>
      <w:r w:rsidRPr="00C87892">
        <w:rPr>
          <w:iCs/>
          <w:spacing w:val="1"/>
          <w:sz w:val="22"/>
          <w:szCs w:val="22"/>
        </w:rPr>
        <w:t>a 66.90 foot radius curve to the left a distance of 39.90 feet, curve chord bears North 11°25'23" West a distance of 39.31</w:t>
      </w:r>
      <w:r>
        <w:rPr>
          <w:iCs/>
          <w:spacing w:val="1"/>
          <w:sz w:val="22"/>
          <w:szCs w:val="22"/>
        </w:rPr>
        <w:t xml:space="preserve"> </w:t>
      </w:r>
      <w:r w:rsidRPr="00C87892">
        <w:rPr>
          <w:iCs/>
          <w:spacing w:val="1"/>
          <w:sz w:val="22"/>
          <w:szCs w:val="22"/>
        </w:rPr>
        <w:t>feet; thence around a 64.81 foot radius curve to the right a distance of 19.00 feet to a point of tangent, curve chord bears</w:t>
      </w:r>
      <w:r>
        <w:rPr>
          <w:iCs/>
          <w:spacing w:val="1"/>
          <w:sz w:val="22"/>
          <w:szCs w:val="22"/>
        </w:rPr>
        <w:t xml:space="preserve"> </w:t>
      </w:r>
      <w:r w:rsidRPr="00C87892">
        <w:rPr>
          <w:iCs/>
          <w:spacing w:val="1"/>
          <w:sz w:val="22"/>
          <w:szCs w:val="22"/>
        </w:rPr>
        <w:t>North 20°06’44” West a distance of 18.93 feet; thence North 11°42'53" West a distance of 87.22 feet; thence North</w:t>
      </w:r>
      <w:r>
        <w:rPr>
          <w:iCs/>
          <w:spacing w:val="1"/>
          <w:sz w:val="22"/>
          <w:szCs w:val="22"/>
        </w:rPr>
        <w:t xml:space="preserve"> </w:t>
      </w:r>
      <w:r w:rsidRPr="00C87892">
        <w:rPr>
          <w:iCs/>
          <w:spacing w:val="1"/>
          <w:sz w:val="22"/>
          <w:szCs w:val="22"/>
        </w:rPr>
        <w:t>08°34'00" West a distance of 23.14 feet to a point of curve; thence around a 400.00 foot radius curve to the left a distance</w:t>
      </w:r>
      <w:r>
        <w:rPr>
          <w:iCs/>
          <w:spacing w:val="1"/>
          <w:sz w:val="22"/>
          <w:szCs w:val="22"/>
        </w:rPr>
        <w:t xml:space="preserve"> </w:t>
      </w:r>
      <w:r w:rsidRPr="00C87892">
        <w:rPr>
          <w:iCs/>
          <w:spacing w:val="1"/>
          <w:sz w:val="22"/>
          <w:szCs w:val="22"/>
        </w:rPr>
        <w:t>of 83.64 feet, curve chord bears North 14°33'24” West a distance of 83.49 feet; thence around a 400.00 foot radius curve</w:t>
      </w:r>
      <w:r>
        <w:rPr>
          <w:iCs/>
          <w:spacing w:val="1"/>
          <w:sz w:val="22"/>
          <w:szCs w:val="22"/>
        </w:rPr>
        <w:t xml:space="preserve"> </w:t>
      </w:r>
      <w:r w:rsidRPr="00C87892">
        <w:rPr>
          <w:iCs/>
          <w:spacing w:val="1"/>
          <w:sz w:val="22"/>
          <w:szCs w:val="22"/>
        </w:rPr>
        <w:t>to the right a distance of 42.10 feet to a point of tangent, curve chord bears North 17°31'54” West a distance of 42.08 feet;</w:t>
      </w:r>
      <w:r>
        <w:rPr>
          <w:iCs/>
          <w:spacing w:val="1"/>
          <w:sz w:val="22"/>
          <w:szCs w:val="22"/>
        </w:rPr>
        <w:t xml:space="preserve"> </w:t>
      </w:r>
      <w:r w:rsidRPr="00C87892">
        <w:rPr>
          <w:iCs/>
          <w:spacing w:val="1"/>
          <w:sz w:val="22"/>
          <w:szCs w:val="22"/>
        </w:rPr>
        <w:t>thence North 14°30'59” West a distance of 37.80 feet to a point of curve; thence around a 200.00 foot radius curve to the</w:t>
      </w:r>
      <w:r>
        <w:rPr>
          <w:iCs/>
          <w:spacing w:val="1"/>
          <w:sz w:val="22"/>
          <w:szCs w:val="22"/>
        </w:rPr>
        <w:t xml:space="preserve"> </w:t>
      </w:r>
      <w:r w:rsidRPr="00C87892">
        <w:rPr>
          <w:iCs/>
          <w:spacing w:val="1"/>
          <w:sz w:val="22"/>
          <w:szCs w:val="22"/>
        </w:rPr>
        <w:t>right a distance of 89.17 feet, curve chord bears North 01°44'38" West a distance of 88.43 feet to a point of tangent;</w:t>
      </w:r>
      <w:r>
        <w:rPr>
          <w:iCs/>
          <w:spacing w:val="1"/>
          <w:sz w:val="22"/>
          <w:szCs w:val="22"/>
        </w:rPr>
        <w:t xml:space="preserve"> </w:t>
      </w:r>
      <w:r w:rsidRPr="00C87892">
        <w:rPr>
          <w:iCs/>
          <w:spacing w:val="1"/>
          <w:sz w:val="22"/>
          <w:szCs w:val="22"/>
        </w:rPr>
        <w:t>thence North 11°01'42” East a distance of 56.46 feet to a point of curve; thence around a 200.00 foot radius curve to the</w:t>
      </w:r>
      <w:r>
        <w:rPr>
          <w:iCs/>
          <w:spacing w:val="1"/>
          <w:sz w:val="22"/>
          <w:szCs w:val="22"/>
        </w:rPr>
        <w:t xml:space="preserve"> </w:t>
      </w:r>
      <w:r w:rsidRPr="00C87892">
        <w:rPr>
          <w:iCs/>
          <w:spacing w:val="1"/>
          <w:sz w:val="22"/>
          <w:szCs w:val="22"/>
        </w:rPr>
        <w:t xml:space="preserve">left a distance of 66.60 feet, curve chord bears North 01°29'20" East a distance of 66.29 feet to a point of tangent; </w:t>
      </w:r>
      <w:r w:rsidRPr="00C87892">
        <w:rPr>
          <w:iCs/>
          <w:spacing w:val="1"/>
          <w:sz w:val="22"/>
          <w:szCs w:val="22"/>
        </w:rPr>
        <w:lastRenderedPageBreak/>
        <w:t>thence</w:t>
      </w:r>
      <w:r>
        <w:rPr>
          <w:iCs/>
          <w:spacing w:val="1"/>
          <w:sz w:val="22"/>
          <w:szCs w:val="22"/>
        </w:rPr>
        <w:t xml:space="preserve"> </w:t>
      </w:r>
      <w:r w:rsidRPr="00C87892">
        <w:rPr>
          <w:iCs/>
          <w:spacing w:val="1"/>
          <w:sz w:val="22"/>
          <w:szCs w:val="22"/>
        </w:rPr>
        <w:t>North 08°03'02" West a distance of 35.62 feet; thence leaving said centerline South 86°56'25” East a distance of 26.33</w:t>
      </w:r>
      <w:r>
        <w:rPr>
          <w:iCs/>
          <w:spacing w:val="1"/>
          <w:sz w:val="22"/>
          <w:szCs w:val="22"/>
        </w:rPr>
        <w:t xml:space="preserve"> </w:t>
      </w:r>
      <w:r w:rsidRPr="00C87892">
        <w:rPr>
          <w:iCs/>
          <w:spacing w:val="1"/>
          <w:sz w:val="22"/>
          <w:szCs w:val="22"/>
        </w:rPr>
        <w:t>feet to a point; thence North 02°10'37” East a distance of 244.94 feet to the intersection with the North line of said</w:t>
      </w:r>
      <w:r>
        <w:rPr>
          <w:iCs/>
          <w:spacing w:val="1"/>
          <w:sz w:val="22"/>
          <w:szCs w:val="22"/>
        </w:rPr>
        <w:t xml:space="preserve"> </w:t>
      </w:r>
      <w:r w:rsidRPr="00C87892">
        <w:rPr>
          <w:iCs/>
          <w:spacing w:val="1"/>
          <w:sz w:val="22"/>
          <w:szCs w:val="22"/>
        </w:rPr>
        <w:t>Southeast Quarter of the Northwest Quarter; thence North 89°24'13" West a distance of 518.47 feet to the true point of</w:t>
      </w:r>
      <w:r>
        <w:rPr>
          <w:iCs/>
          <w:spacing w:val="1"/>
          <w:sz w:val="22"/>
          <w:szCs w:val="22"/>
        </w:rPr>
        <w:t xml:space="preserve"> </w:t>
      </w:r>
      <w:r w:rsidRPr="00C87892">
        <w:rPr>
          <w:iCs/>
          <w:spacing w:val="1"/>
          <w:sz w:val="22"/>
          <w:szCs w:val="22"/>
        </w:rPr>
        <w:t>beginning.</w:t>
      </w:r>
    </w:p>
    <w:p w14:paraId="552AC01C" w14:textId="51E3D9BA" w:rsidR="00C87892" w:rsidRDefault="00C87892" w:rsidP="00C87892">
      <w:pPr>
        <w:jc w:val="both"/>
        <w:rPr>
          <w:iCs/>
          <w:spacing w:val="1"/>
          <w:sz w:val="22"/>
          <w:szCs w:val="22"/>
        </w:rPr>
      </w:pPr>
      <w:r>
        <w:rPr>
          <w:iCs/>
          <w:spacing w:val="1"/>
          <w:sz w:val="22"/>
          <w:szCs w:val="22"/>
        </w:rPr>
        <w:tab/>
      </w:r>
    </w:p>
    <w:p w14:paraId="6E69C476" w14:textId="2027E39F" w:rsidR="00C87892" w:rsidRDefault="00C87892" w:rsidP="006F7E1D">
      <w:pPr>
        <w:ind w:left="720"/>
        <w:jc w:val="both"/>
        <w:rPr>
          <w:iCs/>
          <w:spacing w:val="1"/>
          <w:sz w:val="22"/>
          <w:szCs w:val="22"/>
        </w:rPr>
      </w:pPr>
      <w:r>
        <w:rPr>
          <w:iCs/>
          <w:spacing w:val="1"/>
          <w:sz w:val="22"/>
          <w:szCs w:val="22"/>
        </w:rPr>
        <w:t xml:space="preserve">ALSO EXCEPTING a parcel of land located in the North Half of Section 20, Township 50 North, Range 5 West, Boise Meridian, Kootenai County, Idaho; More particularly described as follows: </w:t>
      </w:r>
    </w:p>
    <w:p w14:paraId="69F0DDF9" w14:textId="77777777" w:rsidR="00C87892" w:rsidRDefault="00C87892" w:rsidP="00C87892">
      <w:pPr>
        <w:jc w:val="both"/>
        <w:rPr>
          <w:iCs/>
          <w:spacing w:val="1"/>
          <w:sz w:val="22"/>
          <w:szCs w:val="22"/>
        </w:rPr>
      </w:pPr>
    </w:p>
    <w:p w14:paraId="4DBDC142" w14:textId="6806F412" w:rsidR="00F62C35" w:rsidRDefault="00C87892" w:rsidP="006F7E1D">
      <w:pPr>
        <w:ind w:left="1440"/>
        <w:jc w:val="both"/>
        <w:rPr>
          <w:iCs/>
          <w:spacing w:val="1"/>
          <w:sz w:val="22"/>
          <w:szCs w:val="22"/>
        </w:rPr>
      </w:pPr>
      <w:r>
        <w:rPr>
          <w:iCs/>
          <w:spacing w:val="1"/>
          <w:sz w:val="22"/>
          <w:szCs w:val="22"/>
        </w:rPr>
        <w:t xml:space="preserve">COMMENCING at the Quarter section corner common to Sections 20 and 21 of said Township and Range monumented with a 5/8-inch diameter rebar with a 2-1/2 inch diameter aluminum cap marked PLS 6602 as shown and described in corner perpetuation and filing form instrument number 1507128 from which the center Quarter Section corner (witnessed by a 5/8-inch diameter rebar, 24-inches long, and an orange plastic cap marked PLS 11119 that bears North </w:t>
      </w:r>
      <w:r w:rsidR="00F62C35" w:rsidRPr="00F62C35">
        <w:rPr>
          <w:iCs/>
          <w:spacing w:val="1"/>
          <w:sz w:val="22"/>
          <w:szCs w:val="22"/>
        </w:rPr>
        <w:t>88°30°27” West, 99.00 feet and further witnessed by a 5/8 inch</w:t>
      </w:r>
      <w:r w:rsidR="00F62C35">
        <w:rPr>
          <w:iCs/>
          <w:spacing w:val="1"/>
          <w:sz w:val="22"/>
          <w:szCs w:val="22"/>
        </w:rPr>
        <w:t xml:space="preserve"> </w:t>
      </w:r>
      <w:r w:rsidR="00F62C35" w:rsidRPr="00F62C35">
        <w:rPr>
          <w:iCs/>
          <w:spacing w:val="1"/>
          <w:sz w:val="22"/>
          <w:szCs w:val="22"/>
        </w:rPr>
        <w:t>diameter rebar, 24 inches long, and an orange plastic cap marked PLS 11119 that bears North 00°50'53” East, 68.12 feet)</w:t>
      </w:r>
      <w:r w:rsidR="00F62C35">
        <w:rPr>
          <w:iCs/>
          <w:spacing w:val="1"/>
          <w:sz w:val="22"/>
          <w:szCs w:val="22"/>
        </w:rPr>
        <w:t xml:space="preserve"> </w:t>
      </w:r>
      <w:r w:rsidR="00F62C35" w:rsidRPr="00F62C35">
        <w:rPr>
          <w:iCs/>
          <w:spacing w:val="1"/>
          <w:sz w:val="22"/>
          <w:szCs w:val="22"/>
        </w:rPr>
        <w:t>bears North 88°30'27” West, 2625.07 feet;</w:t>
      </w:r>
    </w:p>
    <w:p w14:paraId="41371E5F" w14:textId="77777777" w:rsidR="00F62C35" w:rsidRPr="00F62C35" w:rsidRDefault="00F62C35" w:rsidP="00F62C35">
      <w:pPr>
        <w:jc w:val="both"/>
        <w:rPr>
          <w:iCs/>
          <w:spacing w:val="1"/>
          <w:sz w:val="22"/>
          <w:szCs w:val="22"/>
        </w:rPr>
      </w:pPr>
    </w:p>
    <w:p w14:paraId="75C4F543" w14:textId="423334C2" w:rsidR="00F62C35" w:rsidRDefault="00F62C35" w:rsidP="006F7E1D">
      <w:pPr>
        <w:ind w:left="1440"/>
        <w:jc w:val="both"/>
        <w:rPr>
          <w:iCs/>
          <w:spacing w:val="1"/>
          <w:sz w:val="22"/>
          <w:szCs w:val="22"/>
        </w:rPr>
      </w:pPr>
      <w:r w:rsidRPr="00F62C35">
        <w:rPr>
          <w:iCs/>
          <w:spacing w:val="1"/>
          <w:sz w:val="22"/>
          <w:szCs w:val="22"/>
        </w:rPr>
        <w:t>Thence North 88°30'27” West, 2255.16 feet along the east-west center section line of said section 20 to the POINT OF</w:t>
      </w:r>
      <w:r w:rsidR="006F7E1D">
        <w:rPr>
          <w:iCs/>
          <w:spacing w:val="1"/>
          <w:sz w:val="22"/>
          <w:szCs w:val="22"/>
        </w:rPr>
        <w:t xml:space="preserve"> </w:t>
      </w:r>
      <w:r w:rsidRPr="00F62C35">
        <w:rPr>
          <w:iCs/>
          <w:spacing w:val="1"/>
          <w:sz w:val="22"/>
          <w:szCs w:val="22"/>
        </w:rPr>
        <w:t>BEGINNING monumented with a 5/8-inch diameter rebar, 24 inches long, and an orange plastic cap marked PLS 11119;</w:t>
      </w:r>
    </w:p>
    <w:p w14:paraId="47945258" w14:textId="77777777" w:rsidR="006F7E1D" w:rsidRPr="00F62C35" w:rsidRDefault="006F7E1D" w:rsidP="00F62C35">
      <w:pPr>
        <w:jc w:val="both"/>
        <w:rPr>
          <w:iCs/>
          <w:spacing w:val="1"/>
          <w:sz w:val="22"/>
          <w:szCs w:val="22"/>
        </w:rPr>
      </w:pPr>
    </w:p>
    <w:p w14:paraId="18613C73" w14:textId="7A7FC8E8" w:rsidR="00F62C35" w:rsidRDefault="00F62C35" w:rsidP="006F7E1D">
      <w:pPr>
        <w:ind w:left="1440"/>
        <w:jc w:val="both"/>
        <w:rPr>
          <w:iCs/>
          <w:spacing w:val="1"/>
          <w:sz w:val="22"/>
          <w:szCs w:val="22"/>
        </w:rPr>
      </w:pPr>
      <w:r w:rsidRPr="00F62C35">
        <w:rPr>
          <w:iCs/>
          <w:spacing w:val="1"/>
          <w:sz w:val="22"/>
          <w:szCs w:val="22"/>
        </w:rPr>
        <w:t>Thence continuing along said center section line, North 88°30’27” West, 369.92 feet to said center 1/4 section corner and</w:t>
      </w:r>
      <w:r w:rsidR="006F7E1D">
        <w:rPr>
          <w:iCs/>
          <w:spacing w:val="1"/>
          <w:sz w:val="22"/>
          <w:szCs w:val="22"/>
        </w:rPr>
        <w:t xml:space="preserve"> </w:t>
      </w:r>
      <w:r w:rsidRPr="00F62C35">
        <w:rPr>
          <w:iCs/>
          <w:spacing w:val="1"/>
          <w:sz w:val="22"/>
          <w:szCs w:val="22"/>
        </w:rPr>
        <w:t>the northeast corner of that parcel described as parcel 2 in Warranty Deed Instrument number 1410198 as recorded and</w:t>
      </w:r>
      <w:r w:rsidR="006F7E1D">
        <w:rPr>
          <w:iCs/>
          <w:spacing w:val="1"/>
          <w:sz w:val="22"/>
          <w:szCs w:val="22"/>
        </w:rPr>
        <w:t xml:space="preserve"> </w:t>
      </w:r>
      <w:r w:rsidRPr="00F62C35">
        <w:rPr>
          <w:iCs/>
          <w:spacing w:val="1"/>
          <w:sz w:val="22"/>
          <w:szCs w:val="22"/>
        </w:rPr>
        <w:t>filed in the records of Kootenai County;</w:t>
      </w:r>
    </w:p>
    <w:p w14:paraId="4F31A6EE" w14:textId="77777777" w:rsidR="006F7E1D" w:rsidRPr="00F62C35" w:rsidRDefault="006F7E1D" w:rsidP="006F7E1D">
      <w:pPr>
        <w:ind w:left="1440"/>
        <w:jc w:val="both"/>
        <w:rPr>
          <w:iCs/>
          <w:spacing w:val="1"/>
          <w:sz w:val="22"/>
          <w:szCs w:val="22"/>
        </w:rPr>
      </w:pPr>
    </w:p>
    <w:p w14:paraId="64FF55B1" w14:textId="0F3280C0" w:rsidR="00F62C35" w:rsidRDefault="00F62C35" w:rsidP="006F7E1D">
      <w:pPr>
        <w:ind w:left="1440"/>
        <w:jc w:val="both"/>
        <w:rPr>
          <w:iCs/>
          <w:spacing w:val="1"/>
          <w:sz w:val="22"/>
          <w:szCs w:val="22"/>
        </w:rPr>
      </w:pPr>
      <w:r w:rsidRPr="00F62C35">
        <w:rPr>
          <w:iCs/>
          <w:spacing w:val="1"/>
          <w:sz w:val="22"/>
          <w:szCs w:val="22"/>
        </w:rPr>
        <w:t>Thence continuing along said center section line and the northerly line of said parcel 2 described in said warranty deed,</w:t>
      </w:r>
      <w:r w:rsidR="006F7E1D">
        <w:rPr>
          <w:iCs/>
          <w:spacing w:val="1"/>
          <w:sz w:val="22"/>
          <w:szCs w:val="22"/>
        </w:rPr>
        <w:t xml:space="preserve"> </w:t>
      </w:r>
      <w:r w:rsidRPr="00F62C35">
        <w:rPr>
          <w:iCs/>
          <w:spacing w:val="1"/>
          <w:sz w:val="22"/>
          <w:szCs w:val="22"/>
        </w:rPr>
        <w:t>North 88°30’27 West, 99.00 feet to the northwest corner of said parcel 2 described in said warranty deed monumented</w:t>
      </w:r>
      <w:r w:rsidR="006F7E1D">
        <w:rPr>
          <w:iCs/>
          <w:spacing w:val="1"/>
          <w:sz w:val="22"/>
          <w:szCs w:val="22"/>
        </w:rPr>
        <w:t xml:space="preserve"> </w:t>
      </w:r>
      <w:r w:rsidRPr="00F62C35">
        <w:rPr>
          <w:iCs/>
          <w:spacing w:val="1"/>
          <w:sz w:val="22"/>
          <w:szCs w:val="22"/>
        </w:rPr>
        <w:t>with a 5/8-inch diameter rebar, 24 inches long, and an orange plastic cap marked PLS 11119;</w:t>
      </w:r>
    </w:p>
    <w:p w14:paraId="593A2C9E" w14:textId="77777777" w:rsidR="006F7E1D" w:rsidRPr="00F62C35" w:rsidRDefault="006F7E1D" w:rsidP="006F7E1D">
      <w:pPr>
        <w:ind w:left="1440"/>
        <w:jc w:val="both"/>
        <w:rPr>
          <w:iCs/>
          <w:spacing w:val="1"/>
          <w:sz w:val="22"/>
          <w:szCs w:val="22"/>
        </w:rPr>
      </w:pPr>
    </w:p>
    <w:p w14:paraId="0F69B3BD" w14:textId="0A8D4FF7" w:rsidR="00F62C35" w:rsidRDefault="00F62C35" w:rsidP="006F7E1D">
      <w:pPr>
        <w:ind w:left="1440"/>
        <w:jc w:val="both"/>
        <w:rPr>
          <w:iCs/>
          <w:spacing w:val="1"/>
          <w:sz w:val="22"/>
          <w:szCs w:val="22"/>
        </w:rPr>
      </w:pPr>
      <w:r w:rsidRPr="00F62C35">
        <w:rPr>
          <w:iCs/>
          <w:spacing w:val="1"/>
          <w:sz w:val="22"/>
          <w:szCs w:val="22"/>
        </w:rPr>
        <w:t>Thence departing said center of section line and said parcel northerly line North 00°51'36” East, 29.91 feet to a a 5/8-inch</w:t>
      </w:r>
      <w:r w:rsidR="006F7E1D">
        <w:rPr>
          <w:iCs/>
          <w:spacing w:val="1"/>
          <w:sz w:val="22"/>
          <w:szCs w:val="22"/>
        </w:rPr>
        <w:t xml:space="preserve"> </w:t>
      </w:r>
      <w:r w:rsidRPr="00F62C35">
        <w:rPr>
          <w:iCs/>
          <w:spacing w:val="1"/>
          <w:sz w:val="22"/>
          <w:szCs w:val="22"/>
        </w:rPr>
        <w:t>diameter rebar, 24 inches long, and an orange plastic cap marked PLS 11119;</w:t>
      </w:r>
    </w:p>
    <w:p w14:paraId="57CDA099" w14:textId="77777777" w:rsidR="00BB5878" w:rsidRPr="00F62C35" w:rsidRDefault="00BB5878" w:rsidP="006F7E1D">
      <w:pPr>
        <w:ind w:left="1440"/>
        <w:jc w:val="both"/>
        <w:rPr>
          <w:iCs/>
          <w:spacing w:val="1"/>
          <w:sz w:val="22"/>
          <w:szCs w:val="22"/>
        </w:rPr>
      </w:pPr>
    </w:p>
    <w:p w14:paraId="3EF0B5AC" w14:textId="4DCFE616" w:rsidR="00F62C35" w:rsidRDefault="00F62C35" w:rsidP="00BB5878">
      <w:pPr>
        <w:ind w:left="1440"/>
        <w:jc w:val="both"/>
        <w:rPr>
          <w:iCs/>
          <w:spacing w:val="1"/>
          <w:sz w:val="22"/>
          <w:szCs w:val="22"/>
        </w:rPr>
      </w:pPr>
      <w:r w:rsidRPr="00F62C35">
        <w:rPr>
          <w:iCs/>
          <w:spacing w:val="1"/>
          <w:sz w:val="22"/>
          <w:szCs w:val="22"/>
        </w:rPr>
        <w:t>Thence North 70°18’02” East, 105.71 feet to the north-south center section line of said section 20 monumented with a 5/8-inch diameter rebar, 24 inches long, and an orange plastic cap marked PLS 11119;</w:t>
      </w:r>
    </w:p>
    <w:p w14:paraId="0671CE75" w14:textId="77777777" w:rsidR="00BB5878" w:rsidRPr="00F62C35" w:rsidRDefault="00BB5878" w:rsidP="00BB5878">
      <w:pPr>
        <w:ind w:left="1440"/>
        <w:jc w:val="both"/>
        <w:rPr>
          <w:iCs/>
          <w:spacing w:val="1"/>
          <w:sz w:val="22"/>
          <w:szCs w:val="22"/>
        </w:rPr>
      </w:pPr>
    </w:p>
    <w:p w14:paraId="609D1205" w14:textId="60F73504" w:rsidR="00F62C35" w:rsidRDefault="00F62C35" w:rsidP="00BB5878">
      <w:pPr>
        <w:ind w:left="1440"/>
        <w:jc w:val="both"/>
        <w:rPr>
          <w:iCs/>
          <w:spacing w:val="1"/>
          <w:sz w:val="22"/>
          <w:szCs w:val="22"/>
        </w:rPr>
      </w:pPr>
      <w:r w:rsidRPr="00F62C35">
        <w:rPr>
          <w:iCs/>
          <w:spacing w:val="1"/>
          <w:sz w:val="22"/>
          <w:szCs w:val="22"/>
        </w:rPr>
        <w:t>Thence departing said north-south center section line and continuing North 70°18'02” East, 58.31 feet to a 5/8-inch</w:t>
      </w:r>
      <w:r w:rsidR="00BB5878">
        <w:rPr>
          <w:iCs/>
          <w:spacing w:val="1"/>
          <w:sz w:val="22"/>
          <w:szCs w:val="22"/>
        </w:rPr>
        <w:t xml:space="preserve"> </w:t>
      </w:r>
      <w:r w:rsidRPr="00F62C35">
        <w:rPr>
          <w:iCs/>
          <w:spacing w:val="1"/>
          <w:sz w:val="22"/>
          <w:szCs w:val="22"/>
        </w:rPr>
        <w:t>diameter rebar, 24 inches long, and an orange plastic cap marked PLS 11119;</w:t>
      </w:r>
    </w:p>
    <w:p w14:paraId="2159E3FA" w14:textId="77777777" w:rsidR="00BB5878" w:rsidRPr="00F62C35" w:rsidRDefault="00BB5878" w:rsidP="00BB5878">
      <w:pPr>
        <w:ind w:left="1440"/>
        <w:jc w:val="both"/>
        <w:rPr>
          <w:iCs/>
          <w:spacing w:val="1"/>
          <w:sz w:val="22"/>
          <w:szCs w:val="22"/>
        </w:rPr>
      </w:pPr>
    </w:p>
    <w:p w14:paraId="3571FE4C" w14:textId="76B3B5E4" w:rsidR="00F62C35" w:rsidRDefault="00F62C35" w:rsidP="00BB5878">
      <w:pPr>
        <w:ind w:left="1440"/>
        <w:jc w:val="both"/>
        <w:rPr>
          <w:iCs/>
          <w:spacing w:val="1"/>
          <w:sz w:val="22"/>
          <w:szCs w:val="22"/>
        </w:rPr>
      </w:pPr>
      <w:r w:rsidRPr="00F62C35">
        <w:rPr>
          <w:iCs/>
          <w:spacing w:val="1"/>
          <w:sz w:val="22"/>
          <w:szCs w:val="22"/>
        </w:rPr>
        <w:t>Thence North 84°01'09” East, 314.20 feet to a 5/8-inch diameter rebar, 24 inches long, and an orange plastic cap marked</w:t>
      </w:r>
      <w:r w:rsidR="00BB5878">
        <w:rPr>
          <w:iCs/>
          <w:spacing w:val="1"/>
          <w:sz w:val="22"/>
          <w:szCs w:val="22"/>
        </w:rPr>
        <w:t xml:space="preserve"> </w:t>
      </w:r>
      <w:r w:rsidRPr="00F62C35">
        <w:rPr>
          <w:iCs/>
          <w:spacing w:val="1"/>
          <w:sz w:val="22"/>
          <w:szCs w:val="22"/>
        </w:rPr>
        <w:t>PLS 11119;</w:t>
      </w:r>
    </w:p>
    <w:p w14:paraId="64419830" w14:textId="77777777" w:rsidR="00BB5878" w:rsidRPr="00F62C35" w:rsidRDefault="00BB5878" w:rsidP="00BB5878">
      <w:pPr>
        <w:ind w:left="1440"/>
        <w:jc w:val="both"/>
        <w:rPr>
          <w:iCs/>
          <w:spacing w:val="1"/>
          <w:sz w:val="22"/>
          <w:szCs w:val="22"/>
        </w:rPr>
      </w:pPr>
    </w:p>
    <w:p w14:paraId="5401CEB3" w14:textId="713571FD" w:rsidR="00C87892" w:rsidRDefault="00F62C35" w:rsidP="00BB5878">
      <w:pPr>
        <w:ind w:left="720" w:firstLine="720"/>
        <w:jc w:val="both"/>
        <w:rPr>
          <w:iCs/>
          <w:spacing w:val="1"/>
          <w:sz w:val="22"/>
          <w:szCs w:val="22"/>
        </w:rPr>
      </w:pPr>
      <w:r w:rsidRPr="00F62C35">
        <w:rPr>
          <w:iCs/>
          <w:spacing w:val="1"/>
          <w:sz w:val="22"/>
          <w:szCs w:val="22"/>
        </w:rPr>
        <w:t>Thence South 00°36°55” East, 130.15 feet to the POINT OF BEGINNING.</w:t>
      </w:r>
    </w:p>
    <w:p w14:paraId="7826D8C7" w14:textId="77777777" w:rsidR="00BF6051" w:rsidRDefault="00BF6051" w:rsidP="00BB5878">
      <w:pPr>
        <w:ind w:left="720" w:firstLine="720"/>
        <w:jc w:val="both"/>
        <w:rPr>
          <w:iCs/>
          <w:spacing w:val="1"/>
          <w:sz w:val="22"/>
          <w:szCs w:val="22"/>
        </w:rPr>
      </w:pPr>
    </w:p>
    <w:p w14:paraId="00D1BBE3" w14:textId="77777777" w:rsidR="00BF6051" w:rsidRDefault="00BF6051" w:rsidP="00BB5878">
      <w:pPr>
        <w:ind w:left="720" w:firstLine="720"/>
        <w:jc w:val="both"/>
        <w:rPr>
          <w:iCs/>
          <w:spacing w:val="1"/>
          <w:sz w:val="22"/>
          <w:szCs w:val="22"/>
        </w:rPr>
      </w:pPr>
    </w:p>
    <w:p w14:paraId="2F5BB57C" w14:textId="3EEA848D" w:rsidR="00556C15" w:rsidRDefault="00A80107" w:rsidP="00BB5878">
      <w:pPr>
        <w:ind w:left="720"/>
        <w:jc w:val="both"/>
        <w:rPr>
          <w:iCs/>
          <w:spacing w:val="1"/>
          <w:sz w:val="22"/>
          <w:szCs w:val="22"/>
        </w:rPr>
      </w:pPr>
      <w:r>
        <w:rPr>
          <w:iCs/>
          <w:spacing w:val="1"/>
          <w:sz w:val="22"/>
          <w:szCs w:val="22"/>
        </w:rPr>
        <w:tab/>
      </w:r>
    </w:p>
    <w:p w14:paraId="0D9014A6" w14:textId="504664BB" w:rsidR="00556C15" w:rsidRPr="00C441F9" w:rsidRDefault="00556C15" w:rsidP="00C73F12">
      <w:pPr>
        <w:jc w:val="both"/>
        <w:rPr>
          <w:i/>
          <w:spacing w:val="1"/>
          <w:sz w:val="22"/>
          <w:szCs w:val="22"/>
        </w:rPr>
      </w:pPr>
      <w:r>
        <w:rPr>
          <w:iCs/>
          <w:spacing w:val="1"/>
          <w:sz w:val="22"/>
          <w:szCs w:val="22"/>
        </w:rPr>
        <w:lastRenderedPageBreak/>
        <w:tab/>
      </w:r>
      <w:r w:rsidRPr="007E6DB0">
        <w:rPr>
          <w:iCs/>
          <w:spacing w:val="1"/>
          <w:sz w:val="22"/>
          <w:szCs w:val="22"/>
          <w:u w:val="single"/>
        </w:rPr>
        <w:t>Parcel 2</w:t>
      </w:r>
      <w:r w:rsidR="00A80107">
        <w:rPr>
          <w:iCs/>
          <w:spacing w:val="1"/>
          <w:sz w:val="22"/>
          <w:szCs w:val="22"/>
        </w:rPr>
        <w:t xml:space="preserve"> </w:t>
      </w:r>
      <w:r w:rsidR="00A80107" w:rsidRPr="00C441F9">
        <w:rPr>
          <w:i/>
          <w:spacing w:val="1"/>
          <w:sz w:val="22"/>
          <w:szCs w:val="22"/>
        </w:rPr>
        <w:t xml:space="preserve">(PID </w:t>
      </w:r>
      <w:r w:rsidR="00C441F9" w:rsidRPr="00C441F9">
        <w:rPr>
          <w:i/>
          <w:spacing w:val="1"/>
          <w:sz w:val="22"/>
          <w:szCs w:val="22"/>
        </w:rPr>
        <w:t>50N05W202020)</w:t>
      </w:r>
    </w:p>
    <w:p w14:paraId="2B899180" w14:textId="77BD8F20" w:rsidR="00A80107" w:rsidRDefault="000619D3" w:rsidP="007E6DB0">
      <w:pPr>
        <w:ind w:left="720"/>
        <w:jc w:val="both"/>
        <w:rPr>
          <w:iCs/>
          <w:spacing w:val="1"/>
          <w:sz w:val="22"/>
          <w:szCs w:val="22"/>
        </w:rPr>
      </w:pPr>
      <w:r>
        <w:rPr>
          <w:iCs/>
          <w:spacing w:val="1"/>
          <w:sz w:val="22"/>
          <w:szCs w:val="22"/>
        </w:rPr>
        <w:t xml:space="preserve">Government Lot </w:t>
      </w:r>
      <w:r w:rsidR="00444895">
        <w:rPr>
          <w:iCs/>
          <w:spacing w:val="1"/>
          <w:sz w:val="22"/>
          <w:szCs w:val="22"/>
        </w:rPr>
        <w:t>1 and the Southeast Quarter of the Northeast Quarter of Section 20, Township 50 North, Range 5 West, Boise Meridian, Kootenai County, Idaho</w:t>
      </w:r>
      <w:r w:rsidR="007E6DB0">
        <w:rPr>
          <w:iCs/>
          <w:spacing w:val="1"/>
          <w:sz w:val="22"/>
          <w:szCs w:val="22"/>
        </w:rPr>
        <w:t xml:space="preserve">. </w:t>
      </w:r>
    </w:p>
    <w:p w14:paraId="1182A2B0" w14:textId="5BA7F9DA" w:rsidR="007E6DB0" w:rsidRDefault="007E6DB0" w:rsidP="00C73F12">
      <w:pPr>
        <w:jc w:val="both"/>
        <w:rPr>
          <w:iCs/>
          <w:spacing w:val="1"/>
          <w:sz w:val="22"/>
          <w:szCs w:val="22"/>
        </w:rPr>
      </w:pPr>
      <w:r>
        <w:rPr>
          <w:iCs/>
          <w:spacing w:val="1"/>
          <w:sz w:val="22"/>
          <w:szCs w:val="22"/>
        </w:rPr>
        <w:tab/>
      </w:r>
    </w:p>
    <w:p w14:paraId="7CB3E0F2" w14:textId="71522760" w:rsidR="007E6DB0" w:rsidRPr="00556C15" w:rsidRDefault="007E6DB0" w:rsidP="00C73F12">
      <w:pPr>
        <w:jc w:val="both"/>
        <w:rPr>
          <w:iCs/>
          <w:spacing w:val="1"/>
          <w:sz w:val="22"/>
          <w:szCs w:val="22"/>
        </w:rPr>
      </w:pPr>
      <w:r>
        <w:rPr>
          <w:iCs/>
          <w:spacing w:val="1"/>
          <w:sz w:val="22"/>
          <w:szCs w:val="22"/>
        </w:rPr>
        <w:tab/>
        <w:t xml:space="preserve">EXCEPTING any portion lying within the county road right of way. </w:t>
      </w:r>
    </w:p>
    <w:p w14:paraId="2BD37D20" w14:textId="1747C7C1" w:rsidR="00BE0D1D" w:rsidRPr="00A577F4" w:rsidRDefault="00BE0D1D" w:rsidP="00C73F12">
      <w:pPr>
        <w:jc w:val="both"/>
        <w:rPr>
          <w:iCs/>
          <w:sz w:val="22"/>
          <w:szCs w:val="22"/>
        </w:rPr>
      </w:pPr>
    </w:p>
    <w:p w14:paraId="0745C1D0" w14:textId="77777777" w:rsidR="00BC6C4D" w:rsidRDefault="00BC6C4D" w:rsidP="00C73F12">
      <w:pPr>
        <w:jc w:val="both"/>
        <w:rPr>
          <w:b/>
        </w:rPr>
      </w:pPr>
    </w:p>
    <w:p w14:paraId="4C40D65E" w14:textId="77777777" w:rsidR="00A577F4" w:rsidRPr="00AA731B" w:rsidRDefault="00A577F4" w:rsidP="00C73F12">
      <w:pPr>
        <w:jc w:val="both"/>
        <w:rPr>
          <w:b/>
        </w:rPr>
      </w:pPr>
    </w:p>
    <w:p w14:paraId="6C866C5A" w14:textId="77777777" w:rsidR="009C3737" w:rsidRPr="00AA731B" w:rsidRDefault="009C3737" w:rsidP="009C3737">
      <w:pPr>
        <w:jc w:val="both"/>
      </w:pPr>
      <w:r w:rsidRPr="00AA731B">
        <w:rPr>
          <w:b/>
        </w:rPr>
        <w:t xml:space="preserve">Driving Directions </w:t>
      </w:r>
    </w:p>
    <w:p w14:paraId="7BF79F6B" w14:textId="44DC8F49" w:rsidR="009C3737" w:rsidRPr="00E87409" w:rsidRDefault="009C3737" w:rsidP="009C3737">
      <w:pPr>
        <w:jc w:val="both"/>
        <w:rPr>
          <w:b/>
          <w:bCs/>
          <w:sz w:val="22"/>
          <w:szCs w:val="22"/>
        </w:rPr>
      </w:pPr>
      <w:r w:rsidRPr="00AA731B">
        <w:rPr>
          <w:sz w:val="22"/>
          <w:szCs w:val="22"/>
        </w:rPr>
        <w:t xml:space="preserve">From downtown Spokane, </w:t>
      </w:r>
      <w:r w:rsidR="00EA5053">
        <w:rPr>
          <w:sz w:val="22"/>
          <w:szCs w:val="22"/>
        </w:rPr>
        <w:t>navigate to I-90 and merge to head East</w:t>
      </w:r>
      <w:r w:rsidR="001560C8">
        <w:rPr>
          <w:sz w:val="22"/>
          <w:szCs w:val="22"/>
        </w:rPr>
        <w:t xml:space="preserve">. Continue on I-90 for approximately 16 miles </w:t>
      </w:r>
      <w:r w:rsidR="00854165">
        <w:rPr>
          <w:sz w:val="22"/>
          <w:szCs w:val="22"/>
        </w:rPr>
        <w:t xml:space="preserve">and take Exist 299 toward State Line. At the stop sign, turn right onto Spokane Bridge Road, then </w:t>
      </w:r>
      <w:r w:rsidR="00E87409">
        <w:rPr>
          <w:sz w:val="22"/>
          <w:szCs w:val="22"/>
        </w:rPr>
        <w:t>take a slight left onto Riverview Drive and continue for 1.5 miles. Turn right onto South Carpenter Loop/South Steinpreis Road and continue for another half mile. Turn left to stay on South Carpenter Loop/South Steinpreis Road and continue for another mile. Turn left onto South Carpenter Loop and continue for another quarter of a mile. Turn right onto West Mead Road and continue for another half mile.</w:t>
      </w:r>
      <w:r w:rsidR="009B0C77">
        <w:rPr>
          <w:sz w:val="22"/>
          <w:szCs w:val="22"/>
        </w:rPr>
        <w:t xml:space="preserve"> Follow West Mead Road </w:t>
      </w:r>
      <w:r w:rsidR="0045272E">
        <w:rPr>
          <w:sz w:val="22"/>
          <w:szCs w:val="22"/>
        </w:rPr>
        <w:t xml:space="preserve">through the switch-back turn and up the gated gravel driveway. The primary residence on the Property is located up a steep driveway on the right side. </w:t>
      </w:r>
    </w:p>
    <w:p w14:paraId="65ABCD45" w14:textId="77777777" w:rsidR="009C3737" w:rsidRDefault="009C3737" w:rsidP="009C3737">
      <w:pPr>
        <w:jc w:val="both"/>
        <w:rPr>
          <w:sz w:val="22"/>
          <w:szCs w:val="22"/>
        </w:rPr>
      </w:pPr>
      <w:r>
        <w:rPr>
          <w:sz w:val="22"/>
          <w:szCs w:val="22"/>
        </w:rPr>
        <w:tab/>
      </w:r>
    </w:p>
    <w:p w14:paraId="0AEEC495" w14:textId="50F61B9A" w:rsidR="009C3737" w:rsidRDefault="009C3737" w:rsidP="009C3737">
      <w:pPr>
        <w:jc w:val="both"/>
        <w:rPr>
          <w:sz w:val="22"/>
          <w:szCs w:val="22"/>
        </w:rPr>
      </w:pPr>
      <w:r>
        <w:rPr>
          <w:sz w:val="22"/>
          <w:szCs w:val="22"/>
        </w:rPr>
        <w:tab/>
        <w:t xml:space="preserve">Nearest Navigable Address: </w:t>
      </w:r>
      <w:r w:rsidR="00C13F96" w:rsidRPr="00C13F96">
        <w:rPr>
          <w:sz w:val="22"/>
          <w:szCs w:val="22"/>
        </w:rPr>
        <w:t>15429 West Mead R</w:t>
      </w:r>
      <w:r w:rsidR="00051F07">
        <w:rPr>
          <w:sz w:val="22"/>
          <w:szCs w:val="22"/>
        </w:rPr>
        <w:t>oad, Post Falls, Idaho 83854</w:t>
      </w:r>
    </w:p>
    <w:p w14:paraId="04F84CEB" w14:textId="77777777" w:rsidR="009C3737" w:rsidRPr="00E65F70" w:rsidRDefault="009C3737" w:rsidP="009C3737">
      <w:pPr>
        <w:jc w:val="both"/>
        <w:rPr>
          <w:sz w:val="12"/>
          <w:szCs w:val="12"/>
        </w:rPr>
      </w:pPr>
      <w:r>
        <w:rPr>
          <w:sz w:val="22"/>
          <w:szCs w:val="22"/>
        </w:rPr>
        <w:tab/>
      </w:r>
    </w:p>
    <w:p w14:paraId="44AB7D1B" w14:textId="255C9D42" w:rsidR="009C3737" w:rsidRDefault="009C3737" w:rsidP="009C3737">
      <w:pPr>
        <w:jc w:val="both"/>
        <w:rPr>
          <w:sz w:val="22"/>
          <w:szCs w:val="22"/>
        </w:rPr>
      </w:pPr>
      <w:r>
        <w:rPr>
          <w:sz w:val="22"/>
          <w:szCs w:val="22"/>
        </w:rPr>
        <w:tab/>
        <w:t xml:space="preserve">One-Way Travel Time from INLC Office: </w:t>
      </w:r>
      <w:r w:rsidR="00051F07">
        <w:rPr>
          <w:sz w:val="22"/>
          <w:szCs w:val="22"/>
        </w:rPr>
        <w:t>35 minutes</w:t>
      </w:r>
    </w:p>
    <w:p w14:paraId="01EB5552" w14:textId="77777777" w:rsidR="009C3737" w:rsidRPr="00E65F70" w:rsidRDefault="009C3737" w:rsidP="009C3737">
      <w:pPr>
        <w:jc w:val="both"/>
        <w:rPr>
          <w:sz w:val="12"/>
          <w:szCs w:val="12"/>
        </w:rPr>
      </w:pPr>
      <w:r>
        <w:rPr>
          <w:sz w:val="22"/>
          <w:szCs w:val="22"/>
        </w:rPr>
        <w:tab/>
      </w:r>
    </w:p>
    <w:p w14:paraId="3C34DC78" w14:textId="623BF37C" w:rsidR="009C3737" w:rsidRPr="00AA731B" w:rsidRDefault="009C3737" w:rsidP="009C3737">
      <w:pPr>
        <w:jc w:val="both"/>
        <w:rPr>
          <w:sz w:val="22"/>
          <w:szCs w:val="22"/>
        </w:rPr>
      </w:pPr>
      <w:r>
        <w:rPr>
          <w:sz w:val="22"/>
          <w:szCs w:val="22"/>
        </w:rPr>
        <w:tab/>
        <w:t xml:space="preserve">Round-Trip Mileage from INLC Office: </w:t>
      </w:r>
      <w:r w:rsidR="00EA5053">
        <w:rPr>
          <w:sz w:val="22"/>
          <w:szCs w:val="22"/>
        </w:rPr>
        <w:t>48 miles</w:t>
      </w:r>
    </w:p>
    <w:p w14:paraId="265D4820" w14:textId="77777777" w:rsidR="009C3737" w:rsidRDefault="009C3737" w:rsidP="00C73F12">
      <w:pPr>
        <w:jc w:val="both"/>
        <w:rPr>
          <w:b/>
        </w:rPr>
      </w:pPr>
    </w:p>
    <w:p w14:paraId="4400C4B0" w14:textId="77777777" w:rsidR="009C3737" w:rsidRDefault="009C3737" w:rsidP="00C73F12">
      <w:pPr>
        <w:jc w:val="both"/>
        <w:rPr>
          <w:b/>
        </w:rPr>
      </w:pPr>
    </w:p>
    <w:p w14:paraId="6B73F4E9" w14:textId="63A4CAB1" w:rsidR="00174C3A" w:rsidRPr="00AA731B" w:rsidRDefault="00174C3A" w:rsidP="00C73F12">
      <w:pPr>
        <w:jc w:val="both"/>
        <w:rPr>
          <w:color w:val="000000"/>
        </w:rPr>
      </w:pPr>
      <w:r w:rsidRPr="00AA731B">
        <w:rPr>
          <w:b/>
        </w:rPr>
        <w:t>Property Elevation and Topography</w:t>
      </w:r>
      <w:r w:rsidR="00AC3824" w:rsidRPr="00AA731B">
        <w:rPr>
          <w:b/>
        </w:rPr>
        <w:t xml:space="preserve"> </w:t>
      </w:r>
      <w:r w:rsidR="00252269" w:rsidRPr="00252269">
        <w:rPr>
          <w:bCs/>
          <w:sz w:val="22"/>
          <w:szCs w:val="22"/>
        </w:rPr>
        <w:t>(See Soils &amp; Hillshade Map)</w:t>
      </w:r>
      <w:r w:rsidR="00252269">
        <w:rPr>
          <w:b/>
        </w:rPr>
        <w:t xml:space="preserve"> </w:t>
      </w:r>
    </w:p>
    <w:p w14:paraId="39B7514D" w14:textId="2B3D52F6" w:rsidR="00E12DAD" w:rsidRPr="00E12DAD" w:rsidRDefault="00E12DAD" w:rsidP="00E12DAD">
      <w:pPr>
        <w:jc w:val="both"/>
        <w:rPr>
          <w:iCs/>
          <w:sz w:val="22"/>
          <w:szCs w:val="22"/>
        </w:rPr>
      </w:pPr>
      <w:r w:rsidRPr="00E12DAD">
        <w:rPr>
          <w:iCs/>
          <w:sz w:val="22"/>
          <w:szCs w:val="22"/>
        </w:rPr>
        <w:t xml:space="preserve">The Property spans a broad draw within the foothills of Mica Peak, with slopes oriented primarily to the west and northwest. Elevation across the Property varies by nearly 1,000 feet, ranging from approximately 2,530 feet above sea level at the northwest corner near </w:t>
      </w:r>
      <w:proofErr w:type="spellStart"/>
      <w:r w:rsidRPr="00E12DAD">
        <w:rPr>
          <w:iCs/>
          <w:sz w:val="22"/>
          <w:szCs w:val="22"/>
        </w:rPr>
        <w:t>Steinpreis</w:t>
      </w:r>
      <w:proofErr w:type="spellEnd"/>
      <w:r w:rsidRPr="00E12DAD">
        <w:rPr>
          <w:iCs/>
          <w:sz w:val="22"/>
          <w:szCs w:val="22"/>
        </w:rPr>
        <w:t xml:space="preserve"> Road to about 3,570 feet above sea level at the northeastern </w:t>
      </w:r>
      <w:r w:rsidR="00A068BD">
        <w:rPr>
          <w:iCs/>
          <w:sz w:val="22"/>
          <w:szCs w:val="22"/>
        </w:rPr>
        <w:t>corner</w:t>
      </w:r>
      <w:r w:rsidRPr="00E12DAD">
        <w:rPr>
          <w:iCs/>
          <w:sz w:val="22"/>
          <w:szCs w:val="22"/>
        </w:rPr>
        <w:t xml:space="preserve">. Topography is locally steep and complex, defined by two prominent but unnamed ridgelines that extend generally northward along either side of the Property. The residence, along with several seasonal creeks and seeps, is situated within the </w:t>
      </w:r>
      <w:proofErr w:type="gramStart"/>
      <w:r w:rsidRPr="00E12DAD">
        <w:rPr>
          <w:iCs/>
          <w:sz w:val="22"/>
          <w:szCs w:val="22"/>
        </w:rPr>
        <w:t>draw</w:t>
      </w:r>
      <w:proofErr w:type="gramEnd"/>
      <w:r w:rsidRPr="00E12DAD">
        <w:rPr>
          <w:iCs/>
          <w:sz w:val="22"/>
          <w:szCs w:val="22"/>
        </w:rPr>
        <w:t xml:space="preserve"> between these ridgelines.</w:t>
      </w:r>
    </w:p>
    <w:p w14:paraId="1C145495" w14:textId="77777777" w:rsidR="004617CB" w:rsidRDefault="004617CB" w:rsidP="00C73F12">
      <w:pPr>
        <w:jc w:val="both"/>
        <w:rPr>
          <w:i/>
          <w:color w:val="808080" w:themeColor="background1" w:themeShade="80"/>
          <w:sz w:val="22"/>
          <w:szCs w:val="22"/>
        </w:rPr>
      </w:pPr>
    </w:p>
    <w:p w14:paraId="582B9C59" w14:textId="77777777" w:rsidR="00E12DAD" w:rsidRDefault="00E12DAD" w:rsidP="00C73F12">
      <w:pPr>
        <w:jc w:val="both"/>
        <w:rPr>
          <w:i/>
          <w:color w:val="808080" w:themeColor="background1" w:themeShade="80"/>
          <w:sz w:val="22"/>
          <w:szCs w:val="22"/>
        </w:rPr>
      </w:pPr>
    </w:p>
    <w:p w14:paraId="17DE3AD2" w14:textId="77777777" w:rsidR="00AF0E51" w:rsidRDefault="00AF0E51" w:rsidP="00C73F12">
      <w:pPr>
        <w:jc w:val="both"/>
        <w:rPr>
          <w:color w:val="000000"/>
        </w:rPr>
      </w:pPr>
    </w:p>
    <w:p w14:paraId="707301B3" w14:textId="1F29A528" w:rsidR="009A0DA2" w:rsidRDefault="00174C3A" w:rsidP="00195E38">
      <w:pPr>
        <w:jc w:val="both"/>
        <w:rPr>
          <w:b/>
        </w:rPr>
      </w:pPr>
      <w:r w:rsidRPr="00AA731B">
        <w:rPr>
          <w:b/>
        </w:rPr>
        <w:t>Property History</w:t>
      </w:r>
      <w:r w:rsidR="00AA693B" w:rsidRPr="00AA731B">
        <w:rPr>
          <w:b/>
        </w:rPr>
        <w:t xml:space="preserve"> </w:t>
      </w:r>
    </w:p>
    <w:p w14:paraId="0B4578B1" w14:textId="36A74213" w:rsidR="00195E38" w:rsidRPr="009B3F87" w:rsidRDefault="00195E38" w:rsidP="00195E38">
      <w:pPr>
        <w:jc w:val="both"/>
        <w:rPr>
          <w:bCs/>
          <w:sz w:val="22"/>
          <w:szCs w:val="22"/>
        </w:rPr>
      </w:pPr>
      <w:r w:rsidRPr="009B3F87">
        <w:rPr>
          <w:bCs/>
          <w:sz w:val="22"/>
          <w:szCs w:val="22"/>
        </w:rPr>
        <w:t xml:space="preserve">The following property history was </w:t>
      </w:r>
      <w:r w:rsidR="009B3F87" w:rsidRPr="009B3F87">
        <w:rPr>
          <w:bCs/>
          <w:sz w:val="22"/>
          <w:szCs w:val="22"/>
        </w:rPr>
        <w:t>heavily informed by a short write-up prepared in September 2023 by</w:t>
      </w:r>
      <w:r w:rsidRPr="009B3F87">
        <w:rPr>
          <w:bCs/>
          <w:sz w:val="22"/>
          <w:szCs w:val="22"/>
        </w:rPr>
        <w:t xml:space="preserve"> </w:t>
      </w:r>
      <w:r w:rsidR="004145A4">
        <w:rPr>
          <w:bCs/>
          <w:sz w:val="22"/>
          <w:szCs w:val="22"/>
        </w:rPr>
        <w:t>Elizabeth</w:t>
      </w:r>
      <w:r w:rsidRPr="009B3F87">
        <w:rPr>
          <w:bCs/>
          <w:sz w:val="22"/>
          <w:szCs w:val="22"/>
        </w:rPr>
        <w:t xml:space="preserve"> Williams, property neighbor and sister to the Grantor of this Conservation Easement, </w:t>
      </w:r>
      <w:r w:rsidR="004145A4">
        <w:rPr>
          <w:bCs/>
          <w:sz w:val="22"/>
          <w:szCs w:val="22"/>
        </w:rPr>
        <w:t>Cynthia “</w:t>
      </w:r>
      <w:r w:rsidRPr="009B3F87">
        <w:rPr>
          <w:bCs/>
          <w:sz w:val="22"/>
          <w:szCs w:val="22"/>
        </w:rPr>
        <w:t>Cindy</w:t>
      </w:r>
      <w:r w:rsidR="004145A4">
        <w:rPr>
          <w:bCs/>
          <w:sz w:val="22"/>
          <w:szCs w:val="22"/>
        </w:rPr>
        <w:t>”</w:t>
      </w:r>
      <w:r w:rsidRPr="009B3F87">
        <w:rPr>
          <w:bCs/>
          <w:sz w:val="22"/>
          <w:szCs w:val="22"/>
        </w:rPr>
        <w:t xml:space="preserve"> Mead</w:t>
      </w:r>
      <w:r w:rsidR="009B3F87">
        <w:rPr>
          <w:bCs/>
          <w:sz w:val="22"/>
          <w:szCs w:val="22"/>
        </w:rPr>
        <w:t>:</w:t>
      </w:r>
    </w:p>
    <w:p w14:paraId="3C71164A" w14:textId="77777777" w:rsidR="00195E38" w:rsidRPr="009B3F87" w:rsidRDefault="00195E38" w:rsidP="00195E38">
      <w:pPr>
        <w:jc w:val="both"/>
        <w:rPr>
          <w:b/>
          <w:sz w:val="22"/>
          <w:szCs w:val="22"/>
        </w:rPr>
      </w:pPr>
    </w:p>
    <w:p w14:paraId="058DA990" w14:textId="77777777" w:rsidR="00143C25" w:rsidRDefault="00143C25" w:rsidP="00143C25">
      <w:pPr>
        <w:jc w:val="both"/>
        <w:rPr>
          <w:sz w:val="22"/>
          <w:szCs w:val="22"/>
        </w:rPr>
      </w:pPr>
      <w:r w:rsidRPr="00143C25">
        <w:rPr>
          <w:sz w:val="22"/>
          <w:szCs w:val="22"/>
        </w:rPr>
        <w:t>The original 160 acres of the property (NW ¼ Sec 21) were patented in 1910 under the Homestead Act. Over the following decades, portions of four neighboring homesteads were gradually consolidated under the Blossom family, who shaped the land’s early agricultural identity. By the mid-1900s, the property functioned as a modest ranch, supporting cattle, hay production, and small-scale timber harvest used both for construction and occasional sale.</w:t>
      </w:r>
    </w:p>
    <w:p w14:paraId="1916A601" w14:textId="77777777" w:rsidR="003E0F43" w:rsidRPr="00143C25" w:rsidRDefault="003E0F43" w:rsidP="00143C25">
      <w:pPr>
        <w:jc w:val="both"/>
        <w:rPr>
          <w:sz w:val="22"/>
          <w:szCs w:val="22"/>
        </w:rPr>
      </w:pPr>
    </w:p>
    <w:p w14:paraId="26AEA7EB" w14:textId="723990D3" w:rsidR="00143C25" w:rsidRDefault="00143C25" w:rsidP="00143C25">
      <w:pPr>
        <w:jc w:val="both"/>
        <w:rPr>
          <w:sz w:val="22"/>
          <w:szCs w:val="22"/>
        </w:rPr>
      </w:pPr>
      <w:r w:rsidRPr="00143C25">
        <w:rPr>
          <w:sz w:val="22"/>
          <w:szCs w:val="22"/>
        </w:rPr>
        <w:t>As ranching diminished, day-to-day use of the land shifted toward timber production and the care of its forest and wildlife habitat. That stewardship mindset continued across generations and remains the guiding approach today.</w:t>
      </w:r>
      <w:r w:rsidR="00C36556">
        <w:rPr>
          <w:sz w:val="22"/>
          <w:szCs w:val="22"/>
        </w:rPr>
        <w:t xml:space="preserve">  </w:t>
      </w:r>
    </w:p>
    <w:p w14:paraId="1C0DF8A9" w14:textId="77777777" w:rsidR="003E0F43" w:rsidRPr="00143C25" w:rsidRDefault="003E0F43" w:rsidP="00143C25">
      <w:pPr>
        <w:jc w:val="both"/>
        <w:rPr>
          <w:sz w:val="22"/>
          <w:szCs w:val="22"/>
        </w:rPr>
      </w:pPr>
    </w:p>
    <w:p w14:paraId="156CBB77" w14:textId="77777777" w:rsidR="00143C25" w:rsidRDefault="00143C25" w:rsidP="00143C25">
      <w:pPr>
        <w:jc w:val="both"/>
        <w:rPr>
          <w:sz w:val="22"/>
          <w:szCs w:val="22"/>
        </w:rPr>
      </w:pPr>
      <w:r w:rsidRPr="00143C25">
        <w:rPr>
          <w:sz w:val="22"/>
          <w:szCs w:val="22"/>
        </w:rPr>
        <w:lastRenderedPageBreak/>
        <w:t>Three small residential inholdings along Signal Point Road were created when building sites were provided to extended family members during the property’s agricultural period. The surrounding acreage remained intact, maintaining the continuity of the forested landscape.</w:t>
      </w:r>
    </w:p>
    <w:p w14:paraId="7D2894B7" w14:textId="77777777" w:rsidR="003E0F43" w:rsidRPr="00143C25" w:rsidRDefault="003E0F43" w:rsidP="00143C25">
      <w:pPr>
        <w:jc w:val="both"/>
        <w:rPr>
          <w:sz w:val="22"/>
          <w:szCs w:val="22"/>
        </w:rPr>
      </w:pPr>
    </w:p>
    <w:p w14:paraId="07607696" w14:textId="77777777" w:rsidR="00143C25" w:rsidRPr="00143C25" w:rsidRDefault="00143C25" w:rsidP="00143C25">
      <w:pPr>
        <w:jc w:val="both"/>
        <w:rPr>
          <w:sz w:val="22"/>
          <w:szCs w:val="22"/>
        </w:rPr>
      </w:pPr>
      <w:r w:rsidRPr="00143C25">
        <w:rPr>
          <w:sz w:val="22"/>
          <w:szCs w:val="22"/>
        </w:rPr>
        <w:t>Unauthorized public access has been a persistent challenge over the years, including unpermitted hunting, off-highway vehicle use, and the dumping of various waste materials. Even so, the property has seen consistent, intentional management supported by professional forestry guidance and, at times, cost-share programs. Ongoing work such as thinning, selective harvest, planting, and fuel-reduction treatments has helped uphold the land’s ecological health and long-term resilience.</w:t>
      </w:r>
    </w:p>
    <w:p w14:paraId="5AE7F35F" w14:textId="67039C0E" w:rsidR="00195E38" w:rsidRPr="009B3F87" w:rsidRDefault="00195E38" w:rsidP="00195E38">
      <w:pPr>
        <w:jc w:val="both"/>
        <w:rPr>
          <w:b/>
          <w:sz w:val="22"/>
          <w:szCs w:val="22"/>
        </w:rPr>
      </w:pPr>
    </w:p>
    <w:p w14:paraId="4BEA3AB8" w14:textId="77777777" w:rsidR="00C17A58" w:rsidRDefault="00C17A58" w:rsidP="00C17A58">
      <w:pPr>
        <w:jc w:val="both"/>
        <w:rPr>
          <w:color w:val="000000"/>
        </w:rPr>
      </w:pPr>
    </w:p>
    <w:p w14:paraId="14F37A0B" w14:textId="77777777" w:rsidR="009A0DA2" w:rsidRPr="00AA731B" w:rsidRDefault="009A0DA2" w:rsidP="00C17A58">
      <w:pPr>
        <w:jc w:val="both"/>
        <w:rPr>
          <w:color w:val="000000"/>
        </w:rPr>
      </w:pPr>
    </w:p>
    <w:p w14:paraId="1061665B" w14:textId="04D258EC" w:rsidR="001A086B" w:rsidRDefault="00174C3A" w:rsidP="005541F1">
      <w:pPr>
        <w:jc w:val="both"/>
        <w:rPr>
          <w:bCs/>
          <w:sz w:val="22"/>
          <w:szCs w:val="22"/>
        </w:rPr>
      </w:pPr>
      <w:r w:rsidRPr="00AA731B">
        <w:rPr>
          <w:b/>
        </w:rPr>
        <w:t>Current Land Use and Development</w:t>
      </w:r>
      <w:r w:rsidR="00D55BF4">
        <w:rPr>
          <w:b/>
        </w:rPr>
        <w:t xml:space="preserve"> Envelope </w:t>
      </w:r>
      <w:r w:rsidR="00D55BF4" w:rsidRPr="006E1AF2">
        <w:rPr>
          <w:bCs/>
          <w:sz w:val="22"/>
          <w:szCs w:val="22"/>
        </w:rPr>
        <w:t>(</w:t>
      </w:r>
      <w:r w:rsidR="006E1AF2">
        <w:rPr>
          <w:bCs/>
          <w:sz w:val="22"/>
          <w:szCs w:val="22"/>
        </w:rPr>
        <w:t>s</w:t>
      </w:r>
      <w:r w:rsidR="00D55BF4" w:rsidRPr="006E1AF2">
        <w:rPr>
          <w:bCs/>
          <w:sz w:val="22"/>
          <w:szCs w:val="22"/>
        </w:rPr>
        <w:t xml:space="preserve">ee </w:t>
      </w:r>
      <w:r w:rsidR="006E1AF2" w:rsidRPr="006E1AF2">
        <w:rPr>
          <w:bCs/>
          <w:sz w:val="22"/>
          <w:szCs w:val="22"/>
        </w:rPr>
        <w:t xml:space="preserve">Development Envelope Map) </w:t>
      </w:r>
    </w:p>
    <w:p w14:paraId="5A69FF9D" w14:textId="58E24632" w:rsidR="000F5290" w:rsidRDefault="00BF1753" w:rsidP="005541F1">
      <w:pPr>
        <w:jc w:val="both"/>
        <w:rPr>
          <w:bCs/>
          <w:sz w:val="22"/>
          <w:szCs w:val="22"/>
        </w:rPr>
      </w:pPr>
      <w:r>
        <w:rPr>
          <w:bCs/>
          <w:sz w:val="22"/>
          <w:szCs w:val="22"/>
        </w:rPr>
        <w:t>The Property is primarily maintained as habitat land, lightly managed for forest health</w:t>
      </w:r>
      <w:r w:rsidR="00E92F89">
        <w:rPr>
          <w:bCs/>
          <w:sz w:val="22"/>
          <w:szCs w:val="22"/>
        </w:rPr>
        <w:t xml:space="preserve"> and residential purposes. </w:t>
      </w:r>
    </w:p>
    <w:p w14:paraId="0A2DCB24" w14:textId="77777777" w:rsidR="00E92F89" w:rsidRDefault="00E92F89" w:rsidP="005541F1">
      <w:pPr>
        <w:jc w:val="both"/>
        <w:rPr>
          <w:bCs/>
          <w:sz w:val="22"/>
          <w:szCs w:val="22"/>
        </w:rPr>
      </w:pPr>
    </w:p>
    <w:p w14:paraId="734B16D2" w14:textId="0B0FCD1B" w:rsidR="00172C36" w:rsidRPr="002B70F4" w:rsidRDefault="00172C36" w:rsidP="005541F1">
      <w:pPr>
        <w:jc w:val="both"/>
        <w:rPr>
          <w:bCs/>
          <w:sz w:val="22"/>
          <w:szCs w:val="22"/>
          <w:u w:val="single"/>
        </w:rPr>
      </w:pPr>
      <w:r>
        <w:rPr>
          <w:bCs/>
          <w:sz w:val="22"/>
          <w:szCs w:val="22"/>
        </w:rPr>
        <w:tab/>
      </w:r>
      <w:r w:rsidRPr="002B70F4">
        <w:rPr>
          <w:bCs/>
          <w:sz w:val="22"/>
          <w:szCs w:val="22"/>
          <w:u w:val="single"/>
        </w:rPr>
        <w:t>Residential Development Envelope</w:t>
      </w:r>
    </w:p>
    <w:p w14:paraId="37EF29B6" w14:textId="77B3F980" w:rsidR="00172C36" w:rsidRDefault="00C56974" w:rsidP="00C56974">
      <w:pPr>
        <w:ind w:left="720"/>
        <w:jc w:val="both"/>
        <w:rPr>
          <w:bCs/>
          <w:sz w:val="22"/>
          <w:szCs w:val="22"/>
        </w:rPr>
      </w:pPr>
      <w:r w:rsidRPr="00C56974">
        <w:rPr>
          <w:bCs/>
          <w:sz w:val="22"/>
          <w:szCs w:val="22"/>
        </w:rPr>
        <w:t>The primary residential development on the Property is centered within the central draw, where the single-family home, two larger garages, and a small front orchard are located. All structures are situated in close proximity, and a 4.2-acre Residential Development Envelope (RDE) has been established around them to define the area for future improvements. Access roads extend from this area to the broader internal road network, supporting both residential use and Property management activities. The residence is supplied with water from an uphill cistern-like system and electrical service via powerlines extending down the hillside from the west. In addition, the easement allows for a second 5-acre RDE, which may be established elsewhere on the Property east of Signal Point Road for a future homesite.</w:t>
      </w:r>
    </w:p>
    <w:p w14:paraId="1D611062" w14:textId="77777777" w:rsidR="008979B0" w:rsidRDefault="008979B0" w:rsidP="00C56974">
      <w:pPr>
        <w:ind w:left="720"/>
        <w:jc w:val="both"/>
        <w:rPr>
          <w:bCs/>
          <w:sz w:val="22"/>
          <w:szCs w:val="22"/>
        </w:rPr>
      </w:pPr>
    </w:p>
    <w:p w14:paraId="2F4CF158" w14:textId="06AB5901" w:rsidR="008979B0" w:rsidRPr="00151AC6" w:rsidRDefault="00F73C31" w:rsidP="00C56974">
      <w:pPr>
        <w:ind w:left="720"/>
        <w:jc w:val="both"/>
        <w:rPr>
          <w:bCs/>
          <w:sz w:val="22"/>
          <w:szCs w:val="22"/>
          <w:u w:val="single"/>
        </w:rPr>
      </w:pPr>
      <w:r w:rsidRPr="00151AC6">
        <w:rPr>
          <w:bCs/>
          <w:sz w:val="22"/>
          <w:szCs w:val="22"/>
          <w:u w:val="single"/>
        </w:rPr>
        <w:t>Subdivision Prevention</w:t>
      </w:r>
    </w:p>
    <w:p w14:paraId="6EC8E574" w14:textId="6152110D" w:rsidR="00172C36" w:rsidRDefault="00AD7755" w:rsidP="00AD7755">
      <w:pPr>
        <w:ind w:left="720"/>
        <w:jc w:val="both"/>
        <w:rPr>
          <w:bCs/>
          <w:sz w:val="22"/>
          <w:szCs w:val="22"/>
        </w:rPr>
      </w:pPr>
      <w:r w:rsidRPr="00AD7755">
        <w:rPr>
          <w:bCs/>
          <w:sz w:val="22"/>
          <w:szCs w:val="22"/>
        </w:rPr>
        <w:t>Kootenai County classifies the Property as either Rural Residential Tract or Improved Residential Rural Tract, both of which typically allow one single-family home per five acres. Protection of the Property through a conservation easement greatly reduces the risk of landscape fragmentation and, if the entire Property were developable, prevents it from being subdivided into approximately 60 individual lots.</w:t>
      </w:r>
    </w:p>
    <w:p w14:paraId="25386E93" w14:textId="77777777" w:rsidR="00AD7755" w:rsidRDefault="00AD7755" w:rsidP="00AD7755">
      <w:pPr>
        <w:ind w:left="720"/>
        <w:jc w:val="both"/>
        <w:rPr>
          <w:bCs/>
          <w:sz w:val="22"/>
          <w:szCs w:val="22"/>
        </w:rPr>
      </w:pPr>
    </w:p>
    <w:p w14:paraId="01EFF194" w14:textId="5AA8FC98" w:rsidR="00AD7755" w:rsidRPr="00F27026" w:rsidRDefault="00AD7755" w:rsidP="00AD7755">
      <w:pPr>
        <w:ind w:left="720"/>
        <w:jc w:val="both"/>
        <w:rPr>
          <w:bCs/>
          <w:sz w:val="22"/>
          <w:szCs w:val="22"/>
          <w:u w:val="single"/>
        </w:rPr>
      </w:pPr>
      <w:r w:rsidRPr="00F27026">
        <w:rPr>
          <w:bCs/>
          <w:sz w:val="22"/>
          <w:szCs w:val="22"/>
          <w:u w:val="single"/>
        </w:rPr>
        <w:t>Forest Management</w:t>
      </w:r>
    </w:p>
    <w:p w14:paraId="7C30BF2E" w14:textId="23FF74A1" w:rsidR="00976904" w:rsidRDefault="00F27026" w:rsidP="00AD7755">
      <w:pPr>
        <w:ind w:left="720"/>
        <w:jc w:val="both"/>
        <w:rPr>
          <w:bCs/>
          <w:sz w:val="22"/>
          <w:szCs w:val="22"/>
        </w:rPr>
      </w:pPr>
      <w:r w:rsidRPr="00F27026">
        <w:rPr>
          <w:bCs/>
          <w:sz w:val="22"/>
          <w:szCs w:val="22"/>
        </w:rPr>
        <w:t xml:space="preserve">The Property is actively, though lightly, managed to maintain forest health. The current Forest Management Plan includes the following objectives, which INLC has determined are consistent with the conservation purposes of the </w:t>
      </w:r>
      <w:r>
        <w:rPr>
          <w:bCs/>
          <w:sz w:val="22"/>
          <w:szCs w:val="22"/>
        </w:rPr>
        <w:t>E</w:t>
      </w:r>
      <w:r w:rsidRPr="00F27026">
        <w:rPr>
          <w:bCs/>
          <w:sz w:val="22"/>
          <w:szCs w:val="22"/>
        </w:rPr>
        <w:t>asement</w:t>
      </w:r>
      <w:r w:rsidR="00672C45">
        <w:rPr>
          <w:bCs/>
          <w:sz w:val="22"/>
          <w:szCs w:val="22"/>
        </w:rPr>
        <w:t xml:space="preserve"> </w:t>
      </w:r>
      <w:sdt>
        <w:sdtPr>
          <w:rPr>
            <w:bCs/>
            <w:sz w:val="22"/>
            <w:szCs w:val="22"/>
          </w:rPr>
          <w:id w:val="924848198"/>
          <w:citation/>
        </w:sdtPr>
        <w:sdtContent>
          <w:r w:rsidR="00265849" w:rsidRPr="00265849">
            <w:rPr>
              <w:bCs/>
              <w:sz w:val="22"/>
              <w:szCs w:val="22"/>
            </w:rPr>
            <w:fldChar w:fldCharType="begin"/>
          </w:r>
          <w:r w:rsidR="00265849" w:rsidRPr="00265849">
            <w:rPr>
              <w:bCs/>
              <w:sz w:val="22"/>
              <w:szCs w:val="22"/>
            </w:rPr>
            <w:instrText xml:space="preserve"> CITATION Ste19 \l 1033 </w:instrText>
          </w:r>
          <w:r w:rsidR="00265849" w:rsidRPr="00265849">
            <w:rPr>
              <w:bCs/>
              <w:sz w:val="22"/>
              <w:szCs w:val="22"/>
            </w:rPr>
            <w:fldChar w:fldCharType="separate"/>
          </w:r>
          <w:r w:rsidR="00265849" w:rsidRPr="00265849">
            <w:rPr>
              <w:bCs/>
              <w:noProof/>
              <w:sz w:val="22"/>
              <w:szCs w:val="22"/>
            </w:rPr>
            <w:t xml:space="preserve"> </w:t>
          </w:r>
          <w:r w:rsidR="00265849" w:rsidRPr="00265849">
            <w:rPr>
              <w:noProof/>
              <w:sz w:val="22"/>
              <w:szCs w:val="22"/>
            </w:rPr>
            <w:t>(Bloedel, 2019)</w:t>
          </w:r>
          <w:r w:rsidR="00265849" w:rsidRPr="00265849">
            <w:rPr>
              <w:bCs/>
              <w:sz w:val="22"/>
              <w:szCs w:val="22"/>
            </w:rPr>
            <w:fldChar w:fldCharType="end"/>
          </w:r>
        </w:sdtContent>
      </w:sdt>
      <w:r w:rsidRPr="00265849">
        <w:rPr>
          <w:bCs/>
          <w:sz w:val="22"/>
          <w:szCs w:val="22"/>
        </w:rPr>
        <w:t>:</w:t>
      </w:r>
    </w:p>
    <w:p w14:paraId="613E26A4" w14:textId="77777777" w:rsidR="00F27026" w:rsidRDefault="00F27026" w:rsidP="00AD7755">
      <w:pPr>
        <w:ind w:left="720"/>
        <w:jc w:val="both"/>
        <w:rPr>
          <w:bCs/>
          <w:sz w:val="22"/>
          <w:szCs w:val="22"/>
        </w:rPr>
      </w:pPr>
    </w:p>
    <w:p w14:paraId="4221675A" w14:textId="7A096454" w:rsidR="00030732" w:rsidRDefault="00496AFF" w:rsidP="00976904">
      <w:pPr>
        <w:pStyle w:val="ListParagraph"/>
        <w:numPr>
          <w:ilvl w:val="0"/>
          <w:numId w:val="12"/>
        </w:numPr>
        <w:ind w:left="1440"/>
        <w:jc w:val="both"/>
        <w:rPr>
          <w:bCs/>
          <w:sz w:val="22"/>
          <w:szCs w:val="22"/>
        </w:rPr>
      </w:pPr>
      <w:r>
        <w:rPr>
          <w:bCs/>
          <w:sz w:val="22"/>
          <w:szCs w:val="22"/>
        </w:rPr>
        <w:t>To promote a forest that is resilient to threats from fire, insect, and disease damage</w:t>
      </w:r>
      <w:r w:rsidR="00976904">
        <w:rPr>
          <w:bCs/>
          <w:sz w:val="22"/>
          <w:szCs w:val="22"/>
        </w:rPr>
        <w:t>.</w:t>
      </w:r>
    </w:p>
    <w:p w14:paraId="19422552" w14:textId="35267DEF" w:rsidR="00976904" w:rsidRDefault="00976904" w:rsidP="00976904">
      <w:pPr>
        <w:pStyle w:val="ListParagraph"/>
        <w:numPr>
          <w:ilvl w:val="0"/>
          <w:numId w:val="12"/>
        </w:numPr>
        <w:ind w:left="1440"/>
        <w:jc w:val="both"/>
        <w:rPr>
          <w:bCs/>
          <w:sz w:val="22"/>
          <w:szCs w:val="22"/>
        </w:rPr>
      </w:pPr>
      <w:r>
        <w:rPr>
          <w:bCs/>
          <w:sz w:val="22"/>
          <w:szCs w:val="22"/>
        </w:rPr>
        <w:t xml:space="preserve">To maintain and promote aesthetic values. </w:t>
      </w:r>
    </w:p>
    <w:p w14:paraId="1E4C0A07" w14:textId="769AB275" w:rsidR="00976904" w:rsidRDefault="00976904" w:rsidP="00976904">
      <w:pPr>
        <w:pStyle w:val="ListParagraph"/>
        <w:numPr>
          <w:ilvl w:val="0"/>
          <w:numId w:val="12"/>
        </w:numPr>
        <w:ind w:left="1440"/>
        <w:jc w:val="both"/>
        <w:rPr>
          <w:bCs/>
          <w:sz w:val="22"/>
          <w:szCs w:val="22"/>
        </w:rPr>
      </w:pPr>
      <w:r>
        <w:rPr>
          <w:bCs/>
          <w:sz w:val="22"/>
          <w:szCs w:val="22"/>
        </w:rPr>
        <w:t xml:space="preserve">To encourage wildlife use by considering wildlife habitat quality when carrying out forest management actions. </w:t>
      </w:r>
    </w:p>
    <w:p w14:paraId="20DED509" w14:textId="15523999" w:rsidR="00976904" w:rsidRDefault="00976904" w:rsidP="00976904">
      <w:pPr>
        <w:pStyle w:val="ListParagraph"/>
        <w:numPr>
          <w:ilvl w:val="0"/>
          <w:numId w:val="12"/>
        </w:numPr>
        <w:ind w:left="1440"/>
        <w:jc w:val="both"/>
        <w:rPr>
          <w:bCs/>
          <w:sz w:val="22"/>
          <w:szCs w:val="22"/>
        </w:rPr>
      </w:pPr>
      <w:r>
        <w:rPr>
          <w:bCs/>
          <w:sz w:val="22"/>
          <w:szCs w:val="22"/>
        </w:rPr>
        <w:t xml:space="preserve">To provide periodic income from the sale of timber. </w:t>
      </w:r>
    </w:p>
    <w:p w14:paraId="705B658A" w14:textId="33BA8B4A" w:rsidR="00976904" w:rsidRDefault="00976904" w:rsidP="00976904">
      <w:pPr>
        <w:pStyle w:val="ListParagraph"/>
        <w:numPr>
          <w:ilvl w:val="0"/>
          <w:numId w:val="12"/>
        </w:numPr>
        <w:ind w:left="1440"/>
        <w:jc w:val="both"/>
        <w:rPr>
          <w:bCs/>
          <w:sz w:val="22"/>
          <w:szCs w:val="22"/>
        </w:rPr>
      </w:pPr>
      <w:r>
        <w:rPr>
          <w:bCs/>
          <w:sz w:val="22"/>
          <w:szCs w:val="22"/>
        </w:rPr>
        <w:t>To achieve these goals through active forest management using sound principles.</w:t>
      </w:r>
    </w:p>
    <w:p w14:paraId="08CADDD3" w14:textId="18091C77" w:rsidR="00976904" w:rsidRPr="00976904" w:rsidRDefault="00976904" w:rsidP="00976904">
      <w:pPr>
        <w:pStyle w:val="ListParagraph"/>
        <w:numPr>
          <w:ilvl w:val="0"/>
          <w:numId w:val="12"/>
        </w:numPr>
        <w:ind w:left="1440"/>
        <w:jc w:val="both"/>
        <w:rPr>
          <w:bCs/>
          <w:sz w:val="22"/>
          <w:szCs w:val="22"/>
        </w:rPr>
      </w:pPr>
      <w:r>
        <w:rPr>
          <w:bCs/>
          <w:sz w:val="22"/>
          <w:szCs w:val="22"/>
        </w:rPr>
        <w:t xml:space="preserve">To update this plan as new ideas, technologies, and ownership objectives evolve. </w:t>
      </w:r>
    </w:p>
    <w:p w14:paraId="278EFCF1" w14:textId="77777777" w:rsidR="001A109A" w:rsidRDefault="001A109A" w:rsidP="0083492C">
      <w:pPr>
        <w:spacing w:line="269" w:lineRule="exact"/>
        <w:jc w:val="both"/>
        <w:rPr>
          <w:iCs/>
          <w:spacing w:val="2"/>
          <w:sz w:val="22"/>
          <w:szCs w:val="22"/>
          <w:highlight w:val="yellow"/>
        </w:rPr>
      </w:pPr>
    </w:p>
    <w:p w14:paraId="31444B24" w14:textId="77777777" w:rsidR="009A0DA2" w:rsidRDefault="009A0DA2" w:rsidP="0083492C">
      <w:pPr>
        <w:spacing w:line="269" w:lineRule="exact"/>
        <w:jc w:val="both"/>
        <w:rPr>
          <w:i/>
          <w:color w:val="808080" w:themeColor="background1" w:themeShade="80"/>
          <w:spacing w:val="2"/>
          <w:sz w:val="22"/>
          <w:szCs w:val="22"/>
        </w:rPr>
      </w:pPr>
    </w:p>
    <w:p w14:paraId="3A885D06" w14:textId="7D901827" w:rsidR="00B16F11" w:rsidRPr="00AA731B" w:rsidRDefault="00B16F11" w:rsidP="00C73F12">
      <w:pPr>
        <w:jc w:val="both"/>
      </w:pPr>
    </w:p>
    <w:p w14:paraId="040EA706" w14:textId="77777777" w:rsidR="000E5019" w:rsidRDefault="00BB124D" w:rsidP="000E5019">
      <w:pPr>
        <w:jc w:val="both"/>
        <w:rPr>
          <w:bCs/>
          <w:sz w:val="22"/>
          <w:szCs w:val="22"/>
        </w:rPr>
      </w:pPr>
      <w:r w:rsidRPr="00AA731B">
        <w:rPr>
          <w:b/>
        </w:rPr>
        <w:t>Other Human-made F</w:t>
      </w:r>
      <w:r w:rsidR="00174C3A" w:rsidRPr="00AA731B">
        <w:rPr>
          <w:b/>
        </w:rPr>
        <w:t>eatures</w:t>
      </w:r>
      <w:r w:rsidR="006E7719" w:rsidRPr="00AA731B">
        <w:rPr>
          <w:b/>
        </w:rPr>
        <w:t xml:space="preserve"> </w:t>
      </w:r>
    </w:p>
    <w:p w14:paraId="417C7049" w14:textId="77777777" w:rsidR="00672C45" w:rsidRDefault="00672C45" w:rsidP="000E5019">
      <w:pPr>
        <w:jc w:val="both"/>
        <w:rPr>
          <w:iCs/>
          <w:sz w:val="22"/>
          <w:szCs w:val="22"/>
        </w:rPr>
      </w:pPr>
      <w:r w:rsidRPr="00672C45">
        <w:rPr>
          <w:iCs/>
          <w:sz w:val="22"/>
          <w:szCs w:val="22"/>
        </w:rPr>
        <w:lastRenderedPageBreak/>
        <w:t>Although few human-made features exist outside the defined Residential Development Envelope, several elements are present and worth noting:</w:t>
      </w:r>
    </w:p>
    <w:p w14:paraId="6DAE6304" w14:textId="301F729B" w:rsidR="00D43FCC" w:rsidRPr="00303B07" w:rsidRDefault="009A3605" w:rsidP="000E5019">
      <w:pPr>
        <w:jc w:val="both"/>
        <w:rPr>
          <w:iCs/>
          <w:sz w:val="22"/>
          <w:szCs w:val="22"/>
        </w:rPr>
      </w:pPr>
      <w:r w:rsidRPr="00303B07">
        <w:rPr>
          <w:iCs/>
          <w:sz w:val="22"/>
          <w:szCs w:val="22"/>
        </w:rPr>
        <w:tab/>
      </w:r>
    </w:p>
    <w:p w14:paraId="121EB899" w14:textId="77777777" w:rsidR="00D43FCC" w:rsidRPr="00672C45" w:rsidRDefault="00D43FCC" w:rsidP="00D43FCC">
      <w:pPr>
        <w:ind w:left="720"/>
        <w:jc w:val="both"/>
        <w:rPr>
          <w:iCs/>
          <w:sz w:val="22"/>
          <w:szCs w:val="22"/>
          <w:u w:val="single"/>
        </w:rPr>
      </w:pPr>
      <w:r w:rsidRPr="00672C45">
        <w:rPr>
          <w:iCs/>
          <w:sz w:val="22"/>
          <w:szCs w:val="22"/>
          <w:u w:val="single"/>
        </w:rPr>
        <w:t>Road Inventory</w:t>
      </w:r>
    </w:p>
    <w:p w14:paraId="2D9E710E" w14:textId="525B42CE" w:rsidR="00D43FCC" w:rsidRPr="00672C45" w:rsidRDefault="00D43FCC" w:rsidP="00D43FCC">
      <w:pPr>
        <w:ind w:left="720"/>
        <w:jc w:val="both"/>
        <w:rPr>
          <w:iCs/>
          <w:sz w:val="22"/>
          <w:szCs w:val="22"/>
        </w:rPr>
      </w:pPr>
      <w:r w:rsidRPr="00672C45">
        <w:rPr>
          <w:iCs/>
          <w:sz w:val="22"/>
          <w:szCs w:val="22"/>
        </w:rPr>
        <w:t xml:space="preserve">The Property contains an extensive network of unpaved forest access roads that traverse slopes and connect the central residential area to the broader Property. Roads vary in width and condition, with some </w:t>
      </w:r>
      <w:proofErr w:type="gramStart"/>
      <w:r w:rsidRPr="00672C45">
        <w:rPr>
          <w:iCs/>
          <w:sz w:val="22"/>
          <w:szCs w:val="22"/>
        </w:rPr>
        <w:t>section</w:t>
      </w:r>
      <w:proofErr w:type="gramEnd"/>
      <w:r w:rsidRPr="00672C45">
        <w:rPr>
          <w:iCs/>
          <w:sz w:val="22"/>
          <w:szCs w:val="22"/>
        </w:rPr>
        <w:t xml:space="preserve"> suitable </w:t>
      </w:r>
      <w:proofErr w:type="gramStart"/>
      <w:r w:rsidRPr="00672C45">
        <w:rPr>
          <w:iCs/>
          <w:sz w:val="22"/>
          <w:szCs w:val="22"/>
        </w:rPr>
        <w:t>to</w:t>
      </w:r>
      <w:proofErr w:type="gramEnd"/>
      <w:r w:rsidRPr="00672C45">
        <w:rPr>
          <w:iCs/>
          <w:sz w:val="22"/>
          <w:szCs w:val="22"/>
        </w:rPr>
        <w:t xml:space="preserve"> standard vehicles, and steeper or more remote areas requiring four-wheel drive. Several roads cross seasonal drainages via small culverts or water diversions, allowing water to pass while maintaining access. Adjacent roads, including Mead Road, </w:t>
      </w:r>
      <w:proofErr w:type="spellStart"/>
      <w:r w:rsidRPr="00672C45">
        <w:rPr>
          <w:iCs/>
          <w:sz w:val="22"/>
          <w:szCs w:val="22"/>
        </w:rPr>
        <w:t>Steinpreis</w:t>
      </w:r>
      <w:proofErr w:type="spellEnd"/>
      <w:r w:rsidRPr="00672C45">
        <w:rPr>
          <w:iCs/>
          <w:sz w:val="22"/>
          <w:szCs w:val="22"/>
        </w:rPr>
        <w:t xml:space="preserve"> Road, and Signal Point Road, provide external access and link the Property to neighboring lands. </w:t>
      </w:r>
    </w:p>
    <w:p w14:paraId="52564419" w14:textId="77777777" w:rsidR="00D43FCC" w:rsidRPr="00672C45" w:rsidRDefault="00D43FCC" w:rsidP="000E5019">
      <w:pPr>
        <w:jc w:val="both"/>
        <w:rPr>
          <w:iCs/>
          <w:sz w:val="22"/>
          <w:szCs w:val="22"/>
        </w:rPr>
      </w:pPr>
    </w:p>
    <w:p w14:paraId="6252CEAE" w14:textId="77777777" w:rsidR="00D43FCC" w:rsidRPr="00672C45" w:rsidRDefault="009A3605" w:rsidP="00D43FCC">
      <w:pPr>
        <w:ind w:left="720"/>
        <w:jc w:val="both"/>
        <w:rPr>
          <w:iCs/>
          <w:sz w:val="22"/>
          <w:szCs w:val="22"/>
          <w:u w:val="single"/>
        </w:rPr>
      </w:pPr>
      <w:r w:rsidRPr="00672C45">
        <w:rPr>
          <w:iCs/>
          <w:sz w:val="22"/>
          <w:szCs w:val="22"/>
          <w:u w:val="single"/>
        </w:rPr>
        <w:t>Fencin</w:t>
      </w:r>
      <w:r w:rsidR="00D43FCC" w:rsidRPr="00672C45">
        <w:rPr>
          <w:iCs/>
          <w:sz w:val="22"/>
          <w:szCs w:val="22"/>
          <w:u w:val="single"/>
        </w:rPr>
        <w:t>g</w:t>
      </w:r>
    </w:p>
    <w:p w14:paraId="7A074F46" w14:textId="072645DC" w:rsidR="009A3605" w:rsidRPr="00672C45" w:rsidRDefault="009A3605" w:rsidP="00D43FCC">
      <w:pPr>
        <w:ind w:left="720"/>
        <w:jc w:val="both"/>
        <w:rPr>
          <w:iCs/>
          <w:sz w:val="22"/>
          <w:szCs w:val="22"/>
        </w:rPr>
      </w:pPr>
      <w:r w:rsidRPr="00672C45">
        <w:rPr>
          <w:iCs/>
          <w:sz w:val="22"/>
          <w:szCs w:val="22"/>
        </w:rPr>
        <w:t xml:space="preserve">Intermittent fencing marks portions of the Property boundary, particularly near neighboring residences and along more developed areas like road sides. The fencing generally aligns with the recent spring 2023 survey, providing a visual boundary while limiting unauthorized access. </w:t>
      </w:r>
    </w:p>
    <w:p w14:paraId="01A7AF44" w14:textId="77777777" w:rsidR="009A3605" w:rsidRPr="00672C45" w:rsidRDefault="009A3605" w:rsidP="000E5019">
      <w:pPr>
        <w:jc w:val="both"/>
        <w:rPr>
          <w:iCs/>
          <w:sz w:val="22"/>
          <w:szCs w:val="22"/>
        </w:rPr>
      </w:pPr>
    </w:p>
    <w:p w14:paraId="152BA2F0" w14:textId="77777777" w:rsidR="00D43FCC" w:rsidRPr="00672C45" w:rsidRDefault="00330BDE" w:rsidP="00D43FCC">
      <w:pPr>
        <w:ind w:left="720"/>
        <w:jc w:val="both"/>
        <w:rPr>
          <w:iCs/>
          <w:sz w:val="22"/>
          <w:szCs w:val="22"/>
        </w:rPr>
      </w:pPr>
      <w:r w:rsidRPr="00672C45">
        <w:rPr>
          <w:iCs/>
          <w:sz w:val="22"/>
          <w:szCs w:val="22"/>
          <w:u w:val="single"/>
        </w:rPr>
        <w:t>Utility Lines</w:t>
      </w:r>
    </w:p>
    <w:p w14:paraId="00E17F5B" w14:textId="44FD373A" w:rsidR="009A3605" w:rsidRPr="00672C45" w:rsidRDefault="00330BDE" w:rsidP="00D43FCC">
      <w:pPr>
        <w:ind w:left="720"/>
        <w:jc w:val="both"/>
        <w:rPr>
          <w:iCs/>
          <w:sz w:val="22"/>
          <w:szCs w:val="22"/>
        </w:rPr>
      </w:pPr>
      <w:r w:rsidRPr="00672C45">
        <w:rPr>
          <w:iCs/>
          <w:sz w:val="22"/>
          <w:szCs w:val="22"/>
        </w:rPr>
        <w:t xml:space="preserve">Electrical service to the residence and other neighboring landowners is supplied by </w:t>
      </w:r>
      <w:r w:rsidR="003F087F">
        <w:rPr>
          <w:iCs/>
          <w:sz w:val="22"/>
          <w:szCs w:val="22"/>
        </w:rPr>
        <w:t>Kootenai Electric Co-Op</w:t>
      </w:r>
      <w:r w:rsidRPr="00672C45">
        <w:rPr>
          <w:iCs/>
          <w:sz w:val="22"/>
          <w:szCs w:val="22"/>
        </w:rPr>
        <w:t xml:space="preserve"> powerlines running down the hillside from the east. The property also uses a cistern like water system, with associated piping and infrastructure to supply the residence. </w:t>
      </w:r>
    </w:p>
    <w:p w14:paraId="42AEABBB" w14:textId="77777777" w:rsidR="00330BDE" w:rsidRPr="00672C45" w:rsidRDefault="00330BDE" w:rsidP="000E5019">
      <w:pPr>
        <w:jc w:val="both"/>
        <w:rPr>
          <w:iCs/>
          <w:sz w:val="22"/>
          <w:szCs w:val="22"/>
        </w:rPr>
      </w:pPr>
    </w:p>
    <w:p w14:paraId="2568292F" w14:textId="77777777" w:rsidR="00D43FCC" w:rsidRPr="00672C45" w:rsidRDefault="008331DA" w:rsidP="00D43FCC">
      <w:pPr>
        <w:ind w:left="720"/>
        <w:jc w:val="both"/>
        <w:rPr>
          <w:iCs/>
          <w:sz w:val="22"/>
          <w:szCs w:val="22"/>
          <w:u w:val="single"/>
        </w:rPr>
      </w:pPr>
      <w:r w:rsidRPr="00672C45">
        <w:rPr>
          <w:iCs/>
          <w:sz w:val="22"/>
          <w:szCs w:val="22"/>
          <w:u w:val="single"/>
        </w:rPr>
        <w:t>Gates and Signage</w:t>
      </w:r>
    </w:p>
    <w:p w14:paraId="6D41B1F4" w14:textId="21ADD8F0" w:rsidR="00330BDE" w:rsidRPr="00672C45" w:rsidRDefault="008331DA" w:rsidP="00D43FCC">
      <w:pPr>
        <w:ind w:left="720"/>
        <w:jc w:val="both"/>
        <w:rPr>
          <w:iCs/>
          <w:sz w:val="22"/>
          <w:szCs w:val="22"/>
        </w:rPr>
      </w:pPr>
      <w:r w:rsidRPr="00672C45">
        <w:rPr>
          <w:iCs/>
          <w:sz w:val="22"/>
          <w:szCs w:val="22"/>
        </w:rPr>
        <w:t xml:space="preserve">Some signage and gates are present along access roads and boundaries to indicate private property and to manage access. These features help regulate entry and protect the Property’s forested and residential areas. </w:t>
      </w:r>
    </w:p>
    <w:p w14:paraId="5C21EB2E" w14:textId="77777777" w:rsidR="001A109A" w:rsidRPr="001A109A" w:rsidRDefault="001A109A" w:rsidP="001A109A">
      <w:pPr>
        <w:jc w:val="both"/>
        <w:rPr>
          <w:iCs/>
          <w:sz w:val="22"/>
          <w:szCs w:val="22"/>
          <w:highlight w:val="yellow"/>
        </w:rPr>
      </w:pPr>
    </w:p>
    <w:p w14:paraId="3D80A3FE" w14:textId="77777777" w:rsidR="009A0DA2" w:rsidRPr="009A0DA2" w:rsidRDefault="009A0DA2" w:rsidP="009A0DA2">
      <w:pPr>
        <w:jc w:val="both"/>
        <w:rPr>
          <w:iCs/>
          <w:sz w:val="22"/>
          <w:szCs w:val="22"/>
        </w:rPr>
      </w:pPr>
    </w:p>
    <w:p w14:paraId="6B091022" w14:textId="77777777" w:rsidR="009A0DA2" w:rsidRDefault="009A0DA2" w:rsidP="0032246A">
      <w:pPr>
        <w:jc w:val="both"/>
        <w:rPr>
          <w:i/>
          <w:color w:val="808080" w:themeColor="background1" w:themeShade="80"/>
          <w:sz w:val="22"/>
          <w:szCs w:val="22"/>
        </w:rPr>
      </w:pPr>
    </w:p>
    <w:p w14:paraId="4C5A9C46" w14:textId="66D21DE0" w:rsidR="00AA275C" w:rsidRDefault="00AA275C" w:rsidP="0032246A">
      <w:pPr>
        <w:jc w:val="both"/>
        <w:rPr>
          <w:b/>
        </w:rPr>
      </w:pPr>
      <w:r>
        <w:rPr>
          <w:b/>
        </w:rPr>
        <w:t>Public Benefit</w:t>
      </w:r>
      <w:r w:rsidR="006E1AF2">
        <w:rPr>
          <w:b/>
        </w:rPr>
        <w:t xml:space="preserve"> </w:t>
      </w:r>
      <w:r w:rsidR="006E1AF2" w:rsidRPr="006E1AF2">
        <w:rPr>
          <w:bCs/>
          <w:sz w:val="22"/>
          <w:szCs w:val="22"/>
        </w:rPr>
        <w:t>(see Location Map)</w:t>
      </w:r>
      <w:r w:rsidR="006E1AF2">
        <w:rPr>
          <w:b/>
        </w:rPr>
        <w:t xml:space="preserve"> </w:t>
      </w:r>
    </w:p>
    <w:p w14:paraId="07B34659" w14:textId="06507C4E" w:rsidR="00E02400" w:rsidRPr="00E02400" w:rsidRDefault="00E02400" w:rsidP="0032246A">
      <w:pPr>
        <w:jc w:val="both"/>
        <w:rPr>
          <w:bCs/>
          <w:sz w:val="22"/>
          <w:szCs w:val="22"/>
        </w:rPr>
      </w:pPr>
      <w:r w:rsidRPr="00E02400">
        <w:rPr>
          <w:bCs/>
          <w:sz w:val="22"/>
          <w:szCs w:val="22"/>
        </w:rPr>
        <w:t xml:space="preserve">While the Conservation Easement on this Property does not grant or guarantee public access, there are several indirect public benefits protected with the easement, as described below. </w:t>
      </w:r>
    </w:p>
    <w:p w14:paraId="759CDA0F" w14:textId="77777777" w:rsidR="00E02400" w:rsidRPr="00E02400" w:rsidRDefault="00E02400" w:rsidP="0032246A">
      <w:pPr>
        <w:jc w:val="both"/>
        <w:rPr>
          <w:bCs/>
          <w:sz w:val="22"/>
          <w:szCs w:val="22"/>
        </w:rPr>
      </w:pPr>
    </w:p>
    <w:p w14:paraId="4B58C56E" w14:textId="439D6187" w:rsidR="00F01F21" w:rsidRPr="00E02400" w:rsidRDefault="00F01F21" w:rsidP="00E02400">
      <w:pPr>
        <w:ind w:firstLine="720"/>
        <w:jc w:val="both"/>
        <w:rPr>
          <w:bCs/>
          <w:sz w:val="22"/>
          <w:szCs w:val="22"/>
          <w:u w:val="single"/>
        </w:rPr>
      </w:pPr>
      <w:r w:rsidRPr="00E02400">
        <w:rPr>
          <w:bCs/>
          <w:sz w:val="22"/>
          <w:szCs w:val="22"/>
          <w:u w:val="single"/>
        </w:rPr>
        <w:t>Viewshed</w:t>
      </w:r>
      <w:r w:rsidR="00F72034" w:rsidRPr="00E02400">
        <w:rPr>
          <w:bCs/>
          <w:sz w:val="22"/>
          <w:szCs w:val="22"/>
          <w:u w:val="single"/>
        </w:rPr>
        <w:t xml:space="preserve"> &amp; Preservation of Rural Character</w:t>
      </w:r>
    </w:p>
    <w:p w14:paraId="0B7450D2" w14:textId="27CAAE3D" w:rsidR="00E02400" w:rsidRDefault="00E02400" w:rsidP="00E02400">
      <w:pPr>
        <w:ind w:left="720"/>
        <w:jc w:val="both"/>
        <w:rPr>
          <w:bCs/>
          <w:sz w:val="22"/>
          <w:szCs w:val="22"/>
        </w:rPr>
      </w:pPr>
      <w:r w:rsidRPr="00E02400">
        <w:rPr>
          <w:bCs/>
          <w:sz w:val="22"/>
          <w:szCs w:val="22"/>
        </w:rPr>
        <w:t>The Property occupies a prominent position on Blossom Mountain in the Mica Peak foothills, forming part of the recognizable ridgeline visible from Interstate 90 and much of eastern Spokane County and western Kootenai County. Its unbroken forest cover, undeveloped slopes, and continuity with surrounding foothill landscapes make it a key contributor to the region’s scenic identity, offering a stable backdrop in an area experiencing steady growth. By remaining intact, the property preserves the rural character of the mountain’s silhouette, limits the potential for visually intrusive development, and maintains the sense of open space that residents and travelers associate with this stretch of the Spokane–Coeur d’Alene corridor.</w:t>
      </w:r>
    </w:p>
    <w:p w14:paraId="5FBBF983" w14:textId="77777777" w:rsidR="00E02400" w:rsidRDefault="00E02400" w:rsidP="0032246A">
      <w:pPr>
        <w:jc w:val="both"/>
        <w:rPr>
          <w:bCs/>
          <w:sz w:val="22"/>
          <w:szCs w:val="22"/>
          <w:highlight w:val="yellow"/>
        </w:rPr>
      </w:pPr>
    </w:p>
    <w:p w14:paraId="66D998A0" w14:textId="7983FC4B" w:rsidR="00F01F21" w:rsidRPr="00186FFF" w:rsidRDefault="00F72034" w:rsidP="00377F5C">
      <w:pPr>
        <w:ind w:left="720"/>
        <w:jc w:val="both"/>
        <w:rPr>
          <w:bCs/>
          <w:sz w:val="22"/>
          <w:szCs w:val="22"/>
          <w:u w:val="single"/>
        </w:rPr>
      </w:pPr>
      <w:r w:rsidRPr="00186FFF">
        <w:rPr>
          <w:bCs/>
          <w:sz w:val="22"/>
          <w:szCs w:val="22"/>
          <w:u w:val="single"/>
        </w:rPr>
        <w:t>Water Quality Protection</w:t>
      </w:r>
    </w:p>
    <w:p w14:paraId="763B7DA1" w14:textId="0D4E7A2F" w:rsidR="00377F5C" w:rsidRDefault="00377F5C" w:rsidP="00377F5C">
      <w:pPr>
        <w:ind w:left="720"/>
        <w:jc w:val="both"/>
        <w:rPr>
          <w:bCs/>
          <w:sz w:val="22"/>
          <w:szCs w:val="22"/>
        </w:rPr>
      </w:pPr>
      <w:r w:rsidRPr="00186FFF">
        <w:rPr>
          <w:bCs/>
          <w:sz w:val="22"/>
          <w:szCs w:val="22"/>
        </w:rPr>
        <w:t>The Property contains numerous seasonal seeps, springs, and small creeks, including several hundred feet of Skalan Creek, which drain the hillside and support riparian vegetation. These hydrologic features provide habitat for a variety of plant and animal species and help maintain slope stability. The vegetation along these draws and creek segments functions as a natural filter, reducing sediment and nutrient runoff and supporting overall water quality. Surface flows from the property, including those from Skalan Creek, ultimately contribute to the Spokane River watershed just a few miles downstream, linking the Property’s protection and stewardship directly to regional water resource protection and ecological health.</w:t>
      </w:r>
    </w:p>
    <w:p w14:paraId="0700A224" w14:textId="77777777" w:rsidR="008B0C89" w:rsidRDefault="008B0C89" w:rsidP="00377F5C">
      <w:pPr>
        <w:ind w:left="720"/>
        <w:jc w:val="both"/>
        <w:rPr>
          <w:bCs/>
          <w:sz w:val="22"/>
          <w:szCs w:val="22"/>
        </w:rPr>
      </w:pPr>
    </w:p>
    <w:p w14:paraId="736CB9A1" w14:textId="77777777" w:rsidR="008B0C89" w:rsidRPr="00186FFF" w:rsidRDefault="008B0C89" w:rsidP="00377F5C">
      <w:pPr>
        <w:ind w:left="720"/>
        <w:jc w:val="both"/>
        <w:rPr>
          <w:bCs/>
          <w:sz w:val="22"/>
          <w:szCs w:val="22"/>
        </w:rPr>
      </w:pPr>
    </w:p>
    <w:p w14:paraId="04E5E8A2" w14:textId="77777777" w:rsidR="00377F5C" w:rsidRDefault="00377F5C" w:rsidP="00377F5C">
      <w:pPr>
        <w:ind w:left="720"/>
        <w:jc w:val="both"/>
        <w:rPr>
          <w:bCs/>
          <w:sz w:val="22"/>
          <w:szCs w:val="22"/>
          <w:highlight w:val="yellow"/>
        </w:rPr>
      </w:pPr>
    </w:p>
    <w:p w14:paraId="256D3119" w14:textId="1AE6D6E4" w:rsidR="00F72034" w:rsidRPr="000C181D" w:rsidRDefault="00F72034" w:rsidP="000C181D">
      <w:pPr>
        <w:ind w:firstLine="720"/>
        <w:jc w:val="both"/>
        <w:rPr>
          <w:bCs/>
          <w:sz w:val="22"/>
          <w:szCs w:val="22"/>
          <w:u w:val="single"/>
        </w:rPr>
      </w:pPr>
      <w:r w:rsidRPr="000C181D">
        <w:rPr>
          <w:bCs/>
          <w:sz w:val="22"/>
          <w:szCs w:val="22"/>
          <w:u w:val="single"/>
        </w:rPr>
        <w:t>Regional Wildlife Corridor</w:t>
      </w:r>
    </w:p>
    <w:p w14:paraId="67C86D82" w14:textId="6C97873C" w:rsidR="000C181D" w:rsidRPr="000C181D" w:rsidRDefault="000C181D" w:rsidP="000C181D">
      <w:pPr>
        <w:ind w:left="720"/>
        <w:jc w:val="both"/>
        <w:rPr>
          <w:bCs/>
          <w:sz w:val="22"/>
          <w:szCs w:val="22"/>
        </w:rPr>
      </w:pPr>
      <w:r w:rsidRPr="000C181D">
        <w:rPr>
          <w:bCs/>
          <w:sz w:val="22"/>
          <w:szCs w:val="22"/>
        </w:rPr>
        <w:t xml:space="preserve">The </w:t>
      </w:r>
      <w:r w:rsidR="00377F5C">
        <w:rPr>
          <w:bCs/>
          <w:sz w:val="22"/>
          <w:szCs w:val="22"/>
        </w:rPr>
        <w:t>P</w:t>
      </w:r>
      <w:r w:rsidRPr="000C181D">
        <w:rPr>
          <w:bCs/>
          <w:sz w:val="22"/>
          <w:szCs w:val="22"/>
        </w:rPr>
        <w:t>roperty forms an integral component of a broader wildlife corridor linking forested habitats in the Mica Peak foothills, Blossom Mountain, and adjacent public and private lands across eastern Spokane County and western Kootenai County. Its largely undeveloped, forested slopes provide continuous cover and movement pathways for a variety of species, including deer, elk, moose, coyotes, bobcats, and smaller mammals. The connectivity afforded by this property supports seasonal migrations, dispersal, and access to foraging and breeding areas, helping maintain population viability across the regional landscape. Preservation of the property’s forested condition also mitigates habitat fragmentation, enhances ecosystem resilience, and contributes to broader regional conservation objectives by maintaining functional corridors for wildlife in an area experiencing increasing residential and commercial development pressures.</w:t>
      </w:r>
    </w:p>
    <w:p w14:paraId="7542B356" w14:textId="77777777" w:rsidR="000C181D" w:rsidRDefault="000C181D" w:rsidP="0032246A">
      <w:pPr>
        <w:jc w:val="both"/>
        <w:rPr>
          <w:bCs/>
          <w:sz w:val="22"/>
          <w:szCs w:val="22"/>
          <w:highlight w:val="yellow"/>
        </w:rPr>
      </w:pPr>
    </w:p>
    <w:p w14:paraId="3DB7DE84" w14:textId="4C97EB81" w:rsidR="00F72034" w:rsidRPr="005E1D76" w:rsidRDefault="00F72034" w:rsidP="005E1D76">
      <w:pPr>
        <w:ind w:left="720"/>
        <w:jc w:val="both"/>
        <w:rPr>
          <w:bCs/>
          <w:sz w:val="22"/>
          <w:szCs w:val="22"/>
          <w:u w:val="single"/>
        </w:rPr>
      </w:pPr>
      <w:r w:rsidRPr="005E1D76">
        <w:rPr>
          <w:bCs/>
          <w:sz w:val="22"/>
          <w:szCs w:val="22"/>
          <w:u w:val="single"/>
        </w:rPr>
        <w:t>Severe Wildfire Prevention</w:t>
      </w:r>
    </w:p>
    <w:p w14:paraId="39CB4D29" w14:textId="28A6FC0B" w:rsidR="005E1D76" w:rsidRDefault="005E1D76" w:rsidP="005E1D76">
      <w:pPr>
        <w:ind w:left="720"/>
        <w:jc w:val="both"/>
        <w:rPr>
          <w:bCs/>
          <w:sz w:val="22"/>
          <w:szCs w:val="22"/>
        </w:rPr>
      </w:pPr>
      <w:r w:rsidRPr="005E1D76">
        <w:rPr>
          <w:bCs/>
          <w:sz w:val="22"/>
          <w:szCs w:val="22"/>
        </w:rPr>
        <w:t>Continued protection and management of the Property as a forested landscape provides important regional benefits for severe wildfire risk reduction. Active stewardship practices such as thinning, selective harvesting, and fuel-reduction treatments help limit the accumulation of hazardous fuels, moderate fire behavior, and improve overall forest resilience. In addition, the Property contains several miles of well-maintained access roads that improve firefighter access and operational safety, increasing the effectiveness of suppression efforts if wildfire were to occur. In a highly visible foothill setting where development pressure is increasing, the managed condition of the Property functions as a buffer between wildland and residential areas, reducing the potential for high-intensity wildfire spread across ridgelines and into surrounding lands and supporting long-term community wildfire protection objectives in the Mica Peak foothills.</w:t>
      </w:r>
    </w:p>
    <w:p w14:paraId="4B5848AD" w14:textId="77777777" w:rsidR="007B478E" w:rsidRPr="005E1D76" w:rsidRDefault="007B478E" w:rsidP="005E1D76">
      <w:pPr>
        <w:ind w:left="720"/>
        <w:jc w:val="both"/>
        <w:rPr>
          <w:bCs/>
          <w:sz w:val="22"/>
          <w:szCs w:val="22"/>
        </w:rPr>
      </w:pPr>
    </w:p>
    <w:p w14:paraId="18F22D2A" w14:textId="37C4F88E" w:rsidR="00F72034" w:rsidRPr="00D778A1" w:rsidRDefault="00F72034" w:rsidP="00D778A1">
      <w:pPr>
        <w:ind w:firstLine="720"/>
        <w:jc w:val="both"/>
        <w:rPr>
          <w:bCs/>
          <w:sz w:val="22"/>
          <w:szCs w:val="22"/>
          <w:u w:val="single"/>
        </w:rPr>
      </w:pPr>
      <w:r w:rsidRPr="00D778A1">
        <w:rPr>
          <w:bCs/>
          <w:sz w:val="22"/>
          <w:szCs w:val="22"/>
          <w:u w:val="single"/>
        </w:rPr>
        <w:t>Complement to County Comprehensive Plan</w:t>
      </w:r>
    </w:p>
    <w:p w14:paraId="3EEFD2F4" w14:textId="5F8BDCA3" w:rsidR="00D778A1" w:rsidRPr="00D778A1" w:rsidRDefault="00D778A1" w:rsidP="00D778A1">
      <w:pPr>
        <w:ind w:left="720"/>
        <w:jc w:val="both"/>
        <w:rPr>
          <w:bCs/>
          <w:sz w:val="22"/>
          <w:szCs w:val="22"/>
        </w:rPr>
      </w:pPr>
      <w:r w:rsidRPr="00D778A1">
        <w:rPr>
          <w:bCs/>
          <w:sz w:val="22"/>
          <w:szCs w:val="22"/>
        </w:rPr>
        <w:t>Protection of the Property through a conservation easement aligns closely with the objectives outlined in Kootenai County’s Comprehensive Plan, which emphasizes the preservation of open space, scenic views, and natural resource lands in foothill and upland areas</w:t>
      </w:r>
      <w:r>
        <w:rPr>
          <w:bCs/>
          <w:sz w:val="22"/>
          <w:szCs w:val="22"/>
        </w:rPr>
        <w:t xml:space="preserve"> </w:t>
      </w:r>
      <w:sdt>
        <w:sdtPr>
          <w:rPr>
            <w:bCs/>
            <w:sz w:val="22"/>
            <w:szCs w:val="22"/>
          </w:rPr>
          <w:id w:val="777447625"/>
          <w:citation/>
        </w:sdtPr>
        <w:sdtContent>
          <w:r w:rsidR="00496383">
            <w:rPr>
              <w:bCs/>
              <w:sz w:val="22"/>
              <w:szCs w:val="22"/>
            </w:rPr>
            <w:fldChar w:fldCharType="begin"/>
          </w:r>
          <w:r w:rsidR="00496383">
            <w:rPr>
              <w:bCs/>
              <w:sz w:val="22"/>
              <w:szCs w:val="22"/>
            </w:rPr>
            <w:instrText xml:space="preserve"> CITATION Chr20 \l 1033 </w:instrText>
          </w:r>
          <w:r w:rsidR="00496383">
            <w:rPr>
              <w:bCs/>
              <w:sz w:val="22"/>
              <w:szCs w:val="22"/>
            </w:rPr>
            <w:fldChar w:fldCharType="separate"/>
          </w:r>
          <w:r w:rsidR="00496383" w:rsidRPr="00496383">
            <w:rPr>
              <w:noProof/>
              <w:sz w:val="22"/>
              <w:szCs w:val="22"/>
            </w:rPr>
            <w:t>(Chris Fillios, 2020)</w:t>
          </w:r>
          <w:r w:rsidR="00496383">
            <w:rPr>
              <w:bCs/>
              <w:sz w:val="22"/>
              <w:szCs w:val="22"/>
            </w:rPr>
            <w:fldChar w:fldCharType="end"/>
          </w:r>
        </w:sdtContent>
      </w:sdt>
      <w:r w:rsidRPr="00D778A1">
        <w:rPr>
          <w:bCs/>
          <w:sz w:val="22"/>
          <w:szCs w:val="22"/>
        </w:rPr>
        <w:t>. By maintaining the Property in a largely undeveloped, managed-forest condition, the easement supports the County’s goals for protecting rural character, reducing fragmentation of forested landscapes, and providing buffers between residential development and natural areas. The easement also contributes to wildlife connectivity, watershed protection, and wildfire risk mitigation, complementing the Plan’s broader policies for environmental stewardship, sustainable land use, and community resilience. Overall, the Property’s conservation supports regional planning objectives while maintaining long-term ecological and scenic values for surrounding communities.</w:t>
      </w:r>
    </w:p>
    <w:p w14:paraId="217DA039" w14:textId="77777777" w:rsidR="009A0DA2" w:rsidRPr="009A0DA2" w:rsidRDefault="009A0DA2" w:rsidP="009A0DA2">
      <w:pPr>
        <w:jc w:val="both"/>
        <w:rPr>
          <w:b/>
        </w:rPr>
      </w:pPr>
    </w:p>
    <w:p w14:paraId="5B32292F" w14:textId="1ECF739B" w:rsidR="007E6E4B" w:rsidRDefault="007E6E4B" w:rsidP="0032246A">
      <w:pPr>
        <w:jc w:val="both"/>
        <w:rPr>
          <w:i/>
        </w:rPr>
      </w:pPr>
    </w:p>
    <w:p w14:paraId="4722CF10" w14:textId="77777777" w:rsidR="007E6E4B" w:rsidRDefault="007E6E4B" w:rsidP="0032246A">
      <w:pPr>
        <w:jc w:val="both"/>
        <w:rPr>
          <w:i/>
        </w:rPr>
      </w:pPr>
    </w:p>
    <w:p w14:paraId="48638E2F" w14:textId="77777777" w:rsidR="00302390" w:rsidRDefault="00302390" w:rsidP="0032246A">
      <w:pPr>
        <w:jc w:val="both"/>
        <w:rPr>
          <w:i/>
        </w:rPr>
      </w:pPr>
    </w:p>
    <w:p w14:paraId="2AEF2F74" w14:textId="77777777" w:rsidR="00302390" w:rsidRDefault="00302390" w:rsidP="0032246A">
      <w:pPr>
        <w:jc w:val="both"/>
        <w:rPr>
          <w:i/>
        </w:rPr>
      </w:pPr>
    </w:p>
    <w:p w14:paraId="49F99833" w14:textId="77777777" w:rsidR="00302390" w:rsidRDefault="00302390" w:rsidP="0032246A">
      <w:pPr>
        <w:jc w:val="both"/>
        <w:rPr>
          <w:i/>
        </w:rPr>
      </w:pPr>
    </w:p>
    <w:p w14:paraId="3C577E01" w14:textId="77777777" w:rsidR="00302390" w:rsidRDefault="00302390" w:rsidP="0032246A">
      <w:pPr>
        <w:jc w:val="both"/>
        <w:rPr>
          <w:i/>
        </w:rPr>
      </w:pPr>
    </w:p>
    <w:p w14:paraId="57F5A585" w14:textId="77777777" w:rsidR="00302390" w:rsidRDefault="00302390" w:rsidP="0032246A">
      <w:pPr>
        <w:jc w:val="both"/>
        <w:rPr>
          <w:i/>
        </w:rPr>
      </w:pPr>
    </w:p>
    <w:p w14:paraId="5832F286" w14:textId="77777777" w:rsidR="00302390" w:rsidRDefault="00302390" w:rsidP="0032246A">
      <w:pPr>
        <w:jc w:val="both"/>
        <w:rPr>
          <w:i/>
        </w:rPr>
      </w:pPr>
    </w:p>
    <w:p w14:paraId="4462D47F" w14:textId="77777777" w:rsidR="00302390" w:rsidRDefault="00302390" w:rsidP="0032246A">
      <w:pPr>
        <w:jc w:val="both"/>
        <w:rPr>
          <w:i/>
        </w:rPr>
      </w:pPr>
    </w:p>
    <w:p w14:paraId="05CAD3AD" w14:textId="77777777" w:rsidR="00302390" w:rsidRDefault="00302390" w:rsidP="0032246A">
      <w:pPr>
        <w:jc w:val="both"/>
        <w:rPr>
          <w:i/>
        </w:rPr>
      </w:pPr>
    </w:p>
    <w:p w14:paraId="6BCB229B" w14:textId="77777777" w:rsidR="00302390" w:rsidRDefault="00302390" w:rsidP="0032246A">
      <w:pPr>
        <w:jc w:val="both"/>
        <w:rPr>
          <w:i/>
        </w:rPr>
      </w:pPr>
    </w:p>
    <w:p w14:paraId="4DA0383D" w14:textId="77777777" w:rsidR="00302390" w:rsidRDefault="00302390" w:rsidP="0032246A">
      <w:pPr>
        <w:jc w:val="both"/>
        <w:rPr>
          <w:i/>
        </w:rPr>
      </w:pPr>
    </w:p>
    <w:p w14:paraId="3C157653" w14:textId="77777777" w:rsidR="00302390" w:rsidRDefault="00302390" w:rsidP="0032246A">
      <w:pPr>
        <w:jc w:val="both"/>
        <w:rPr>
          <w:i/>
        </w:rPr>
      </w:pPr>
    </w:p>
    <w:p w14:paraId="085040B2" w14:textId="129D7712" w:rsidR="00353F94" w:rsidRPr="00302390" w:rsidRDefault="00353F94" w:rsidP="00353F94">
      <w:pPr>
        <w:jc w:val="both"/>
        <w:rPr>
          <w:b/>
          <w:iCs/>
          <w:sz w:val="32"/>
          <w:szCs w:val="32"/>
        </w:rPr>
      </w:pPr>
      <w:r w:rsidRPr="00302390">
        <w:rPr>
          <w:b/>
          <w:iCs/>
          <w:sz w:val="32"/>
          <w:szCs w:val="32"/>
        </w:rPr>
        <w:t>III. Ecological Features</w:t>
      </w:r>
    </w:p>
    <w:p w14:paraId="43833719" w14:textId="77777777" w:rsidR="00AF0E51" w:rsidRPr="007E6E4B" w:rsidRDefault="00AF0E51" w:rsidP="00353F94">
      <w:pPr>
        <w:jc w:val="both"/>
        <w:rPr>
          <w:b/>
          <w:i/>
          <w:sz w:val="28"/>
          <w:szCs w:val="28"/>
          <w:u w:val="single"/>
        </w:rPr>
      </w:pPr>
    </w:p>
    <w:p w14:paraId="09CE9DAC" w14:textId="77A858BD" w:rsidR="00353F94" w:rsidRPr="00302390" w:rsidRDefault="00353F94" w:rsidP="00302390">
      <w:pPr>
        <w:jc w:val="both"/>
        <w:rPr>
          <w:b/>
          <w:color w:val="000000"/>
          <w:u w:val="double"/>
        </w:rPr>
      </w:pPr>
      <w:r w:rsidRPr="00302390">
        <w:rPr>
          <w:b/>
          <w:color w:val="000000"/>
          <w:u w:val="double"/>
        </w:rPr>
        <w:t>Physical Features</w:t>
      </w:r>
    </w:p>
    <w:p w14:paraId="56837B04" w14:textId="77777777" w:rsidR="00353F94" w:rsidRDefault="00353F94" w:rsidP="00353F94">
      <w:pPr>
        <w:jc w:val="both"/>
        <w:rPr>
          <w:color w:val="000000"/>
        </w:rPr>
      </w:pPr>
    </w:p>
    <w:p w14:paraId="0D1336C0" w14:textId="5A8C2A26" w:rsidR="00353F94" w:rsidRPr="00D55BF4" w:rsidRDefault="00353F94" w:rsidP="00AC3824">
      <w:pPr>
        <w:ind w:firstLine="720"/>
        <w:jc w:val="both"/>
        <w:rPr>
          <w:bCs/>
          <w:color w:val="000000"/>
          <w:sz w:val="22"/>
          <w:szCs w:val="22"/>
        </w:rPr>
      </w:pPr>
      <w:r w:rsidRPr="00AA731B">
        <w:rPr>
          <w:b/>
          <w:color w:val="000000"/>
        </w:rPr>
        <w:t>Soils</w:t>
      </w:r>
      <w:r w:rsidR="00D55BF4">
        <w:rPr>
          <w:b/>
          <w:color w:val="000000"/>
        </w:rPr>
        <w:t xml:space="preserve"> </w:t>
      </w:r>
      <w:r w:rsidR="00D55BF4" w:rsidRPr="00D55BF4">
        <w:rPr>
          <w:bCs/>
          <w:color w:val="000000"/>
          <w:sz w:val="22"/>
          <w:szCs w:val="22"/>
        </w:rPr>
        <w:t>(</w:t>
      </w:r>
      <w:r w:rsidR="006E1AF2">
        <w:rPr>
          <w:bCs/>
          <w:color w:val="000000"/>
          <w:sz w:val="22"/>
          <w:szCs w:val="22"/>
        </w:rPr>
        <w:t>s</w:t>
      </w:r>
      <w:r w:rsidR="00D55BF4" w:rsidRPr="00D55BF4">
        <w:rPr>
          <w:bCs/>
          <w:color w:val="000000"/>
          <w:sz w:val="22"/>
          <w:szCs w:val="22"/>
        </w:rPr>
        <w:t xml:space="preserve">ee Soils &amp; Hillshade Map) </w:t>
      </w:r>
    </w:p>
    <w:p w14:paraId="20E82C61" w14:textId="2EB8B812" w:rsidR="003277C2" w:rsidRDefault="007E6E4B" w:rsidP="009701B7">
      <w:pPr>
        <w:ind w:left="720"/>
        <w:jc w:val="both"/>
        <w:rPr>
          <w:color w:val="000000"/>
          <w:sz w:val="22"/>
          <w:szCs w:val="22"/>
        </w:rPr>
      </w:pPr>
      <w:r w:rsidRPr="004C34B7">
        <w:rPr>
          <w:color w:val="000000"/>
          <w:sz w:val="22"/>
          <w:szCs w:val="22"/>
        </w:rPr>
        <w:t xml:space="preserve">The </w:t>
      </w:r>
      <w:r w:rsidR="00037DE9">
        <w:rPr>
          <w:color w:val="000000"/>
          <w:sz w:val="22"/>
          <w:szCs w:val="22"/>
        </w:rPr>
        <w:t>P</w:t>
      </w:r>
      <w:r w:rsidRPr="004C34B7">
        <w:rPr>
          <w:color w:val="000000"/>
          <w:sz w:val="22"/>
          <w:szCs w:val="22"/>
        </w:rPr>
        <w:t>roperty</w:t>
      </w:r>
      <w:r w:rsidR="00353F94" w:rsidRPr="004C34B7">
        <w:rPr>
          <w:color w:val="000000"/>
          <w:sz w:val="22"/>
          <w:szCs w:val="22"/>
        </w:rPr>
        <w:t xml:space="preserve"> contains the s</w:t>
      </w:r>
      <w:r w:rsidR="00947B01" w:rsidRPr="004C34B7">
        <w:rPr>
          <w:color w:val="000000"/>
          <w:sz w:val="22"/>
          <w:szCs w:val="22"/>
        </w:rPr>
        <w:t>oil</w:t>
      </w:r>
      <w:r w:rsidR="00037DE9">
        <w:rPr>
          <w:color w:val="000000"/>
          <w:sz w:val="22"/>
          <w:szCs w:val="22"/>
        </w:rPr>
        <w:t xml:space="preserve"> types that are</w:t>
      </w:r>
      <w:r w:rsidR="00947B01" w:rsidRPr="004C34B7">
        <w:rPr>
          <w:color w:val="808080" w:themeColor="background1" w:themeShade="80"/>
          <w:sz w:val="22"/>
          <w:szCs w:val="22"/>
        </w:rPr>
        <w:t xml:space="preserve"> </w:t>
      </w:r>
      <w:r w:rsidR="00947B01" w:rsidRPr="004C34B7">
        <w:rPr>
          <w:color w:val="000000"/>
          <w:sz w:val="22"/>
          <w:szCs w:val="22"/>
        </w:rPr>
        <w:t>listed below, which</w:t>
      </w:r>
      <w:r w:rsidR="00037DE9">
        <w:rPr>
          <w:color w:val="000000"/>
          <w:sz w:val="22"/>
          <w:szCs w:val="22"/>
        </w:rPr>
        <w:t xml:space="preserve"> are</w:t>
      </w:r>
      <w:r w:rsidR="00947B01" w:rsidRPr="004C34B7">
        <w:rPr>
          <w:color w:val="808080" w:themeColor="background1" w:themeShade="80"/>
          <w:sz w:val="22"/>
          <w:szCs w:val="22"/>
        </w:rPr>
        <w:t xml:space="preserve"> </w:t>
      </w:r>
      <w:r w:rsidR="00947B01" w:rsidRPr="004C34B7">
        <w:rPr>
          <w:color w:val="000000"/>
          <w:sz w:val="22"/>
          <w:szCs w:val="22"/>
        </w:rPr>
        <w:t xml:space="preserve">sourced from </w:t>
      </w:r>
      <w:r w:rsidR="00353F94" w:rsidRPr="004C34B7">
        <w:rPr>
          <w:color w:val="000000"/>
          <w:sz w:val="22"/>
          <w:szCs w:val="22"/>
        </w:rPr>
        <w:t xml:space="preserve">the United States Department of Agriculture Soil Survey of </w:t>
      </w:r>
      <w:r w:rsidR="00037DE9">
        <w:rPr>
          <w:color w:val="000000"/>
          <w:sz w:val="22"/>
          <w:szCs w:val="22"/>
        </w:rPr>
        <w:t xml:space="preserve">Kootenai </w:t>
      </w:r>
      <w:r w:rsidR="00A607A3" w:rsidRPr="004C34B7">
        <w:rPr>
          <w:color w:val="000000"/>
          <w:sz w:val="22"/>
          <w:szCs w:val="22"/>
        </w:rPr>
        <w:t>County Area</w:t>
      </w:r>
      <w:r w:rsidR="00353F94" w:rsidRPr="004C34B7">
        <w:rPr>
          <w:color w:val="000000"/>
          <w:sz w:val="22"/>
          <w:szCs w:val="22"/>
        </w:rPr>
        <w:t>,</w:t>
      </w:r>
      <w:r w:rsidR="00D566DE">
        <w:rPr>
          <w:color w:val="000000"/>
          <w:sz w:val="22"/>
          <w:szCs w:val="22"/>
        </w:rPr>
        <w:t xml:space="preserve"> </w:t>
      </w:r>
      <w:r w:rsidR="00037DE9">
        <w:rPr>
          <w:color w:val="000000"/>
          <w:sz w:val="22"/>
          <w:szCs w:val="22"/>
        </w:rPr>
        <w:t>Idaho</w:t>
      </w:r>
      <w:r w:rsidR="002D72BE">
        <w:rPr>
          <w:color w:val="000000"/>
          <w:sz w:val="22"/>
          <w:szCs w:val="22"/>
        </w:rPr>
        <w:t xml:space="preserve"> </w:t>
      </w:r>
      <w:sdt>
        <w:sdtPr>
          <w:rPr>
            <w:color w:val="000000"/>
            <w:sz w:val="22"/>
            <w:szCs w:val="22"/>
          </w:rPr>
          <w:id w:val="1780840851"/>
          <w:citation/>
        </w:sdtPr>
        <w:sdtContent>
          <w:r w:rsidR="00C75F34">
            <w:rPr>
              <w:color w:val="000000"/>
              <w:sz w:val="22"/>
              <w:szCs w:val="22"/>
            </w:rPr>
            <w:fldChar w:fldCharType="begin"/>
          </w:r>
          <w:r w:rsidR="00C75F34">
            <w:rPr>
              <w:color w:val="000000"/>
              <w:sz w:val="22"/>
              <w:szCs w:val="22"/>
            </w:rPr>
            <w:instrText xml:space="preserve"> CITATION USD251 \l 1033 </w:instrText>
          </w:r>
          <w:r w:rsidR="00C75F34">
            <w:rPr>
              <w:color w:val="000000"/>
              <w:sz w:val="22"/>
              <w:szCs w:val="22"/>
            </w:rPr>
            <w:fldChar w:fldCharType="separate"/>
          </w:r>
          <w:r w:rsidR="00C75F34" w:rsidRPr="00C75F34">
            <w:rPr>
              <w:noProof/>
              <w:color w:val="000000"/>
              <w:sz w:val="22"/>
              <w:szCs w:val="22"/>
            </w:rPr>
            <w:t>(U.S. Department of Agriculture, 2025)</w:t>
          </w:r>
          <w:r w:rsidR="00C75F34">
            <w:rPr>
              <w:color w:val="000000"/>
              <w:sz w:val="22"/>
              <w:szCs w:val="22"/>
            </w:rPr>
            <w:fldChar w:fldCharType="end"/>
          </w:r>
        </w:sdtContent>
      </w:sdt>
      <w:r w:rsidR="00353F94" w:rsidRPr="004C34B7">
        <w:rPr>
          <w:color w:val="000000"/>
          <w:sz w:val="22"/>
          <w:szCs w:val="22"/>
        </w:rPr>
        <w:t>.</w:t>
      </w:r>
      <w:r w:rsidR="00947B01" w:rsidRPr="004C34B7">
        <w:rPr>
          <w:color w:val="000000"/>
          <w:sz w:val="22"/>
          <w:szCs w:val="22"/>
        </w:rPr>
        <w:t xml:space="preserve"> Soil information provided below is summarized and a full description can be found on the USDA’s Natural Resources Conservation Service Soils website.</w:t>
      </w:r>
      <w:r w:rsidR="00037DE9">
        <w:rPr>
          <w:color w:val="000000"/>
          <w:sz w:val="22"/>
          <w:szCs w:val="22"/>
        </w:rPr>
        <w:t xml:space="preserve"> </w:t>
      </w:r>
    </w:p>
    <w:p w14:paraId="5D86C8BE" w14:textId="77777777" w:rsidR="00B33B6A" w:rsidRDefault="00B33B6A" w:rsidP="003277C2">
      <w:pPr>
        <w:ind w:left="720"/>
        <w:jc w:val="both"/>
        <w:rPr>
          <w:color w:val="000000"/>
          <w:sz w:val="22"/>
          <w:szCs w:val="22"/>
        </w:rPr>
      </w:pPr>
    </w:p>
    <w:p w14:paraId="47B77557" w14:textId="439AA099" w:rsidR="00B33B6A" w:rsidRPr="00671C89" w:rsidRDefault="00B33B6A" w:rsidP="00727C31">
      <w:pPr>
        <w:ind w:left="720" w:firstLine="720"/>
        <w:jc w:val="both"/>
        <w:rPr>
          <w:color w:val="000000"/>
          <w:sz w:val="22"/>
          <w:szCs w:val="22"/>
          <w:u w:val="single"/>
        </w:rPr>
      </w:pPr>
      <w:r w:rsidRPr="00671C89">
        <w:rPr>
          <w:color w:val="000000"/>
          <w:sz w:val="22"/>
          <w:szCs w:val="22"/>
          <w:u w:val="single"/>
        </w:rPr>
        <w:t>133</w:t>
      </w:r>
      <w:r w:rsidR="00C96684" w:rsidRPr="00671C89">
        <w:rPr>
          <w:color w:val="000000"/>
          <w:sz w:val="22"/>
          <w:szCs w:val="22"/>
          <w:u w:val="single"/>
        </w:rPr>
        <w:t xml:space="preserve"> </w:t>
      </w:r>
      <w:r w:rsidR="00727C31" w:rsidRPr="00671C89">
        <w:rPr>
          <w:color w:val="000000"/>
          <w:sz w:val="22"/>
          <w:szCs w:val="22"/>
          <w:u w:val="single"/>
        </w:rPr>
        <w:t>–</w:t>
      </w:r>
      <w:r w:rsidR="00C96684" w:rsidRPr="00671C89">
        <w:rPr>
          <w:color w:val="000000"/>
          <w:sz w:val="22"/>
          <w:szCs w:val="22"/>
          <w:u w:val="single"/>
        </w:rPr>
        <w:t xml:space="preserve"> </w:t>
      </w:r>
      <w:r w:rsidR="00727C31" w:rsidRPr="00671C89">
        <w:rPr>
          <w:color w:val="000000"/>
          <w:sz w:val="22"/>
          <w:szCs w:val="22"/>
          <w:u w:val="single"/>
        </w:rPr>
        <w:t>Kruse ashy silt loam, 20-35% slopes</w:t>
      </w:r>
    </w:p>
    <w:p w14:paraId="64645DF0" w14:textId="202E671A" w:rsidR="00727C31" w:rsidRDefault="00727C31" w:rsidP="00586CF7">
      <w:pPr>
        <w:ind w:left="1440"/>
        <w:jc w:val="both"/>
        <w:rPr>
          <w:color w:val="000000"/>
          <w:sz w:val="22"/>
          <w:szCs w:val="22"/>
        </w:rPr>
      </w:pPr>
      <w:r>
        <w:rPr>
          <w:color w:val="000000"/>
          <w:sz w:val="22"/>
          <w:szCs w:val="22"/>
        </w:rPr>
        <w:t xml:space="preserve">This soil type typically forms on </w:t>
      </w:r>
      <w:r w:rsidR="00530C69">
        <w:rPr>
          <w:color w:val="000000"/>
          <w:sz w:val="22"/>
          <w:szCs w:val="22"/>
        </w:rPr>
        <w:t>hillslopes from mixed volcanic ash and loess over residuum and colluvium derived from schist and/or gneiss</w:t>
      </w:r>
      <w:r w:rsidR="00586CF7">
        <w:rPr>
          <w:color w:val="000000"/>
          <w:sz w:val="22"/>
          <w:szCs w:val="22"/>
        </w:rPr>
        <w:t xml:space="preserve"> with the upper horizons composed of ashy silt loam and becoming increasingly sandy with additional depth. The soil is well drained, has high available water supply, and never floods or ponds. </w:t>
      </w:r>
      <w:r w:rsidR="008E1ECC">
        <w:rPr>
          <w:color w:val="000000"/>
          <w:sz w:val="22"/>
          <w:szCs w:val="22"/>
        </w:rPr>
        <w:t xml:space="preserve">The depth to the water table is more than 80 inches. </w:t>
      </w:r>
      <w:r w:rsidR="00586CF7">
        <w:rPr>
          <w:color w:val="000000"/>
          <w:sz w:val="22"/>
          <w:szCs w:val="22"/>
        </w:rPr>
        <w:t xml:space="preserve">This soil unit is somewhat prone to erosion. Native vegetation commonly found in this soil type includes grand fir and mallow ninebark. </w:t>
      </w:r>
    </w:p>
    <w:p w14:paraId="6972CBEC" w14:textId="77777777" w:rsidR="00586CF7" w:rsidRDefault="00586CF7" w:rsidP="00586CF7">
      <w:pPr>
        <w:ind w:left="1440"/>
        <w:jc w:val="both"/>
        <w:rPr>
          <w:color w:val="000000"/>
          <w:sz w:val="22"/>
          <w:szCs w:val="22"/>
        </w:rPr>
      </w:pPr>
    </w:p>
    <w:p w14:paraId="28BF1E4D" w14:textId="400CDD7A" w:rsidR="00586CF7" w:rsidRPr="00671C89" w:rsidRDefault="00586CF7" w:rsidP="00586CF7">
      <w:pPr>
        <w:ind w:left="1440"/>
        <w:jc w:val="both"/>
        <w:rPr>
          <w:color w:val="000000"/>
          <w:sz w:val="22"/>
          <w:szCs w:val="22"/>
          <w:u w:val="single"/>
        </w:rPr>
      </w:pPr>
      <w:r w:rsidRPr="00671C89">
        <w:rPr>
          <w:color w:val="000000"/>
          <w:sz w:val="22"/>
          <w:szCs w:val="22"/>
          <w:u w:val="single"/>
        </w:rPr>
        <w:t xml:space="preserve">142 </w:t>
      </w:r>
      <w:r w:rsidR="00EC09E2" w:rsidRPr="00671C89">
        <w:rPr>
          <w:color w:val="000000"/>
          <w:sz w:val="22"/>
          <w:szCs w:val="22"/>
          <w:u w:val="single"/>
        </w:rPr>
        <w:t>–</w:t>
      </w:r>
      <w:r w:rsidRPr="00671C89">
        <w:rPr>
          <w:color w:val="000000"/>
          <w:sz w:val="22"/>
          <w:szCs w:val="22"/>
          <w:u w:val="single"/>
        </w:rPr>
        <w:t xml:space="preserve"> </w:t>
      </w:r>
      <w:r w:rsidR="00EC09E2" w:rsidRPr="00671C89">
        <w:rPr>
          <w:color w:val="000000"/>
          <w:sz w:val="22"/>
          <w:szCs w:val="22"/>
          <w:u w:val="single"/>
        </w:rPr>
        <w:t>Lenz ashy loam, 5-35% slopes</w:t>
      </w:r>
    </w:p>
    <w:p w14:paraId="3E9FED5D" w14:textId="6F46F706" w:rsidR="00EC09E2" w:rsidRDefault="00EC09E2" w:rsidP="00586CF7">
      <w:pPr>
        <w:ind w:left="1440"/>
        <w:jc w:val="both"/>
        <w:rPr>
          <w:color w:val="000000"/>
          <w:sz w:val="22"/>
          <w:szCs w:val="22"/>
        </w:rPr>
      </w:pPr>
      <w:r>
        <w:rPr>
          <w:color w:val="000000"/>
          <w:sz w:val="22"/>
          <w:szCs w:val="22"/>
        </w:rPr>
        <w:t xml:space="preserve">This soil type typically forms on hillslopes from minor amounts of volcanic ash mixed with loess over residuum weathered from granite and/or metamorphic rock with the upper horizons composed of ashy loam and becoming increasingly stony with additional depth. The soil is well drained, has very low available water supply, and never floods or ponds. The depth to the water table is </w:t>
      </w:r>
      <w:r w:rsidR="008E1ECC">
        <w:rPr>
          <w:color w:val="000000"/>
          <w:sz w:val="22"/>
          <w:szCs w:val="22"/>
        </w:rPr>
        <w:t xml:space="preserve">more than 80 inches. This soil unit is somewhat prone to erosion. Native vegetation commonly found in this soil type includes Douglas fir and common </w:t>
      </w:r>
      <w:proofErr w:type="gramStart"/>
      <w:r w:rsidR="008E1ECC">
        <w:rPr>
          <w:color w:val="000000"/>
          <w:sz w:val="22"/>
          <w:szCs w:val="22"/>
        </w:rPr>
        <w:t>snowberry</w:t>
      </w:r>
      <w:proofErr w:type="gramEnd"/>
      <w:r w:rsidR="008E1ECC">
        <w:rPr>
          <w:color w:val="000000"/>
          <w:sz w:val="22"/>
          <w:szCs w:val="22"/>
        </w:rPr>
        <w:t xml:space="preserve">. </w:t>
      </w:r>
    </w:p>
    <w:p w14:paraId="07AD48FA" w14:textId="77777777" w:rsidR="008E1ECC" w:rsidRDefault="008E1ECC" w:rsidP="00586CF7">
      <w:pPr>
        <w:ind w:left="1440"/>
        <w:jc w:val="both"/>
        <w:rPr>
          <w:color w:val="000000"/>
          <w:sz w:val="22"/>
          <w:szCs w:val="22"/>
        </w:rPr>
      </w:pPr>
    </w:p>
    <w:p w14:paraId="19FFB397" w14:textId="7FAD5002" w:rsidR="008E1ECC" w:rsidRPr="00671C89" w:rsidRDefault="008E1ECC" w:rsidP="00586CF7">
      <w:pPr>
        <w:ind w:left="1440"/>
        <w:jc w:val="both"/>
        <w:rPr>
          <w:color w:val="000000"/>
          <w:sz w:val="22"/>
          <w:szCs w:val="22"/>
          <w:u w:val="single"/>
        </w:rPr>
      </w:pPr>
      <w:r w:rsidRPr="00671C89">
        <w:rPr>
          <w:color w:val="000000"/>
          <w:sz w:val="22"/>
          <w:szCs w:val="22"/>
          <w:u w:val="single"/>
        </w:rPr>
        <w:t xml:space="preserve">143 </w:t>
      </w:r>
      <w:r w:rsidR="00864C7E" w:rsidRPr="00671C89">
        <w:rPr>
          <w:color w:val="000000"/>
          <w:sz w:val="22"/>
          <w:szCs w:val="22"/>
          <w:u w:val="single"/>
        </w:rPr>
        <w:t>–</w:t>
      </w:r>
      <w:r w:rsidRPr="00671C89">
        <w:rPr>
          <w:color w:val="000000"/>
          <w:sz w:val="22"/>
          <w:szCs w:val="22"/>
          <w:u w:val="single"/>
        </w:rPr>
        <w:t xml:space="preserve"> </w:t>
      </w:r>
      <w:r w:rsidR="00864C7E" w:rsidRPr="00671C89">
        <w:rPr>
          <w:color w:val="000000"/>
          <w:sz w:val="22"/>
          <w:szCs w:val="22"/>
          <w:u w:val="single"/>
        </w:rPr>
        <w:t>Lenz ashy loam, 5-35% slopes, very stony</w:t>
      </w:r>
    </w:p>
    <w:p w14:paraId="4C795C4F" w14:textId="2A7ABCFB" w:rsidR="00864C7E" w:rsidRDefault="00864C7E" w:rsidP="00586CF7">
      <w:pPr>
        <w:ind w:left="1440"/>
        <w:jc w:val="both"/>
        <w:rPr>
          <w:color w:val="000000"/>
          <w:sz w:val="22"/>
          <w:szCs w:val="22"/>
        </w:rPr>
      </w:pPr>
      <w:r>
        <w:rPr>
          <w:color w:val="000000"/>
          <w:sz w:val="22"/>
          <w:szCs w:val="22"/>
        </w:rPr>
        <w:t xml:space="preserve">This soil type typically forms on hillslopes from minor amounts of volcanic ash mixed with loess over residuum weathered from granite and/or metamorphic rock with the upper horizons composed of loam and becoming extremely stony with additional depth. The soil is well drained, has very low available water supply, and never floods or ponds. The depth to the water table is more than 80 inches. This soil unit is somewhat prone to erosion. Native vegetation commonly found in this soil type includes Douglas fir and common </w:t>
      </w:r>
      <w:proofErr w:type="gramStart"/>
      <w:r>
        <w:rPr>
          <w:color w:val="000000"/>
          <w:sz w:val="22"/>
          <w:szCs w:val="22"/>
        </w:rPr>
        <w:t>snowberry</w:t>
      </w:r>
      <w:proofErr w:type="gramEnd"/>
      <w:r>
        <w:rPr>
          <w:color w:val="000000"/>
          <w:sz w:val="22"/>
          <w:szCs w:val="22"/>
        </w:rPr>
        <w:t xml:space="preserve">. </w:t>
      </w:r>
    </w:p>
    <w:p w14:paraId="357B8BC0" w14:textId="77777777" w:rsidR="00864C7E" w:rsidRDefault="00864C7E" w:rsidP="00586CF7">
      <w:pPr>
        <w:ind w:left="1440"/>
        <w:jc w:val="both"/>
        <w:rPr>
          <w:color w:val="000000"/>
          <w:sz w:val="22"/>
          <w:szCs w:val="22"/>
        </w:rPr>
      </w:pPr>
    </w:p>
    <w:p w14:paraId="0C173F96" w14:textId="2920C651" w:rsidR="00864C7E" w:rsidRPr="00671C89" w:rsidRDefault="00864C7E" w:rsidP="00586CF7">
      <w:pPr>
        <w:ind w:left="1440"/>
        <w:jc w:val="both"/>
        <w:rPr>
          <w:color w:val="000000"/>
          <w:sz w:val="22"/>
          <w:szCs w:val="22"/>
          <w:u w:val="single"/>
        </w:rPr>
      </w:pPr>
      <w:r w:rsidRPr="00671C89">
        <w:rPr>
          <w:color w:val="000000"/>
          <w:sz w:val="22"/>
          <w:szCs w:val="22"/>
          <w:u w:val="single"/>
        </w:rPr>
        <w:t xml:space="preserve">144 </w:t>
      </w:r>
      <w:r w:rsidR="00441250" w:rsidRPr="00671C89">
        <w:rPr>
          <w:color w:val="000000"/>
          <w:sz w:val="22"/>
          <w:szCs w:val="22"/>
          <w:u w:val="single"/>
        </w:rPr>
        <w:t>–</w:t>
      </w:r>
      <w:r w:rsidRPr="00671C89">
        <w:rPr>
          <w:color w:val="000000"/>
          <w:sz w:val="22"/>
          <w:szCs w:val="22"/>
          <w:u w:val="single"/>
        </w:rPr>
        <w:t xml:space="preserve"> </w:t>
      </w:r>
      <w:r w:rsidR="00441250" w:rsidRPr="00671C89">
        <w:rPr>
          <w:color w:val="000000"/>
          <w:sz w:val="22"/>
          <w:szCs w:val="22"/>
          <w:u w:val="single"/>
        </w:rPr>
        <w:t>Lenz, very stony-Lenz complex 35-64% slopes</w:t>
      </w:r>
    </w:p>
    <w:p w14:paraId="5AFC56EA" w14:textId="0CB371BB" w:rsidR="00441250" w:rsidRDefault="00441250" w:rsidP="00586CF7">
      <w:pPr>
        <w:ind w:left="1440"/>
        <w:jc w:val="both"/>
        <w:rPr>
          <w:color w:val="000000"/>
          <w:sz w:val="22"/>
          <w:szCs w:val="22"/>
        </w:rPr>
      </w:pPr>
      <w:r>
        <w:rPr>
          <w:color w:val="000000"/>
          <w:sz w:val="22"/>
          <w:szCs w:val="22"/>
        </w:rPr>
        <w:t xml:space="preserve">This soil type typically forms on mountain slopes from minor amounts of volcanic ash mixed with loess over residuum weathered from granite and/or metamorphic rock with the upper horizons composed of ashy loam and becoming extremely stony with additional depth. The soil is well drained, has very low available water supply, and never floods or ponds. The depth to the water table is over 80 inches. </w:t>
      </w:r>
      <w:r w:rsidR="00671C89">
        <w:rPr>
          <w:color w:val="000000"/>
          <w:sz w:val="22"/>
          <w:szCs w:val="22"/>
        </w:rPr>
        <w:t xml:space="preserve">This soil unit is prone to erosion. Native vegetation commonly found in this soil type includes Douglas fir and common </w:t>
      </w:r>
      <w:proofErr w:type="gramStart"/>
      <w:r w:rsidR="00671C89">
        <w:rPr>
          <w:color w:val="000000"/>
          <w:sz w:val="22"/>
          <w:szCs w:val="22"/>
        </w:rPr>
        <w:t>snowberry</w:t>
      </w:r>
      <w:proofErr w:type="gramEnd"/>
      <w:r w:rsidR="00671C89">
        <w:rPr>
          <w:color w:val="000000"/>
          <w:sz w:val="22"/>
          <w:szCs w:val="22"/>
        </w:rPr>
        <w:t xml:space="preserve">. </w:t>
      </w:r>
    </w:p>
    <w:p w14:paraId="1424DD87" w14:textId="77777777" w:rsidR="00C75F34" w:rsidRDefault="00C75F34" w:rsidP="00586CF7">
      <w:pPr>
        <w:ind w:left="1440"/>
        <w:jc w:val="both"/>
        <w:rPr>
          <w:color w:val="000000"/>
          <w:sz w:val="22"/>
          <w:szCs w:val="22"/>
        </w:rPr>
      </w:pPr>
    </w:p>
    <w:p w14:paraId="03073708" w14:textId="4E13AF67" w:rsidR="00594046" w:rsidRPr="00147450" w:rsidRDefault="00594046" w:rsidP="00586CF7">
      <w:pPr>
        <w:ind w:left="1440"/>
        <w:jc w:val="both"/>
        <w:rPr>
          <w:color w:val="000000"/>
          <w:sz w:val="22"/>
          <w:szCs w:val="22"/>
          <w:u w:val="single"/>
        </w:rPr>
      </w:pPr>
      <w:r w:rsidRPr="00147450">
        <w:rPr>
          <w:color w:val="000000"/>
          <w:sz w:val="22"/>
          <w:szCs w:val="22"/>
          <w:u w:val="single"/>
        </w:rPr>
        <w:t>170 –</w:t>
      </w:r>
      <w:r w:rsidR="00241B27" w:rsidRPr="00147450">
        <w:rPr>
          <w:color w:val="000000"/>
          <w:sz w:val="22"/>
          <w:szCs w:val="22"/>
          <w:u w:val="single"/>
        </w:rPr>
        <w:t xml:space="preserve"> Schumacher silt loam, 7-20% slopes</w:t>
      </w:r>
    </w:p>
    <w:p w14:paraId="0FD48AE4" w14:textId="412904BE" w:rsidR="00241B27" w:rsidRDefault="00F830C4" w:rsidP="00586CF7">
      <w:pPr>
        <w:ind w:left="1440"/>
        <w:jc w:val="both"/>
        <w:rPr>
          <w:color w:val="000000"/>
          <w:sz w:val="22"/>
          <w:szCs w:val="22"/>
        </w:rPr>
      </w:pPr>
      <w:r>
        <w:rPr>
          <w:color w:val="000000"/>
          <w:sz w:val="22"/>
          <w:szCs w:val="22"/>
        </w:rPr>
        <w:lastRenderedPageBreak/>
        <w:t xml:space="preserve">This soil type typically forms on mountain slopes from loess and/or colluvium and residuum weathered from metasedimentary rock with the upper horizons composed of </w:t>
      </w:r>
      <w:r w:rsidR="005F5D4D">
        <w:rPr>
          <w:color w:val="000000"/>
          <w:sz w:val="22"/>
          <w:szCs w:val="22"/>
        </w:rPr>
        <w:t xml:space="preserve">silt loam and becoming increasingly gravelly with additional depth. The soil is well drained, has moderate available water supply, and never floods or ponds. The depth to the water table is over 80 inches. This soil unit is somewhat prone to erosion. Native vegetation commonly found in this soil type includes ponderosa pine and common snowberry. </w:t>
      </w:r>
    </w:p>
    <w:p w14:paraId="06379879" w14:textId="77777777" w:rsidR="005F5D4D" w:rsidRDefault="005F5D4D" w:rsidP="00586CF7">
      <w:pPr>
        <w:ind w:left="1440"/>
        <w:jc w:val="both"/>
        <w:rPr>
          <w:color w:val="000000"/>
          <w:sz w:val="22"/>
          <w:szCs w:val="22"/>
        </w:rPr>
      </w:pPr>
    </w:p>
    <w:p w14:paraId="5DDB8C59" w14:textId="614BCF7B" w:rsidR="005F5D4D" w:rsidRPr="00147450" w:rsidRDefault="005F5D4D" w:rsidP="00586CF7">
      <w:pPr>
        <w:ind w:left="1440"/>
        <w:jc w:val="both"/>
        <w:rPr>
          <w:color w:val="000000"/>
          <w:sz w:val="22"/>
          <w:szCs w:val="22"/>
          <w:u w:val="single"/>
        </w:rPr>
      </w:pPr>
      <w:r w:rsidRPr="00147450">
        <w:rPr>
          <w:color w:val="000000"/>
          <w:sz w:val="22"/>
          <w:szCs w:val="22"/>
          <w:u w:val="single"/>
        </w:rPr>
        <w:t xml:space="preserve">171 </w:t>
      </w:r>
      <w:r w:rsidR="00300BC0" w:rsidRPr="00147450">
        <w:rPr>
          <w:color w:val="000000"/>
          <w:sz w:val="22"/>
          <w:szCs w:val="22"/>
          <w:u w:val="single"/>
        </w:rPr>
        <w:t>–</w:t>
      </w:r>
      <w:r w:rsidRPr="00147450">
        <w:rPr>
          <w:color w:val="000000"/>
          <w:sz w:val="22"/>
          <w:szCs w:val="22"/>
          <w:u w:val="single"/>
        </w:rPr>
        <w:t xml:space="preserve"> </w:t>
      </w:r>
      <w:r w:rsidR="00300BC0" w:rsidRPr="00147450">
        <w:rPr>
          <w:color w:val="000000"/>
          <w:sz w:val="22"/>
          <w:szCs w:val="22"/>
          <w:u w:val="single"/>
        </w:rPr>
        <w:t>Schumacher-Skalan association, 20-35% slopes</w:t>
      </w:r>
    </w:p>
    <w:p w14:paraId="682D4DD9" w14:textId="0C76B2A5" w:rsidR="00300BC0" w:rsidRDefault="00300BC0" w:rsidP="00586CF7">
      <w:pPr>
        <w:ind w:left="1440"/>
        <w:jc w:val="both"/>
        <w:rPr>
          <w:color w:val="000000"/>
          <w:sz w:val="22"/>
          <w:szCs w:val="22"/>
        </w:rPr>
      </w:pPr>
      <w:r>
        <w:rPr>
          <w:color w:val="000000"/>
          <w:sz w:val="22"/>
          <w:szCs w:val="22"/>
        </w:rPr>
        <w:t xml:space="preserve">This soil type typically forms on mountain slopes from loess and/or colluvium and residuum weathered from metasedimentary rock with the upper horizons composed of </w:t>
      </w:r>
      <w:r w:rsidR="003C4624">
        <w:rPr>
          <w:color w:val="000000"/>
          <w:sz w:val="22"/>
          <w:szCs w:val="22"/>
        </w:rPr>
        <w:t xml:space="preserve">silt loam and becoming increasingly gravelly with additional depth. The soil is well drained, has moderate available water supply, and never floods or ponds. The depth to the water table is over 80 inches. This soil type is moderately prone to erosion. Native vegetation commonly found in this soil type includes ponderosa pine and common snowberry. </w:t>
      </w:r>
    </w:p>
    <w:p w14:paraId="3E2059D0" w14:textId="77777777" w:rsidR="003C4624" w:rsidRDefault="003C4624" w:rsidP="00586CF7">
      <w:pPr>
        <w:ind w:left="1440"/>
        <w:jc w:val="both"/>
        <w:rPr>
          <w:color w:val="000000"/>
          <w:sz w:val="22"/>
          <w:szCs w:val="22"/>
        </w:rPr>
      </w:pPr>
    </w:p>
    <w:p w14:paraId="1043F200" w14:textId="1DE873E1" w:rsidR="003C4624" w:rsidRPr="00147450" w:rsidRDefault="003C4624" w:rsidP="00586CF7">
      <w:pPr>
        <w:ind w:left="1440"/>
        <w:jc w:val="both"/>
        <w:rPr>
          <w:color w:val="000000"/>
          <w:sz w:val="22"/>
          <w:szCs w:val="22"/>
          <w:u w:val="single"/>
        </w:rPr>
      </w:pPr>
      <w:r w:rsidRPr="00147450">
        <w:rPr>
          <w:color w:val="000000"/>
          <w:sz w:val="22"/>
          <w:szCs w:val="22"/>
          <w:u w:val="single"/>
        </w:rPr>
        <w:t xml:space="preserve">177 </w:t>
      </w:r>
      <w:r w:rsidR="00D936EC" w:rsidRPr="00147450">
        <w:rPr>
          <w:color w:val="000000"/>
          <w:sz w:val="22"/>
          <w:szCs w:val="22"/>
          <w:u w:val="single"/>
        </w:rPr>
        <w:t>–</w:t>
      </w:r>
      <w:r w:rsidRPr="00147450">
        <w:rPr>
          <w:color w:val="000000"/>
          <w:sz w:val="22"/>
          <w:szCs w:val="22"/>
          <w:u w:val="single"/>
        </w:rPr>
        <w:t xml:space="preserve"> </w:t>
      </w:r>
      <w:r w:rsidR="00D936EC" w:rsidRPr="00147450">
        <w:rPr>
          <w:color w:val="000000"/>
          <w:sz w:val="22"/>
          <w:szCs w:val="22"/>
          <w:u w:val="single"/>
        </w:rPr>
        <w:t>Skalan gravelly ashy loam, 5-25% slopes</w:t>
      </w:r>
    </w:p>
    <w:p w14:paraId="0697B091" w14:textId="68CE2D66" w:rsidR="00D936EC" w:rsidRDefault="00D936EC" w:rsidP="00586CF7">
      <w:pPr>
        <w:ind w:left="1440"/>
        <w:jc w:val="both"/>
        <w:rPr>
          <w:color w:val="000000"/>
          <w:sz w:val="22"/>
          <w:szCs w:val="22"/>
        </w:rPr>
      </w:pPr>
      <w:r>
        <w:rPr>
          <w:color w:val="000000"/>
          <w:sz w:val="22"/>
          <w:szCs w:val="22"/>
        </w:rPr>
        <w:t xml:space="preserve">This soil type typically forms on mountain slopes from mixed volcanic ash and loess over residuum and colluvium derived from metamorphic rock and/or </w:t>
      </w:r>
      <w:proofErr w:type="gramStart"/>
      <w:r>
        <w:rPr>
          <w:color w:val="000000"/>
          <w:sz w:val="22"/>
          <w:szCs w:val="22"/>
        </w:rPr>
        <w:t>gneiss</w:t>
      </w:r>
      <w:proofErr w:type="gramEnd"/>
      <w:r>
        <w:rPr>
          <w:color w:val="000000"/>
          <w:sz w:val="22"/>
          <w:szCs w:val="22"/>
        </w:rPr>
        <w:t xml:space="preserve"> with the upper horizons composed of </w:t>
      </w:r>
      <w:r w:rsidR="00D23F38">
        <w:rPr>
          <w:color w:val="000000"/>
          <w:sz w:val="22"/>
          <w:szCs w:val="22"/>
        </w:rPr>
        <w:t xml:space="preserve">gravelly ashy loam and becoming extremely gravelly with additional depth. The soil is well drained, has very low available water supply, and never floods or ponds. The depth to the water table is over 80 inches. This soil unit is somewhat prone to erosion. Native vegetation commonly found in this soil type includes ponderosa pine and common snowberry. </w:t>
      </w:r>
    </w:p>
    <w:p w14:paraId="3CB42AA6" w14:textId="77777777" w:rsidR="00D23F38" w:rsidRDefault="00D23F38" w:rsidP="00586CF7">
      <w:pPr>
        <w:ind w:left="1440"/>
        <w:jc w:val="both"/>
        <w:rPr>
          <w:color w:val="000000"/>
          <w:sz w:val="22"/>
          <w:szCs w:val="22"/>
        </w:rPr>
      </w:pPr>
    </w:p>
    <w:p w14:paraId="4679DFBC" w14:textId="61123F23" w:rsidR="00D23F38" w:rsidRPr="00147450" w:rsidRDefault="00D23F38" w:rsidP="00586CF7">
      <w:pPr>
        <w:ind w:left="1440"/>
        <w:jc w:val="both"/>
        <w:rPr>
          <w:color w:val="000000"/>
          <w:sz w:val="22"/>
          <w:szCs w:val="22"/>
          <w:u w:val="single"/>
        </w:rPr>
      </w:pPr>
      <w:r w:rsidRPr="00147450">
        <w:rPr>
          <w:color w:val="000000"/>
          <w:sz w:val="22"/>
          <w:szCs w:val="22"/>
          <w:u w:val="single"/>
        </w:rPr>
        <w:t xml:space="preserve">178 </w:t>
      </w:r>
      <w:r w:rsidR="004338B4" w:rsidRPr="00147450">
        <w:rPr>
          <w:color w:val="000000"/>
          <w:sz w:val="22"/>
          <w:szCs w:val="22"/>
          <w:u w:val="single"/>
        </w:rPr>
        <w:t>–</w:t>
      </w:r>
      <w:r w:rsidRPr="00147450">
        <w:rPr>
          <w:color w:val="000000"/>
          <w:sz w:val="22"/>
          <w:szCs w:val="22"/>
          <w:u w:val="single"/>
        </w:rPr>
        <w:t xml:space="preserve"> </w:t>
      </w:r>
      <w:r w:rsidR="004338B4" w:rsidRPr="00147450">
        <w:rPr>
          <w:color w:val="000000"/>
          <w:sz w:val="22"/>
          <w:szCs w:val="22"/>
          <w:u w:val="single"/>
        </w:rPr>
        <w:t>Skalan-Rock outcrop complex, 5-30% slopes</w:t>
      </w:r>
    </w:p>
    <w:p w14:paraId="5511FA9B" w14:textId="23AC0F88" w:rsidR="004338B4" w:rsidRDefault="004338B4" w:rsidP="00586CF7">
      <w:pPr>
        <w:ind w:left="1440"/>
        <w:jc w:val="both"/>
        <w:rPr>
          <w:color w:val="000000"/>
          <w:sz w:val="22"/>
          <w:szCs w:val="22"/>
        </w:rPr>
      </w:pPr>
      <w:r>
        <w:rPr>
          <w:color w:val="000000"/>
          <w:sz w:val="22"/>
          <w:szCs w:val="22"/>
        </w:rPr>
        <w:t>This soil type typically forms on hillslopes from mixed volcanic ash and loess over residuum and colluvium derived from metamorphic rock and/or gneiss</w:t>
      </w:r>
      <w:r w:rsidR="00E92294">
        <w:rPr>
          <w:color w:val="000000"/>
          <w:sz w:val="22"/>
          <w:szCs w:val="22"/>
        </w:rPr>
        <w:t xml:space="preserve"> with the upper horizons composed of gravelly ashy loam and becoming extremely gravelly with additional depth. The soil is well drained, has very low available water supply, and never floods or ponds. The depth to the water table is over 80 inches. This soil unit is somewhat prone to erosion. Native vegetation commonly found in this soil type includes ponderosa pine and common snowberry. </w:t>
      </w:r>
    </w:p>
    <w:p w14:paraId="1C9D1503" w14:textId="77777777" w:rsidR="00E92294" w:rsidRDefault="00E92294" w:rsidP="00586CF7">
      <w:pPr>
        <w:ind w:left="1440"/>
        <w:jc w:val="both"/>
        <w:rPr>
          <w:color w:val="000000"/>
          <w:sz w:val="22"/>
          <w:szCs w:val="22"/>
        </w:rPr>
      </w:pPr>
    </w:p>
    <w:p w14:paraId="00F5EE3A" w14:textId="0AECA408" w:rsidR="00E92294" w:rsidRPr="00147450" w:rsidRDefault="00E92294" w:rsidP="00586CF7">
      <w:pPr>
        <w:ind w:left="1440"/>
        <w:jc w:val="both"/>
        <w:rPr>
          <w:color w:val="000000"/>
          <w:sz w:val="22"/>
          <w:szCs w:val="22"/>
          <w:u w:val="single"/>
        </w:rPr>
      </w:pPr>
      <w:r w:rsidRPr="00147450">
        <w:rPr>
          <w:color w:val="000000"/>
          <w:sz w:val="22"/>
          <w:szCs w:val="22"/>
          <w:u w:val="single"/>
        </w:rPr>
        <w:t xml:space="preserve">199 </w:t>
      </w:r>
      <w:r w:rsidR="00814201" w:rsidRPr="00147450">
        <w:rPr>
          <w:color w:val="000000"/>
          <w:sz w:val="22"/>
          <w:szCs w:val="22"/>
          <w:u w:val="single"/>
        </w:rPr>
        <w:t>–</w:t>
      </w:r>
      <w:r w:rsidRPr="00147450">
        <w:rPr>
          <w:color w:val="000000"/>
          <w:sz w:val="22"/>
          <w:szCs w:val="22"/>
          <w:u w:val="single"/>
        </w:rPr>
        <w:t xml:space="preserve"> </w:t>
      </w:r>
      <w:r w:rsidR="00814201" w:rsidRPr="00147450">
        <w:rPr>
          <w:color w:val="000000"/>
          <w:sz w:val="22"/>
          <w:szCs w:val="22"/>
          <w:u w:val="single"/>
        </w:rPr>
        <w:t>Vassar ashy silt loam, 30-65% slopes</w:t>
      </w:r>
    </w:p>
    <w:p w14:paraId="25FB9E74" w14:textId="66F2E201" w:rsidR="00814201" w:rsidRDefault="00814201" w:rsidP="00586CF7">
      <w:pPr>
        <w:ind w:left="1440"/>
        <w:jc w:val="both"/>
        <w:rPr>
          <w:color w:val="000000"/>
          <w:sz w:val="22"/>
          <w:szCs w:val="22"/>
        </w:rPr>
      </w:pPr>
      <w:r>
        <w:rPr>
          <w:color w:val="000000"/>
          <w:sz w:val="22"/>
          <w:szCs w:val="22"/>
        </w:rPr>
        <w:t xml:space="preserve">This soil type typically forms on mountain slopes from volcanic ash and loess over residuum weathered from granite and gneiss with the upper horizons composed of ashy silt loam and becoming increasingly </w:t>
      </w:r>
      <w:proofErr w:type="gramStart"/>
      <w:r>
        <w:rPr>
          <w:color w:val="000000"/>
          <w:sz w:val="22"/>
          <w:szCs w:val="22"/>
        </w:rPr>
        <w:t>gravelly</w:t>
      </w:r>
      <w:proofErr w:type="gramEnd"/>
      <w:r>
        <w:rPr>
          <w:color w:val="000000"/>
          <w:sz w:val="22"/>
          <w:szCs w:val="22"/>
        </w:rPr>
        <w:t xml:space="preserve"> with additional depth. </w:t>
      </w:r>
      <w:r w:rsidR="00E5550F">
        <w:rPr>
          <w:color w:val="000000"/>
          <w:sz w:val="22"/>
          <w:szCs w:val="22"/>
        </w:rPr>
        <w:t xml:space="preserve">The soil is well drained, has moderate available water supply, and never floods or ponds. The depth to the water table is over 80 inches. This soil unit is prone to erosion. Native vegetation commonly found in this soil type includes western redcedar and </w:t>
      </w:r>
      <w:r w:rsidR="00147450">
        <w:rPr>
          <w:color w:val="000000"/>
          <w:sz w:val="22"/>
          <w:szCs w:val="22"/>
        </w:rPr>
        <w:t xml:space="preserve">moist forbs like queen cup bead lily. </w:t>
      </w:r>
    </w:p>
    <w:p w14:paraId="16176B14" w14:textId="77777777" w:rsidR="00586CF7" w:rsidRDefault="00586CF7" w:rsidP="00727C31">
      <w:pPr>
        <w:jc w:val="both"/>
        <w:rPr>
          <w:color w:val="000000"/>
          <w:sz w:val="22"/>
          <w:szCs w:val="22"/>
        </w:rPr>
      </w:pPr>
    </w:p>
    <w:p w14:paraId="6D5B96F9" w14:textId="7CEF6308" w:rsidR="0031687F" w:rsidRDefault="0031687F" w:rsidP="00AC3824">
      <w:pPr>
        <w:ind w:firstLine="720"/>
        <w:jc w:val="both"/>
        <w:rPr>
          <w:i/>
          <w:color w:val="808080" w:themeColor="background1" w:themeShade="80"/>
        </w:rPr>
      </w:pPr>
    </w:p>
    <w:p w14:paraId="54FA68EC" w14:textId="77777777" w:rsidR="0031687F" w:rsidRDefault="0031687F" w:rsidP="00AC3824">
      <w:pPr>
        <w:ind w:firstLine="720"/>
        <w:jc w:val="both"/>
        <w:rPr>
          <w:i/>
          <w:color w:val="808080" w:themeColor="background1" w:themeShade="80"/>
        </w:rPr>
      </w:pPr>
    </w:p>
    <w:p w14:paraId="00951175" w14:textId="77777777" w:rsidR="005A562B" w:rsidRDefault="00174C3A" w:rsidP="00AC3824">
      <w:pPr>
        <w:ind w:firstLine="720"/>
        <w:jc w:val="both"/>
        <w:rPr>
          <w:bCs/>
          <w:color w:val="000000"/>
          <w:sz w:val="22"/>
          <w:szCs w:val="22"/>
        </w:rPr>
      </w:pPr>
      <w:r w:rsidRPr="00AA731B">
        <w:rPr>
          <w:b/>
          <w:color w:val="000000"/>
        </w:rPr>
        <w:t>Water Resources</w:t>
      </w:r>
      <w:r w:rsidR="002B1ACA" w:rsidRPr="00AA731B">
        <w:rPr>
          <w:b/>
          <w:color w:val="000000"/>
        </w:rPr>
        <w:t xml:space="preserve"> </w:t>
      </w:r>
      <w:r w:rsidR="00D55BF4" w:rsidRPr="00D55BF4">
        <w:rPr>
          <w:bCs/>
          <w:color w:val="000000"/>
          <w:sz w:val="22"/>
          <w:szCs w:val="22"/>
        </w:rPr>
        <w:t>(</w:t>
      </w:r>
      <w:r w:rsidR="00D55BF4">
        <w:rPr>
          <w:bCs/>
          <w:color w:val="000000"/>
          <w:sz w:val="22"/>
          <w:szCs w:val="22"/>
        </w:rPr>
        <w:t>s</w:t>
      </w:r>
      <w:r w:rsidR="00D55BF4" w:rsidRPr="00D55BF4">
        <w:rPr>
          <w:bCs/>
          <w:color w:val="000000"/>
          <w:sz w:val="22"/>
          <w:szCs w:val="22"/>
        </w:rPr>
        <w:t>ee Water Resources Map)</w:t>
      </w:r>
    </w:p>
    <w:p w14:paraId="7C1C7C58" w14:textId="1D4FC528" w:rsidR="00D03B64" w:rsidRPr="004F53FD" w:rsidRDefault="00941998" w:rsidP="00D03B64">
      <w:pPr>
        <w:ind w:left="720"/>
        <w:jc w:val="both"/>
        <w:rPr>
          <w:bCs/>
          <w:color w:val="000000"/>
          <w:sz w:val="22"/>
          <w:szCs w:val="22"/>
        </w:rPr>
      </w:pPr>
      <w:r w:rsidRPr="004F53FD">
        <w:rPr>
          <w:bCs/>
          <w:color w:val="000000"/>
          <w:sz w:val="22"/>
          <w:szCs w:val="22"/>
        </w:rPr>
        <w:t>The Property contains approximately 22</w:t>
      </w:r>
      <w:r w:rsidR="004F53FD">
        <w:rPr>
          <w:bCs/>
          <w:color w:val="000000"/>
          <w:sz w:val="22"/>
          <w:szCs w:val="22"/>
        </w:rPr>
        <w:t>0</w:t>
      </w:r>
      <w:r w:rsidRPr="004F53FD">
        <w:rPr>
          <w:bCs/>
          <w:color w:val="000000"/>
          <w:sz w:val="22"/>
          <w:szCs w:val="22"/>
        </w:rPr>
        <w:t xml:space="preserve"> feet of Skalan Creek, which flows north along the westernmost property boundary</w:t>
      </w:r>
      <w:r w:rsidR="004F53FD">
        <w:rPr>
          <w:bCs/>
          <w:color w:val="000000"/>
          <w:sz w:val="22"/>
          <w:szCs w:val="22"/>
        </w:rPr>
        <w:t xml:space="preserve">, adjacent to </w:t>
      </w:r>
      <w:proofErr w:type="spellStart"/>
      <w:r w:rsidR="004F53FD">
        <w:rPr>
          <w:bCs/>
          <w:color w:val="000000"/>
          <w:sz w:val="22"/>
          <w:szCs w:val="22"/>
        </w:rPr>
        <w:t>Steinpreis</w:t>
      </w:r>
      <w:proofErr w:type="spellEnd"/>
      <w:r w:rsidR="004F53FD">
        <w:rPr>
          <w:bCs/>
          <w:color w:val="000000"/>
          <w:sz w:val="22"/>
          <w:szCs w:val="22"/>
        </w:rPr>
        <w:t xml:space="preserve"> </w:t>
      </w:r>
      <w:r w:rsidR="00B27478">
        <w:rPr>
          <w:bCs/>
          <w:color w:val="000000"/>
          <w:sz w:val="22"/>
          <w:szCs w:val="22"/>
        </w:rPr>
        <w:t>Road</w:t>
      </w:r>
      <w:r w:rsidR="004F53FD" w:rsidRPr="004F53FD">
        <w:rPr>
          <w:bCs/>
          <w:color w:val="000000"/>
          <w:sz w:val="22"/>
          <w:szCs w:val="22"/>
        </w:rPr>
        <w:t xml:space="preserve">. The Property also contains dozens of seasonal creeks, seeps, and springs, which are evident by vegetation transition. </w:t>
      </w:r>
    </w:p>
    <w:p w14:paraId="50ADCD49" w14:textId="77777777" w:rsidR="00AE2FC8" w:rsidRDefault="00AE2FC8" w:rsidP="00D03B64">
      <w:pPr>
        <w:ind w:left="720"/>
        <w:jc w:val="both"/>
        <w:rPr>
          <w:bCs/>
          <w:color w:val="000000"/>
          <w:sz w:val="22"/>
          <w:szCs w:val="22"/>
          <w:highlight w:val="yellow"/>
        </w:rPr>
      </w:pPr>
    </w:p>
    <w:p w14:paraId="4ABC83B7" w14:textId="4EF0C9B3" w:rsidR="00310896" w:rsidRDefault="00AC469F" w:rsidP="00D03B64">
      <w:pPr>
        <w:ind w:left="720"/>
        <w:jc w:val="both"/>
        <w:rPr>
          <w:bCs/>
          <w:color w:val="000000"/>
          <w:sz w:val="22"/>
          <w:szCs w:val="22"/>
          <w:highlight w:val="yellow"/>
        </w:rPr>
      </w:pPr>
      <w:r w:rsidRPr="00860AB7">
        <w:rPr>
          <w:bCs/>
          <w:color w:val="000000"/>
          <w:sz w:val="22"/>
          <w:szCs w:val="22"/>
        </w:rPr>
        <w:t xml:space="preserve">Associated </w:t>
      </w:r>
      <w:r w:rsidR="00AE2FC8">
        <w:rPr>
          <w:bCs/>
          <w:color w:val="000000"/>
          <w:sz w:val="22"/>
          <w:szCs w:val="22"/>
        </w:rPr>
        <w:t>wetlands follow the channels of the</w:t>
      </w:r>
      <w:r w:rsidRPr="00860AB7">
        <w:rPr>
          <w:bCs/>
          <w:color w:val="000000"/>
          <w:sz w:val="22"/>
          <w:szCs w:val="22"/>
        </w:rPr>
        <w:t xml:space="preserve"> </w:t>
      </w:r>
      <w:r w:rsidR="00AE2FC8">
        <w:rPr>
          <w:bCs/>
          <w:color w:val="000000"/>
          <w:sz w:val="22"/>
          <w:szCs w:val="22"/>
        </w:rPr>
        <w:t xml:space="preserve">unnamed </w:t>
      </w:r>
      <w:r w:rsidRPr="00860AB7">
        <w:rPr>
          <w:bCs/>
          <w:color w:val="000000"/>
          <w:sz w:val="22"/>
          <w:szCs w:val="22"/>
        </w:rPr>
        <w:t>seasonal creeks</w:t>
      </w:r>
      <w:r w:rsidR="00AE2FC8">
        <w:rPr>
          <w:bCs/>
          <w:color w:val="000000"/>
          <w:sz w:val="22"/>
          <w:szCs w:val="22"/>
        </w:rPr>
        <w:t xml:space="preserve"> on the</w:t>
      </w:r>
      <w:r w:rsidRPr="00860AB7">
        <w:rPr>
          <w:bCs/>
          <w:color w:val="000000"/>
          <w:sz w:val="22"/>
          <w:szCs w:val="22"/>
        </w:rPr>
        <w:t xml:space="preserve"> Property, defined by the U.S. Fish and Wildlife Service National Wetlands Inventory</w:t>
      </w:r>
      <w:r w:rsidR="00D13922" w:rsidRPr="00860AB7">
        <w:rPr>
          <w:bCs/>
          <w:color w:val="000000"/>
          <w:sz w:val="22"/>
          <w:szCs w:val="22"/>
        </w:rPr>
        <w:t xml:space="preserve"> </w:t>
      </w:r>
      <w:sdt>
        <w:sdtPr>
          <w:rPr>
            <w:bCs/>
            <w:color w:val="000000"/>
            <w:sz w:val="22"/>
            <w:szCs w:val="22"/>
          </w:rPr>
          <w:id w:val="-441534856"/>
          <w:citation/>
        </w:sdtPr>
        <w:sdtContent>
          <w:r w:rsidR="00DB7BB3">
            <w:rPr>
              <w:bCs/>
              <w:color w:val="000000"/>
              <w:sz w:val="22"/>
              <w:szCs w:val="22"/>
            </w:rPr>
            <w:fldChar w:fldCharType="begin"/>
          </w:r>
          <w:r w:rsidR="00DB7BB3">
            <w:rPr>
              <w:bCs/>
              <w:color w:val="000000"/>
              <w:sz w:val="22"/>
              <w:szCs w:val="22"/>
            </w:rPr>
            <w:instrText xml:space="preserve"> CITATION USF252 \l 1033 </w:instrText>
          </w:r>
          <w:r w:rsidR="00DB7BB3">
            <w:rPr>
              <w:bCs/>
              <w:color w:val="000000"/>
              <w:sz w:val="22"/>
              <w:szCs w:val="22"/>
            </w:rPr>
            <w:fldChar w:fldCharType="separate"/>
          </w:r>
          <w:r w:rsidR="00DB7BB3" w:rsidRPr="00DB7BB3">
            <w:rPr>
              <w:noProof/>
              <w:color w:val="000000"/>
              <w:sz w:val="22"/>
              <w:szCs w:val="22"/>
            </w:rPr>
            <w:t>(Service, 2025)</w:t>
          </w:r>
          <w:r w:rsidR="00DB7BB3">
            <w:rPr>
              <w:bCs/>
              <w:color w:val="000000"/>
              <w:sz w:val="22"/>
              <w:szCs w:val="22"/>
            </w:rPr>
            <w:fldChar w:fldCharType="end"/>
          </w:r>
        </w:sdtContent>
      </w:sdt>
      <w:r w:rsidR="00C75F34">
        <w:rPr>
          <w:bCs/>
          <w:color w:val="000000"/>
          <w:sz w:val="22"/>
          <w:szCs w:val="22"/>
        </w:rPr>
        <w:t>:</w:t>
      </w:r>
    </w:p>
    <w:p w14:paraId="28A1E5C4" w14:textId="77777777" w:rsidR="008B0C89" w:rsidRDefault="008B0C89" w:rsidP="00D03B64">
      <w:pPr>
        <w:ind w:left="720"/>
        <w:jc w:val="both"/>
        <w:rPr>
          <w:bCs/>
          <w:color w:val="000000"/>
          <w:sz w:val="22"/>
          <w:szCs w:val="22"/>
          <w:highlight w:val="yellow"/>
        </w:rPr>
      </w:pPr>
    </w:p>
    <w:p w14:paraId="00AF723A" w14:textId="77777777" w:rsidR="00D03B64" w:rsidRDefault="00D03B64" w:rsidP="00AC3824">
      <w:pPr>
        <w:ind w:firstLine="720"/>
        <w:jc w:val="both"/>
        <w:rPr>
          <w:bCs/>
          <w:color w:val="000000"/>
          <w:sz w:val="22"/>
          <w:szCs w:val="22"/>
          <w:highlight w:val="yellow"/>
        </w:rPr>
      </w:pPr>
    </w:p>
    <w:p w14:paraId="3078BA39" w14:textId="77777777" w:rsidR="00CE6FE3" w:rsidRDefault="00CE6FE3" w:rsidP="00AC3824">
      <w:pPr>
        <w:ind w:firstLine="720"/>
        <w:jc w:val="both"/>
        <w:rPr>
          <w:bCs/>
          <w:color w:val="000000"/>
          <w:sz w:val="22"/>
          <w:szCs w:val="22"/>
          <w:highlight w:val="yellow"/>
        </w:rPr>
      </w:pPr>
    </w:p>
    <w:p w14:paraId="6D56FDBD" w14:textId="3656ACC6" w:rsidR="00364A82" w:rsidRPr="00B27478" w:rsidRDefault="00364A82" w:rsidP="00D03B64">
      <w:pPr>
        <w:ind w:left="720" w:firstLine="720"/>
        <w:jc w:val="both"/>
        <w:rPr>
          <w:bCs/>
          <w:color w:val="000000"/>
          <w:sz w:val="22"/>
          <w:szCs w:val="22"/>
          <w:u w:val="single"/>
        </w:rPr>
      </w:pPr>
      <w:r w:rsidRPr="00B27478">
        <w:rPr>
          <w:bCs/>
          <w:color w:val="000000"/>
          <w:sz w:val="22"/>
          <w:szCs w:val="22"/>
          <w:u w:val="single"/>
        </w:rPr>
        <w:t>Riparian Wetlands (</w:t>
      </w:r>
      <w:r w:rsidR="00D03B64" w:rsidRPr="00B27478">
        <w:rPr>
          <w:bCs/>
          <w:color w:val="000000"/>
          <w:sz w:val="22"/>
          <w:szCs w:val="22"/>
          <w:u w:val="single"/>
        </w:rPr>
        <w:t>R4SBC)</w:t>
      </w:r>
    </w:p>
    <w:p w14:paraId="43A76CAC" w14:textId="0BD03EAE" w:rsidR="00D03B64" w:rsidRPr="00860AB7" w:rsidRDefault="004415EA" w:rsidP="004415EA">
      <w:pPr>
        <w:ind w:left="1440"/>
        <w:jc w:val="both"/>
        <w:rPr>
          <w:bCs/>
          <w:color w:val="000000"/>
          <w:sz w:val="22"/>
          <w:szCs w:val="22"/>
        </w:rPr>
      </w:pPr>
      <w:r w:rsidRPr="00860AB7">
        <w:rPr>
          <w:bCs/>
          <w:color w:val="000000"/>
          <w:sz w:val="22"/>
          <w:szCs w:val="22"/>
        </w:rPr>
        <w:t xml:space="preserve">This is a riverine (R) wetland system, which includes all wetlands and deepwater habitats contained within a channel. The system is considered intermittent (4), meaning it contains flowing water only part of the year. When water is not flowing, it may remain in isolated pools or surface water may be absent. This system has a </w:t>
      </w:r>
      <w:proofErr w:type="gramStart"/>
      <w:r w:rsidRPr="00860AB7">
        <w:rPr>
          <w:bCs/>
          <w:color w:val="000000"/>
          <w:sz w:val="22"/>
          <w:szCs w:val="22"/>
        </w:rPr>
        <w:t>streambed</w:t>
      </w:r>
      <w:proofErr w:type="gramEnd"/>
      <w:r w:rsidRPr="00860AB7">
        <w:rPr>
          <w:bCs/>
          <w:color w:val="000000"/>
          <w:sz w:val="22"/>
          <w:szCs w:val="22"/>
        </w:rPr>
        <w:t xml:space="preserve"> (SB</w:t>
      </w:r>
      <w:proofErr w:type="gramStart"/>
      <w:r w:rsidRPr="00860AB7">
        <w:rPr>
          <w:bCs/>
          <w:color w:val="000000"/>
          <w:sz w:val="22"/>
          <w:szCs w:val="22"/>
        </w:rPr>
        <w:t>), or</w:t>
      </w:r>
      <w:proofErr w:type="gramEnd"/>
      <w:r w:rsidRPr="00860AB7">
        <w:rPr>
          <w:bCs/>
          <w:color w:val="000000"/>
          <w:sz w:val="22"/>
          <w:szCs w:val="22"/>
        </w:rPr>
        <w:t xml:space="preserve"> is channelized and easily dewatered due to its intermittent nature. The system is considered seasonally flooded (C), in which water is present in the spring, but usually absent by the end of the summer. </w:t>
      </w:r>
    </w:p>
    <w:p w14:paraId="49323B5C" w14:textId="77777777" w:rsidR="00364A82" w:rsidRPr="00860AB7" w:rsidRDefault="00364A82" w:rsidP="00364A82">
      <w:pPr>
        <w:ind w:firstLine="720"/>
        <w:jc w:val="both"/>
        <w:rPr>
          <w:bCs/>
          <w:color w:val="000000"/>
          <w:sz w:val="22"/>
          <w:szCs w:val="22"/>
        </w:rPr>
      </w:pPr>
    </w:p>
    <w:p w14:paraId="7CD2908A" w14:textId="2BC81B40" w:rsidR="00364A82" w:rsidRPr="00860AB7" w:rsidRDefault="00364A82" w:rsidP="004415EA">
      <w:pPr>
        <w:ind w:left="720" w:firstLine="720"/>
        <w:jc w:val="both"/>
        <w:rPr>
          <w:bCs/>
          <w:color w:val="000000"/>
          <w:sz w:val="22"/>
          <w:szCs w:val="22"/>
          <w:u w:val="single"/>
        </w:rPr>
      </w:pPr>
      <w:r w:rsidRPr="00860AB7">
        <w:rPr>
          <w:bCs/>
          <w:color w:val="000000"/>
          <w:sz w:val="22"/>
          <w:szCs w:val="22"/>
          <w:u w:val="single"/>
        </w:rPr>
        <w:t>Freshwater Emergent Wetlands (PEM1C)</w:t>
      </w:r>
    </w:p>
    <w:p w14:paraId="030129EB" w14:textId="3D8EBF51" w:rsidR="004415EA" w:rsidRPr="00860AB7" w:rsidRDefault="00135C41" w:rsidP="00135C41">
      <w:pPr>
        <w:ind w:left="1440"/>
        <w:jc w:val="both"/>
        <w:rPr>
          <w:bCs/>
          <w:color w:val="000000"/>
          <w:sz w:val="22"/>
          <w:szCs w:val="22"/>
        </w:rPr>
      </w:pPr>
      <w:r w:rsidRPr="00860AB7">
        <w:rPr>
          <w:bCs/>
          <w:color w:val="000000"/>
          <w:sz w:val="22"/>
          <w:szCs w:val="22"/>
        </w:rPr>
        <w:t>This is a freshwater, palustrine (P) wetland. The area contains emergent (EM) vegetation which is characterized by erect, rooted, herbaceous plants, including mosses and lichens. This vegetation is present for most of the growing season in most years and plants are typically perennial in nature. Vegetation is also considered persistent (1), wherein vegetation normally remains standing until the beginning of spring when new vegetation emerges. This wetland is seasonally flooded (C</w:t>
      </w:r>
      <w:proofErr w:type="gramStart"/>
      <w:r w:rsidRPr="00860AB7">
        <w:rPr>
          <w:bCs/>
          <w:color w:val="000000"/>
          <w:sz w:val="22"/>
          <w:szCs w:val="22"/>
        </w:rPr>
        <w:t>)</w:t>
      </w:r>
      <w:proofErr w:type="gramEnd"/>
      <w:r w:rsidRPr="00860AB7">
        <w:rPr>
          <w:bCs/>
          <w:color w:val="000000"/>
          <w:sz w:val="22"/>
          <w:szCs w:val="22"/>
        </w:rPr>
        <w:t xml:space="preserve"> and surface water is present for extended periods in the </w:t>
      </w:r>
      <w:proofErr w:type="gramStart"/>
      <w:r w:rsidRPr="00860AB7">
        <w:rPr>
          <w:bCs/>
          <w:color w:val="000000"/>
          <w:sz w:val="22"/>
          <w:szCs w:val="22"/>
        </w:rPr>
        <w:t>spring, but</w:t>
      </w:r>
      <w:proofErr w:type="gramEnd"/>
      <w:r w:rsidRPr="00860AB7">
        <w:rPr>
          <w:bCs/>
          <w:color w:val="000000"/>
          <w:sz w:val="22"/>
          <w:szCs w:val="22"/>
        </w:rPr>
        <w:t xml:space="preserve"> absent by the end of the summer in most years.</w:t>
      </w:r>
    </w:p>
    <w:p w14:paraId="06D8D1BD" w14:textId="77777777" w:rsidR="00364A82" w:rsidRPr="00860AB7" w:rsidRDefault="00364A82" w:rsidP="00364A82">
      <w:pPr>
        <w:ind w:firstLine="720"/>
        <w:jc w:val="both"/>
        <w:rPr>
          <w:bCs/>
          <w:color w:val="000000"/>
          <w:sz w:val="22"/>
          <w:szCs w:val="22"/>
        </w:rPr>
      </w:pPr>
    </w:p>
    <w:p w14:paraId="5AF2D334" w14:textId="37E393EE" w:rsidR="00D03B64" w:rsidRPr="00B27478" w:rsidRDefault="00D03B64" w:rsidP="00135C41">
      <w:pPr>
        <w:ind w:left="720" w:firstLine="720"/>
        <w:jc w:val="both"/>
        <w:rPr>
          <w:bCs/>
          <w:color w:val="000000"/>
          <w:sz w:val="22"/>
          <w:szCs w:val="22"/>
          <w:u w:val="single"/>
        </w:rPr>
      </w:pPr>
      <w:r w:rsidRPr="00B27478">
        <w:rPr>
          <w:bCs/>
          <w:color w:val="000000"/>
          <w:sz w:val="22"/>
          <w:szCs w:val="22"/>
          <w:u w:val="single"/>
        </w:rPr>
        <w:t>Forested Wetlands (PFO1C)</w:t>
      </w:r>
    </w:p>
    <w:p w14:paraId="3BBC7D4A" w14:textId="77777777" w:rsidR="00860AB7" w:rsidRPr="00860AB7" w:rsidRDefault="00860AB7" w:rsidP="00860AB7">
      <w:pPr>
        <w:ind w:left="1440"/>
        <w:jc w:val="both"/>
        <w:rPr>
          <w:bCs/>
          <w:color w:val="000000"/>
          <w:sz w:val="22"/>
          <w:szCs w:val="22"/>
        </w:rPr>
      </w:pPr>
      <w:r w:rsidRPr="00860AB7">
        <w:rPr>
          <w:bCs/>
          <w:color w:val="000000"/>
          <w:sz w:val="22"/>
          <w:szCs w:val="22"/>
        </w:rPr>
        <w:t>This is a palustrine, or non-tidal, (P) wetland system. The area is considered forested (FO) and characterized by woody vegetation that is 6 meters or taller. Vegetation is typically broad-leaved and deciduous (1) wherein woody angiosperms (trees and shrubs) with relatively wide flat leaves that are shed in the colder season are dominant. This wetland is seasonally flooded (C</w:t>
      </w:r>
      <w:proofErr w:type="gramStart"/>
      <w:r w:rsidRPr="00860AB7">
        <w:rPr>
          <w:bCs/>
          <w:color w:val="000000"/>
          <w:sz w:val="22"/>
          <w:szCs w:val="22"/>
        </w:rPr>
        <w:t>)</w:t>
      </w:r>
      <w:proofErr w:type="gramEnd"/>
      <w:r w:rsidRPr="00860AB7">
        <w:rPr>
          <w:bCs/>
          <w:color w:val="000000"/>
          <w:sz w:val="22"/>
          <w:szCs w:val="22"/>
        </w:rPr>
        <w:t xml:space="preserve"> and surface water is present for extended periods in the </w:t>
      </w:r>
      <w:proofErr w:type="gramStart"/>
      <w:r w:rsidRPr="00860AB7">
        <w:rPr>
          <w:bCs/>
          <w:color w:val="000000"/>
          <w:sz w:val="22"/>
          <w:szCs w:val="22"/>
        </w:rPr>
        <w:t>spring, but</w:t>
      </w:r>
      <w:proofErr w:type="gramEnd"/>
      <w:r w:rsidRPr="00860AB7">
        <w:rPr>
          <w:bCs/>
          <w:color w:val="000000"/>
          <w:sz w:val="22"/>
          <w:szCs w:val="22"/>
        </w:rPr>
        <w:t xml:space="preserve"> absent by the end of the summer in most years.</w:t>
      </w:r>
    </w:p>
    <w:p w14:paraId="472071A8" w14:textId="77777777" w:rsidR="00135C41" w:rsidRDefault="00135C41" w:rsidP="00135C41">
      <w:pPr>
        <w:ind w:left="720" w:firstLine="720"/>
        <w:jc w:val="both"/>
        <w:rPr>
          <w:bCs/>
          <w:color w:val="000000"/>
          <w:sz w:val="22"/>
          <w:szCs w:val="22"/>
          <w:highlight w:val="yellow"/>
        </w:rPr>
      </w:pPr>
    </w:p>
    <w:p w14:paraId="0DF07228" w14:textId="074AFB4B" w:rsidR="00084BB4" w:rsidRPr="005A562B" w:rsidRDefault="00084BB4" w:rsidP="005A562B">
      <w:pPr>
        <w:pStyle w:val="ListParagraph"/>
        <w:jc w:val="both"/>
        <w:rPr>
          <w:bCs/>
          <w:color w:val="000000"/>
          <w:sz w:val="22"/>
          <w:szCs w:val="22"/>
        </w:rPr>
      </w:pPr>
    </w:p>
    <w:p w14:paraId="13049E8E" w14:textId="20A0151F" w:rsidR="00957C4A" w:rsidRPr="00AA731B" w:rsidRDefault="00957C4A" w:rsidP="00C73F12">
      <w:pPr>
        <w:jc w:val="both"/>
        <w:rPr>
          <w:i/>
          <w:sz w:val="22"/>
          <w:szCs w:val="22"/>
        </w:rPr>
      </w:pPr>
    </w:p>
    <w:p w14:paraId="3857189C" w14:textId="4E56905E" w:rsidR="00957C4A" w:rsidRPr="0016380D" w:rsidRDefault="00957C4A" w:rsidP="00AC3824">
      <w:pPr>
        <w:ind w:firstLine="720"/>
        <w:jc w:val="both"/>
        <w:rPr>
          <w:bCs/>
          <w:sz w:val="22"/>
          <w:szCs w:val="22"/>
        </w:rPr>
      </w:pPr>
      <w:r w:rsidRPr="00AA731B">
        <w:rPr>
          <w:b/>
        </w:rPr>
        <w:t>Geologic Features</w:t>
      </w:r>
      <w:r w:rsidR="0016380D">
        <w:rPr>
          <w:b/>
        </w:rPr>
        <w:t xml:space="preserve"> </w:t>
      </w:r>
      <w:r w:rsidR="0016380D" w:rsidRPr="0016380D">
        <w:rPr>
          <w:bCs/>
        </w:rPr>
        <w:t>(see Geology Map)</w:t>
      </w:r>
      <w:r w:rsidR="0016380D" w:rsidRPr="0016380D">
        <w:rPr>
          <w:bCs/>
          <w:sz w:val="22"/>
          <w:szCs w:val="22"/>
        </w:rPr>
        <w:t xml:space="preserve"> </w:t>
      </w:r>
    </w:p>
    <w:p w14:paraId="010F62CD" w14:textId="67B9AFF5" w:rsidR="00236842" w:rsidRDefault="00236842" w:rsidP="009947D3">
      <w:pPr>
        <w:ind w:left="720"/>
        <w:jc w:val="both"/>
        <w:rPr>
          <w:bCs/>
          <w:sz w:val="22"/>
          <w:szCs w:val="22"/>
        </w:rPr>
      </w:pPr>
      <w:r w:rsidRPr="009947D3">
        <w:rPr>
          <w:bCs/>
          <w:sz w:val="22"/>
          <w:szCs w:val="22"/>
        </w:rPr>
        <w:t xml:space="preserve">The </w:t>
      </w:r>
      <w:r w:rsidR="003210B3">
        <w:rPr>
          <w:bCs/>
          <w:sz w:val="22"/>
          <w:szCs w:val="22"/>
        </w:rPr>
        <w:t>P</w:t>
      </w:r>
      <w:r w:rsidRPr="009947D3">
        <w:rPr>
          <w:bCs/>
          <w:sz w:val="22"/>
          <w:szCs w:val="22"/>
        </w:rPr>
        <w:t xml:space="preserve">roperty contains the geologic units described below, summarized from the U.S. Geological Survey </w:t>
      </w:r>
      <w:r w:rsidR="004D66C9">
        <w:rPr>
          <w:bCs/>
          <w:sz w:val="22"/>
          <w:szCs w:val="22"/>
        </w:rPr>
        <w:t xml:space="preserve">Post Falls and Liberty Lake </w:t>
      </w:r>
      <w:r w:rsidRPr="009947D3">
        <w:rPr>
          <w:bCs/>
          <w:sz w:val="22"/>
          <w:szCs w:val="22"/>
        </w:rPr>
        <w:t>Quadrangle</w:t>
      </w:r>
      <w:r w:rsidR="004D66C9">
        <w:rPr>
          <w:bCs/>
          <w:sz w:val="22"/>
          <w:szCs w:val="22"/>
        </w:rPr>
        <w:t>s</w:t>
      </w:r>
      <w:r w:rsidRPr="009947D3">
        <w:rPr>
          <w:bCs/>
          <w:sz w:val="22"/>
          <w:szCs w:val="22"/>
        </w:rPr>
        <w:t xml:space="preserve"> of </w:t>
      </w:r>
      <w:r w:rsidR="004D66C9">
        <w:rPr>
          <w:bCs/>
          <w:sz w:val="22"/>
          <w:szCs w:val="22"/>
        </w:rPr>
        <w:t>Kootenai</w:t>
      </w:r>
      <w:r w:rsidRPr="009947D3">
        <w:rPr>
          <w:bCs/>
          <w:sz w:val="22"/>
          <w:szCs w:val="22"/>
        </w:rPr>
        <w:t xml:space="preserve"> County, </w:t>
      </w:r>
      <w:r w:rsidR="004D66C9">
        <w:rPr>
          <w:bCs/>
          <w:sz w:val="22"/>
          <w:szCs w:val="22"/>
        </w:rPr>
        <w:t>Idaho</w:t>
      </w:r>
      <w:r w:rsidR="0016380D">
        <w:rPr>
          <w:bCs/>
          <w:sz w:val="22"/>
          <w:szCs w:val="22"/>
        </w:rPr>
        <w:t xml:space="preserve"> </w:t>
      </w:r>
      <w:sdt>
        <w:sdtPr>
          <w:rPr>
            <w:bCs/>
            <w:sz w:val="22"/>
            <w:szCs w:val="22"/>
          </w:rPr>
          <w:id w:val="2016720228"/>
          <w:citation/>
        </w:sdtPr>
        <w:sdtContent>
          <w:r w:rsidR="00D74C0F">
            <w:rPr>
              <w:bCs/>
              <w:sz w:val="22"/>
              <w:szCs w:val="22"/>
            </w:rPr>
            <w:fldChar w:fldCharType="begin"/>
          </w:r>
          <w:r w:rsidR="00D74C0F">
            <w:rPr>
              <w:bCs/>
              <w:sz w:val="22"/>
              <w:szCs w:val="22"/>
            </w:rPr>
            <w:instrText xml:space="preserve"> CITATION Ray98 \l 1033 </w:instrText>
          </w:r>
          <w:r w:rsidR="00D74C0F">
            <w:rPr>
              <w:bCs/>
              <w:sz w:val="22"/>
              <w:szCs w:val="22"/>
            </w:rPr>
            <w:fldChar w:fldCharType="separate"/>
          </w:r>
          <w:r w:rsidR="00D74C0F" w:rsidRPr="00D74C0F">
            <w:rPr>
              <w:noProof/>
              <w:sz w:val="22"/>
              <w:szCs w:val="22"/>
            </w:rPr>
            <w:t>(Ray M. Breckenridge, 1998)</w:t>
          </w:r>
          <w:r w:rsidR="00D74C0F">
            <w:rPr>
              <w:bCs/>
              <w:sz w:val="22"/>
              <w:szCs w:val="22"/>
            </w:rPr>
            <w:fldChar w:fldCharType="end"/>
          </w:r>
        </w:sdtContent>
      </w:sdt>
      <w:r w:rsidRPr="009947D3">
        <w:rPr>
          <w:bCs/>
          <w:sz w:val="22"/>
          <w:szCs w:val="22"/>
        </w:rPr>
        <w:t xml:space="preserve">. </w:t>
      </w:r>
    </w:p>
    <w:p w14:paraId="6E9A3B05" w14:textId="77777777" w:rsidR="004D66C9" w:rsidRDefault="004D66C9" w:rsidP="009947D3">
      <w:pPr>
        <w:ind w:left="720"/>
        <w:jc w:val="both"/>
        <w:rPr>
          <w:bCs/>
          <w:sz w:val="22"/>
          <w:szCs w:val="22"/>
        </w:rPr>
      </w:pPr>
    </w:p>
    <w:p w14:paraId="5740D225" w14:textId="77777777" w:rsidR="005C533B" w:rsidRPr="000333EC" w:rsidRDefault="004D66C9" w:rsidP="009947D3">
      <w:pPr>
        <w:ind w:left="720"/>
        <w:jc w:val="both"/>
        <w:rPr>
          <w:bCs/>
          <w:sz w:val="22"/>
          <w:szCs w:val="22"/>
          <w:u w:val="single"/>
        </w:rPr>
      </w:pPr>
      <w:r>
        <w:rPr>
          <w:bCs/>
          <w:sz w:val="22"/>
          <w:szCs w:val="22"/>
        </w:rPr>
        <w:tab/>
      </w:r>
      <w:r w:rsidR="00CB6609" w:rsidRPr="000333EC">
        <w:rPr>
          <w:bCs/>
          <w:sz w:val="22"/>
          <w:szCs w:val="22"/>
          <w:u w:val="single"/>
        </w:rPr>
        <w:t>C –</w:t>
      </w:r>
      <w:r w:rsidR="005C533B" w:rsidRPr="000333EC">
        <w:rPr>
          <w:bCs/>
          <w:sz w:val="22"/>
          <w:szCs w:val="22"/>
          <w:u w:val="single"/>
        </w:rPr>
        <w:t xml:space="preserve"> Colluvium and common small rock outcrops (Quaternary and Tertiary) </w:t>
      </w:r>
    </w:p>
    <w:p w14:paraId="1731D728" w14:textId="0F7B3A5B" w:rsidR="000333EC" w:rsidRDefault="005C533B" w:rsidP="000333EC">
      <w:pPr>
        <w:ind w:left="1440"/>
        <w:jc w:val="both"/>
        <w:rPr>
          <w:bCs/>
          <w:sz w:val="22"/>
          <w:szCs w:val="22"/>
        </w:rPr>
      </w:pPr>
      <w:r>
        <w:rPr>
          <w:bCs/>
          <w:sz w:val="22"/>
          <w:szCs w:val="22"/>
        </w:rPr>
        <w:t xml:space="preserve">Colluvium is composed of 1.5 to 6 feet of angular pebble and cobble gravel in a sandy silt matrix that overlies relatively unweathered gneiss, schist, and quartzite. Unit typically </w:t>
      </w:r>
      <w:r w:rsidR="008B3579">
        <w:rPr>
          <w:bCs/>
          <w:sz w:val="22"/>
          <w:szCs w:val="22"/>
        </w:rPr>
        <w:t>occurs</w:t>
      </w:r>
      <w:r>
        <w:rPr>
          <w:bCs/>
          <w:sz w:val="22"/>
          <w:szCs w:val="22"/>
        </w:rPr>
        <w:t xml:space="preserve"> on ridges and relatively steep slopes with south aspects. Typically lacks a mantle of loess and well-developed soil horizons</w:t>
      </w:r>
      <w:r w:rsidR="000333EC">
        <w:rPr>
          <w:bCs/>
          <w:sz w:val="22"/>
          <w:szCs w:val="22"/>
        </w:rPr>
        <w:t xml:space="preserve">. </w:t>
      </w:r>
    </w:p>
    <w:p w14:paraId="2FD26B91" w14:textId="104DE409" w:rsidR="004D66C9" w:rsidRDefault="00CB6609" w:rsidP="009947D3">
      <w:pPr>
        <w:ind w:left="720"/>
        <w:jc w:val="both"/>
        <w:rPr>
          <w:bCs/>
          <w:sz w:val="22"/>
          <w:szCs w:val="22"/>
        </w:rPr>
      </w:pPr>
      <w:r>
        <w:rPr>
          <w:bCs/>
          <w:sz w:val="22"/>
          <w:szCs w:val="22"/>
        </w:rPr>
        <w:t xml:space="preserve"> </w:t>
      </w:r>
    </w:p>
    <w:p w14:paraId="33823586" w14:textId="661F5721" w:rsidR="00CB6609" w:rsidRPr="008B3579" w:rsidRDefault="00CB6609" w:rsidP="009947D3">
      <w:pPr>
        <w:ind w:left="720"/>
        <w:jc w:val="both"/>
        <w:rPr>
          <w:bCs/>
          <w:sz w:val="22"/>
          <w:szCs w:val="22"/>
          <w:u w:val="single"/>
        </w:rPr>
      </w:pPr>
      <w:r>
        <w:rPr>
          <w:bCs/>
          <w:sz w:val="22"/>
          <w:szCs w:val="22"/>
        </w:rPr>
        <w:tab/>
      </w:r>
      <w:proofErr w:type="spellStart"/>
      <w:r w:rsidRPr="008B3579">
        <w:rPr>
          <w:bCs/>
          <w:sz w:val="22"/>
          <w:szCs w:val="22"/>
          <w:u w:val="single"/>
        </w:rPr>
        <w:t>Cb</w:t>
      </w:r>
      <w:proofErr w:type="spellEnd"/>
      <w:r w:rsidRPr="008B3579">
        <w:rPr>
          <w:bCs/>
          <w:sz w:val="22"/>
          <w:szCs w:val="22"/>
          <w:u w:val="single"/>
        </w:rPr>
        <w:t xml:space="preserve"> – </w:t>
      </w:r>
      <w:r w:rsidR="000333EC" w:rsidRPr="008B3579">
        <w:rPr>
          <w:bCs/>
          <w:sz w:val="22"/>
          <w:szCs w:val="22"/>
          <w:u w:val="single"/>
        </w:rPr>
        <w:t>Colluvium and bedrock</w:t>
      </w:r>
      <w:r w:rsidR="008B3579" w:rsidRPr="008B3579">
        <w:rPr>
          <w:bCs/>
          <w:sz w:val="22"/>
          <w:szCs w:val="22"/>
          <w:u w:val="single"/>
        </w:rPr>
        <w:t xml:space="preserve">, </w:t>
      </w:r>
      <w:r w:rsidR="000333EC" w:rsidRPr="008B3579">
        <w:rPr>
          <w:bCs/>
          <w:sz w:val="22"/>
          <w:szCs w:val="22"/>
          <w:u w:val="single"/>
        </w:rPr>
        <w:t>linear, erosion-resistant ridges (Quaternary and Tertiary)</w:t>
      </w:r>
    </w:p>
    <w:p w14:paraId="5C86F35C" w14:textId="057A6C23" w:rsidR="000333EC" w:rsidRDefault="000333EC" w:rsidP="008B3579">
      <w:pPr>
        <w:ind w:left="1440"/>
        <w:jc w:val="both"/>
        <w:rPr>
          <w:bCs/>
          <w:sz w:val="22"/>
          <w:szCs w:val="22"/>
        </w:rPr>
      </w:pPr>
      <w:r>
        <w:rPr>
          <w:bCs/>
          <w:sz w:val="22"/>
          <w:szCs w:val="22"/>
        </w:rPr>
        <w:t xml:space="preserve">The thin and discontinuous colluvium is composed of angular </w:t>
      </w:r>
      <w:proofErr w:type="gramStart"/>
      <w:r>
        <w:rPr>
          <w:bCs/>
          <w:sz w:val="22"/>
          <w:szCs w:val="22"/>
        </w:rPr>
        <w:t>pebble</w:t>
      </w:r>
      <w:proofErr w:type="gramEnd"/>
      <w:r>
        <w:rPr>
          <w:bCs/>
          <w:sz w:val="22"/>
          <w:szCs w:val="22"/>
        </w:rPr>
        <w:t xml:space="preserve"> </w:t>
      </w:r>
      <w:proofErr w:type="gramStart"/>
      <w:r>
        <w:rPr>
          <w:bCs/>
          <w:sz w:val="22"/>
          <w:szCs w:val="22"/>
        </w:rPr>
        <w:t>and cobble</w:t>
      </w:r>
      <w:proofErr w:type="gramEnd"/>
      <w:r>
        <w:rPr>
          <w:bCs/>
          <w:sz w:val="22"/>
          <w:szCs w:val="22"/>
        </w:rPr>
        <w:t xml:space="preserve"> gravel in a sandy silt matrix</w:t>
      </w:r>
      <w:r w:rsidR="00321994">
        <w:rPr>
          <w:bCs/>
          <w:sz w:val="22"/>
          <w:szCs w:val="22"/>
        </w:rPr>
        <w:t xml:space="preserve">. Bedrock outcrops are composed of Precambrian gneiss, quartzite schist, or quartzite. Ridge </w:t>
      </w:r>
      <w:proofErr w:type="gramStart"/>
      <w:r w:rsidR="00321994">
        <w:rPr>
          <w:bCs/>
          <w:sz w:val="22"/>
          <w:szCs w:val="22"/>
        </w:rPr>
        <w:t>parallel</w:t>
      </w:r>
      <w:proofErr w:type="gramEnd"/>
      <w:r w:rsidR="00321994">
        <w:rPr>
          <w:bCs/>
          <w:sz w:val="22"/>
          <w:szCs w:val="22"/>
        </w:rPr>
        <w:t xml:space="preserve"> the strike of the regional foliation over a range of </w:t>
      </w:r>
      <w:proofErr w:type="gramStart"/>
      <w:r w:rsidR="00321994">
        <w:rPr>
          <w:bCs/>
          <w:sz w:val="22"/>
          <w:szCs w:val="22"/>
        </w:rPr>
        <w:t>elevations, but</w:t>
      </w:r>
      <w:proofErr w:type="gramEnd"/>
      <w:r w:rsidR="00321994">
        <w:rPr>
          <w:bCs/>
          <w:sz w:val="22"/>
          <w:szCs w:val="22"/>
        </w:rPr>
        <w:t xml:space="preserve"> are prominent at higher elevations where </w:t>
      </w:r>
      <w:r w:rsidR="00156DD5">
        <w:rPr>
          <w:bCs/>
          <w:sz w:val="22"/>
          <w:szCs w:val="22"/>
        </w:rPr>
        <w:t>erosion predominates over</w:t>
      </w:r>
      <w:r w:rsidR="008B3579">
        <w:rPr>
          <w:bCs/>
          <w:sz w:val="22"/>
          <w:szCs w:val="22"/>
        </w:rPr>
        <w:t xml:space="preserve"> </w:t>
      </w:r>
      <w:r w:rsidR="00156DD5">
        <w:rPr>
          <w:bCs/>
          <w:sz w:val="22"/>
          <w:szCs w:val="22"/>
        </w:rPr>
        <w:t xml:space="preserve">deposition. Lacks a mantle of loess and well-developed soil horizons. </w:t>
      </w:r>
    </w:p>
    <w:p w14:paraId="52E5DECB" w14:textId="77777777" w:rsidR="008B3579" w:rsidRDefault="008B3579" w:rsidP="008B3579">
      <w:pPr>
        <w:ind w:left="1440"/>
        <w:jc w:val="both"/>
        <w:rPr>
          <w:bCs/>
          <w:sz w:val="22"/>
          <w:szCs w:val="22"/>
        </w:rPr>
      </w:pPr>
    </w:p>
    <w:p w14:paraId="3C21CC1D" w14:textId="4A5F7E0E" w:rsidR="00CB6609" w:rsidRPr="009F1009" w:rsidRDefault="00CB6609" w:rsidP="009947D3">
      <w:pPr>
        <w:ind w:left="720"/>
        <w:jc w:val="both"/>
        <w:rPr>
          <w:bCs/>
          <w:sz w:val="22"/>
          <w:szCs w:val="22"/>
          <w:u w:val="single"/>
        </w:rPr>
      </w:pPr>
      <w:r>
        <w:rPr>
          <w:bCs/>
          <w:sz w:val="22"/>
          <w:szCs w:val="22"/>
        </w:rPr>
        <w:tab/>
      </w:r>
      <w:r w:rsidRPr="009F1009">
        <w:rPr>
          <w:bCs/>
          <w:sz w:val="22"/>
          <w:szCs w:val="22"/>
          <w:u w:val="single"/>
        </w:rPr>
        <w:t xml:space="preserve">Ds – </w:t>
      </w:r>
      <w:r w:rsidR="008B3579" w:rsidRPr="009F1009">
        <w:rPr>
          <w:bCs/>
          <w:sz w:val="22"/>
          <w:szCs w:val="22"/>
          <w:u w:val="single"/>
        </w:rPr>
        <w:t xml:space="preserve">Debris-flow and solifluction deposits (Quaternary) </w:t>
      </w:r>
    </w:p>
    <w:p w14:paraId="0C5C86DD" w14:textId="08022F3A" w:rsidR="008B3579" w:rsidRDefault="008B3579" w:rsidP="009F1009">
      <w:pPr>
        <w:ind w:left="1440"/>
        <w:jc w:val="both"/>
        <w:rPr>
          <w:bCs/>
          <w:sz w:val="22"/>
          <w:szCs w:val="22"/>
        </w:rPr>
      </w:pPr>
      <w:r>
        <w:rPr>
          <w:bCs/>
          <w:sz w:val="22"/>
          <w:szCs w:val="22"/>
        </w:rPr>
        <w:lastRenderedPageBreak/>
        <w:t>Composed of angular pebbles and cobbles in a silty sand matrix. Overlies weathered bedrock on steeply sloping, northerly aspects at elevations abov</w:t>
      </w:r>
      <w:r w:rsidR="009F1009">
        <w:rPr>
          <w:bCs/>
          <w:sz w:val="22"/>
          <w:szCs w:val="22"/>
        </w:rPr>
        <w:t>e</w:t>
      </w:r>
      <w:r>
        <w:rPr>
          <w:bCs/>
          <w:sz w:val="22"/>
          <w:szCs w:val="22"/>
        </w:rPr>
        <w:t xml:space="preserve"> 3,000 feet. </w:t>
      </w:r>
      <w:r w:rsidR="009F1009">
        <w:rPr>
          <w:bCs/>
          <w:sz w:val="22"/>
          <w:szCs w:val="22"/>
        </w:rPr>
        <w:t>Probably</w:t>
      </w:r>
      <w:r>
        <w:rPr>
          <w:bCs/>
          <w:sz w:val="22"/>
          <w:szCs w:val="22"/>
        </w:rPr>
        <w:t xml:space="preserve"> periglacial </w:t>
      </w:r>
      <w:r w:rsidR="009F1009">
        <w:rPr>
          <w:bCs/>
          <w:sz w:val="22"/>
          <w:szCs w:val="22"/>
        </w:rPr>
        <w:t xml:space="preserve">in origin. Surface typically mantled by 1 to 2 meters of loess and volcanic ash on weakly developed Holocene soil horizons. </w:t>
      </w:r>
    </w:p>
    <w:p w14:paraId="7CC2461F" w14:textId="77777777" w:rsidR="009F1009" w:rsidRDefault="009F1009" w:rsidP="009F1009">
      <w:pPr>
        <w:ind w:left="1440"/>
        <w:jc w:val="both"/>
        <w:rPr>
          <w:bCs/>
          <w:sz w:val="22"/>
          <w:szCs w:val="22"/>
        </w:rPr>
      </w:pPr>
    </w:p>
    <w:p w14:paraId="521AE928" w14:textId="76026AC7" w:rsidR="00CB6609" w:rsidRPr="00EF4A09" w:rsidRDefault="00CB6609" w:rsidP="00CB6609">
      <w:pPr>
        <w:ind w:left="720"/>
        <w:jc w:val="both"/>
        <w:rPr>
          <w:bCs/>
          <w:sz w:val="22"/>
          <w:szCs w:val="22"/>
          <w:u w:val="single"/>
        </w:rPr>
      </w:pPr>
      <w:r>
        <w:rPr>
          <w:bCs/>
          <w:sz w:val="22"/>
          <w:szCs w:val="22"/>
        </w:rPr>
        <w:tab/>
      </w:r>
      <w:r w:rsidRPr="00EF4A09">
        <w:rPr>
          <w:bCs/>
          <w:sz w:val="22"/>
          <w:szCs w:val="22"/>
          <w:u w:val="single"/>
        </w:rPr>
        <w:t xml:space="preserve">Cr – </w:t>
      </w:r>
      <w:r w:rsidR="009F1009" w:rsidRPr="00EF4A09">
        <w:rPr>
          <w:bCs/>
          <w:sz w:val="22"/>
          <w:szCs w:val="22"/>
          <w:u w:val="single"/>
        </w:rPr>
        <w:t xml:space="preserve">Colluvium and residuum of intermediate depth (Quaternary and Tertiary) </w:t>
      </w:r>
    </w:p>
    <w:p w14:paraId="56FC4C2E" w14:textId="0C881B36" w:rsidR="009F1009" w:rsidRDefault="009F1009" w:rsidP="00EF4A09">
      <w:pPr>
        <w:ind w:left="1440"/>
        <w:jc w:val="both"/>
        <w:rPr>
          <w:bCs/>
          <w:sz w:val="22"/>
          <w:szCs w:val="22"/>
        </w:rPr>
      </w:pPr>
      <w:r>
        <w:rPr>
          <w:bCs/>
          <w:sz w:val="22"/>
          <w:szCs w:val="22"/>
        </w:rPr>
        <w:t xml:space="preserve">Colluvium is composed of pebble gravel in a </w:t>
      </w:r>
      <w:proofErr w:type="gramStart"/>
      <w:r>
        <w:rPr>
          <w:bCs/>
          <w:sz w:val="22"/>
          <w:szCs w:val="22"/>
        </w:rPr>
        <w:t>clayey</w:t>
      </w:r>
      <w:proofErr w:type="gramEnd"/>
      <w:r>
        <w:rPr>
          <w:bCs/>
          <w:sz w:val="22"/>
          <w:szCs w:val="22"/>
        </w:rPr>
        <w:t xml:space="preserve">, silty sand matrix. The coarseness of the gravel typically increases with depth. Residuum is mostly a sandy silt saprolite that grades with depth into Precambrian schist and gneiss. Colluvium is predominant on steeper, north-facing slopes typically lower </w:t>
      </w:r>
      <w:proofErr w:type="gramStart"/>
      <w:r>
        <w:rPr>
          <w:bCs/>
          <w:sz w:val="22"/>
          <w:szCs w:val="22"/>
        </w:rPr>
        <w:t>that</w:t>
      </w:r>
      <w:proofErr w:type="gramEnd"/>
      <w:r>
        <w:rPr>
          <w:bCs/>
          <w:sz w:val="22"/>
          <w:szCs w:val="22"/>
        </w:rPr>
        <w:t xml:space="preserve"> 3,000 feet in elevation. Residuum is thinnest on south-facing steep slopes. Areas of gentle slopes,</w:t>
      </w:r>
      <w:r w:rsidR="00674242">
        <w:rPr>
          <w:bCs/>
          <w:sz w:val="22"/>
          <w:szCs w:val="22"/>
        </w:rPr>
        <w:t xml:space="preserve"> especially west-facing areas on the map, have a 3- to 6-foot mantle of loess and volcanic ash with weakly developed Holocene soil horizons. A clayey buried soil typically occurs within 10-20 inches below the loess</w:t>
      </w:r>
      <w:r w:rsidR="00A5053B">
        <w:rPr>
          <w:bCs/>
          <w:sz w:val="22"/>
          <w:szCs w:val="22"/>
        </w:rPr>
        <w:t xml:space="preserve"> on gentle, stable slopes, but may be eroded from steeper slopes. Slopes are variable, and the steepest ones are typically located where stream incision has cut deeply into the regolith. </w:t>
      </w:r>
    </w:p>
    <w:p w14:paraId="6787792F" w14:textId="47995248" w:rsidR="00EF4A09" w:rsidRPr="00EF4A09" w:rsidRDefault="00CB6609" w:rsidP="00EF4A09">
      <w:pPr>
        <w:ind w:left="720"/>
        <w:jc w:val="both"/>
        <w:rPr>
          <w:bCs/>
          <w:sz w:val="22"/>
          <w:szCs w:val="22"/>
          <w:highlight w:val="yellow"/>
          <w:u w:val="single"/>
        </w:rPr>
      </w:pPr>
      <w:r>
        <w:rPr>
          <w:bCs/>
          <w:sz w:val="22"/>
          <w:szCs w:val="22"/>
        </w:rPr>
        <w:tab/>
      </w:r>
    </w:p>
    <w:p w14:paraId="707CEE24" w14:textId="77777777" w:rsidR="005A562B" w:rsidRPr="005A562B" w:rsidRDefault="005A562B" w:rsidP="005A562B">
      <w:pPr>
        <w:pStyle w:val="ListParagraph"/>
        <w:ind w:left="1440"/>
        <w:jc w:val="both"/>
        <w:rPr>
          <w:bCs/>
          <w:sz w:val="22"/>
          <w:szCs w:val="22"/>
        </w:rPr>
      </w:pPr>
    </w:p>
    <w:p w14:paraId="4444EA6A" w14:textId="77777777" w:rsidR="00FD4999" w:rsidRPr="00AA731B" w:rsidRDefault="00FD4999" w:rsidP="00C73F12">
      <w:pPr>
        <w:jc w:val="both"/>
        <w:rPr>
          <w:i/>
          <w:sz w:val="22"/>
          <w:szCs w:val="22"/>
        </w:rPr>
      </w:pPr>
    </w:p>
    <w:p w14:paraId="459B300A" w14:textId="53A67BB6" w:rsidR="00FD4999" w:rsidRPr="00FD4999" w:rsidRDefault="00FD4999" w:rsidP="00C73F12">
      <w:pPr>
        <w:jc w:val="both"/>
        <w:rPr>
          <w:iCs/>
        </w:rPr>
      </w:pPr>
      <w:r w:rsidRPr="00AA731B">
        <w:rPr>
          <w:i/>
          <w:sz w:val="22"/>
          <w:szCs w:val="22"/>
        </w:rPr>
        <w:tab/>
      </w:r>
      <w:r w:rsidRPr="00AA731B">
        <w:rPr>
          <w:b/>
          <w:bCs/>
          <w:iCs/>
        </w:rPr>
        <w:t>Climate Resilience</w:t>
      </w:r>
      <w:r w:rsidRPr="00AA731B">
        <w:rPr>
          <w:iCs/>
        </w:rPr>
        <w:t xml:space="preserve"> (see Climate</w:t>
      </w:r>
      <w:r>
        <w:rPr>
          <w:iCs/>
        </w:rPr>
        <w:t xml:space="preserve"> Resilience map) </w:t>
      </w:r>
    </w:p>
    <w:p w14:paraId="4B587698" w14:textId="7A7DDC67" w:rsidR="00FD4999" w:rsidRDefault="00035D67" w:rsidP="001467F7">
      <w:pPr>
        <w:ind w:left="720"/>
        <w:jc w:val="both"/>
        <w:rPr>
          <w:iCs/>
          <w:sz w:val="22"/>
          <w:szCs w:val="22"/>
        </w:rPr>
      </w:pPr>
      <w:r w:rsidRPr="001467F7">
        <w:rPr>
          <w:iCs/>
          <w:sz w:val="22"/>
          <w:szCs w:val="22"/>
        </w:rPr>
        <w:t xml:space="preserve">The Inland Northwest Land Conservancy strives to protect lands that will be resilient in the face of climate change. To assess a property’s resilience, the Conservancy consults a nation-wide dataset compiled by The Nature Conservancy. A property’s resilience </w:t>
      </w:r>
      <w:r w:rsidR="001467F7" w:rsidRPr="001467F7">
        <w:rPr>
          <w:iCs/>
          <w:sz w:val="22"/>
          <w:szCs w:val="22"/>
        </w:rPr>
        <w:t xml:space="preserve">is estimated based on its landscape diversity (topography, soil types, and soil moisture content) and local connectedness (landscape fragmentation by development or small-parcel private ownership). The model does not currently consider existing biodiversity. </w:t>
      </w:r>
    </w:p>
    <w:p w14:paraId="03ACE541" w14:textId="77777777" w:rsidR="00BF185D" w:rsidRDefault="00BF185D" w:rsidP="001467F7">
      <w:pPr>
        <w:ind w:left="720"/>
        <w:jc w:val="both"/>
        <w:rPr>
          <w:iCs/>
          <w:sz w:val="22"/>
          <w:szCs w:val="22"/>
        </w:rPr>
      </w:pPr>
    </w:p>
    <w:p w14:paraId="2894CC20" w14:textId="138E5D50" w:rsidR="00BF185D" w:rsidRPr="001467F7" w:rsidRDefault="00BF185D" w:rsidP="001467F7">
      <w:pPr>
        <w:ind w:left="720"/>
        <w:jc w:val="both"/>
        <w:rPr>
          <w:iCs/>
          <w:sz w:val="22"/>
          <w:szCs w:val="22"/>
        </w:rPr>
      </w:pPr>
      <w:r>
        <w:rPr>
          <w:iCs/>
          <w:sz w:val="22"/>
          <w:szCs w:val="22"/>
        </w:rPr>
        <w:t xml:space="preserve">The </w:t>
      </w:r>
      <w:r w:rsidR="00D85F05">
        <w:rPr>
          <w:iCs/>
          <w:sz w:val="22"/>
          <w:szCs w:val="22"/>
        </w:rPr>
        <w:t>P</w:t>
      </w:r>
      <w:r w:rsidR="00110B4B">
        <w:rPr>
          <w:iCs/>
          <w:sz w:val="22"/>
          <w:szCs w:val="22"/>
        </w:rPr>
        <w:t xml:space="preserve">roperty is estimated to have </w:t>
      </w:r>
      <w:r w:rsidR="00215B2D">
        <w:rPr>
          <w:iCs/>
          <w:sz w:val="22"/>
          <w:szCs w:val="22"/>
        </w:rPr>
        <w:t>above-average</w:t>
      </w:r>
      <w:r w:rsidR="00110B4B">
        <w:rPr>
          <w:iCs/>
          <w:sz w:val="22"/>
          <w:szCs w:val="22"/>
        </w:rPr>
        <w:t xml:space="preserve"> resilience, likely due to</w:t>
      </w:r>
      <w:r w:rsidR="00215B2D">
        <w:rPr>
          <w:iCs/>
          <w:sz w:val="22"/>
          <w:szCs w:val="22"/>
        </w:rPr>
        <w:t xml:space="preserve"> its topographic diversity, and contiguity with other large-tracts of undeveloped land. Adjacent lands, particularly those further up Mica Peak ranked </w:t>
      </w:r>
      <w:r w:rsidR="00BD23F6">
        <w:rPr>
          <w:iCs/>
          <w:sz w:val="22"/>
          <w:szCs w:val="22"/>
        </w:rPr>
        <w:t xml:space="preserve">above average for resilience as well. </w:t>
      </w:r>
      <w:r w:rsidR="00320F41">
        <w:rPr>
          <w:iCs/>
          <w:sz w:val="22"/>
          <w:szCs w:val="22"/>
        </w:rPr>
        <w:t xml:space="preserve"> </w:t>
      </w:r>
    </w:p>
    <w:p w14:paraId="021D3A63" w14:textId="77777777" w:rsidR="001467F7" w:rsidRDefault="001467F7" w:rsidP="001467F7">
      <w:pPr>
        <w:ind w:left="720"/>
        <w:jc w:val="both"/>
        <w:rPr>
          <w:i/>
          <w:sz w:val="22"/>
          <w:szCs w:val="22"/>
        </w:rPr>
      </w:pPr>
    </w:p>
    <w:p w14:paraId="0B5ED2E7" w14:textId="77777777" w:rsidR="001467F7" w:rsidRPr="004C34B7" w:rsidRDefault="001467F7" w:rsidP="001467F7">
      <w:pPr>
        <w:ind w:left="720"/>
        <w:jc w:val="both"/>
        <w:rPr>
          <w:i/>
          <w:sz w:val="22"/>
          <w:szCs w:val="22"/>
        </w:rPr>
      </w:pPr>
    </w:p>
    <w:p w14:paraId="61222CFC" w14:textId="77777777" w:rsidR="00353F94" w:rsidRDefault="00353F94" w:rsidP="00353F94">
      <w:pPr>
        <w:jc w:val="both"/>
        <w:rPr>
          <w:b/>
          <w:color w:val="000000"/>
        </w:rPr>
      </w:pPr>
    </w:p>
    <w:p w14:paraId="2B44D9F8" w14:textId="5E0257F8" w:rsidR="00353F94" w:rsidRPr="00AD6764" w:rsidRDefault="00353F94" w:rsidP="00AC3824">
      <w:pPr>
        <w:ind w:firstLine="270"/>
        <w:jc w:val="both"/>
        <w:rPr>
          <w:b/>
          <w:color w:val="000000"/>
          <w:u w:val="double"/>
        </w:rPr>
      </w:pPr>
      <w:r w:rsidRPr="00AD6764">
        <w:rPr>
          <w:b/>
          <w:color w:val="000000"/>
          <w:u w:val="double"/>
        </w:rPr>
        <w:t>Biological Features</w:t>
      </w:r>
    </w:p>
    <w:p w14:paraId="778CD251" w14:textId="77777777" w:rsidR="009F4475" w:rsidRDefault="009F4475" w:rsidP="00C73F12">
      <w:pPr>
        <w:jc w:val="both"/>
        <w:rPr>
          <w:b/>
        </w:rPr>
      </w:pPr>
    </w:p>
    <w:p w14:paraId="1218474D" w14:textId="4CEC503F" w:rsidR="00AC3824" w:rsidRPr="00AA731B" w:rsidRDefault="00C070BA" w:rsidP="00AC3824">
      <w:pPr>
        <w:ind w:right="-720" w:firstLine="720"/>
        <w:jc w:val="both"/>
      </w:pPr>
      <w:r w:rsidRPr="00AA731B">
        <w:rPr>
          <w:b/>
        </w:rPr>
        <w:t>Vegetation</w:t>
      </w:r>
      <w:r w:rsidR="00F87B1E" w:rsidRPr="00AA731B">
        <w:t xml:space="preserve"> </w:t>
      </w:r>
      <w:r w:rsidR="00AC3824" w:rsidRPr="00AA731B">
        <w:t xml:space="preserve"> </w:t>
      </w:r>
    </w:p>
    <w:p w14:paraId="6EAFC2E1" w14:textId="50198D03" w:rsidR="00A77EC2" w:rsidRDefault="00D1231E" w:rsidP="009D208A">
      <w:pPr>
        <w:ind w:left="720"/>
        <w:jc w:val="both"/>
        <w:rPr>
          <w:iCs/>
          <w:sz w:val="22"/>
          <w:szCs w:val="22"/>
        </w:rPr>
      </w:pPr>
      <w:proofErr w:type="gramStart"/>
      <w:r w:rsidRPr="00D1231E">
        <w:rPr>
          <w:iCs/>
          <w:sz w:val="22"/>
          <w:szCs w:val="22"/>
        </w:rPr>
        <w:t>The Property</w:t>
      </w:r>
      <w:proofErr w:type="gramEnd"/>
      <w:r w:rsidRPr="00D1231E">
        <w:rPr>
          <w:iCs/>
          <w:sz w:val="22"/>
          <w:szCs w:val="22"/>
        </w:rPr>
        <w:t xml:space="preserve"> supports a diverse mosaic of vegetation communities shaped by topography, aspect, and hydrology. Three primary habitat zones are evident: riparian areas, north-facing forested slopes, southwest-facing open</w:t>
      </w:r>
      <w:r w:rsidR="00A82E0E">
        <w:rPr>
          <w:iCs/>
          <w:sz w:val="22"/>
          <w:szCs w:val="22"/>
        </w:rPr>
        <w:t xml:space="preserve"> forested</w:t>
      </w:r>
      <w:r w:rsidRPr="00D1231E">
        <w:rPr>
          <w:iCs/>
          <w:sz w:val="22"/>
          <w:szCs w:val="22"/>
        </w:rPr>
        <w:t xml:space="preserve"> slopes</w:t>
      </w:r>
      <w:r w:rsidR="003E08E4">
        <w:rPr>
          <w:iCs/>
          <w:sz w:val="22"/>
          <w:szCs w:val="22"/>
        </w:rPr>
        <w:t>, and open fields</w:t>
      </w:r>
      <w:r w:rsidRPr="00D1231E">
        <w:rPr>
          <w:iCs/>
          <w:sz w:val="22"/>
          <w:szCs w:val="22"/>
        </w:rPr>
        <w:t>.</w:t>
      </w:r>
      <w:r w:rsidR="00824F81" w:rsidRPr="00824F81">
        <w:t xml:space="preserve"> </w:t>
      </w:r>
      <w:r w:rsidR="00824F81" w:rsidRPr="00824F81">
        <w:rPr>
          <w:iCs/>
          <w:sz w:val="22"/>
          <w:szCs w:val="22"/>
        </w:rPr>
        <w:t>Together, these vegetation zones create structural and ecological diversity across the Property. Variation in canopy cover, soil moisture, and slope exposure supports a range of plant and animal communities, influences hydrologic patterns, and contributes to the overall resilience and ecological function of the foothill landscape.</w:t>
      </w:r>
    </w:p>
    <w:p w14:paraId="0F19CFA4" w14:textId="77777777" w:rsidR="00824F81" w:rsidRDefault="00824F81" w:rsidP="009D208A">
      <w:pPr>
        <w:ind w:left="720"/>
        <w:jc w:val="both"/>
        <w:rPr>
          <w:iCs/>
          <w:sz w:val="22"/>
          <w:szCs w:val="22"/>
        </w:rPr>
      </w:pPr>
    </w:p>
    <w:p w14:paraId="410EEC51" w14:textId="77777777" w:rsidR="00824F81" w:rsidRPr="00824F81" w:rsidRDefault="00824F81" w:rsidP="00824F81">
      <w:pPr>
        <w:ind w:left="720" w:firstLine="720"/>
        <w:jc w:val="both"/>
        <w:rPr>
          <w:iCs/>
          <w:sz w:val="22"/>
          <w:szCs w:val="22"/>
          <w:u w:val="single"/>
        </w:rPr>
      </w:pPr>
      <w:r w:rsidRPr="00824F81">
        <w:rPr>
          <w:iCs/>
          <w:sz w:val="22"/>
          <w:szCs w:val="22"/>
          <w:u w:val="single"/>
        </w:rPr>
        <w:t>Riparian Areas</w:t>
      </w:r>
    </w:p>
    <w:p w14:paraId="5C14876B" w14:textId="042F4037" w:rsidR="00824F81" w:rsidRDefault="00824F81" w:rsidP="00824F81">
      <w:pPr>
        <w:ind w:left="1440"/>
        <w:jc w:val="both"/>
        <w:rPr>
          <w:iCs/>
          <w:sz w:val="22"/>
          <w:szCs w:val="22"/>
        </w:rPr>
      </w:pPr>
      <w:r w:rsidRPr="00824F81">
        <w:rPr>
          <w:iCs/>
          <w:sz w:val="22"/>
          <w:szCs w:val="22"/>
        </w:rPr>
        <w:t xml:space="preserve">Concentrated along seasonal </w:t>
      </w:r>
      <w:proofErr w:type="gramStart"/>
      <w:r w:rsidRPr="00824F81">
        <w:rPr>
          <w:iCs/>
          <w:sz w:val="22"/>
          <w:szCs w:val="22"/>
        </w:rPr>
        <w:t>seeps</w:t>
      </w:r>
      <w:proofErr w:type="gramEnd"/>
      <w:r w:rsidRPr="00824F81">
        <w:rPr>
          <w:iCs/>
          <w:sz w:val="22"/>
          <w:szCs w:val="22"/>
        </w:rPr>
        <w:t xml:space="preserve">, small creeks, and segments of Skalan Creek, these areas support dense vegetation with a mix of deciduous and moisture-tolerant species. Common plants include </w:t>
      </w:r>
      <w:r w:rsidR="00370C7F">
        <w:rPr>
          <w:iCs/>
          <w:sz w:val="22"/>
          <w:szCs w:val="22"/>
        </w:rPr>
        <w:t xml:space="preserve">cedars, </w:t>
      </w:r>
      <w:r w:rsidRPr="00824F81">
        <w:rPr>
          <w:iCs/>
          <w:sz w:val="22"/>
          <w:szCs w:val="22"/>
        </w:rPr>
        <w:t xml:space="preserve">willows, dogwoods, alder, and a variety of understory shrubs, sedges, and forbs. The riparian zones exhibit higher soil moisture, richer organic </w:t>
      </w:r>
      <w:r w:rsidRPr="00824F81">
        <w:rPr>
          <w:iCs/>
          <w:sz w:val="22"/>
          <w:szCs w:val="22"/>
        </w:rPr>
        <w:lastRenderedPageBreak/>
        <w:t>matter, and more developed leaf litter, which together support microhabitats for amphibians, invertebrates, and other moisture-dependent species.</w:t>
      </w:r>
    </w:p>
    <w:p w14:paraId="7919AAF2" w14:textId="77777777" w:rsidR="0036696D" w:rsidRDefault="0036696D" w:rsidP="00824F81">
      <w:pPr>
        <w:ind w:left="1440"/>
        <w:jc w:val="both"/>
        <w:rPr>
          <w:iCs/>
          <w:sz w:val="22"/>
          <w:szCs w:val="22"/>
        </w:rPr>
      </w:pPr>
    </w:p>
    <w:p w14:paraId="32F80705" w14:textId="4E9853FF" w:rsidR="00370C7F" w:rsidRPr="00370C7F" w:rsidRDefault="00370C7F" w:rsidP="00824F81">
      <w:pPr>
        <w:ind w:left="1440"/>
        <w:jc w:val="both"/>
        <w:rPr>
          <w:iCs/>
          <w:sz w:val="22"/>
          <w:szCs w:val="22"/>
          <w:u w:val="single"/>
        </w:rPr>
      </w:pPr>
      <w:r w:rsidRPr="00370C7F">
        <w:rPr>
          <w:iCs/>
          <w:sz w:val="22"/>
          <w:szCs w:val="22"/>
          <w:u w:val="single"/>
        </w:rPr>
        <w:t>North-Facing Forested Slopes</w:t>
      </w:r>
    </w:p>
    <w:p w14:paraId="2B4CCC56" w14:textId="7F8F2E81" w:rsidR="0036696D" w:rsidRDefault="00370C7F" w:rsidP="00824F81">
      <w:pPr>
        <w:ind w:left="1440"/>
        <w:jc w:val="both"/>
        <w:rPr>
          <w:iCs/>
          <w:sz w:val="22"/>
          <w:szCs w:val="22"/>
        </w:rPr>
      </w:pPr>
      <w:r w:rsidRPr="00370C7F">
        <w:rPr>
          <w:iCs/>
          <w:sz w:val="22"/>
          <w:szCs w:val="22"/>
        </w:rPr>
        <w:t xml:space="preserve">These slopes experience less direct sunlight, retaining cooler, </w:t>
      </w:r>
      <w:proofErr w:type="gramStart"/>
      <w:r w:rsidRPr="00370C7F">
        <w:rPr>
          <w:iCs/>
          <w:sz w:val="22"/>
          <w:szCs w:val="22"/>
        </w:rPr>
        <w:t>moister</w:t>
      </w:r>
      <w:proofErr w:type="gramEnd"/>
      <w:r w:rsidRPr="00370C7F">
        <w:rPr>
          <w:iCs/>
          <w:sz w:val="22"/>
          <w:szCs w:val="22"/>
        </w:rPr>
        <w:t xml:space="preserve"> conditions that favor coniferous and mixed forest communities. Typical canopy species include Douglas-fir, grand fir, western larch, and occasional ponderosa pine, with a relatively dense understory of shrubs such as snowberry, </w:t>
      </w:r>
      <w:proofErr w:type="spellStart"/>
      <w:r w:rsidRPr="00370C7F">
        <w:rPr>
          <w:iCs/>
          <w:sz w:val="22"/>
          <w:szCs w:val="22"/>
        </w:rPr>
        <w:t>oceanspray</w:t>
      </w:r>
      <w:proofErr w:type="spellEnd"/>
      <w:r w:rsidRPr="00370C7F">
        <w:rPr>
          <w:iCs/>
          <w:sz w:val="22"/>
          <w:szCs w:val="22"/>
        </w:rPr>
        <w:t>, and serviceberry. These slopes have relatively intact soils and moderate forest floor complexity, providing habitat for small mammals, birds, and a variety of invertebrates, while also supporting erosion control and water retention.</w:t>
      </w:r>
    </w:p>
    <w:p w14:paraId="6345F87D" w14:textId="77777777" w:rsidR="00FE22F9" w:rsidRDefault="00FE22F9" w:rsidP="00824F81">
      <w:pPr>
        <w:ind w:left="1440"/>
        <w:jc w:val="both"/>
        <w:rPr>
          <w:iCs/>
          <w:sz w:val="22"/>
          <w:szCs w:val="22"/>
        </w:rPr>
      </w:pPr>
    </w:p>
    <w:p w14:paraId="7E7B2B29" w14:textId="1CC1C2D2" w:rsidR="00FE22F9" w:rsidRDefault="00FE22F9" w:rsidP="00824F81">
      <w:pPr>
        <w:ind w:left="1440"/>
        <w:jc w:val="both"/>
        <w:rPr>
          <w:iCs/>
          <w:sz w:val="22"/>
          <w:szCs w:val="22"/>
        </w:rPr>
      </w:pPr>
      <w:r w:rsidRPr="00FE22F9">
        <w:rPr>
          <w:iCs/>
          <w:sz w:val="22"/>
          <w:szCs w:val="22"/>
          <w:u w:val="single"/>
        </w:rPr>
        <w:t xml:space="preserve">Southwest-Facing Open </w:t>
      </w:r>
      <w:r w:rsidR="00A82E0E">
        <w:rPr>
          <w:iCs/>
          <w:sz w:val="22"/>
          <w:szCs w:val="22"/>
          <w:u w:val="single"/>
        </w:rPr>
        <w:t xml:space="preserve">Forested </w:t>
      </w:r>
      <w:r w:rsidRPr="00FE22F9">
        <w:rPr>
          <w:iCs/>
          <w:sz w:val="22"/>
          <w:szCs w:val="22"/>
          <w:u w:val="single"/>
        </w:rPr>
        <w:t>Slopes</w:t>
      </w:r>
    </w:p>
    <w:p w14:paraId="06104BEE" w14:textId="2877C94C" w:rsidR="003E08E4" w:rsidRDefault="00FE22F9" w:rsidP="003E08E4">
      <w:pPr>
        <w:ind w:left="1440"/>
        <w:jc w:val="both"/>
        <w:rPr>
          <w:iCs/>
          <w:sz w:val="22"/>
          <w:szCs w:val="22"/>
        </w:rPr>
      </w:pPr>
      <w:r w:rsidRPr="00FE22F9">
        <w:rPr>
          <w:iCs/>
          <w:sz w:val="22"/>
          <w:szCs w:val="22"/>
        </w:rPr>
        <w:t xml:space="preserve">In contrast, southwest-facing slopes are more exposed, warmer, and drier, leading to more open vegetation with sparse tree cover. Ponderosa pine and </w:t>
      </w:r>
      <w:r w:rsidR="003F3872">
        <w:rPr>
          <w:iCs/>
          <w:sz w:val="22"/>
          <w:szCs w:val="22"/>
        </w:rPr>
        <w:t>western larch</w:t>
      </w:r>
      <w:r w:rsidRPr="00FE22F9">
        <w:rPr>
          <w:iCs/>
          <w:sz w:val="22"/>
          <w:szCs w:val="22"/>
        </w:rPr>
        <w:t xml:space="preserve"> are common, along with grass- and shrub-dominated understories including bunchgrasses,</w:t>
      </w:r>
      <w:r w:rsidR="003F3872">
        <w:rPr>
          <w:iCs/>
          <w:sz w:val="22"/>
          <w:szCs w:val="22"/>
        </w:rPr>
        <w:t xml:space="preserve"> snowberries, roses, and</w:t>
      </w:r>
      <w:r w:rsidRPr="00FE22F9">
        <w:rPr>
          <w:iCs/>
          <w:sz w:val="22"/>
          <w:szCs w:val="22"/>
        </w:rPr>
        <w:t xml:space="preserve"> bitterbrush. These areas support species adapted to xeric conditions and frequent sunlight, contributing to landscape diversity and providing important transitional habitat between forested and open zones.</w:t>
      </w:r>
    </w:p>
    <w:p w14:paraId="122E4AF5" w14:textId="77777777" w:rsidR="00C00374" w:rsidRDefault="00C00374" w:rsidP="003E08E4">
      <w:pPr>
        <w:ind w:left="1440"/>
        <w:jc w:val="both"/>
        <w:rPr>
          <w:iCs/>
          <w:sz w:val="22"/>
          <w:szCs w:val="22"/>
        </w:rPr>
      </w:pPr>
    </w:p>
    <w:p w14:paraId="7944CDD0" w14:textId="68D1D1DE" w:rsidR="00C00374" w:rsidRPr="00A82E0E" w:rsidRDefault="0058453E" w:rsidP="003E08E4">
      <w:pPr>
        <w:ind w:left="1440"/>
        <w:jc w:val="both"/>
        <w:rPr>
          <w:iCs/>
          <w:sz w:val="22"/>
          <w:szCs w:val="22"/>
          <w:u w:val="single"/>
        </w:rPr>
      </w:pPr>
      <w:r w:rsidRPr="00A82E0E">
        <w:rPr>
          <w:iCs/>
          <w:sz w:val="22"/>
          <w:szCs w:val="22"/>
          <w:u w:val="single"/>
        </w:rPr>
        <w:t>Open Fields</w:t>
      </w:r>
    </w:p>
    <w:p w14:paraId="7C24099B" w14:textId="64DD961C" w:rsidR="0058453E" w:rsidRDefault="0058453E" w:rsidP="003E08E4">
      <w:pPr>
        <w:ind w:left="1440"/>
        <w:jc w:val="both"/>
        <w:rPr>
          <w:iCs/>
          <w:sz w:val="22"/>
          <w:szCs w:val="22"/>
        </w:rPr>
      </w:pPr>
      <w:r>
        <w:rPr>
          <w:iCs/>
          <w:sz w:val="22"/>
          <w:szCs w:val="22"/>
        </w:rPr>
        <w:t xml:space="preserve">Two large open fields are present on the Property, located immediately north of the residence and along the northern boundary. </w:t>
      </w:r>
      <w:r w:rsidR="00A82E0E">
        <w:rPr>
          <w:iCs/>
          <w:sz w:val="22"/>
          <w:szCs w:val="22"/>
        </w:rPr>
        <w:t xml:space="preserve">Located on gentler slopes, these fields are dominated by native and non-native grasses and herbaceous plants, with occasional shrubs and young trees encroaching on the edges. They provide early successional habitat for birds, small mammals, and pollinators, and contribute to the overall diversity of vegetation communities on the Property. </w:t>
      </w:r>
    </w:p>
    <w:p w14:paraId="50B271B6" w14:textId="77777777" w:rsidR="00A77EC2" w:rsidRDefault="00A77EC2" w:rsidP="009D208A">
      <w:pPr>
        <w:ind w:left="720"/>
        <w:jc w:val="both"/>
        <w:rPr>
          <w:iCs/>
          <w:sz w:val="22"/>
          <w:szCs w:val="22"/>
        </w:rPr>
      </w:pPr>
    </w:p>
    <w:p w14:paraId="57193E9F" w14:textId="67D42593" w:rsidR="009D208A" w:rsidRPr="009D208A" w:rsidRDefault="009D208A" w:rsidP="009D208A">
      <w:pPr>
        <w:ind w:left="720"/>
        <w:jc w:val="both"/>
        <w:rPr>
          <w:iCs/>
          <w:sz w:val="22"/>
          <w:szCs w:val="22"/>
        </w:rPr>
      </w:pPr>
      <w:r w:rsidRPr="009D208A">
        <w:rPr>
          <w:iCs/>
          <w:sz w:val="22"/>
          <w:szCs w:val="22"/>
        </w:rPr>
        <w:t xml:space="preserve">The </w:t>
      </w:r>
      <w:r w:rsidR="00A6032A">
        <w:rPr>
          <w:iCs/>
          <w:sz w:val="22"/>
          <w:szCs w:val="22"/>
        </w:rPr>
        <w:t>P</w:t>
      </w:r>
      <w:r w:rsidRPr="009D208A">
        <w:rPr>
          <w:iCs/>
          <w:sz w:val="22"/>
          <w:szCs w:val="22"/>
        </w:rPr>
        <w:t>roperty contains the vegetation species listed in Table 1 below, which were observed on the property by INLC staff during the baseline site visit or by the easement Grantor during their recent ownership.</w:t>
      </w:r>
    </w:p>
    <w:p w14:paraId="30DC0B32" w14:textId="77777777" w:rsidR="009D208A" w:rsidRDefault="009D208A" w:rsidP="009D208A">
      <w:pPr>
        <w:ind w:left="720"/>
        <w:jc w:val="both"/>
        <w:rPr>
          <w:iCs/>
          <w:sz w:val="22"/>
          <w:szCs w:val="22"/>
          <w:highlight w:val="yellow"/>
        </w:rPr>
      </w:pPr>
    </w:p>
    <w:p w14:paraId="0FB1F57D" w14:textId="77777777" w:rsidR="0023343F" w:rsidRDefault="0023343F" w:rsidP="0023343F">
      <w:pPr>
        <w:ind w:left="720"/>
        <w:jc w:val="both"/>
        <w:rPr>
          <w:iCs/>
          <w:sz w:val="22"/>
          <w:szCs w:val="22"/>
          <w:highlight w:val="yellow"/>
        </w:rPr>
      </w:pPr>
    </w:p>
    <w:tbl>
      <w:tblPr>
        <w:tblStyle w:val="TableGrid"/>
        <w:tblW w:w="0" w:type="auto"/>
        <w:tblInd w:w="865" w:type="dxa"/>
        <w:tblLook w:val="04A0" w:firstRow="1" w:lastRow="0" w:firstColumn="1" w:lastColumn="0" w:noHBand="0" w:noVBand="1"/>
      </w:tblPr>
      <w:tblGrid>
        <w:gridCol w:w="4218"/>
        <w:gridCol w:w="4218"/>
      </w:tblGrid>
      <w:tr w:rsidR="0023343F" w14:paraId="1E2C58CA" w14:textId="77777777" w:rsidTr="007815F5">
        <w:trPr>
          <w:trHeight w:val="300"/>
        </w:trPr>
        <w:tc>
          <w:tcPr>
            <w:tcW w:w="8436" w:type="dxa"/>
            <w:gridSpan w:val="2"/>
          </w:tcPr>
          <w:p w14:paraId="392366D2" w14:textId="0D50C730" w:rsidR="0023343F" w:rsidRPr="00CA612D" w:rsidRDefault="0023343F" w:rsidP="007815F5">
            <w:pPr>
              <w:jc w:val="center"/>
              <w:rPr>
                <w:b/>
                <w:bCs/>
                <w:iCs/>
                <w:sz w:val="22"/>
                <w:szCs w:val="22"/>
              </w:rPr>
            </w:pPr>
            <w:r w:rsidRPr="00CA612D">
              <w:rPr>
                <w:b/>
                <w:bCs/>
                <w:iCs/>
                <w:sz w:val="22"/>
                <w:szCs w:val="22"/>
              </w:rPr>
              <w:t xml:space="preserve">Table </w:t>
            </w:r>
            <w:r>
              <w:rPr>
                <w:b/>
                <w:bCs/>
                <w:iCs/>
                <w:sz w:val="22"/>
                <w:szCs w:val="22"/>
              </w:rPr>
              <w:t>1</w:t>
            </w:r>
            <w:r w:rsidRPr="00CA612D">
              <w:rPr>
                <w:b/>
                <w:bCs/>
                <w:iCs/>
                <w:sz w:val="22"/>
                <w:szCs w:val="22"/>
              </w:rPr>
              <w:t xml:space="preserve">: </w:t>
            </w:r>
            <w:r>
              <w:rPr>
                <w:b/>
                <w:bCs/>
                <w:iCs/>
                <w:sz w:val="22"/>
                <w:szCs w:val="22"/>
              </w:rPr>
              <w:t>Vegetation Species of Blossom Mountain</w:t>
            </w:r>
          </w:p>
        </w:tc>
      </w:tr>
      <w:tr w:rsidR="0023343F" w14:paraId="704EDA7F" w14:textId="77777777" w:rsidTr="007815F5">
        <w:trPr>
          <w:trHeight w:val="283"/>
        </w:trPr>
        <w:tc>
          <w:tcPr>
            <w:tcW w:w="8436" w:type="dxa"/>
            <w:gridSpan w:val="2"/>
          </w:tcPr>
          <w:p w14:paraId="2656F056" w14:textId="77777777" w:rsidR="0023343F" w:rsidRPr="005148B1" w:rsidRDefault="0023343F" w:rsidP="007815F5">
            <w:pPr>
              <w:jc w:val="center"/>
              <w:rPr>
                <w:b/>
                <w:bCs/>
                <w:iCs/>
                <w:sz w:val="22"/>
                <w:szCs w:val="22"/>
              </w:rPr>
            </w:pPr>
            <w:r w:rsidRPr="005148B1">
              <w:rPr>
                <w:b/>
                <w:bCs/>
                <w:iCs/>
                <w:sz w:val="22"/>
                <w:szCs w:val="22"/>
              </w:rPr>
              <w:t>Trees</w:t>
            </w:r>
          </w:p>
        </w:tc>
      </w:tr>
      <w:tr w:rsidR="0023343F" w14:paraId="63575277" w14:textId="77777777" w:rsidTr="007815F5">
        <w:trPr>
          <w:trHeight w:val="300"/>
        </w:trPr>
        <w:tc>
          <w:tcPr>
            <w:tcW w:w="4218" w:type="dxa"/>
            <w:vAlign w:val="center"/>
          </w:tcPr>
          <w:p w14:paraId="1C213060" w14:textId="77777777" w:rsidR="0023343F" w:rsidRPr="005148B1" w:rsidRDefault="0023343F" w:rsidP="007815F5">
            <w:pPr>
              <w:rPr>
                <w:iCs/>
                <w:sz w:val="22"/>
                <w:szCs w:val="22"/>
              </w:rPr>
            </w:pPr>
            <w:r>
              <w:rPr>
                <w:iCs/>
                <w:sz w:val="22"/>
                <w:szCs w:val="22"/>
              </w:rPr>
              <w:t>Western redcedar</w:t>
            </w:r>
          </w:p>
        </w:tc>
        <w:tc>
          <w:tcPr>
            <w:tcW w:w="4218" w:type="dxa"/>
            <w:vAlign w:val="center"/>
          </w:tcPr>
          <w:p w14:paraId="40499EA1" w14:textId="77777777" w:rsidR="0023343F" w:rsidRPr="0088355F" w:rsidRDefault="0023343F" w:rsidP="007815F5">
            <w:pPr>
              <w:rPr>
                <w:i/>
                <w:sz w:val="22"/>
                <w:szCs w:val="22"/>
              </w:rPr>
            </w:pPr>
            <w:r w:rsidRPr="00D25AB7">
              <w:rPr>
                <w:i/>
                <w:sz w:val="22"/>
                <w:szCs w:val="22"/>
              </w:rPr>
              <w:t>Thuja plicata</w:t>
            </w:r>
          </w:p>
        </w:tc>
      </w:tr>
      <w:tr w:rsidR="0023343F" w14:paraId="7D39C7BA" w14:textId="77777777" w:rsidTr="007815F5">
        <w:trPr>
          <w:trHeight w:val="300"/>
        </w:trPr>
        <w:tc>
          <w:tcPr>
            <w:tcW w:w="4218" w:type="dxa"/>
            <w:vAlign w:val="center"/>
          </w:tcPr>
          <w:p w14:paraId="2803801D" w14:textId="77777777" w:rsidR="0023343F" w:rsidRDefault="0023343F" w:rsidP="007815F5">
            <w:pPr>
              <w:rPr>
                <w:iCs/>
                <w:sz w:val="22"/>
                <w:szCs w:val="22"/>
              </w:rPr>
            </w:pPr>
            <w:r>
              <w:rPr>
                <w:iCs/>
                <w:sz w:val="22"/>
                <w:szCs w:val="22"/>
              </w:rPr>
              <w:t>Douglas fir</w:t>
            </w:r>
          </w:p>
        </w:tc>
        <w:tc>
          <w:tcPr>
            <w:tcW w:w="4218" w:type="dxa"/>
            <w:vAlign w:val="center"/>
          </w:tcPr>
          <w:p w14:paraId="2956AD0E" w14:textId="77777777" w:rsidR="0023343F" w:rsidRPr="0088355F" w:rsidRDefault="0023343F" w:rsidP="007815F5">
            <w:pPr>
              <w:rPr>
                <w:i/>
                <w:sz w:val="22"/>
                <w:szCs w:val="22"/>
              </w:rPr>
            </w:pPr>
            <w:r w:rsidRPr="003C4FF3">
              <w:rPr>
                <w:i/>
                <w:sz w:val="22"/>
                <w:szCs w:val="22"/>
              </w:rPr>
              <w:t xml:space="preserve">Pseudotsuga </w:t>
            </w:r>
            <w:proofErr w:type="spellStart"/>
            <w:r w:rsidRPr="003C4FF3">
              <w:rPr>
                <w:i/>
                <w:sz w:val="22"/>
                <w:szCs w:val="22"/>
              </w:rPr>
              <w:t>menziesii</w:t>
            </w:r>
            <w:proofErr w:type="spellEnd"/>
          </w:p>
        </w:tc>
      </w:tr>
      <w:tr w:rsidR="0023343F" w14:paraId="674A939D" w14:textId="77777777" w:rsidTr="007815F5">
        <w:trPr>
          <w:trHeight w:val="300"/>
        </w:trPr>
        <w:tc>
          <w:tcPr>
            <w:tcW w:w="4218" w:type="dxa"/>
            <w:vAlign w:val="center"/>
          </w:tcPr>
          <w:p w14:paraId="2CB01C03" w14:textId="77777777" w:rsidR="0023343F" w:rsidRDefault="0023343F" w:rsidP="007815F5">
            <w:pPr>
              <w:rPr>
                <w:iCs/>
                <w:sz w:val="22"/>
                <w:szCs w:val="22"/>
              </w:rPr>
            </w:pPr>
            <w:r>
              <w:rPr>
                <w:iCs/>
                <w:sz w:val="22"/>
                <w:szCs w:val="22"/>
              </w:rPr>
              <w:t>Lodgepole pine</w:t>
            </w:r>
          </w:p>
        </w:tc>
        <w:tc>
          <w:tcPr>
            <w:tcW w:w="4218" w:type="dxa"/>
            <w:vAlign w:val="center"/>
          </w:tcPr>
          <w:p w14:paraId="7B2F793A" w14:textId="77777777" w:rsidR="0023343F" w:rsidRPr="0088355F" w:rsidRDefault="0023343F" w:rsidP="007815F5">
            <w:pPr>
              <w:rPr>
                <w:i/>
                <w:sz w:val="22"/>
                <w:szCs w:val="22"/>
              </w:rPr>
            </w:pPr>
            <w:r w:rsidRPr="003C4FF3">
              <w:rPr>
                <w:i/>
                <w:sz w:val="22"/>
                <w:szCs w:val="22"/>
              </w:rPr>
              <w:t>Pinus contorta</w:t>
            </w:r>
          </w:p>
        </w:tc>
      </w:tr>
      <w:tr w:rsidR="0023343F" w14:paraId="278DFC43" w14:textId="77777777" w:rsidTr="007815F5">
        <w:trPr>
          <w:trHeight w:val="300"/>
        </w:trPr>
        <w:tc>
          <w:tcPr>
            <w:tcW w:w="4218" w:type="dxa"/>
            <w:vAlign w:val="center"/>
          </w:tcPr>
          <w:p w14:paraId="330DDD74" w14:textId="77777777" w:rsidR="0023343F" w:rsidRDefault="0023343F" w:rsidP="007815F5">
            <w:pPr>
              <w:rPr>
                <w:iCs/>
                <w:sz w:val="22"/>
                <w:szCs w:val="22"/>
              </w:rPr>
            </w:pPr>
            <w:r>
              <w:rPr>
                <w:iCs/>
                <w:sz w:val="22"/>
                <w:szCs w:val="22"/>
              </w:rPr>
              <w:t>Grand fir</w:t>
            </w:r>
          </w:p>
        </w:tc>
        <w:tc>
          <w:tcPr>
            <w:tcW w:w="4218" w:type="dxa"/>
            <w:vAlign w:val="center"/>
          </w:tcPr>
          <w:p w14:paraId="35F588CD" w14:textId="77777777" w:rsidR="0023343F" w:rsidRPr="0088355F" w:rsidRDefault="0023343F" w:rsidP="007815F5">
            <w:pPr>
              <w:rPr>
                <w:i/>
                <w:sz w:val="22"/>
                <w:szCs w:val="22"/>
              </w:rPr>
            </w:pPr>
            <w:r w:rsidRPr="003C4FF3">
              <w:rPr>
                <w:i/>
                <w:sz w:val="22"/>
                <w:szCs w:val="22"/>
              </w:rPr>
              <w:t>Abies grandis</w:t>
            </w:r>
          </w:p>
        </w:tc>
      </w:tr>
      <w:tr w:rsidR="0023343F" w14:paraId="6D31C46F" w14:textId="77777777" w:rsidTr="007815F5">
        <w:trPr>
          <w:trHeight w:val="300"/>
        </w:trPr>
        <w:tc>
          <w:tcPr>
            <w:tcW w:w="4218" w:type="dxa"/>
            <w:vAlign w:val="center"/>
          </w:tcPr>
          <w:p w14:paraId="0D135D60" w14:textId="77777777" w:rsidR="0023343F" w:rsidRDefault="0023343F" w:rsidP="007815F5">
            <w:pPr>
              <w:rPr>
                <w:iCs/>
                <w:sz w:val="22"/>
                <w:szCs w:val="22"/>
              </w:rPr>
            </w:pPr>
            <w:r>
              <w:rPr>
                <w:iCs/>
                <w:sz w:val="22"/>
                <w:szCs w:val="22"/>
              </w:rPr>
              <w:t>Western hemlock</w:t>
            </w:r>
          </w:p>
        </w:tc>
        <w:tc>
          <w:tcPr>
            <w:tcW w:w="4218" w:type="dxa"/>
            <w:vAlign w:val="center"/>
          </w:tcPr>
          <w:p w14:paraId="3AF1E6D8" w14:textId="77777777" w:rsidR="0023343F" w:rsidRPr="0088355F" w:rsidRDefault="0023343F" w:rsidP="007815F5">
            <w:pPr>
              <w:rPr>
                <w:i/>
                <w:sz w:val="22"/>
                <w:szCs w:val="22"/>
              </w:rPr>
            </w:pPr>
            <w:r w:rsidRPr="008102F0">
              <w:rPr>
                <w:i/>
                <w:sz w:val="22"/>
                <w:szCs w:val="22"/>
              </w:rPr>
              <w:t>Tsuga heterophylla</w:t>
            </w:r>
          </w:p>
        </w:tc>
      </w:tr>
      <w:tr w:rsidR="0023343F" w14:paraId="2FBFDDF2" w14:textId="77777777" w:rsidTr="007815F5">
        <w:trPr>
          <w:trHeight w:val="300"/>
        </w:trPr>
        <w:tc>
          <w:tcPr>
            <w:tcW w:w="4218" w:type="dxa"/>
            <w:vAlign w:val="center"/>
          </w:tcPr>
          <w:p w14:paraId="2949B99B" w14:textId="77777777" w:rsidR="0023343F" w:rsidRDefault="0023343F" w:rsidP="007815F5">
            <w:pPr>
              <w:rPr>
                <w:iCs/>
                <w:sz w:val="22"/>
                <w:szCs w:val="22"/>
              </w:rPr>
            </w:pPr>
            <w:r>
              <w:rPr>
                <w:iCs/>
                <w:sz w:val="22"/>
                <w:szCs w:val="22"/>
              </w:rPr>
              <w:t>Western larch</w:t>
            </w:r>
          </w:p>
        </w:tc>
        <w:tc>
          <w:tcPr>
            <w:tcW w:w="4218" w:type="dxa"/>
            <w:vAlign w:val="center"/>
          </w:tcPr>
          <w:p w14:paraId="0C623CB7" w14:textId="77777777" w:rsidR="0023343F" w:rsidRPr="0088355F" w:rsidRDefault="0023343F" w:rsidP="007815F5">
            <w:pPr>
              <w:tabs>
                <w:tab w:val="left" w:pos="1309"/>
              </w:tabs>
              <w:rPr>
                <w:i/>
                <w:sz w:val="22"/>
                <w:szCs w:val="22"/>
              </w:rPr>
            </w:pPr>
            <w:r w:rsidRPr="008102F0">
              <w:rPr>
                <w:i/>
                <w:sz w:val="22"/>
                <w:szCs w:val="22"/>
              </w:rPr>
              <w:t>Larix occidentalis</w:t>
            </w:r>
          </w:p>
        </w:tc>
      </w:tr>
      <w:tr w:rsidR="0023343F" w14:paraId="4374A99E" w14:textId="77777777" w:rsidTr="007815F5">
        <w:trPr>
          <w:trHeight w:val="300"/>
        </w:trPr>
        <w:tc>
          <w:tcPr>
            <w:tcW w:w="4218" w:type="dxa"/>
            <w:vAlign w:val="center"/>
          </w:tcPr>
          <w:p w14:paraId="6EB25FDB" w14:textId="77777777" w:rsidR="0023343F" w:rsidRDefault="0023343F" w:rsidP="007815F5">
            <w:pPr>
              <w:rPr>
                <w:iCs/>
                <w:sz w:val="22"/>
                <w:szCs w:val="22"/>
              </w:rPr>
            </w:pPr>
            <w:r>
              <w:rPr>
                <w:iCs/>
                <w:sz w:val="22"/>
                <w:szCs w:val="22"/>
              </w:rPr>
              <w:t>Ponderosa pine</w:t>
            </w:r>
          </w:p>
        </w:tc>
        <w:tc>
          <w:tcPr>
            <w:tcW w:w="4218" w:type="dxa"/>
            <w:vAlign w:val="center"/>
          </w:tcPr>
          <w:p w14:paraId="4C1457AF" w14:textId="77777777" w:rsidR="0023343F" w:rsidRPr="0088355F" w:rsidRDefault="0023343F" w:rsidP="007815F5">
            <w:pPr>
              <w:rPr>
                <w:i/>
                <w:sz w:val="22"/>
                <w:szCs w:val="22"/>
              </w:rPr>
            </w:pPr>
            <w:r>
              <w:rPr>
                <w:i/>
                <w:sz w:val="22"/>
                <w:szCs w:val="22"/>
              </w:rPr>
              <w:t>Pinus ponderosa</w:t>
            </w:r>
          </w:p>
        </w:tc>
      </w:tr>
      <w:tr w:rsidR="0023343F" w14:paraId="360166C5" w14:textId="77777777" w:rsidTr="007815F5">
        <w:trPr>
          <w:trHeight w:val="300"/>
        </w:trPr>
        <w:tc>
          <w:tcPr>
            <w:tcW w:w="4218" w:type="dxa"/>
            <w:vAlign w:val="center"/>
          </w:tcPr>
          <w:p w14:paraId="6D9BF274" w14:textId="77777777" w:rsidR="0023343F" w:rsidRDefault="0023343F" w:rsidP="007815F5">
            <w:pPr>
              <w:rPr>
                <w:iCs/>
                <w:sz w:val="22"/>
                <w:szCs w:val="22"/>
              </w:rPr>
            </w:pPr>
            <w:r>
              <w:rPr>
                <w:iCs/>
                <w:sz w:val="22"/>
                <w:szCs w:val="22"/>
              </w:rPr>
              <w:t>Black cottonwood</w:t>
            </w:r>
          </w:p>
        </w:tc>
        <w:tc>
          <w:tcPr>
            <w:tcW w:w="4218" w:type="dxa"/>
            <w:vAlign w:val="center"/>
          </w:tcPr>
          <w:p w14:paraId="12B1471A" w14:textId="77777777" w:rsidR="0023343F" w:rsidRPr="0088355F" w:rsidRDefault="0023343F" w:rsidP="007815F5">
            <w:pPr>
              <w:rPr>
                <w:i/>
                <w:sz w:val="22"/>
                <w:szCs w:val="22"/>
              </w:rPr>
            </w:pPr>
            <w:r w:rsidRPr="00B973A8">
              <w:rPr>
                <w:i/>
                <w:sz w:val="22"/>
                <w:szCs w:val="22"/>
              </w:rPr>
              <w:t>Populus trichocarpa</w:t>
            </w:r>
          </w:p>
        </w:tc>
      </w:tr>
      <w:tr w:rsidR="0023343F" w14:paraId="631C76FD" w14:textId="77777777" w:rsidTr="007815F5">
        <w:trPr>
          <w:trHeight w:val="300"/>
        </w:trPr>
        <w:tc>
          <w:tcPr>
            <w:tcW w:w="4218" w:type="dxa"/>
            <w:vAlign w:val="center"/>
          </w:tcPr>
          <w:p w14:paraId="6ED0617D" w14:textId="77777777" w:rsidR="0023343F" w:rsidRDefault="0023343F" w:rsidP="007815F5">
            <w:pPr>
              <w:rPr>
                <w:iCs/>
                <w:sz w:val="22"/>
                <w:szCs w:val="22"/>
              </w:rPr>
            </w:pPr>
            <w:r>
              <w:rPr>
                <w:iCs/>
                <w:sz w:val="22"/>
                <w:szCs w:val="22"/>
              </w:rPr>
              <w:t>Quaking aspen</w:t>
            </w:r>
          </w:p>
        </w:tc>
        <w:tc>
          <w:tcPr>
            <w:tcW w:w="4218" w:type="dxa"/>
            <w:vAlign w:val="center"/>
          </w:tcPr>
          <w:p w14:paraId="4B38F504" w14:textId="77777777" w:rsidR="0023343F" w:rsidRPr="0088355F" w:rsidRDefault="0023343F" w:rsidP="007815F5">
            <w:pPr>
              <w:rPr>
                <w:i/>
                <w:sz w:val="22"/>
                <w:szCs w:val="22"/>
              </w:rPr>
            </w:pPr>
            <w:r w:rsidRPr="008D6B97">
              <w:rPr>
                <w:i/>
                <w:sz w:val="22"/>
                <w:szCs w:val="22"/>
              </w:rPr>
              <w:t>Populus tremuloides</w:t>
            </w:r>
          </w:p>
        </w:tc>
      </w:tr>
      <w:tr w:rsidR="0023343F" w14:paraId="5522605D" w14:textId="77777777" w:rsidTr="007815F5">
        <w:trPr>
          <w:trHeight w:val="300"/>
        </w:trPr>
        <w:tc>
          <w:tcPr>
            <w:tcW w:w="4218" w:type="dxa"/>
            <w:vAlign w:val="center"/>
          </w:tcPr>
          <w:p w14:paraId="560DAE43" w14:textId="77777777" w:rsidR="0023343F" w:rsidRDefault="0023343F" w:rsidP="007815F5">
            <w:pPr>
              <w:rPr>
                <w:iCs/>
                <w:sz w:val="22"/>
                <w:szCs w:val="22"/>
              </w:rPr>
            </w:pPr>
            <w:r>
              <w:rPr>
                <w:iCs/>
                <w:sz w:val="22"/>
                <w:szCs w:val="22"/>
              </w:rPr>
              <w:t>Water birch</w:t>
            </w:r>
          </w:p>
        </w:tc>
        <w:tc>
          <w:tcPr>
            <w:tcW w:w="4218" w:type="dxa"/>
            <w:vAlign w:val="center"/>
          </w:tcPr>
          <w:p w14:paraId="65E31ED3" w14:textId="77777777" w:rsidR="0023343F" w:rsidRPr="008D6B97" w:rsidRDefault="0023343F" w:rsidP="007815F5">
            <w:pPr>
              <w:rPr>
                <w:i/>
                <w:sz w:val="22"/>
                <w:szCs w:val="22"/>
              </w:rPr>
            </w:pPr>
            <w:r>
              <w:rPr>
                <w:i/>
                <w:sz w:val="22"/>
                <w:szCs w:val="22"/>
              </w:rPr>
              <w:t>Betula occidentalis</w:t>
            </w:r>
          </w:p>
        </w:tc>
      </w:tr>
      <w:tr w:rsidR="0023343F" w14:paraId="75F95921" w14:textId="77777777" w:rsidTr="007815F5">
        <w:trPr>
          <w:trHeight w:val="300"/>
        </w:trPr>
        <w:tc>
          <w:tcPr>
            <w:tcW w:w="4218" w:type="dxa"/>
            <w:vAlign w:val="center"/>
          </w:tcPr>
          <w:p w14:paraId="22D7B637" w14:textId="77777777" w:rsidR="0023343F" w:rsidRDefault="0023343F" w:rsidP="007815F5">
            <w:pPr>
              <w:rPr>
                <w:iCs/>
                <w:sz w:val="22"/>
                <w:szCs w:val="22"/>
              </w:rPr>
            </w:pPr>
            <w:r>
              <w:rPr>
                <w:iCs/>
                <w:sz w:val="22"/>
                <w:szCs w:val="22"/>
              </w:rPr>
              <w:t>Western white pine</w:t>
            </w:r>
          </w:p>
        </w:tc>
        <w:tc>
          <w:tcPr>
            <w:tcW w:w="4218" w:type="dxa"/>
            <w:vAlign w:val="center"/>
          </w:tcPr>
          <w:p w14:paraId="48761B12" w14:textId="77777777" w:rsidR="0023343F" w:rsidRPr="008D6B97" w:rsidRDefault="0023343F" w:rsidP="007815F5">
            <w:pPr>
              <w:rPr>
                <w:i/>
                <w:sz w:val="22"/>
                <w:szCs w:val="22"/>
              </w:rPr>
            </w:pPr>
            <w:r>
              <w:rPr>
                <w:i/>
                <w:sz w:val="22"/>
                <w:szCs w:val="22"/>
              </w:rPr>
              <w:t>Pinus monticola</w:t>
            </w:r>
          </w:p>
        </w:tc>
      </w:tr>
      <w:tr w:rsidR="0023343F" w14:paraId="7CCC09CD" w14:textId="77777777" w:rsidTr="007815F5">
        <w:trPr>
          <w:trHeight w:val="300"/>
        </w:trPr>
        <w:tc>
          <w:tcPr>
            <w:tcW w:w="8436" w:type="dxa"/>
            <w:gridSpan w:val="2"/>
          </w:tcPr>
          <w:p w14:paraId="4B6F02D2" w14:textId="77777777" w:rsidR="0023343F" w:rsidRPr="005148B1" w:rsidRDefault="0023343F" w:rsidP="007815F5">
            <w:pPr>
              <w:jc w:val="center"/>
              <w:rPr>
                <w:b/>
                <w:bCs/>
                <w:iCs/>
                <w:sz w:val="22"/>
                <w:szCs w:val="22"/>
              </w:rPr>
            </w:pPr>
            <w:r w:rsidRPr="005148B1">
              <w:rPr>
                <w:b/>
                <w:bCs/>
                <w:iCs/>
                <w:sz w:val="22"/>
                <w:szCs w:val="22"/>
              </w:rPr>
              <w:t>Shrubs</w:t>
            </w:r>
          </w:p>
        </w:tc>
      </w:tr>
      <w:tr w:rsidR="0023343F" w14:paraId="549B69D4" w14:textId="77777777" w:rsidTr="007815F5">
        <w:trPr>
          <w:trHeight w:val="300"/>
        </w:trPr>
        <w:tc>
          <w:tcPr>
            <w:tcW w:w="4218" w:type="dxa"/>
          </w:tcPr>
          <w:p w14:paraId="3AA103AB" w14:textId="77777777" w:rsidR="0023343F" w:rsidRPr="005148B1" w:rsidRDefault="0023343F" w:rsidP="007815F5">
            <w:pPr>
              <w:jc w:val="both"/>
              <w:rPr>
                <w:iCs/>
                <w:sz w:val="22"/>
                <w:szCs w:val="22"/>
              </w:rPr>
            </w:pPr>
            <w:r>
              <w:rPr>
                <w:iCs/>
                <w:sz w:val="22"/>
                <w:szCs w:val="22"/>
              </w:rPr>
              <w:lastRenderedPageBreak/>
              <w:t>Common snowberry</w:t>
            </w:r>
          </w:p>
        </w:tc>
        <w:tc>
          <w:tcPr>
            <w:tcW w:w="4218" w:type="dxa"/>
          </w:tcPr>
          <w:p w14:paraId="4E169D3F" w14:textId="77777777" w:rsidR="0023343F" w:rsidRPr="005148B1" w:rsidRDefault="0023343F" w:rsidP="007815F5">
            <w:pPr>
              <w:jc w:val="both"/>
              <w:rPr>
                <w:iCs/>
                <w:sz w:val="22"/>
                <w:szCs w:val="22"/>
              </w:rPr>
            </w:pPr>
            <w:r w:rsidRPr="008D6B97">
              <w:rPr>
                <w:i/>
                <w:sz w:val="22"/>
                <w:szCs w:val="22"/>
              </w:rPr>
              <w:t>Symphoricarpos albus</w:t>
            </w:r>
          </w:p>
        </w:tc>
      </w:tr>
      <w:tr w:rsidR="0023343F" w14:paraId="5DDD9A0C" w14:textId="77777777" w:rsidTr="007815F5">
        <w:trPr>
          <w:trHeight w:val="300"/>
        </w:trPr>
        <w:tc>
          <w:tcPr>
            <w:tcW w:w="4218" w:type="dxa"/>
          </w:tcPr>
          <w:p w14:paraId="6937D217" w14:textId="77777777" w:rsidR="0023343F" w:rsidRDefault="0023343F" w:rsidP="007815F5">
            <w:pPr>
              <w:jc w:val="both"/>
              <w:rPr>
                <w:iCs/>
                <w:sz w:val="22"/>
                <w:szCs w:val="22"/>
              </w:rPr>
            </w:pPr>
            <w:r>
              <w:rPr>
                <w:iCs/>
                <w:sz w:val="22"/>
                <w:szCs w:val="22"/>
              </w:rPr>
              <w:t>Rocky Mountain maple</w:t>
            </w:r>
          </w:p>
        </w:tc>
        <w:tc>
          <w:tcPr>
            <w:tcW w:w="4218" w:type="dxa"/>
          </w:tcPr>
          <w:p w14:paraId="1D83A1A9" w14:textId="77777777" w:rsidR="0023343F" w:rsidRPr="008D6B97" w:rsidRDefault="0023343F" w:rsidP="007815F5">
            <w:pPr>
              <w:jc w:val="both"/>
              <w:rPr>
                <w:i/>
                <w:sz w:val="22"/>
                <w:szCs w:val="22"/>
              </w:rPr>
            </w:pPr>
            <w:r w:rsidRPr="006D53C9">
              <w:rPr>
                <w:i/>
                <w:sz w:val="22"/>
                <w:szCs w:val="22"/>
              </w:rPr>
              <w:t xml:space="preserve">Acer </w:t>
            </w:r>
            <w:proofErr w:type="spellStart"/>
            <w:r w:rsidRPr="006D53C9">
              <w:rPr>
                <w:i/>
                <w:sz w:val="22"/>
                <w:szCs w:val="22"/>
              </w:rPr>
              <w:t>glabrum</w:t>
            </w:r>
            <w:proofErr w:type="spellEnd"/>
          </w:p>
        </w:tc>
      </w:tr>
      <w:tr w:rsidR="0023343F" w14:paraId="2F90C2FA" w14:textId="77777777" w:rsidTr="007815F5">
        <w:trPr>
          <w:trHeight w:val="300"/>
        </w:trPr>
        <w:tc>
          <w:tcPr>
            <w:tcW w:w="4218" w:type="dxa"/>
          </w:tcPr>
          <w:p w14:paraId="196BAD68" w14:textId="77777777" w:rsidR="0023343F" w:rsidRDefault="0023343F" w:rsidP="007815F5">
            <w:pPr>
              <w:jc w:val="both"/>
              <w:rPr>
                <w:iCs/>
                <w:sz w:val="22"/>
                <w:szCs w:val="22"/>
              </w:rPr>
            </w:pPr>
            <w:r>
              <w:rPr>
                <w:iCs/>
                <w:sz w:val="22"/>
                <w:szCs w:val="22"/>
              </w:rPr>
              <w:t>Woods rose</w:t>
            </w:r>
          </w:p>
        </w:tc>
        <w:tc>
          <w:tcPr>
            <w:tcW w:w="4218" w:type="dxa"/>
          </w:tcPr>
          <w:p w14:paraId="52E82999" w14:textId="77777777" w:rsidR="0023343F" w:rsidRPr="0088355F" w:rsidRDefault="0023343F" w:rsidP="007815F5">
            <w:pPr>
              <w:jc w:val="both"/>
              <w:rPr>
                <w:i/>
                <w:sz w:val="22"/>
                <w:szCs w:val="22"/>
              </w:rPr>
            </w:pPr>
            <w:r w:rsidRPr="00B44358">
              <w:rPr>
                <w:i/>
                <w:sz w:val="22"/>
                <w:szCs w:val="22"/>
              </w:rPr>
              <w:t xml:space="preserve">Rosa </w:t>
            </w:r>
            <w:proofErr w:type="spellStart"/>
            <w:r w:rsidRPr="00B44358">
              <w:rPr>
                <w:i/>
                <w:sz w:val="22"/>
                <w:szCs w:val="22"/>
              </w:rPr>
              <w:t>woodsii</w:t>
            </w:r>
            <w:proofErr w:type="spellEnd"/>
          </w:p>
        </w:tc>
      </w:tr>
      <w:tr w:rsidR="0023343F" w14:paraId="587346BE" w14:textId="77777777" w:rsidTr="007815F5">
        <w:trPr>
          <w:trHeight w:val="300"/>
        </w:trPr>
        <w:tc>
          <w:tcPr>
            <w:tcW w:w="4218" w:type="dxa"/>
          </w:tcPr>
          <w:p w14:paraId="5F94B5FA" w14:textId="77777777" w:rsidR="0023343F" w:rsidRDefault="0023343F" w:rsidP="007815F5">
            <w:pPr>
              <w:jc w:val="both"/>
              <w:rPr>
                <w:iCs/>
                <w:sz w:val="22"/>
                <w:szCs w:val="22"/>
              </w:rPr>
            </w:pPr>
            <w:r>
              <w:rPr>
                <w:iCs/>
                <w:sz w:val="22"/>
                <w:szCs w:val="22"/>
              </w:rPr>
              <w:t>Nootka rose</w:t>
            </w:r>
          </w:p>
        </w:tc>
        <w:tc>
          <w:tcPr>
            <w:tcW w:w="4218" w:type="dxa"/>
          </w:tcPr>
          <w:p w14:paraId="67162AC2" w14:textId="77777777" w:rsidR="0023343F" w:rsidRPr="00B44358" w:rsidRDefault="0023343F" w:rsidP="007815F5">
            <w:pPr>
              <w:jc w:val="both"/>
              <w:rPr>
                <w:i/>
                <w:sz w:val="22"/>
                <w:szCs w:val="22"/>
              </w:rPr>
            </w:pPr>
            <w:r>
              <w:rPr>
                <w:i/>
                <w:sz w:val="22"/>
                <w:szCs w:val="22"/>
              </w:rPr>
              <w:t xml:space="preserve">Rosa </w:t>
            </w:r>
            <w:proofErr w:type="spellStart"/>
            <w:r>
              <w:rPr>
                <w:i/>
                <w:sz w:val="22"/>
                <w:szCs w:val="22"/>
              </w:rPr>
              <w:t>nutkana</w:t>
            </w:r>
            <w:proofErr w:type="spellEnd"/>
          </w:p>
        </w:tc>
      </w:tr>
      <w:tr w:rsidR="0023343F" w14:paraId="388D8D49" w14:textId="77777777" w:rsidTr="007815F5">
        <w:trPr>
          <w:trHeight w:val="300"/>
        </w:trPr>
        <w:tc>
          <w:tcPr>
            <w:tcW w:w="4218" w:type="dxa"/>
          </w:tcPr>
          <w:p w14:paraId="596DC0F0" w14:textId="77777777" w:rsidR="0023343F" w:rsidRDefault="0023343F" w:rsidP="007815F5">
            <w:pPr>
              <w:jc w:val="both"/>
              <w:rPr>
                <w:iCs/>
                <w:sz w:val="22"/>
                <w:szCs w:val="22"/>
              </w:rPr>
            </w:pPr>
            <w:proofErr w:type="spellStart"/>
            <w:r>
              <w:rPr>
                <w:iCs/>
                <w:sz w:val="22"/>
                <w:szCs w:val="22"/>
              </w:rPr>
              <w:t>Oceanspray</w:t>
            </w:r>
            <w:proofErr w:type="spellEnd"/>
          </w:p>
        </w:tc>
        <w:tc>
          <w:tcPr>
            <w:tcW w:w="4218" w:type="dxa"/>
          </w:tcPr>
          <w:p w14:paraId="628F8FD3" w14:textId="77777777" w:rsidR="0023343F" w:rsidRPr="0088355F" w:rsidRDefault="0023343F" w:rsidP="007815F5">
            <w:pPr>
              <w:jc w:val="both"/>
              <w:rPr>
                <w:i/>
                <w:sz w:val="22"/>
                <w:szCs w:val="22"/>
              </w:rPr>
            </w:pPr>
            <w:proofErr w:type="spellStart"/>
            <w:r w:rsidRPr="00B44358">
              <w:rPr>
                <w:i/>
                <w:sz w:val="22"/>
                <w:szCs w:val="22"/>
              </w:rPr>
              <w:t>Holodiscus</w:t>
            </w:r>
            <w:proofErr w:type="spellEnd"/>
            <w:r w:rsidRPr="00B44358">
              <w:rPr>
                <w:i/>
                <w:sz w:val="22"/>
                <w:szCs w:val="22"/>
              </w:rPr>
              <w:t xml:space="preserve"> discolor</w:t>
            </w:r>
          </w:p>
        </w:tc>
      </w:tr>
      <w:tr w:rsidR="0023343F" w14:paraId="3D361082" w14:textId="77777777" w:rsidTr="007815F5">
        <w:trPr>
          <w:trHeight w:val="300"/>
        </w:trPr>
        <w:tc>
          <w:tcPr>
            <w:tcW w:w="4218" w:type="dxa"/>
          </w:tcPr>
          <w:p w14:paraId="2971F81F" w14:textId="77777777" w:rsidR="0023343F" w:rsidRDefault="0023343F" w:rsidP="007815F5">
            <w:pPr>
              <w:jc w:val="both"/>
              <w:rPr>
                <w:iCs/>
                <w:sz w:val="22"/>
                <w:szCs w:val="22"/>
              </w:rPr>
            </w:pPr>
            <w:r>
              <w:rPr>
                <w:iCs/>
                <w:sz w:val="22"/>
                <w:szCs w:val="22"/>
              </w:rPr>
              <w:t>Tall Oregon grape</w:t>
            </w:r>
          </w:p>
        </w:tc>
        <w:tc>
          <w:tcPr>
            <w:tcW w:w="4218" w:type="dxa"/>
          </w:tcPr>
          <w:p w14:paraId="1448857F" w14:textId="77777777" w:rsidR="0023343F" w:rsidRPr="0088355F" w:rsidRDefault="0023343F" w:rsidP="007815F5">
            <w:pPr>
              <w:jc w:val="both"/>
              <w:rPr>
                <w:i/>
                <w:sz w:val="22"/>
                <w:szCs w:val="22"/>
              </w:rPr>
            </w:pPr>
            <w:r w:rsidRPr="00B44358">
              <w:rPr>
                <w:i/>
                <w:sz w:val="22"/>
                <w:szCs w:val="22"/>
              </w:rPr>
              <w:t xml:space="preserve">Mahonia </w:t>
            </w:r>
            <w:proofErr w:type="spellStart"/>
            <w:r w:rsidRPr="00B44358">
              <w:rPr>
                <w:i/>
                <w:sz w:val="22"/>
                <w:szCs w:val="22"/>
              </w:rPr>
              <w:t>aquifolium</w:t>
            </w:r>
            <w:proofErr w:type="spellEnd"/>
          </w:p>
        </w:tc>
      </w:tr>
      <w:tr w:rsidR="0023343F" w14:paraId="2EFD6D36" w14:textId="77777777" w:rsidTr="007815F5">
        <w:trPr>
          <w:trHeight w:val="300"/>
        </w:trPr>
        <w:tc>
          <w:tcPr>
            <w:tcW w:w="4218" w:type="dxa"/>
          </w:tcPr>
          <w:p w14:paraId="5E242DFB" w14:textId="77777777" w:rsidR="0023343F" w:rsidRDefault="0023343F" w:rsidP="007815F5">
            <w:pPr>
              <w:jc w:val="both"/>
              <w:rPr>
                <w:iCs/>
                <w:sz w:val="22"/>
                <w:szCs w:val="22"/>
              </w:rPr>
            </w:pPr>
            <w:r>
              <w:rPr>
                <w:iCs/>
                <w:sz w:val="22"/>
                <w:szCs w:val="22"/>
              </w:rPr>
              <w:t>Mallow ninebark</w:t>
            </w:r>
          </w:p>
        </w:tc>
        <w:tc>
          <w:tcPr>
            <w:tcW w:w="4218" w:type="dxa"/>
          </w:tcPr>
          <w:p w14:paraId="2D04DF76" w14:textId="77777777" w:rsidR="0023343F" w:rsidRPr="0088355F" w:rsidRDefault="0023343F" w:rsidP="007815F5">
            <w:pPr>
              <w:jc w:val="both"/>
              <w:rPr>
                <w:i/>
                <w:sz w:val="22"/>
                <w:szCs w:val="22"/>
              </w:rPr>
            </w:pPr>
            <w:proofErr w:type="spellStart"/>
            <w:r w:rsidRPr="006A00CA">
              <w:rPr>
                <w:i/>
                <w:sz w:val="22"/>
                <w:szCs w:val="22"/>
              </w:rPr>
              <w:t>Physocarpus</w:t>
            </w:r>
            <w:proofErr w:type="spellEnd"/>
            <w:r w:rsidRPr="006A00CA">
              <w:rPr>
                <w:i/>
                <w:sz w:val="22"/>
                <w:szCs w:val="22"/>
              </w:rPr>
              <w:t xml:space="preserve"> </w:t>
            </w:r>
            <w:proofErr w:type="spellStart"/>
            <w:r w:rsidRPr="006A00CA">
              <w:rPr>
                <w:i/>
                <w:sz w:val="22"/>
                <w:szCs w:val="22"/>
              </w:rPr>
              <w:t>malvaceus</w:t>
            </w:r>
            <w:proofErr w:type="spellEnd"/>
          </w:p>
        </w:tc>
      </w:tr>
      <w:tr w:rsidR="0023343F" w14:paraId="3A21DB9C" w14:textId="77777777" w:rsidTr="007815F5">
        <w:trPr>
          <w:trHeight w:val="300"/>
        </w:trPr>
        <w:tc>
          <w:tcPr>
            <w:tcW w:w="4218" w:type="dxa"/>
          </w:tcPr>
          <w:p w14:paraId="4B538510" w14:textId="77777777" w:rsidR="0023343F" w:rsidRDefault="0023343F" w:rsidP="007815F5">
            <w:pPr>
              <w:jc w:val="both"/>
              <w:rPr>
                <w:iCs/>
                <w:sz w:val="22"/>
                <w:szCs w:val="22"/>
              </w:rPr>
            </w:pPr>
            <w:r>
              <w:rPr>
                <w:iCs/>
                <w:sz w:val="22"/>
                <w:szCs w:val="22"/>
              </w:rPr>
              <w:t>Red osier dogwood</w:t>
            </w:r>
          </w:p>
        </w:tc>
        <w:tc>
          <w:tcPr>
            <w:tcW w:w="4218" w:type="dxa"/>
          </w:tcPr>
          <w:p w14:paraId="5E24857C" w14:textId="77777777" w:rsidR="0023343F" w:rsidRPr="0088355F" w:rsidRDefault="0023343F" w:rsidP="007815F5">
            <w:pPr>
              <w:jc w:val="both"/>
              <w:rPr>
                <w:i/>
                <w:sz w:val="22"/>
                <w:szCs w:val="22"/>
              </w:rPr>
            </w:pPr>
            <w:r w:rsidRPr="006A00CA">
              <w:rPr>
                <w:i/>
                <w:sz w:val="22"/>
                <w:szCs w:val="22"/>
              </w:rPr>
              <w:t>Cornus sericea</w:t>
            </w:r>
          </w:p>
        </w:tc>
      </w:tr>
      <w:tr w:rsidR="0023343F" w14:paraId="3DF3EE90" w14:textId="77777777" w:rsidTr="007815F5">
        <w:trPr>
          <w:trHeight w:val="300"/>
        </w:trPr>
        <w:tc>
          <w:tcPr>
            <w:tcW w:w="4218" w:type="dxa"/>
          </w:tcPr>
          <w:p w14:paraId="746D928C" w14:textId="77777777" w:rsidR="0023343F" w:rsidRDefault="0023343F" w:rsidP="007815F5">
            <w:pPr>
              <w:jc w:val="both"/>
              <w:rPr>
                <w:iCs/>
                <w:sz w:val="22"/>
                <w:szCs w:val="22"/>
              </w:rPr>
            </w:pPr>
            <w:r>
              <w:rPr>
                <w:iCs/>
                <w:sz w:val="22"/>
                <w:szCs w:val="22"/>
              </w:rPr>
              <w:t>Douglas spirea</w:t>
            </w:r>
          </w:p>
        </w:tc>
        <w:tc>
          <w:tcPr>
            <w:tcW w:w="4218" w:type="dxa"/>
          </w:tcPr>
          <w:p w14:paraId="2A9C018B" w14:textId="77777777" w:rsidR="0023343F" w:rsidRPr="0088355F" w:rsidRDefault="0023343F" w:rsidP="007815F5">
            <w:pPr>
              <w:jc w:val="both"/>
              <w:rPr>
                <w:i/>
                <w:sz w:val="22"/>
                <w:szCs w:val="22"/>
              </w:rPr>
            </w:pPr>
            <w:r w:rsidRPr="009758BA">
              <w:rPr>
                <w:i/>
                <w:sz w:val="22"/>
                <w:szCs w:val="22"/>
              </w:rPr>
              <w:t xml:space="preserve">Spiraea </w:t>
            </w:r>
            <w:proofErr w:type="spellStart"/>
            <w:r w:rsidRPr="009758BA">
              <w:rPr>
                <w:i/>
                <w:sz w:val="22"/>
                <w:szCs w:val="22"/>
              </w:rPr>
              <w:t>douglasii</w:t>
            </w:r>
            <w:proofErr w:type="spellEnd"/>
          </w:p>
        </w:tc>
      </w:tr>
      <w:tr w:rsidR="0023343F" w14:paraId="2E82371D" w14:textId="77777777" w:rsidTr="007815F5">
        <w:trPr>
          <w:trHeight w:val="300"/>
        </w:trPr>
        <w:tc>
          <w:tcPr>
            <w:tcW w:w="4218" w:type="dxa"/>
          </w:tcPr>
          <w:p w14:paraId="17F142FE" w14:textId="77777777" w:rsidR="0023343F" w:rsidRDefault="0023343F" w:rsidP="007815F5">
            <w:pPr>
              <w:jc w:val="both"/>
              <w:rPr>
                <w:iCs/>
                <w:sz w:val="22"/>
                <w:szCs w:val="22"/>
              </w:rPr>
            </w:pPr>
            <w:r>
              <w:rPr>
                <w:iCs/>
                <w:sz w:val="22"/>
                <w:szCs w:val="22"/>
              </w:rPr>
              <w:t>Serviceberry</w:t>
            </w:r>
          </w:p>
        </w:tc>
        <w:tc>
          <w:tcPr>
            <w:tcW w:w="4218" w:type="dxa"/>
          </w:tcPr>
          <w:p w14:paraId="1DA3C325" w14:textId="77777777" w:rsidR="0023343F" w:rsidRPr="0088355F" w:rsidRDefault="0023343F" w:rsidP="007815F5">
            <w:pPr>
              <w:jc w:val="both"/>
              <w:rPr>
                <w:i/>
                <w:sz w:val="22"/>
                <w:szCs w:val="22"/>
              </w:rPr>
            </w:pPr>
            <w:r w:rsidRPr="005E1FBE">
              <w:rPr>
                <w:i/>
                <w:sz w:val="22"/>
                <w:szCs w:val="22"/>
              </w:rPr>
              <w:t>Amelanchier</w:t>
            </w:r>
            <w:r>
              <w:rPr>
                <w:i/>
                <w:sz w:val="22"/>
                <w:szCs w:val="22"/>
              </w:rPr>
              <w:t xml:space="preserve"> </w:t>
            </w:r>
            <w:proofErr w:type="spellStart"/>
            <w:r>
              <w:rPr>
                <w:i/>
                <w:sz w:val="22"/>
                <w:szCs w:val="22"/>
              </w:rPr>
              <w:t>alnifolia</w:t>
            </w:r>
            <w:proofErr w:type="spellEnd"/>
          </w:p>
        </w:tc>
      </w:tr>
      <w:tr w:rsidR="0023343F" w14:paraId="29970B04" w14:textId="77777777" w:rsidTr="007815F5">
        <w:trPr>
          <w:trHeight w:val="300"/>
        </w:trPr>
        <w:tc>
          <w:tcPr>
            <w:tcW w:w="4218" w:type="dxa"/>
          </w:tcPr>
          <w:p w14:paraId="548910C0" w14:textId="77777777" w:rsidR="0023343F" w:rsidRDefault="0023343F" w:rsidP="007815F5">
            <w:pPr>
              <w:jc w:val="both"/>
              <w:rPr>
                <w:iCs/>
                <w:sz w:val="22"/>
                <w:szCs w:val="22"/>
              </w:rPr>
            </w:pPr>
            <w:r>
              <w:rPr>
                <w:iCs/>
                <w:sz w:val="22"/>
                <w:szCs w:val="22"/>
              </w:rPr>
              <w:t>Black hawthorn</w:t>
            </w:r>
          </w:p>
        </w:tc>
        <w:tc>
          <w:tcPr>
            <w:tcW w:w="4218" w:type="dxa"/>
          </w:tcPr>
          <w:p w14:paraId="29547EF3" w14:textId="77777777" w:rsidR="0023343F" w:rsidRPr="005E1FBE" w:rsidRDefault="0023343F" w:rsidP="007815F5">
            <w:pPr>
              <w:jc w:val="both"/>
              <w:rPr>
                <w:i/>
                <w:sz w:val="22"/>
                <w:szCs w:val="22"/>
              </w:rPr>
            </w:pPr>
            <w:r>
              <w:rPr>
                <w:i/>
                <w:sz w:val="22"/>
                <w:szCs w:val="22"/>
              </w:rPr>
              <w:t xml:space="preserve">Crataegus </w:t>
            </w:r>
            <w:proofErr w:type="spellStart"/>
            <w:r>
              <w:rPr>
                <w:i/>
                <w:sz w:val="22"/>
                <w:szCs w:val="22"/>
              </w:rPr>
              <w:t>douglasii</w:t>
            </w:r>
            <w:proofErr w:type="spellEnd"/>
          </w:p>
        </w:tc>
      </w:tr>
      <w:tr w:rsidR="0023343F" w14:paraId="0C55A09F" w14:textId="77777777" w:rsidTr="007815F5">
        <w:trPr>
          <w:trHeight w:val="300"/>
        </w:trPr>
        <w:tc>
          <w:tcPr>
            <w:tcW w:w="4218" w:type="dxa"/>
          </w:tcPr>
          <w:p w14:paraId="228E7105" w14:textId="77777777" w:rsidR="0023343F" w:rsidRDefault="0023343F" w:rsidP="007815F5">
            <w:pPr>
              <w:jc w:val="both"/>
              <w:rPr>
                <w:iCs/>
                <w:sz w:val="22"/>
                <w:szCs w:val="22"/>
              </w:rPr>
            </w:pPr>
            <w:r>
              <w:rPr>
                <w:iCs/>
                <w:sz w:val="22"/>
                <w:szCs w:val="22"/>
              </w:rPr>
              <w:t>Choke cherry</w:t>
            </w:r>
          </w:p>
        </w:tc>
        <w:tc>
          <w:tcPr>
            <w:tcW w:w="4218" w:type="dxa"/>
          </w:tcPr>
          <w:p w14:paraId="4D929B1E" w14:textId="77777777" w:rsidR="0023343F" w:rsidRDefault="0023343F" w:rsidP="007815F5">
            <w:pPr>
              <w:jc w:val="both"/>
              <w:rPr>
                <w:i/>
                <w:sz w:val="22"/>
                <w:szCs w:val="22"/>
              </w:rPr>
            </w:pPr>
            <w:r>
              <w:rPr>
                <w:i/>
                <w:sz w:val="22"/>
                <w:szCs w:val="22"/>
              </w:rPr>
              <w:t>Prunus virginiana</w:t>
            </w:r>
          </w:p>
        </w:tc>
      </w:tr>
      <w:tr w:rsidR="0023343F" w14:paraId="625A6707" w14:textId="77777777" w:rsidTr="007815F5">
        <w:trPr>
          <w:trHeight w:val="300"/>
        </w:trPr>
        <w:tc>
          <w:tcPr>
            <w:tcW w:w="4218" w:type="dxa"/>
          </w:tcPr>
          <w:p w14:paraId="4BFFBB9E" w14:textId="77777777" w:rsidR="0023343F" w:rsidRDefault="0023343F" w:rsidP="007815F5">
            <w:pPr>
              <w:jc w:val="both"/>
              <w:rPr>
                <w:iCs/>
                <w:sz w:val="22"/>
                <w:szCs w:val="22"/>
              </w:rPr>
            </w:pPr>
            <w:r>
              <w:rPr>
                <w:iCs/>
                <w:sz w:val="22"/>
                <w:szCs w:val="22"/>
              </w:rPr>
              <w:t>Trailing raspberry</w:t>
            </w:r>
          </w:p>
        </w:tc>
        <w:tc>
          <w:tcPr>
            <w:tcW w:w="4218" w:type="dxa"/>
          </w:tcPr>
          <w:p w14:paraId="2CCD7DA8" w14:textId="77777777" w:rsidR="0023343F" w:rsidRDefault="0023343F" w:rsidP="007815F5">
            <w:pPr>
              <w:jc w:val="both"/>
              <w:rPr>
                <w:i/>
                <w:sz w:val="22"/>
                <w:szCs w:val="22"/>
              </w:rPr>
            </w:pPr>
            <w:r>
              <w:rPr>
                <w:i/>
                <w:sz w:val="22"/>
                <w:szCs w:val="22"/>
              </w:rPr>
              <w:t>Rubus pubescens</w:t>
            </w:r>
          </w:p>
        </w:tc>
      </w:tr>
      <w:tr w:rsidR="0023343F" w14:paraId="0CF7AB08" w14:textId="77777777" w:rsidTr="007815F5">
        <w:trPr>
          <w:trHeight w:val="300"/>
        </w:trPr>
        <w:tc>
          <w:tcPr>
            <w:tcW w:w="4218" w:type="dxa"/>
          </w:tcPr>
          <w:p w14:paraId="412F5EF2" w14:textId="77777777" w:rsidR="0023343F" w:rsidRDefault="0023343F" w:rsidP="007815F5">
            <w:pPr>
              <w:jc w:val="both"/>
              <w:rPr>
                <w:iCs/>
                <w:sz w:val="22"/>
                <w:szCs w:val="22"/>
              </w:rPr>
            </w:pPr>
            <w:r>
              <w:rPr>
                <w:iCs/>
                <w:sz w:val="22"/>
                <w:szCs w:val="22"/>
              </w:rPr>
              <w:t>Thimbleberry</w:t>
            </w:r>
          </w:p>
        </w:tc>
        <w:tc>
          <w:tcPr>
            <w:tcW w:w="4218" w:type="dxa"/>
          </w:tcPr>
          <w:p w14:paraId="515A36DD" w14:textId="77777777" w:rsidR="0023343F" w:rsidRDefault="0023343F" w:rsidP="007815F5">
            <w:pPr>
              <w:jc w:val="both"/>
              <w:rPr>
                <w:i/>
                <w:sz w:val="22"/>
                <w:szCs w:val="22"/>
              </w:rPr>
            </w:pPr>
            <w:r>
              <w:rPr>
                <w:i/>
                <w:sz w:val="22"/>
                <w:szCs w:val="22"/>
              </w:rPr>
              <w:t xml:space="preserve">Rubus </w:t>
            </w:r>
            <w:proofErr w:type="spellStart"/>
            <w:r>
              <w:rPr>
                <w:i/>
                <w:sz w:val="22"/>
                <w:szCs w:val="22"/>
              </w:rPr>
              <w:t>parviflorus</w:t>
            </w:r>
            <w:proofErr w:type="spellEnd"/>
          </w:p>
        </w:tc>
      </w:tr>
      <w:tr w:rsidR="0023343F" w14:paraId="4DD9DA19" w14:textId="77777777" w:rsidTr="007815F5">
        <w:trPr>
          <w:trHeight w:val="300"/>
        </w:trPr>
        <w:tc>
          <w:tcPr>
            <w:tcW w:w="4218" w:type="dxa"/>
          </w:tcPr>
          <w:p w14:paraId="6DA63EAC" w14:textId="77777777" w:rsidR="0023343F" w:rsidRDefault="0023343F" w:rsidP="007815F5">
            <w:pPr>
              <w:jc w:val="both"/>
              <w:rPr>
                <w:iCs/>
                <w:sz w:val="22"/>
                <w:szCs w:val="22"/>
              </w:rPr>
            </w:pPr>
            <w:proofErr w:type="spellStart"/>
            <w:r>
              <w:rPr>
                <w:iCs/>
                <w:sz w:val="22"/>
                <w:szCs w:val="22"/>
              </w:rPr>
              <w:t>Scouler’s</w:t>
            </w:r>
            <w:proofErr w:type="spellEnd"/>
            <w:r>
              <w:rPr>
                <w:iCs/>
                <w:sz w:val="22"/>
                <w:szCs w:val="22"/>
              </w:rPr>
              <w:t xml:space="preserve"> willow</w:t>
            </w:r>
          </w:p>
        </w:tc>
        <w:tc>
          <w:tcPr>
            <w:tcW w:w="4218" w:type="dxa"/>
          </w:tcPr>
          <w:p w14:paraId="1DBF457F" w14:textId="77777777" w:rsidR="0023343F" w:rsidRDefault="0023343F" w:rsidP="007815F5">
            <w:pPr>
              <w:jc w:val="both"/>
              <w:rPr>
                <w:i/>
                <w:sz w:val="22"/>
                <w:szCs w:val="22"/>
              </w:rPr>
            </w:pPr>
            <w:r>
              <w:rPr>
                <w:i/>
                <w:sz w:val="22"/>
                <w:szCs w:val="22"/>
              </w:rPr>
              <w:t xml:space="preserve">Salix </w:t>
            </w:r>
            <w:proofErr w:type="spellStart"/>
            <w:r>
              <w:rPr>
                <w:i/>
                <w:sz w:val="22"/>
                <w:szCs w:val="22"/>
              </w:rPr>
              <w:t>scouleriana</w:t>
            </w:r>
            <w:proofErr w:type="spellEnd"/>
          </w:p>
        </w:tc>
      </w:tr>
      <w:tr w:rsidR="0023343F" w14:paraId="5658472A" w14:textId="77777777" w:rsidTr="007815F5">
        <w:trPr>
          <w:trHeight w:val="300"/>
        </w:trPr>
        <w:tc>
          <w:tcPr>
            <w:tcW w:w="4218" w:type="dxa"/>
          </w:tcPr>
          <w:p w14:paraId="3990DD6E" w14:textId="77777777" w:rsidR="0023343F" w:rsidRDefault="0023343F" w:rsidP="007815F5">
            <w:pPr>
              <w:jc w:val="both"/>
              <w:rPr>
                <w:iCs/>
                <w:sz w:val="22"/>
                <w:szCs w:val="22"/>
              </w:rPr>
            </w:pPr>
            <w:r>
              <w:rPr>
                <w:iCs/>
                <w:sz w:val="22"/>
                <w:szCs w:val="22"/>
              </w:rPr>
              <w:t>Sitka willow</w:t>
            </w:r>
          </w:p>
        </w:tc>
        <w:tc>
          <w:tcPr>
            <w:tcW w:w="4218" w:type="dxa"/>
          </w:tcPr>
          <w:p w14:paraId="058B9177" w14:textId="77777777" w:rsidR="0023343F" w:rsidRDefault="0023343F" w:rsidP="007815F5">
            <w:pPr>
              <w:jc w:val="both"/>
              <w:rPr>
                <w:i/>
                <w:sz w:val="22"/>
                <w:szCs w:val="22"/>
              </w:rPr>
            </w:pPr>
            <w:r>
              <w:rPr>
                <w:i/>
                <w:sz w:val="22"/>
                <w:szCs w:val="22"/>
              </w:rPr>
              <w:t xml:space="preserve">Salix </w:t>
            </w:r>
            <w:proofErr w:type="spellStart"/>
            <w:r>
              <w:rPr>
                <w:i/>
                <w:sz w:val="22"/>
                <w:szCs w:val="22"/>
              </w:rPr>
              <w:t>sitchensis</w:t>
            </w:r>
            <w:proofErr w:type="spellEnd"/>
          </w:p>
        </w:tc>
      </w:tr>
      <w:tr w:rsidR="0023343F" w14:paraId="307FAF62" w14:textId="77777777" w:rsidTr="007815F5">
        <w:trPr>
          <w:trHeight w:val="300"/>
        </w:trPr>
        <w:tc>
          <w:tcPr>
            <w:tcW w:w="4218" w:type="dxa"/>
          </w:tcPr>
          <w:p w14:paraId="13AEF44C" w14:textId="77777777" w:rsidR="0023343F" w:rsidRDefault="0023343F" w:rsidP="007815F5">
            <w:pPr>
              <w:jc w:val="both"/>
              <w:rPr>
                <w:iCs/>
                <w:sz w:val="22"/>
                <w:szCs w:val="22"/>
              </w:rPr>
            </w:pPr>
            <w:r>
              <w:rPr>
                <w:iCs/>
                <w:sz w:val="22"/>
                <w:szCs w:val="22"/>
              </w:rPr>
              <w:t>Mountain alder</w:t>
            </w:r>
          </w:p>
        </w:tc>
        <w:tc>
          <w:tcPr>
            <w:tcW w:w="4218" w:type="dxa"/>
          </w:tcPr>
          <w:p w14:paraId="39DEB983" w14:textId="77777777" w:rsidR="0023343F" w:rsidRDefault="0023343F" w:rsidP="007815F5">
            <w:pPr>
              <w:jc w:val="both"/>
              <w:rPr>
                <w:i/>
                <w:sz w:val="22"/>
                <w:szCs w:val="22"/>
              </w:rPr>
            </w:pPr>
            <w:r w:rsidRPr="007C47EB">
              <w:rPr>
                <w:i/>
                <w:sz w:val="22"/>
                <w:szCs w:val="22"/>
              </w:rPr>
              <w:t xml:space="preserve">Alnus </w:t>
            </w:r>
            <w:proofErr w:type="spellStart"/>
            <w:r w:rsidRPr="007C47EB">
              <w:rPr>
                <w:i/>
                <w:sz w:val="22"/>
                <w:szCs w:val="22"/>
              </w:rPr>
              <w:t>incana</w:t>
            </w:r>
            <w:proofErr w:type="spellEnd"/>
          </w:p>
        </w:tc>
      </w:tr>
      <w:tr w:rsidR="0023343F" w14:paraId="6EFF3AE8" w14:textId="77777777" w:rsidTr="007815F5">
        <w:trPr>
          <w:trHeight w:val="300"/>
        </w:trPr>
        <w:tc>
          <w:tcPr>
            <w:tcW w:w="4218" w:type="dxa"/>
          </w:tcPr>
          <w:p w14:paraId="2D77FF72" w14:textId="77777777" w:rsidR="0023343F" w:rsidRDefault="0023343F" w:rsidP="007815F5">
            <w:pPr>
              <w:jc w:val="both"/>
              <w:rPr>
                <w:iCs/>
                <w:sz w:val="22"/>
                <w:szCs w:val="22"/>
              </w:rPr>
            </w:pPr>
            <w:r>
              <w:rPr>
                <w:iCs/>
                <w:sz w:val="22"/>
                <w:szCs w:val="22"/>
              </w:rPr>
              <w:t>Mock orange</w:t>
            </w:r>
          </w:p>
        </w:tc>
        <w:tc>
          <w:tcPr>
            <w:tcW w:w="4218" w:type="dxa"/>
          </w:tcPr>
          <w:p w14:paraId="6F8F7EC5" w14:textId="77777777" w:rsidR="0023343F" w:rsidRPr="007C47EB" w:rsidRDefault="0023343F" w:rsidP="007815F5">
            <w:pPr>
              <w:jc w:val="both"/>
              <w:rPr>
                <w:i/>
                <w:sz w:val="22"/>
                <w:szCs w:val="22"/>
              </w:rPr>
            </w:pPr>
            <w:r>
              <w:rPr>
                <w:i/>
                <w:sz w:val="22"/>
                <w:szCs w:val="22"/>
              </w:rPr>
              <w:t xml:space="preserve">Philadelphus </w:t>
            </w:r>
            <w:proofErr w:type="spellStart"/>
            <w:r>
              <w:rPr>
                <w:i/>
                <w:sz w:val="22"/>
                <w:szCs w:val="22"/>
              </w:rPr>
              <w:t>lewisii</w:t>
            </w:r>
            <w:proofErr w:type="spellEnd"/>
          </w:p>
        </w:tc>
      </w:tr>
      <w:tr w:rsidR="0023343F" w14:paraId="1A37D47B" w14:textId="77777777" w:rsidTr="007815F5">
        <w:trPr>
          <w:trHeight w:val="300"/>
        </w:trPr>
        <w:tc>
          <w:tcPr>
            <w:tcW w:w="4218" w:type="dxa"/>
          </w:tcPr>
          <w:p w14:paraId="5083D37C" w14:textId="77777777" w:rsidR="0023343F" w:rsidRDefault="0023343F" w:rsidP="007815F5">
            <w:pPr>
              <w:jc w:val="both"/>
              <w:rPr>
                <w:iCs/>
                <w:sz w:val="22"/>
                <w:szCs w:val="22"/>
              </w:rPr>
            </w:pPr>
            <w:r>
              <w:rPr>
                <w:iCs/>
                <w:sz w:val="22"/>
                <w:szCs w:val="22"/>
              </w:rPr>
              <w:t>Blue elderberry</w:t>
            </w:r>
          </w:p>
        </w:tc>
        <w:tc>
          <w:tcPr>
            <w:tcW w:w="4218" w:type="dxa"/>
          </w:tcPr>
          <w:p w14:paraId="6C5529F7" w14:textId="77777777" w:rsidR="0023343F" w:rsidRDefault="0023343F" w:rsidP="007815F5">
            <w:pPr>
              <w:jc w:val="both"/>
              <w:rPr>
                <w:i/>
                <w:sz w:val="22"/>
                <w:szCs w:val="22"/>
              </w:rPr>
            </w:pPr>
            <w:r>
              <w:rPr>
                <w:i/>
                <w:sz w:val="22"/>
                <w:szCs w:val="22"/>
              </w:rPr>
              <w:t>Sambucus caerulea</w:t>
            </w:r>
          </w:p>
        </w:tc>
      </w:tr>
      <w:tr w:rsidR="0023343F" w14:paraId="76FA33B5" w14:textId="77777777" w:rsidTr="007815F5">
        <w:trPr>
          <w:trHeight w:val="300"/>
        </w:trPr>
        <w:tc>
          <w:tcPr>
            <w:tcW w:w="4218" w:type="dxa"/>
          </w:tcPr>
          <w:p w14:paraId="792A573A" w14:textId="77777777" w:rsidR="0023343F" w:rsidRDefault="0023343F" w:rsidP="007815F5">
            <w:pPr>
              <w:jc w:val="both"/>
              <w:rPr>
                <w:iCs/>
                <w:sz w:val="22"/>
                <w:szCs w:val="22"/>
              </w:rPr>
            </w:pPr>
            <w:r>
              <w:rPr>
                <w:iCs/>
                <w:sz w:val="22"/>
                <w:szCs w:val="22"/>
              </w:rPr>
              <w:t>Kinnikinnick</w:t>
            </w:r>
          </w:p>
        </w:tc>
        <w:tc>
          <w:tcPr>
            <w:tcW w:w="4218" w:type="dxa"/>
          </w:tcPr>
          <w:p w14:paraId="68614753" w14:textId="77777777" w:rsidR="0023343F" w:rsidRDefault="0023343F" w:rsidP="007815F5">
            <w:pPr>
              <w:jc w:val="both"/>
              <w:rPr>
                <w:i/>
                <w:sz w:val="22"/>
                <w:szCs w:val="22"/>
              </w:rPr>
            </w:pPr>
            <w:r w:rsidRPr="003C21BD">
              <w:rPr>
                <w:i/>
                <w:sz w:val="22"/>
                <w:szCs w:val="22"/>
              </w:rPr>
              <w:t>Arctostaphylos uva-</w:t>
            </w:r>
            <w:proofErr w:type="spellStart"/>
            <w:r w:rsidRPr="003C21BD">
              <w:rPr>
                <w:i/>
                <w:sz w:val="22"/>
                <w:szCs w:val="22"/>
              </w:rPr>
              <w:t>ursi</w:t>
            </w:r>
            <w:proofErr w:type="spellEnd"/>
          </w:p>
        </w:tc>
      </w:tr>
      <w:tr w:rsidR="0023343F" w14:paraId="6DCB84A7" w14:textId="77777777" w:rsidTr="007815F5">
        <w:trPr>
          <w:trHeight w:val="300"/>
        </w:trPr>
        <w:tc>
          <w:tcPr>
            <w:tcW w:w="4218" w:type="dxa"/>
          </w:tcPr>
          <w:p w14:paraId="6D4D7139" w14:textId="77777777" w:rsidR="0023343F" w:rsidRDefault="0023343F" w:rsidP="007815F5">
            <w:pPr>
              <w:jc w:val="both"/>
              <w:rPr>
                <w:iCs/>
                <w:sz w:val="22"/>
                <w:szCs w:val="22"/>
              </w:rPr>
            </w:pPr>
            <w:r>
              <w:rPr>
                <w:iCs/>
                <w:sz w:val="22"/>
                <w:szCs w:val="22"/>
              </w:rPr>
              <w:t>Prince’s pine</w:t>
            </w:r>
          </w:p>
        </w:tc>
        <w:tc>
          <w:tcPr>
            <w:tcW w:w="4218" w:type="dxa"/>
          </w:tcPr>
          <w:p w14:paraId="4EFD7DAF" w14:textId="77777777" w:rsidR="0023343F" w:rsidRDefault="0023343F" w:rsidP="007815F5">
            <w:pPr>
              <w:jc w:val="both"/>
              <w:rPr>
                <w:i/>
                <w:sz w:val="22"/>
                <w:szCs w:val="22"/>
              </w:rPr>
            </w:pPr>
            <w:r>
              <w:rPr>
                <w:i/>
                <w:sz w:val="22"/>
                <w:szCs w:val="22"/>
              </w:rPr>
              <w:t xml:space="preserve">Chimaphila </w:t>
            </w:r>
            <w:proofErr w:type="spellStart"/>
            <w:r>
              <w:rPr>
                <w:i/>
                <w:sz w:val="22"/>
                <w:szCs w:val="22"/>
              </w:rPr>
              <w:t>umbellata</w:t>
            </w:r>
            <w:proofErr w:type="spellEnd"/>
          </w:p>
        </w:tc>
      </w:tr>
      <w:tr w:rsidR="0023343F" w14:paraId="0CCAFE14" w14:textId="77777777" w:rsidTr="007815F5">
        <w:trPr>
          <w:trHeight w:val="300"/>
        </w:trPr>
        <w:tc>
          <w:tcPr>
            <w:tcW w:w="8436" w:type="dxa"/>
            <w:gridSpan w:val="2"/>
            <w:vAlign w:val="center"/>
          </w:tcPr>
          <w:p w14:paraId="33ACF1F4" w14:textId="77777777" w:rsidR="0023343F" w:rsidRPr="005148B1" w:rsidRDefault="0023343F" w:rsidP="007815F5">
            <w:pPr>
              <w:jc w:val="center"/>
              <w:rPr>
                <w:b/>
                <w:bCs/>
                <w:iCs/>
                <w:sz w:val="22"/>
                <w:szCs w:val="22"/>
              </w:rPr>
            </w:pPr>
            <w:r w:rsidRPr="005148B1">
              <w:rPr>
                <w:b/>
                <w:bCs/>
                <w:iCs/>
                <w:sz w:val="22"/>
                <w:szCs w:val="22"/>
              </w:rPr>
              <w:t>Grasses</w:t>
            </w:r>
          </w:p>
        </w:tc>
      </w:tr>
      <w:tr w:rsidR="0023343F" w14:paraId="0818BADA" w14:textId="77777777" w:rsidTr="007815F5">
        <w:trPr>
          <w:trHeight w:val="300"/>
        </w:trPr>
        <w:tc>
          <w:tcPr>
            <w:tcW w:w="4218" w:type="dxa"/>
            <w:vAlign w:val="center"/>
          </w:tcPr>
          <w:p w14:paraId="6281EFF9" w14:textId="77777777" w:rsidR="0023343F" w:rsidRPr="005148B1" w:rsidRDefault="0023343F" w:rsidP="007815F5">
            <w:pPr>
              <w:rPr>
                <w:iCs/>
                <w:sz w:val="22"/>
                <w:szCs w:val="22"/>
              </w:rPr>
            </w:pPr>
            <w:r>
              <w:rPr>
                <w:iCs/>
                <w:sz w:val="22"/>
                <w:szCs w:val="22"/>
              </w:rPr>
              <w:t>Pine grass</w:t>
            </w:r>
          </w:p>
        </w:tc>
        <w:tc>
          <w:tcPr>
            <w:tcW w:w="4218" w:type="dxa"/>
            <w:vAlign w:val="center"/>
          </w:tcPr>
          <w:p w14:paraId="2DE011D4" w14:textId="77777777" w:rsidR="0023343F" w:rsidRPr="005148B1" w:rsidRDefault="0023343F" w:rsidP="007815F5">
            <w:pPr>
              <w:rPr>
                <w:iCs/>
                <w:sz w:val="22"/>
                <w:szCs w:val="22"/>
              </w:rPr>
            </w:pPr>
            <w:r w:rsidRPr="00092277">
              <w:rPr>
                <w:i/>
                <w:sz w:val="22"/>
                <w:szCs w:val="22"/>
              </w:rPr>
              <w:t xml:space="preserve">Calamagrostis </w:t>
            </w:r>
            <w:proofErr w:type="spellStart"/>
            <w:r w:rsidRPr="00092277">
              <w:rPr>
                <w:i/>
                <w:sz w:val="22"/>
                <w:szCs w:val="22"/>
              </w:rPr>
              <w:t>rubescens</w:t>
            </w:r>
            <w:proofErr w:type="spellEnd"/>
          </w:p>
        </w:tc>
      </w:tr>
      <w:tr w:rsidR="0023343F" w14:paraId="3AC230DA" w14:textId="77777777" w:rsidTr="007815F5">
        <w:trPr>
          <w:trHeight w:val="300"/>
        </w:trPr>
        <w:tc>
          <w:tcPr>
            <w:tcW w:w="4218" w:type="dxa"/>
            <w:vAlign w:val="center"/>
          </w:tcPr>
          <w:p w14:paraId="37C4DF97" w14:textId="77777777" w:rsidR="0023343F" w:rsidRDefault="0023343F" w:rsidP="007815F5">
            <w:pPr>
              <w:rPr>
                <w:iCs/>
                <w:sz w:val="22"/>
                <w:szCs w:val="22"/>
              </w:rPr>
            </w:pPr>
            <w:r>
              <w:rPr>
                <w:iCs/>
                <w:sz w:val="22"/>
                <w:szCs w:val="22"/>
              </w:rPr>
              <w:t>Idaho fescue</w:t>
            </w:r>
          </w:p>
        </w:tc>
        <w:tc>
          <w:tcPr>
            <w:tcW w:w="4218" w:type="dxa"/>
            <w:vAlign w:val="center"/>
          </w:tcPr>
          <w:p w14:paraId="16C265A5" w14:textId="77777777" w:rsidR="0023343F" w:rsidRPr="0088355F" w:rsidRDefault="0023343F" w:rsidP="007815F5">
            <w:pPr>
              <w:rPr>
                <w:i/>
                <w:sz w:val="22"/>
                <w:szCs w:val="22"/>
              </w:rPr>
            </w:pPr>
            <w:r w:rsidRPr="00364647">
              <w:rPr>
                <w:i/>
                <w:sz w:val="22"/>
                <w:szCs w:val="22"/>
              </w:rPr>
              <w:t>Festuca idahoensis</w:t>
            </w:r>
          </w:p>
        </w:tc>
      </w:tr>
      <w:tr w:rsidR="0023343F" w14:paraId="65417D92" w14:textId="77777777" w:rsidTr="007815F5">
        <w:trPr>
          <w:trHeight w:val="300"/>
        </w:trPr>
        <w:tc>
          <w:tcPr>
            <w:tcW w:w="4218" w:type="dxa"/>
            <w:vAlign w:val="center"/>
          </w:tcPr>
          <w:p w14:paraId="46D8E0BB" w14:textId="77777777" w:rsidR="0023343F" w:rsidRDefault="0023343F" w:rsidP="007815F5">
            <w:pPr>
              <w:rPr>
                <w:iCs/>
                <w:sz w:val="22"/>
                <w:szCs w:val="22"/>
              </w:rPr>
            </w:pPr>
            <w:r>
              <w:rPr>
                <w:iCs/>
                <w:sz w:val="22"/>
                <w:szCs w:val="22"/>
              </w:rPr>
              <w:t>Bluebunch wheatgrass</w:t>
            </w:r>
          </w:p>
        </w:tc>
        <w:tc>
          <w:tcPr>
            <w:tcW w:w="4218" w:type="dxa"/>
            <w:vAlign w:val="center"/>
          </w:tcPr>
          <w:p w14:paraId="09322EFE" w14:textId="77777777" w:rsidR="0023343F" w:rsidRPr="00364647" w:rsidRDefault="0023343F" w:rsidP="007815F5">
            <w:pPr>
              <w:rPr>
                <w:i/>
                <w:sz w:val="22"/>
                <w:szCs w:val="22"/>
              </w:rPr>
            </w:pPr>
            <w:r>
              <w:rPr>
                <w:i/>
                <w:sz w:val="22"/>
                <w:szCs w:val="22"/>
              </w:rPr>
              <w:t>Agropyron spicatum</w:t>
            </w:r>
          </w:p>
        </w:tc>
      </w:tr>
      <w:tr w:rsidR="0023343F" w14:paraId="790696B0" w14:textId="77777777" w:rsidTr="007815F5">
        <w:trPr>
          <w:trHeight w:val="300"/>
        </w:trPr>
        <w:tc>
          <w:tcPr>
            <w:tcW w:w="4218" w:type="dxa"/>
            <w:vAlign w:val="center"/>
          </w:tcPr>
          <w:p w14:paraId="1C7B25D4" w14:textId="77777777" w:rsidR="0023343F" w:rsidRDefault="0023343F" w:rsidP="007815F5">
            <w:pPr>
              <w:rPr>
                <w:iCs/>
                <w:sz w:val="22"/>
                <w:szCs w:val="22"/>
              </w:rPr>
            </w:pPr>
            <w:r>
              <w:rPr>
                <w:iCs/>
                <w:sz w:val="22"/>
                <w:szCs w:val="22"/>
              </w:rPr>
              <w:t>Blue wildrye</w:t>
            </w:r>
          </w:p>
        </w:tc>
        <w:tc>
          <w:tcPr>
            <w:tcW w:w="4218" w:type="dxa"/>
            <w:vAlign w:val="center"/>
          </w:tcPr>
          <w:p w14:paraId="3B66FD0C" w14:textId="77777777" w:rsidR="0023343F" w:rsidRPr="00364647" w:rsidRDefault="0023343F" w:rsidP="007815F5">
            <w:pPr>
              <w:rPr>
                <w:i/>
                <w:sz w:val="22"/>
                <w:szCs w:val="22"/>
              </w:rPr>
            </w:pPr>
            <w:r>
              <w:rPr>
                <w:i/>
                <w:sz w:val="22"/>
                <w:szCs w:val="22"/>
              </w:rPr>
              <w:t>Elymus glaucus</w:t>
            </w:r>
          </w:p>
        </w:tc>
      </w:tr>
      <w:tr w:rsidR="0023343F" w14:paraId="080BF39E" w14:textId="77777777" w:rsidTr="007815F5">
        <w:trPr>
          <w:trHeight w:val="300"/>
        </w:trPr>
        <w:tc>
          <w:tcPr>
            <w:tcW w:w="4218" w:type="dxa"/>
            <w:vAlign w:val="center"/>
          </w:tcPr>
          <w:p w14:paraId="0CCFDC45" w14:textId="77777777" w:rsidR="0023343F" w:rsidRDefault="0023343F" w:rsidP="007815F5">
            <w:pPr>
              <w:rPr>
                <w:iCs/>
                <w:sz w:val="22"/>
                <w:szCs w:val="22"/>
              </w:rPr>
            </w:pPr>
            <w:r>
              <w:rPr>
                <w:iCs/>
                <w:sz w:val="22"/>
                <w:szCs w:val="22"/>
              </w:rPr>
              <w:t>Mountain hairgrass</w:t>
            </w:r>
          </w:p>
        </w:tc>
        <w:tc>
          <w:tcPr>
            <w:tcW w:w="4218" w:type="dxa"/>
            <w:vAlign w:val="center"/>
          </w:tcPr>
          <w:p w14:paraId="1D420023" w14:textId="77777777" w:rsidR="0023343F" w:rsidRPr="00364647" w:rsidRDefault="0023343F" w:rsidP="007815F5">
            <w:pPr>
              <w:rPr>
                <w:i/>
                <w:sz w:val="22"/>
                <w:szCs w:val="22"/>
              </w:rPr>
            </w:pPr>
            <w:proofErr w:type="spellStart"/>
            <w:r>
              <w:rPr>
                <w:i/>
                <w:sz w:val="22"/>
                <w:szCs w:val="22"/>
              </w:rPr>
              <w:t>Vahlodea</w:t>
            </w:r>
            <w:proofErr w:type="spellEnd"/>
            <w:r>
              <w:rPr>
                <w:i/>
                <w:sz w:val="22"/>
                <w:szCs w:val="22"/>
              </w:rPr>
              <w:t xml:space="preserve"> </w:t>
            </w:r>
            <w:proofErr w:type="spellStart"/>
            <w:r>
              <w:rPr>
                <w:i/>
                <w:sz w:val="22"/>
                <w:szCs w:val="22"/>
              </w:rPr>
              <w:t>atropurpurea</w:t>
            </w:r>
            <w:proofErr w:type="spellEnd"/>
          </w:p>
        </w:tc>
      </w:tr>
      <w:tr w:rsidR="0023343F" w14:paraId="7CAC3268" w14:textId="77777777" w:rsidTr="007815F5">
        <w:trPr>
          <w:trHeight w:val="300"/>
        </w:trPr>
        <w:tc>
          <w:tcPr>
            <w:tcW w:w="4218" w:type="dxa"/>
            <w:vAlign w:val="center"/>
          </w:tcPr>
          <w:p w14:paraId="4D8DB104" w14:textId="77777777" w:rsidR="0023343F" w:rsidRDefault="0023343F" w:rsidP="007815F5">
            <w:pPr>
              <w:rPr>
                <w:iCs/>
                <w:sz w:val="22"/>
                <w:szCs w:val="22"/>
              </w:rPr>
            </w:pPr>
            <w:r>
              <w:rPr>
                <w:iCs/>
                <w:sz w:val="22"/>
                <w:szCs w:val="22"/>
              </w:rPr>
              <w:t>Mountain Fescue</w:t>
            </w:r>
          </w:p>
        </w:tc>
        <w:tc>
          <w:tcPr>
            <w:tcW w:w="4218" w:type="dxa"/>
            <w:vAlign w:val="center"/>
          </w:tcPr>
          <w:p w14:paraId="4FCCBE45" w14:textId="77777777" w:rsidR="0023343F" w:rsidRPr="00364647" w:rsidRDefault="0023343F" w:rsidP="007815F5">
            <w:pPr>
              <w:rPr>
                <w:i/>
                <w:sz w:val="22"/>
                <w:szCs w:val="22"/>
              </w:rPr>
            </w:pPr>
            <w:r>
              <w:rPr>
                <w:i/>
                <w:sz w:val="22"/>
                <w:szCs w:val="22"/>
              </w:rPr>
              <w:t xml:space="preserve">Festuca </w:t>
            </w:r>
            <w:proofErr w:type="spellStart"/>
            <w:r>
              <w:rPr>
                <w:i/>
                <w:sz w:val="22"/>
                <w:szCs w:val="22"/>
              </w:rPr>
              <w:t>saximontana</w:t>
            </w:r>
            <w:proofErr w:type="spellEnd"/>
          </w:p>
        </w:tc>
      </w:tr>
      <w:tr w:rsidR="0023343F" w14:paraId="042C1FBE" w14:textId="77777777" w:rsidTr="007815F5">
        <w:trPr>
          <w:trHeight w:val="300"/>
        </w:trPr>
        <w:tc>
          <w:tcPr>
            <w:tcW w:w="8436" w:type="dxa"/>
            <w:gridSpan w:val="2"/>
            <w:vAlign w:val="center"/>
          </w:tcPr>
          <w:p w14:paraId="7516BBB6" w14:textId="77777777" w:rsidR="0023343F" w:rsidRPr="00003BC0" w:rsidRDefault="0023343F" w:rsidP="007815F5">
            <w:pPr>
              <w:jc w:val="center"/>
              <w:rPr>
                <w:b/>
                <w:bCs/>
                <w:iCs/>
                <w:sz w:val="22"/>
                <w:szCs w:val="22"/>
              </w:rPr>
            </w:pPr>
            <w:r w:rsidRPr="00003BC0">
              <w:rPr>
                <w:b/>
                <w:bCs/>
                <w:iCs/>
                <w:sz w:val="22"/>
                <w:szCs w:val="22"/>
              </w:rPr>
              <w:t>Ferns and Allies</w:t>
            </w:r>
          </w:p>
        </w:tc>
      </w:tr>
      <w:tr w:rsidR="0023343F" w14:paraId="77B485B1" w14:textId="77777777" w:rsidTr="007815F5">
        <w:trPr>
          <w:trHeight w:val="300"/>
        </w:trPr>
        <w:tc>
          <w:tcPr>
            <w:tcW w:w="4218" w:type="dxa"/>
            <w:vAlign w:val="center"/>
          </w:tcPr>
          <w:p w14:paraId="2BCA81C9" w14:textId="77777777" w:rsidR="0023343F" w:rsidRDefault="0023343F" w:rsidP="007815F5">
            <w:pPr>
              <w:rPr>
                <w:iCs/>
                <w:sz w:val="22"/>
                <w:szCs w:val="22"/>
              </w:rPr>
            </w:pPr>
            <w:r>
              <w:rPr>
                <w:iCs/>
                <w:sz w:val="22"/>
                <w:szCs w:val="22"/>
              </w:rPr>
              <w:t>Bracken</w:t>
            </w:r>
          </w:p>
        </w:tc>
        <w:tc>
          <w:tcPr>
            <w:tcW w:w="4218" w:type="dxa"/>
            <w:vAlign w:val="center"/>
          </w:tcPr>
          <w:p w14:paraId="12E1B39F" w14:textId="77777777" w:rsidR="0023343F" w:rsidRPr="00364647" w:rsidRDefault="0023343F" w:rsidP="007815F5">
            <w:pPr>
              <w:rPr>
                <w:i/>
                <w:sz w:val="22"/>
                <w:szCs w:val="22"/>
              </w:rPr>
            </w:pPr>
            <w:r>
              <w:rPr>
                <w:i/>
                <w:sz w:val="22"/>
                <w:szCs w:val="22"/>
              </w:rPr>
              <w:t>Pteridium aquilinum</w:t>
            </w:r>
          </w:p>
        </w:tc>
      </w:tr>
      <w:tr w:rsidR="0023343F" w14:paraId="4279EA98" w14:textId="77777777" w:rsidTr="007815F5">
        <w:trPr>
          <w:trHeight w:val="300"/>
        </w:trPr>
        <w:tc>
          <w:tcPr>
            <w:tcW w:w="4218" w:type="dxa"/>
            <w:vAlign w:val="center"/>
          </w:tcPr>
          <w:p w14:paraId="2A77116F" w14:textId="77777777" w:rsidR="0023343F" w:rsidRDefault="0023343F" w:rsidP="007815F5">
            <w:pPr>
              <w:rPr>
                <w:iCs/>
                <w:sz w:val="22"/>
                <w:szCs w:val="22"/>
              </w:rPr>
            </w:pPr>
            <w:r>
              <w:rPr>
                <w:iCs/>
                <w:sz w:val="22"/>
                <w:szCs w:val="22"/>
              </w:rPr>
              <w:t>Beech fern</w:t>
            </w:r>
          </w:p>
        </w:tc>
        <w:tc>
          <w:tcPr>
            <w:tcW w:w="4218" w:type="dxa"/>
            <w:vAlign w:val="center"/>
          </w:tcPr>
          <w:p w14:paraId="34E4A425" w14:textId="77777777" w:rsidR="0023343F" w:rsidRPr="00364647" w:rsidRDefault="0023343F" w:rsidP="007815F5">
            <w:pPr>
              <w:rPr>
                <w:i/>
                <w:sz w:val="22"/>
                <w:szCs w:val="22"/>
              </w:rPr>
            </w:pPr>
            <w:proofErr w:type="spellStart"/>
            <w:r>
              <w:rPr>
                <w:i/>
                <w:sz w:val="22"/>
                <w:szCs w:val="22"/>
              </w:rPr>
              <w:t>Thelypteris</w:t>
            </w:r>
            <w:proofErr w:type="spellEnd"/>
            <w:r>
              <w:rPr>
                <w:i/>
                <w:sz w:val="22"/>
                <w:szCs w:val="22"/>
              </w:rPr>
              <w:t xml:space="preserve"> </w:t>
            </w:r>
            <w:proofErr w:type="spellStart"/>
            <w:r>
              <w:rPr>
                <w:i/>
                <w:sz w:val="22"/>
                <w:szCs w:val="22"/>
              </w:rPr>
              <w:t>phegopteris</w:t>
            </w:r>
            <w:proofErr w:type="spellEnd"/>
          </w:p>
        </w:tc>
      </w:tr>
      <w:tr w:rsidR="0023343F" w14:paraId="3D39F244" w14:textId="77777777" w:rsidTr="007815F5">
        <w:trPr>
          <w:trHeight w:val="300"/>
        </w:trPr>
        <w:tc>
          <w:tcPr>
            <w:tcW w:w="4218" w:type="dxa"/>
            <w:vAlign w:val="center"/>
          </w:tcPr>
          <w:p w14:paraId="5A29AA2D" w14:textId="77777777" w:rsidR="0023343F" w:rsidRDefault="0023343F" w:rsidP="007815F5">
            <w:pPr>
              <w:rPr>
                <w:iCs/>
                <w:sz w:val="22"/>
                <w:szCs w:val="22"/>
              </w:rPr>
            </w:pPr>
            <w:r>
              <w:rPr>
                <w:iCs/>
                <w:sz w:val="22"/>
                <w:szCs w:val="22"/>
              </w:rPr>
              <w:t>Common horsetail</w:t>
            </w:r>
          </w:p>
        </w:tc>
        <w:tc>
          <w:tcPr>
            <w:tcW w:w="4218" w:type="dxa"/>
            <w:vAlign w:val="center"/>
          </w:tcPr>
          <w:p w14:paraId="0B725BD7" w14:textId="77777777" w:rsidR="0023343F" w:rsidRPr="00364647" w:rsidRDefault="0023343F" w:rsidP="007815F5">
            <w:pPr>
              <w:rPr>
                <w:i/>
                <w:sz w:val="22"/>
                <w:szCs w:val="22"/>
              </w:rPr>
            </w:pPr>
            <w:r>
              <w:rPr>
                <w:i/>
                <w:sz w:val="22"/>
                <w:szCs w:val="22"/>
              </w:rPr>
              <w:t>Equisetum arvense</w:t>
            </w:r>
          </w:p>
        </w:tc>
      </w:tr>
      <w:tr w:rsidR="0023343F" w14:paraId="6ACBC227" w14:textId="77777777" w:rsidTr="007815F5">
        <w:trPr>
          <w:trHeight w:val="300"/>
        </w:trPr>
        <w:tc>
          <w:tcPr>
            <w:tcW w:w="4218" w:type="dxa"/>
            <w:vAlign w:val="center"/>
          </w:tcPr>
          <w:p w14:paraId="730FE627" w14:textId="77777777" w:rsidR="0023343F" w:rsidRDefault="0023343F" w:rsidP="007815F5">
            <w:pPr>
              <w:rPr>
                <w:iCs/>
                <w:sz w:val="22"/>
                <w:szCs w:val="22"/>
              </w:rPr>
            </w:pPr>
            <w:r>
              <w:rPr>
                <w:iCs/>
                <w:sz w:val="22"/>
                <w:szCs w:val="22"/>
              </w:rPr>
              <w:t>Scouring rush</w:t>
            </w:r>
          </w:p>
        </w:tc>
        <w:tc>
          <w:tcPr>
            <w:tcW w:w="4218" w:type="dxa"/>
            <w:vAlign w:val="center"/>
          </w:tcPr>
          <w:p w14:paraId="43FD6300" w14:textId="77777777" w:rsidR="0023343F" w:rsidRPr="00364647" w:rsidRDefault="0023343F" w:rsidP="007815F5">
            <w:pPr>
              <w:rPr>
                <w:i/>
                <w:sz w:val="22"/>
                <w:szCs w:val="22"/>
              </w:rPr>
            </w:pPr>
            <w:r>
              <w:rPr>
                <w:i/>
                <w:sz w:val="22"/>
                <w:szCs w:val="22"/>
              </w:rPr>
              <w:t xml:space="preserve">Equisetum </w:t>
            </w:r>
            <w:proofErr w:type="spellStart"/>
            <w:r>
              <w:rPr>
                <w:i/>
                <w:sz w:val="22"/>
                <w:szCs w:val="22"/>
              </w:rPr>
              <w:t>hyemale</w:t>
            </w:r>
            <w:proofErr w:type="spellEnd"/>
          </w:p>
        </w:tc>
      </w:tr>
      <w:tr w:rsidR="0023343F" w14:paraId="3E8A2E43" w14:textId="77777777" w:rsidTr="007815F5">
        <w:trPr>
          <w:trHeight w:val="300"/>
        </w:trPr>
        <w:tc>
          <w:tcPr>
            <w:tcW w:w="8436" w:type="dxa"/>
            <w:gridSpan w:val="2"/>
            <w:vAlign w:val="center"/>
          </w:tcPr>
          <w:p w14:paraId="25E43321" w14:textId="77777777" w:rsidR="0023343F" w:rsidRPr="00B07122" w:rsidRDefault="0023343F" w:rsidP="007815F5">
            <w:pPr>
              <w:jc w:val="center"/>
              <w:rPr>
                <w:b/>
                <w:bCs/>
                <w:iCs/>
                <w:sz w:val="22"/>
                <w:szCs w:val="22"/>
              </w:rPr>
            </w:pPr>
            <w:r w:rsidRPr="00B07122">
              <w:rPr>
                <w:b/>
                <w:bCs/>
                <w:iCs/>
                <w:sz w:val="22"/>
                <w:szCs w:val="22"/>
              </w:rPr>
              <w:t>Groundcovers and Forbs</w:t>
            </w:r>
          </w:p>
        </w:tc>
      </w:tr>
      <w:tr w:rsidR="0023343F" w14:paraId="03371394" w14:textId="77777777" w:rsidTr="007815F5">
        <w:trPr>
          <w:trHeight w:val="300"/>
        </w:trPr>
        <w:tc>
          <w:tcPr>
            <w:tcW w:w="4218" w:type="dxa"/>
            <w:vAlign w:val="center"/>
          </w:tcPr>
          <w:p w14:paraId="587AADB4" w14:textId="77777777" w:rsidR="0023343F" w:rsidRDefault="0023343F" w:rsidP="007815F5">
            <w:pPr>
              <w:rPr>
                <w:iCs/>
                <w:sz w:val="22"/>
                <w:szCs w:val="22"/>
              </w:rPr>
            </w:pPr>
            <w:r>
              <w:rPr>
                <w:iCs/>
                <w:sz w:val="22"/>
                <w:szCs w:val="22"/>
              </w:rPr>
              <w:t>Yellow salsify</w:t>
            </w:r>
          </w:p>
        </w:tc>
        <w:tc>
          <w:tcPr>
            <w:tcW w:w="4218" w:type="dxa"/>
            <w:vAlign w:val="center"/>
          </w:tcPr>
          <w:p w14:paraId="7566C8ED" w14:textId="77777777" w:rsidR="0023343F" w:rsidRDefault="0023343F" w:rsidP="007815F5">
            <w:pPr>
              <w:rPr>
                <w:i/>
                <w:sz w:val="22"/>
                <w:szCs w:val="22"/>
              </w:rPr>
            </w:pPr>
            <w:r>
              <w:rPr>
                <w:i/>
                <w:sz w:val="22"/>
                <w:szCs w:val="22"/>
              </w:rPr>
              <w:t>Tragopogon dubius</w:t>
            </w:r>
          </w:p>
        </w:tc>
      </w:tr>
      <w:tr w:rsidR="0023343F" w14:paraId="4E3B5F29" w14:textId="77777777" w:rsidTr="007815F5">
        <w:trPr>
          <w:trHeight w:val="300"/>
        </w:trPr>
        <w:tc>
          <w:tcPr>
            <w:tcW w:w="4218" w:type="dxa"/>
            <w:vAlign w:val="center"/>
          </w:tcPr>
          <w:p w14:paraId="72F6C265" w14:textId="77777777" w:rsidR="0023343F" w:rsidRDefault="0023343F" w:rsidP="007815F5">
            <w:pPr>
              <w:rPr>
                <w:iCs/>
                <w:sz w:val="22"/>
                <w:szCs w:val="22"/>
              </w:rPr>
            </w:pPr>
            <w:r>
              <w:rPr>
                <w:iCs/>
                <w:sz w:val="22"/>
                <w:szCs w:val="22"/>
              </w:rPr>
              <w:t>Yarrow</w:t>
            </w:r>
          </w:p>
        </w:tc>
        <w:tc>
          <w:tcPr>
            <w:tcW w:w="4218" w:type="dxa"/>
            <w:vAlign w:val="center"/>
          </w:tcPr>
          <w:p w14:paraId="7F8C8E48" w14:textId="77777777" w:rsidR="0023343F" w:rsidRDefault="0023343F" w:rsidP="007815F5">
            <w:pPr>
              <w:rPr>
                <w:i/>
                <w:sz w:val="22"/>
                <w:szCs w:val="22"/>
              </w:rPr>
            </w:pPr>
            <w:r>
              <w:rPr>
                <w:i/>
                <w:sz w:val="22"/>
                <w:szCs w:val="22"/>
              </w:rPr>
              <w:t>Achillea millefolium</w:t>
            </w:r>
          </w:p>
        </w:tc>
      </w:tr>
      <w:tr w:rsidR="0023343F" w14:paraId="04D071AB" w14:textId="77777777" w:rsidTr="007815F5">
        <w:trPr>
          <w:trHeight w:val="300"/>
        </w:trPr>
        <w:tc>
          <w:tcPr>
            <w:tcW w:w="4218" w:type="dxa"/>
            <w:vAlign w:val="center"/>
          </w:tcPr>
          <w:p w14:paraId="5551D81B" w14:textId="77777777" w:rsidR="0023343F" w:rsidRDefault="0023343F" w:rsidP="007815F5">
            <w:pPr>
              <w:rPr>
                <w:iCs/>
                <w:sz w:val="22"/>
                <w:szCs w:val="22"/>
              </w:rPr>
            </w:pPr>
            <w:r>
              <w:rPr>
                <w:iCs/>
                <w:sz w:val="22"/>
                <w:szCs w:val="22"/>
              </w:rPr>
              <w:t>Leafy aster</w:t>
            </w:r>
          </w:p>
        </w:tc>
        <w:tc>
          <w:tcPr>
            <w:tcW w:w="4218" w:type="dxa"/>
            <w:vAlign w:val="center"/>
          </w:tcPr>
          <w:p w14:paraId="3FDC630B" w14:textId="77777777" w:rsidR="0023343F" w:rsidRDefault="0023343F" w:rsidP="007815F5">
            <w:pPr>
              <w:rPr>
                <w:i/>
                <w:sz w:val="22"/>
                <w:szCs w:val="22"/>
              </w:rPr>
            </w:pPr>
            <w:r>
              <w:rPr>
                <w:i/>
                <w:sz w:val="22"/>
                <w:szCs w:val="22"/>
              </w:rPr>
              <w:t>Aster foliaceus</w:t>
            </w:r>
          </w:p>
        </w:tc>
      </w:tr>
      <w:tr w:rsidR="0023343F" w14:paraId="61E71FCA" w14:textId="77777777" w:rsidTr="007815F5">
        <w:trPr>
          <w:trHeight w:val="300"/>
        </w:trPr>
        <w:tc>
          <w:tcPr>
            <w:tcW w:w="4218" w:type="dxa"/>
            <w:vAlign w:val="center"/>
          </w:tcPr>
          <w:p w14:paraId="4BA56A56" w14:textId="77777777" w:rsidR="0023343F" w:rsidRDefault="0023343F" w:rsidP="007815F5">
            <w:pPr>
              <w:rPr>
                <w:iCs/>
                <w:sz w:val="22"/>
                <w:szCs w:val="22"/>
              </w:rPr>
            </w:pPr>
            <w:r>
              <w:rPr>
                <w:iCs/>
                <w:sz w:val="22"/>
                <w:szCs w:val="22"/>
              </w:rPr>
              <w:t>Heart-leaved arnica</w:t>
            </w:r>
          </w:p>
        </w:tc>
        <w:tc>
          <w:tcPr>
            <w:tcW w:w="4218" w:type="dxa"/>
            <w:vAlign w:val="center"/>
          </w:tcPr>
          <w:p w14:paraId="23ED4E72" w14:textId="77777777" w:rsidR="0023343F" w:rsidRDefault="0023343F" w:rsidP="007815F5">
            <w:pPr>
              <w:rPr>
                <w:i/>
                <w:sz w:val="22"/>
                <w:szCs w:val="22"/>
              </w:rPr>
            </w:pPr>
            <w:r>
              <w:rPr>
                <w:i/>
                <w:sz w:val="22"/>
                <w:szCs w:val="22"/>
              </w:rPr>
              <w:t>Arnica cordifolia</w:t>
            </w:r>
          </w:p>
        </w:tc>
      </w:tr>
      <w:tr w:rsidR="0023343F" w14:paraId="1D52B890" w14:textId="77777777" w:rsidTr="007815F5">
        <w:trPr>
          <w:trHeight w:val="300"/>
        </w:trPr>
        <w:tc>
          <w:tcPr>
            <w:tcW w:w="4218" w:type="dxa"/>
            <w:vAlign w:val="center"/>
          </w:tcPr>
          <w:p w14:paraId="7ABB60F2" w14:textId="77777777" w:rsidR="0023343F" w:rsidRDefault="0023343F" w:rsidP="007815F5">
            <w:pPr>
              <w:rPr>
                <w:iCs/>
                <w:sz w:val="22"/>
                <w:szCs w:val="22"/>
              </w:rPr>
            </w:pPr>
            <w:r>
              <w:rPr>
                <w:iCs/>
                <w:sz w:val="22"/>
                <w:szCs w:val="22"/>
              </w:rPr>
              <w:t>Arrow-leaved groundsel</w:t>
            </w:r>
          </w:p>
        </w:tc>
        <w:tc>
          <w:tcPr>
            <w:tcW w:w="4218" w:type="dxa"/>
            <w:vAlign w:val="center"/>
          </w:tcPr>
          <w:p w14:paraId="01831895" w14:textId="77777777" w:rsidR="0023343F" w:rsidRDefault="0023343F" w:rsidP="007815F5">
            <w:pPr>
              <w:rPr>
                <w:i/>
                <w:sz w:val="22"/>
                <w:szCs w:val="22"/>
              </w:rPr>
            </w:pPr>
            <w:r>
              <w:rPr>
                <w:i/>
                <w:sz w:val="22"/>
                <w:szCs w:val="22"/>
              </w:rPr>
              <w:t>Senecio triangularis</w:t>
            </w:r>
          </w:p>
        </w:tc>
      </w:tr>
      <w:tr w:rsidR="0023343F" w14:paraId="0AF0DAB8" w14:textId="77777777" w:rsidTr="007815F5">
        <w:trPr>
          <w:trHeight w:val="300"/>
        </w:trPr>
        <w:tc>
          <w:tcPr>
            <w:tcW w:w="4218" w:type="dxa"/>
            <w:vAlign w:val="center"/>
          </w:tcPr>
          <w:p w14:paraId="097F3B24" w14:textId="77777777" w:rsidR="0023343F" w:rsidRDefault="0023343F" w:rsidP="007815F5">
            <w:pPr>
              <w:rPr>
                <w:iCs/>
                <w:sz w:val="22"/>
                <w:szCs w:val="22"/>
              </w:rPr>
            </w:pPr>
            <w:r>
              <w:rPr>
                <w:iCs/>
                <w:sz w:val="22"/>
                <w:szCs w:val="22"/>
              </w:rPr>
              <w:t>Western groundsel</w:t>
            </w:r>
          </w:p>
        </w:tc>
        <w:tc>
          <w:tcPr>
            <w:tcW w:w="4218" w:type="dxa"/>
            <w:vAlign w:val="center"/>
          </w:tcPr>
          <w:p w14:paraId="710C9659" w14:textId="77777777" w:rsidR="0023343F" w:rsidRDefault="0023343F" w:rsidP="007815F5">
            <w:pPr>
              <w:rPr>
                <w:i/>
                <w:sz w:val="22"/>
                <w:szCs w:val="22"/>
              </w:rPr>
            </w:pPr>
            <w:r>
              <w:rPr>
                <w:i/>
                <w:sz w:val="22"/>
                <w:szCs w:val="22"/>
              </w:rPr>
              <w:t xml:space="preserve">Senecio </w:t>
            </w:r>
            <w:proofErr w:type="spellStart"/>
            <w:r>
              <w:rPr>
                <w:i/>
                <w:sz w:val="22"/>
                <w:szCs w:val="22"/>
              </w:rPr>
              <w:t>integerrimus</w:t>
            </w:r>
            <w:proofErr w:type="spellEnd"/>
          </w:p>
        </w:tc>
      </w:tr>
      <w:tr w:rsidR="0023343F" w14:paraId="531277F3" w14:textId="77777777" w:rsidTr="007815F5">
        <w:trPr>
          <w:trHeight w:val="300"/>
        </w:trPr>
        <w:tc>
          <w:tcPr>
            <w:tcW w:w="4218" w:type="dxa"/>
            <w:vAlign w:val="center"/>
          </w:tcPr>
          <w:p w14:paraId="550382CF" w14:textId="77777777" w:rsidR="0023343F" w:rsidRDefault="0023343F" w:rsidP="007815F5">
            <w:pPr>
              <w:rPr>
                <w:iCs/>
                <w:sz w:val="22"/>
                <w:szCs w:val="22"/>
              </w:rPr>
            </w:pPr>
            <w:r>
              <w:rPr>
                <w:iCs/>
                <w:sz w:val="22"/>
                <w:szCs w:val="22"/>
              </w:rPr>
              <w:t>Canada goldenrod</w:t>
            </w:r>
          </w:p>
        </w:tc>
        <w:tc>
          <w:tcPr>
            <w:tcW w:w="4218" w:type="dxa"/>
            <w:vAlign w:val="center"/>
          </w:tcPr>
          <w:p w14:paraId="02BE215C" w14:textId="77777777" w:rsidR="0023343F" w:rsidRDefault="0023343F" w:rsidP="007815F5">
            <w:pPr>
              <w:rPr>
                <w:i/>
                <w:sz w:val="22"/>
                <w:szCs w:val="22"/>
              </w:rPr>
            </w:pPr>
            <w:r>
              <w:rPr>
                <w:i/>
                <w:sz w:val="22"/>
                <w:szCs w:val="22"/>
              </w:rPr>
              <w:t>Solidago canadensis</w:t>
            </w:r>
          </w:p>
        </w:tc>
      </w:tr>
      <w:tr w:rsidR="0023343F" w14:paraId="4936FBDD" w14:textId="77777777" w:rsidTr="007815F5">
        <w:trPr>
          <w:trHeight w:val="300"/>
        </w:trPr>
        <w:tc>
          <w:tcPr>
            <w:tcW w:w="4218" w:type="dxa"/>
            <w:vAlign w:val="center"/>
          </w:tcPr>
          <w:p w14:paraId="33507A63" w14:textId="77777777" w:rsidR="0023343F" w:rsidRDefault="0023343F" w:rsidP="007815F5">
            <w:pPr>
              <w:rPr>
                <w:iCs/>
                <w:sz w:val="22"/>
                <w:szCs w:val="22"/>
              </w:rPr>
            </w:pPr>
            <w:proofErr w:type="spellStart"/>
            <w:r>
              <w:rPr>
                <w:iCs/>
                <w:sz w:val="22"/>
                <w:szCs w:val="22"/>
              </w:rPr>
              <w:lastRenderedPageBreak/>
              <w:t>Arrowleaved</w:t>
            </w:r>
            <w:proofErr w:type="spellEnd"/>
            <w:r>
              <w:rPr>
                <w:iCs/>
                <w:sz w:val="22"/>
                <w:szCs w:val="22"/>
              </w:rPr>
              <w:t xml:space="preserve"> balsamroot</w:t>
            </w:r>
          </w:p>
        </w:tc>
        <w:tc>
          <w:tcPr>
            <w:tcW w:w="4218" w:type="dxa"/>
            <w:vAlign w:val="center"/>
          </w:tcPr>
          <w:p w14:paraId="3173F97D" w14:textId="77777777" w:rsidR="0023343F" w:rsidRDefault="0023343F" w:rsidP="007815F5">
            <w:pPr>
              <w:rPr>
                <w:i/>
                <w:sz w:val="22"/>
                <w:szCs w:val="22"/>
              </w:rPr>
            </w:pPr>
            <w:r>
              <w:rPr>
                <w:i/>
                <w:sz w:val="22"/>
                <w:szCs w:val="22"/>
              </w:rPr>
              <w:t>Balsamorhiza sagittata</w:t>
            </w:r>
          </w:p>
        </w:tc>
      </w:tr>
      <w:tr w:rsidR="0023343F" w14:paraId="3DC647EB" w14:textId="77777777" w:rsidTr="007815F5">
        <w:trPr>
          <w:trHeight w:val="300"/>
        </w:trPr>
        <w:tc>
          <w:tcPr>
            <w:tcW w:w="4218" w:type="dxa"/>
            <w:vAlign w:val="center"/>
          </w:tcPr>
          <w:p w14:paraId="5D6923C0" w14:textId="77777777" w:rsidR="0023343F" w:rsidRDefault="0023343F" w:rsidP="007815F5">
            <w:pPr>
              <w:rPr>
                <w:iCs/>
                <w:sz w:val="22"/>
                <w:szCs w:val="22"/>
              </w:rPr>
            </w:pPr>
            <w:r>
              <w:rPr>
                <w:iCs/>
                <w:sz w:val="22"/>
                <w:szCs w:val="22"/>
              </w:rPr>
              <w:t>Woolly pussytoes</w:t>
            </w:r>
          </w:p>
        </w:tc>
        <w:tc>
          <w:tcPr>
            <w:tcW w:w="4218" w:type="dxa"/>
            <w:vAlign w:val="center"/>
          </w:tcPr>
          <w:p w14:paraId="258D6E1E" w14:textId="77777777" w:rsidR="0023343F" w:rsidRDefault="0023343F" w:rsidP="007815F5">
            <w:pPr>
              <w:rPr>
                <w:i/>
                <w:sz w:val="22"/>
                <w:szCs w:val="22"/>
              </w:rPr>
            </w:pPr>
            <w:proofErr w:type="spellStart"/>
            <w:r>
              <w:rPr>
                <w:i/>
                <w:sz w:val="22"/>
                <w:szCs w:val="22"/>
              </w:rPr>
              <w:t>Antennaria</w:t>
            </w:r>
            <w:proofErr w:type="spellEnd"/>
            <w:r>
              <w:rPr>
                <w:i/>
                <w:sz w:val="22"/>
                <w:szCs w:val="22"/>
              </w:rPr>
              <w:t xml:space="preserve"> </w:t>
            </w:r>
            <w:proofErr w:type="spellStart"/>
            <w:r>
              <w:rPr>
                <w:i/>
                <w:sz w:val="22"/>
                <w:szCs w:val="22"/>
              </w:rPr>
              <w:t>lanata</w:t>
            </w:r>
            <w:proofErr w:type="spellEnd"/>
          </w:p>
        </w:tc>
      </w:tr>
      <w:tr w:rsidR="0023343F" w14:paraId="0E36EAFE" w14:textId="77777777" w:rsidTr="007815F5">
        <w:trPr>
          <w:trHeight w:val="300"/>
        </w:trPr>
        <w:tc>
          <w:tcPr>
            <w:tcW w:w="4218" w:type="dxa"/>
            <w:vAlign w:val="center"/>
          </w:tcPr>
          <w:p w14:paraId="7AC1E619" w14:textId="77777777" w:rsidR="0023343F" w:rsidRDefault="0023343F" w:rsidP="007815F5">
            <w:pPr>
              <w:rPr>
                <w:iCs/>
                <w:sz w:val="22"/>
                <w:szCs w:val="22"/>
              </w:rPr>
            </w:pPr>
            <w:r>
              <w:rPr>
                <w:iCs/>
                <w:sz w:val="22"/>
                <w:szCs w:val="22"/>
              </w:rPr>
              <w:t>Pearly everlasting</w:t>
            </w:r>
          </w:p>
        </w:tc>
        <w:tc>
          <w:tcPr>
            <w:tcW w:w="4218" w:type="dxa"/>
            <w:vAlign w:val="center"/>
          </w:tcPr>
          <w:p w14:paraId="7BA54437" w14:textId="77777777" w:rsidR="0023343F" w:rsidRDefault="0023343F" w:rsidP="007815F5">
            <w:pPr>
              <w:rPr>
                <w:i/>
                <w:sz w:val="22"/>
                <w:szCs w:val="22"/>
              </w:rPr>
            </w:pPr>
            <w:proofErr w:type="spellStart"/>
            <w:r>
              <w:rPr>
                <w:i/>
                <w:sz w:val="22"/>
                <w:szCs w:val="22"/>
              </w:rPr>
              <w:t>Anaphalis</w:t>
            </w:r>
            <w:proofErr w:type="spellEnd"/>
            <w:r>
              <w:rPr>
                <w:i/>
                <w:sz w:val="22"/>
                <w:szCs w:val="22"/>
              </w:rPr>
              <w:t xml:space="preserve"> </w:t>
            </w:r>
            <w:proofErr w:type="spellStart"/>
            <w:r>
              <w:rPr>
                <w:i/>
                <w:sz w:val="22"/>
                <w:szCs w:val="22"/>
              </w:rPr>
              <w:t>margitacea</w:t>
            </w:r>
            <w:proofErr w:type="spellEnd"/>
          </w:p>
        </w:tc>
      </w:tr>
      <w:tr w:rsidR="0023343F" w14:paraId="0CDA0519" w14:textId="77777777" w:rsidTr="007815F5">
        <w:trPr>
          <w:trHeight w:val="300"/>
        </w:trPr>
        <w:tc>
          <w:tcPr>
            <w:tcW w:w="4218" w:type="dxa"/>
            <w:vAlign w:val="center"/>
          </w:tcPr>
          <w:p w14:paraId="6BE1D33C" w14:textId="77777777" w:rsidR="0023343F" w:rsidRDefault="0023343F" w:rsidP="007815F5">
            <w:pPr>
              <w:rPr>
                <w:iCs/>
                <w:sz w:val="22"/>
                <w:szCs w:val="22"/>
              </w:rPr>
            </w:pPr>
            <w:r>
              <w:rPr>
                <w:iCs/>
                <w:sz w:val="22"/>
                <w:szCs w:val="22"/>
              </w:rPr>
              <w:t>Pathfinder</w:t>
            </w:r>
          </w:p>
        </w:tc>
        <w:tc>
          <w:tcPr>
            <w:tcW w:w="4218" w:type="dxa"/>
            <w:vAlign w:val="center"/>
          </w:tcPr>
          <w:p w14:paraId="51719124" w14:textId="77777777" w:rsidR="0023343F" w:rsidRDefault="0023343F" w:rsidP="007815F5">
            <w:pPr>
              <w:rPr>
                <w:i/>
                <w:sz w:val="22"/>
                <w:szCs w:val="22"/>
              </w:rPr>
            </w:pPr>
            <w:proofErr w:type="spellStart"/>
            <w:r>
              <w:rPr>
                <w:i/>
                <w:sz w:val="22"/>
                <w:szCs w:val="22"/>
              </w:rPr>
              <w:t>Adenocaulon</w:t>
            </w:r>
            <w:proofErr w:type="spellEnd"/>
            <w:r>
              <w:rPr>
                <w:i/>
                <w:sz w:val="22"/>
                <w:szCs w:val="22"/>
              </w:rPr>
              <w:t xml:space="preserve"> bicolor</w:t>
            </w:r>
          </w:p>
        </w:tc>
      </w:tr>
      <w:tr w:rsidR="0023343F" w14:paraId="2198B352" w14:textId="77777777" w:rsidTr="007815F5">
        <w:trPr>
          <w:trHeight w:val="300"/>
        </w:trPr>
        <w:tc>
          <w:tcPr>
            <w:tcW w:w="4218" w:type="dxa"/>
            <w:vAlign w:val="center"/>
          </w:tcPr>
          <w:p w14:paraId="23023C97" w14:textId="77777777" w:rsidR="0023343F" w:rsidRDefault="0023343F" w:rsidP="007815F5">
            <w:pPr>
              <w:rPr>
                <w:iCs/>
                <w:sz w:val="22"/>
                <w:szCs w:val="22"/>
              </w:rPr>
            </w:pPr>
            <w:r>
              <w:rPr>
                <w:iCs/>
                <w:sz w:val="22"/>
                <w:szCs w:val="22"/>
              </w:rPr>
              <w:t>Pineapple weed</w:t>
            </w:r>
          </w:p>
        </w:tc>
        <w:tc>
          <w:tcPr>
            <w:tcW w:w="4218" w:type="dxa"/>
            <w:vAlign w:val="center"/>
          </w:tcPr>
          <w:p w14:paraId="27DB42A6" w14:textId="77777777" w:rsidR="0023343F" w:rsidRDefault="0023343F" w:rsidP="007815F5">
            <w:pPr>
              <w:rPr>
                <w:i/>
                <w:sz w:val="22"/>
                <w:szCs w:val="22"/>
              </w:rPr>
            </w:pPr>
            <w:proofErr w:type="spellStart"/>
            <w:r>
              <w:rPr>
                <w:i/>
                <w:sz w:val="22"/>
                <w:szCs w:val="22"/>
              </w:rPr>
              <w:t>Matricaria</w:t>
            </w:r>
            <w:proofErr w:type="spellEnd"/>
            <w:r>
              <w:rPr>
                <w:i/>
                <w:sz w:val="22"/>
                <w:szCs w:val="22"/>
              </w:rPr>
              <w:t xml:space="preserve"> </w:t>
            </w:r>
            <w:proofErr w:type="spellStart"/>
            <w:r>
              <w:rPr>
                <w:i/>
                <w:sz w:val="22"/>
                <w:szCs w:val="22"/>
              </w:rPr>
              <w:t>discoidea</w:t>
            </w:r>
            <w:proofErr w:type="spellEnd"/>
          </w:p>
        </w:tc>
      </w:tr>
      <w:tr w:rsidR="0023343F" w14:paraId="56080E90" w14:textId="77777777" w:rsidTr="007815F5">
        <w:trPr>
          <w:trHeight w:val="300"/>
        </w:trPr>
        <w:tc>
          <w:tcPr>
            <w:tcW w:w="4218" w:type="dxa"/>
            <w:vAlign w:val="center"/>
          </w:tcPr>
          <w:p w14:paraId="44B6C296" w14:textId="77777777" w:rsidR="0023343F" w:rsidRDefault="0023343F" w:rsidP="007815F5">
            <w:pPr>
              <w:rPr>
                <w:iCs/>
                <w:sz w:val="22"/>
                <w:szCs w:val="22"/>
              </w:rPr>
            </w:pPr>
            <w:r>
              <w:rPr>
                <w:iCs/>
                <w:sz w:val="22"/>
                <w:szCs w:val="22"/>
              </w:rPr>
              <w:t>Common plantain</w:t>
            </w:r>
          </w:p>
        </w:tc>
        <w:tc>
          <w:tcPr>
            <w:tcW w:w="4218" w:type="dxa"/>
            <w:vAlign w:val="center"/>
          </w:tcPr>
          <w:p w14:paraId="3253DB12" w14:textId="77777777" w:rsidR="0023343F" w:rsidRDefault="0023343F" w:rsidP="007815F5">
            <w:pPr>
              <w:rPr>
                <w:i/>
                <w:sz w:val="22"/>
                <w:szCs w:val="22"/>
              </w:rPr>
            </w:pPr>
            <w:r>
              <w:rPr>
                <w:i/>
                <w:sz w:val="22"/>
                <w:szCs w:val="22"/>
              </w:rPr>
              <w:t>Plantago major</w:t>
            </w:r>
          </w:p>
        </w:tc>
      </w:tr>
      <w:tr w:rsidR="0023343F" w14:paraId="42B2F9D2" w14:textId="77777777" w:rsidTr="007815F5">
        <w:trPr>
          <w:trHeight w:val="300"/>
        </w:trPr>
        <w:tc>
          <w:tcPr>
            <w:tcW w:w="4218" w:type="dxa"/>
            <w:vAlign w:val="center"/>
          </w:tcPr>
          <w:p w14:paraId="0E23A007" w14:textId="77777777" w:rsidR="0023343F" w:rsidRDefault="0023343F" w:rsidP="007815F5">
            <w:pPr>
              <w:rPr>
                <w:iCs/>
                <w:sz w:val="22"/>
                <w:szCs w:val="22"/>
              </w:rPr>
            </w:pPr>
            <w:r>
              <w:rPr>
                <w:iCs/>
                <w:sz w:val="22"/>
                <w:szCs w:val="22"/>
              </w:rPr>
              <w:t>Stinging nettle</w:t>
            </w:r>
          </w:p>
        </w:tc>
        <w:tc>
          <w:tcPr>
            <w:tcW w:w="4218" w:type="dxa"/>
            <w:vAlign w:val="center"/>
          </w:tcPr>
          <w:p w14:paraId="07BEEDBC" w14:textId="77777777" w:rsidR="0023343F" w:rsidRDefault="0023343F" w:rsidP="007815F5">
            <w:pPr>
              <w:rPr>
                <w:i/>
                <w:sz w:val="22"/>
                <w:szCs w:val="22"/>
              </w:rPr>
            </w:pPr>
            <w:r>
              <w:rPr>
                <w:i/>
                <w:sz w:val="22"/>
                <w:szCs w:val="22"/>
              </w:rPr>
              <w:t>Urtica dioica</w:t>
            </w:r>
          </w:p>
        </w:tc>
      </w:tr>
      <w:tr w:rsidR="0023343F" w14:paraId="77652A4E" w14:textId="77777777" w:rsidTr="007815F5">
        <w:trPr>
          <w:trHeight w:val="300"/>
        </w:trPr>
        <w:tc>
          <w:tcPr>
            <w:tcW w:w="4218" w:type="dxa"/>
            <w:vAlign w:val="center"/>
          </w:tcPr>
          <w:p w14:paraId="6726D3CA" w14:textId="77777777" w:rsidR="0023343F" w:rsidRDefault="0023343F" w:rsidP="007815F5">
            <w:pPr>
              <w:rPr>
                <w:iCs/>
                <w:sz w:val="22"/>
                <w:szCs w:val="22"/>
              </w:rPr>
            </w:pPr>
            <w:r>
              <w:rPr>
                <w:iCs/>
                <w:sz w:val="22"/>
                <w:szCs w:val="22"/>
              </w:rPr>
              <w:t>Self-heal</w:t>
            </w:r>
          </w:p>
        </w:tc>
        <w:tc>
          <w:tcPr>
            <w:tcW w:w="4218" w:type="dxa"/>
            <w:vAlign w:val="center"/>
          </w:tcPr>
          <w:p w14:paraId="5797D8CE" w14:textId="77777777" w:rsidR="0023343F" w:rsidRDefault="0023343F" w:rsidP="007815F5">
            <w:pPr>
              <w:rPr>
                <w:i/>
                <w:sz w:val="22"/>
                <w:szCs w:val="22"/>
              </w:rPr>
            </w:pPr>
            <w:r>
              <w:rPr>
                <w:i/>
                <w:sz w:val="22"/>
                <w:szCs w:val="22"/>
              </w:rPr>
              <w:t>Prunella vulgaris</w:t>
            </w:r>
          </w:p>
        </w:tc>
      </w:tr>
      <w:tr w:rsidR="0023343F" w14:paraId="5B7195B0" w14:textId="77777777" w:rsidTr="007815F5">
        <w:trPr>
          <w:trHeight w:val="300"/>
        </w:trPr>
        <w:tc>
          <w:tcPr>
            <w:tcW w:w="4218" w:type="dxa"/>
            <w:vAlign w:val="center"/>
          </w:tcPr>
          <w:p w14:paraId="7F14D982" w14:textId="77777777" w:rsidR="0023343F" w:rsidRDefault="0023343F" w:rsidP="007815F5">
            <w:pPr>
              <w:rPr>
                <w:iCs/>
                <w:sz w:val="22"/>
                <w:szCs w:val="22"/>
              </w:rPr>
            </w:pPr>
            <w:r>
              <w:rPr>
                <w:iCs/>
                <w:sz w:val="22"/>
                <w:szCs w:val="22"/>
              </w:rPr>
              <w:t>Silky lupine</w:t>
            </w:r>
          </w:p>
        </w:tc>
        <w:tc>
          <w:tcPr>
            <w:tcW w:w="4218" w:type="dxa"/>
            <w:vAlign w:val="center"/>
          </w:tcPr>
          <w:p w14:paraId="5DE95513" w14:textId="77777777" w:rsidR="0023343F" w:rsidRDefault="0023343F" w:rsidP="007815F5">
            <w:pPr>
              <w:rPr>
                <w:i/>
                <w:sz w:val="22"/>
                <w:szCs w:val="22"/>
              </w:rPr>
            </w:pPr>
            <w:r>
              <w:rPr>
                <w:i/>
                <w:sz w:val="22"/>
                <w:szCs w:val="22"/>
              </w:rPr>
              <w:t>Lupinus sericeus</w:t>
            </w:r>
          </w:p>
        </w:tc>
      </w:tr>
      <w:tr w:rsidR="0023343F" w14:paraId="0BC659D2" w14:textId="77777777" w:rsidTr="007815F5">
        <w:trPr>
          <w:trHeight w:val="300"/>
        </w:trPr>
        <w:tc>
          <w:tcPr>
            <w:tcW w:w="4218" w:type="dxa"/>
            <w:vAlign w:val="center"/>
          </w:tcPr>
          <w:p w14:paraId="4D953E69" w14:textId="77777777" w:rsidR="0023343F" w:rsidRDefault="0023343F" w:rsidP="007815F5">
            <w:pPr>
              <w:rPr>
                <w:iCs/>
                <w:sz w:val="22"/>
                <w:szCs w:val="22"/>
              </w:rPr>
            </w:pPr>
            <w:r>
              <w:rPr>
                <w:iCs/>
                <w:sz w:val="22"/>
                <w:szCs w:val="22"/>
              </w:rPr>
              <w:t>Small-flowered blue-eyed Mary</w:t>
            </w:r>
          </w:p>
        </w:tc>
        <w:tc>
          <w:tcPr>
            <w:tcW w:w="4218" w:type="dxa"/>
            <w:vAlign w:val="center"/>
          </w:tcPr>
          <w:p w14:paraId="71880F78" w14:textId="77777777" w:rsidR="0023343F" w:rsidRDefault="0023343F" w:rsidP="007815F5">
            <w:pPr>
              <w:rPr>
                <w:i/>
                <w:sz w:val="22"/>
                <w:szCs w:val="22"/>
              </w:rPr>
            </w:pPr>
            <w:proofErr w:type="spellStart"/>
            <w:r>
              <w:rPr>
                <w:i/>
                <w:sz w:val="22"/>
                <w:szCs w:val="22"/>
              </w:rPr>
              <w:t>Collinsia</w:t>
            </w:r>
            <w:proofErr w:type="spellEnd"/>
            <w:r>
              <w:rPr>
                <w:i/>
                <w:sz w:val="22"/>
                <w:szCs w:val="22"/>
              </w:rPr>
              <w:t xml:space="preserve"> parviflora</w:t>
            </w:r>
          </w:p>
        </w:tc>
      </w:tr>
      <w:tr w:rsidR="0023343F" w14:paraId="4C8F76B3" w14:textId="77777777" w:rsidTr="007815F5">
        <w:trPr>
          <w:trHeight w:val="300"/>
        </w:trPr>
        <w:tc>
          <w:tcPr>
            <w:tcW w:w="4218" w:type="dxa"/>
            <w:vAlign w:val="center"/>
          </w:tcPr>
          <w:p w14:paraId="53707E11" w14:textId="77777777" w:rsidR="0023343F" w:rsidRDefault="0023343F" w:rsidP="007815F5">
            <w:pPr>
              <w:rPr>
                <w:iCs/>
                <w:sz w:val="22"/>
                <w:szCs w:val="22"/>
              </w:rPr>
            </w:pPr>
            <w:r>
              <w:rPr>
                <w:iCs/>
                <w:sz w:val="22"/>
                <w:szCs w:val="22"/>
              </w:rPr>
              <w:t>Stream violet</w:t>
            </w:r>
          </w:p>
        </w:tc>
        <w:tc>
          <w:tcPr>
            <w:tcW w:w="4218" w:type="dxa"/>
            <w:vAlign w:val="center"/>
          </w:tcPr>
          <w:p w14:paraId="1DA13588" w14:textId="77777777" w:rsidR="0023343F" w:rsidRDefault="0023343F" w:rsidP="007815F5">
            <w:pPr>
              <w:rPr>
                <w:i/>
                <w:sz w:val="22"/>
                <w:szCs w:val="22"/>
              </w:rPr>
            </w:pPr>
            <w:r>
              <w:rPr>
                <w:i/>
                <w:sz w:val="22"/>
                <w:szCs w:val="22"/>
              </w:rPr>
              <w:t>Viola glabella</w:t>
            </w:r>
          </w:p>
        </w:tc>
      </w:tr>
      <w:tr w:rsidR="0023343F" w14:paraId="55E9B1D3" w14:textId="77777777" w:rsidTr="007815F5">
        <w:trPr>
          <w:trHeight w:val="300"/>
        </w:trPr>
        <w:tc>
          <w:tcPr>
            <w:tcW w:w="4218" w:type="dxa"/>
            <w:vAlign w:val="center"/>
          </w:tcPr>
          <w:p w14:paraId="36C99821" w14:textId="77777777" w:rsidR="0023343F" w:rsidRDefault="0023343F" w:rsidP="007815F5">
            <w:pPr>
              <w:rPr>
                <w:iCs/>
                <w:sz w:val="22"/>
                <w:szCs w:val="22"/>
              </w:rPr>
            </w:pPr>
            <w:proofErr w:type="spellStart"/>
            <w:r>
              <w:rPr>
                <w:iCs/>
                <w:sz w:val="22"/>
                <w:szCs w:val="22"/>
              </w:rPr>
              <w:t>Ballhead</w:t>
            </w:r>
            <w:proofErr w:type="spellEnd"/>
            <w:r>
              <w:rPr>
                <w:iCs/>
                <w:sz w:val="22"/>
                <w:szCs w:val="22"/>
              </w:rPr>
              <w:t xml:space="preserve"> waterleaf</w:t>
            </w:r>
          </w:p>
        </w:tc>
        <w:tc>
          <w:tcPr>
            <w:tcW w:w="4218" w:type="dxa"/>
            <w:vAlign w:val="center"/>
          </w:tcPr>
          <w:p w14:paraId="6EDE016D" w14:textId="77777777" w:rsidR="0023343F" w:rsidRDefault="0023343F" w:rsidP="007815F5">
            <w:pPr>
              <w:rPr>
                <w:i/>
                <w:sz w:val="22"/>
                <w:szCs w:val="22"/>
              </w:rPr>
            </w:pPr>
            <w:proofErr w:type="spellStart"/>
            <w:r>
              <w:rPr>
                <w:i/>
                <w:sz w:val="22"/>
                <w:szCs w:val="22"/>
              </w:rPr>
              <w:t>Hydrophyllum</w:t>
            </w:r>
            <w:proofErr w:type="spellEnd"/>
            <w:r>
              <w:rPr>
                <w:i/>
                <w:sz w:val="22"/>
                <w:szCs w:val="22"/>
              </w:rPr>
              <w:t xml:space="preserve"> capitatum</w:t>
            </w:r>
          </w:p>
        </w:tc>
      </w:tr>
      <w:tr w:rsidR="0023343F" w14:paraId="4411A2C0" w14:textId="77777777" w:rsidTr="007815F5">
        <w:trPr>
          <w:trHeight w:val="300"/>
        </w:trPr>
        <w:tc>
          <w:tcPr>
            <w:tcW w:w="4218" w:type="dxa"/>
            <w:vAlign w:val="center"/>
          </w:tcPr>
          <w:p w14:paraId="0157D5FB" w14:textId="77777777" w:rsidR="0023343F" w:rsidRDefault="0023343F" w:rsidP="007815F5">
            <w:pPr>
              <w:rPr>
                <w:iCs/>
                <w:sz w:val="22"/>
                <w:szCs w:val="22"/>
              </w:rPr>
            </w:pPr>
            <w:r>
              <w:rPr>
                <w:iCs/>
                <w:sz w:val="22"/>
                <w:szCs w:val="22"/>
              </w:rPr>
              <w:t>Spreading dogbane</w:t>
            </w:r>
          </w:p>
        </w:tc>
        <w:tc>
          <w:tcPr>
            <w:tcW w:w="4218" w:type="dxa"/>
            <w:vAlign w:val="center"/>
          </w:tcPr>
          <w:p w14:paraId="21B8A7FF" w14:textId="77777777" w:rsidR="0023343F" w:rsidRDefault="0023343F" w:rsidP="007815F5">
            <w:pPr>
              <w:rPr>
                <w:i/>
                <w:sz w:val="22"/>
                <w:szCs w:val="22"/>
              </w:rPr>
            </w:pPr>
            <w:proofErr w:type="spellStart"/>
            <w:r>
              <w:rPr>
                <w:i/>
                <w:sz w:val="22"/>
                <w:szCs w:val="22"/>
              </w:rPr>
              <w:t>Apocynum</w:t>
            </w:r>
            <w:proofErr w:type="spellEnd"/>
            <w:r>
              <w:rPr>
                <w:i/>
                <w:sz w:val="22"/>
                <w:szCs w:val="22"/>
              </w:rPr>
              <w:t xml:space="preserve"> </w:t>
            </w:r>
            <w:proofErr w:type="spellStart"/>
            <w:r>
              <w:rPr>
                <w:i/>
                <w:sz w:val="22"/>
                <w:szCs w:val="22"/>
              </w:rPr>
              <w:t>androsaemifolium</w:t>
            </w:r>
            <w:proofErr w:type="spellEnd"/>
          </w:p>
        </w:tc>
      </w:tr>
      <w:tr w:rsidR="0023343F" w14:paraId="2162E081" w14:textId="77777777" w:rsidTr="007815F5">
        <w:trPr>
          <w:trHeight w:val="300"/>
        </w:trPr>
        <w:tc>
          <w:tcPr>
            <w:tcW w:w="4218" w:type="dxa"/>
            <w:vAlign w:val="center"/>
          </w:tcPr>
          <w:p w14:paraId="739D7F2B" w14:textId="77777777" w:rsidR="0023343F" w:rsidRDefault="0023343F" w:rsidP="007815F5">
            <w:pPr>
              <w:rPr>
                <w:iCs/>
                <w:sz w:val="22"/>
                <w:szCs w:val="22"/>
              </w:rPr>
            </w:pPr>
            <w:r>
              <w:rPr>
                <w:iCs/>
                <w:sz w:val="22"/>
                <w:szCs w:val="22"/>
              </w:rPr>
              <w:t>Upland larkspur</w:t>
            </w:r>
          </w:p>
        </w:tc>
        <w:tc>
          <w:tcPr>
            <w:tcW w:w="4218" w:type="dxa"/>
            <w:vAlign w:val="center"/>
          </w:tcPr>
          <w:p w14:paraId="7C248DDA" w14:textId="77777777" w:rsidR="0023343F" w:rsidRDefault="0023343F" w:rsidP="007815F5">
            <w:pPr>
              <w:rPr>
                <w:i/>
                <w:sz w:val="22"/>
                <w:szCs w:val="22"/>
              </w:rPr>
            </w:pPr>
            <w:r>
              <w:rPr>
                <w:i/>
                <w:sz w:val="22"/>
                <w:szCs w:val="22"/>
              </w:rPr>
              <w:t xml:space="preserve">Delphinium </w:t>
            </w:r>
            <w:proofErr w:type="spellStart"/>
            <w:r>
              <w:rPr>
                <w:i/>
                <w:sz w:val="22"/>
                <w:szCs w:val="22"/>
              </w:rPr>
              <w:t>nuttallianum</w:t>
            </w:r>
            <w:proofErr w:type="spellEnd"/>
          </w:p>
        </w:tc>
      </w:tr>
      <w:tr w:rsidR="0023343F" w14:paraId="0A6380F1" w14:textId="77777777" w:rsidTr="007815F5">
        <w:trPr>
          <w:trHeight w:val="300"/>
        </w:trPr>
        <w:tc>
          <w:tcPr>
            <w:tcW w:w="4218" w:type="dxa"/>
            <w:vAlign w:val="center"/>
          </w:tcPr>
          <w:p w14:paraId="694B7586" w14:textId="77777777" w:rsidR="0023343F" w:rsidRDefault="0023343F" w:rsidP="007815F5">
            <w:pPr>
              <w:rPr>
                <w:iCs/>
                <w:sz w:val="22"/>
                <w:szCs w:val="22"/>
              </w:rPr>
            </w:pPr>
            <w:r>
              <w:rPr>
                <w:iCs/>
                <w:sz w:val="22"/>
                <w:szCs w:val="22"/>
              </w:rPr>
              <w:t>Wild ginger</w:t>
            </w:r>
          </w:p>
        </w:tc>
        <w:tc>
          <w:tcPr>
            <w:tcW w:w="4218" w:type="dxa"/>
            <w:vAlign w:val="center"/>
          </w:tcPr>
          <w:p w14:paraId="0EE88C85" w14:textId="77777777" w:rsidR="0023343F" w:rsidRDefault="0023343F" w:rsidP="007815F5">
            <w:pPr>
              <w:rPr>
                <w:i/>
                <w:sz w:val="22"/>
                <w:szCs w:val="22"/>
              </w:rPr>
            </w:pPr>
            <w:r>
              <w:rPr>
                <w:i/>
                <w:sz w:val="22"/>
                <w:szCs w:val="22"/>
              </w:rPr>
              <w:t>Asarum caudatum</w:t>
            </w:r>
          </w:p>
        </w:tc>
      </w:tr>
      <w:tr w:rsidR="0023343F" w14:paraId="013B7116" w14:textId="77777777" w:rsidTr="007815F5">
        <w:trPr>
          <w:trHeight w:val="300"/>
        </w:trPr>
        <w:tc>
          <w:tcPr>
            <w:tcW w:w="4218" w:type="dxa"/>
            <w:vAlign w:val="center"/>
          </w:tcPr>
          <w:p w14:paraId="265660FD" w14:textId="77777777" w:rsidR="0023343F" w:rsidRDefault="0023343F" w:rsidP="007815F5">
            <w:pPr>
              <w:rPr>
                <w:iCs/>
                <w:sz w:val="22"/>
                <w:szCs w:val="22"/>
              </w:rPr>
            </w:pPr>
            <w:r>
              <w:rPr>
                <w:iCs/>
                <w:sz w:val="22"/>
                <w:szCs w:val="22"/>
              </w:rPr>
              <w:t>Wild strawberry</w:t>
            </w:r>
          </w:p>
        </w:tc>
        <w:tc>
          <w:tcPr>
            <w:tcW w:w="4218" w:type="dxa"/>
            <w:vAlign w:val="center"/>
          </w:tcPr>
          <w:p w14:paraId="5AD38FAB" w14:textId="77777777" w:rsidR="0023343F" w:rsidRDefault="0023343F" w:rsidP="007815F5">
            <w:pPr>
              <w:rPr>
                <w:i/>
                <w:sz w:val="22"/>
                <w:szCs w:val="22"/>
              </w:rPr>
            </w:pPr>
            <w:r>
              <w:rPr>
                <w:i/>
                <w:sz w:val="22"/>
                <w:szCs w:val="22"/>
              </w:rPr>
              <w:t>Fragaria virginiana</w:t>
            </w:r>
          </w:p>
        </w:tc>
      </w:tr>
      <w:tr w:rsidR="0023343F" w14:paraId="559DD305" w14:textId="77777777" w:rsidTr="007815F5">
        <w:trPr>
          <w:trHeight w:val="300"/>
        </w:trPr>
        <w:tc>
          <w:tcPr>
            <w:tcW w:w="4218" w:type="dxa"/>
            <w:vAlign w:val="center"/>
          </w:tcPr>
          <w:p w14:paraId="606E03ED" w14:textId="77777777" w:rsidR="0023343F" w:rsidRDefault="0023343F" w:rsidP="007815F5">
            <w:pPr>
              <w:rPr>
                <w:iCs/>
                <w:sz w:val="22"/>
                <w:szCs w:val="22"/>
              </w:rPr>
            </w:pPr>
            <w:r>
              <w:rPr>
                <w:iCs/>
                <w:sz w:val="22"/>
                <w:szCs w:val="22"/>
              </w:rPr>
              <w:t>Lyall’s Rockcress</w:t>
            </w:r>
          </w:p>
        </w:tc>
        <w:tc>
          <w:tcPr>
            <w:tcW w:w="4218" w:type="dxa"/>
            <w:vAlign w:val="center"/>
          </w:tcPr>
          <w:p w14:paraId="77997802" w14:textId="77777777" w:rsidR="0023343F" w:rsidRDefault="0023343F" w:rsidP="007815F5">
            <w:pPr>
              <w:rPr>
                <w:i/>
                <w:sz w:val="22"/>
                <w:szCs w:val="22"/>
              </w:rPr>
            </w:pPr>
            <w:r>
              <w:rPr>
                <w:i/>
                <w:sz w:val="22"/>
                <w:szCs w:val="22"/>
              </w:rPr>
              <w:t xml:space="preserve">Arabis </w:t>
            </w:r>
            <w:proofErr w:type="spellStart"/>
            <w:r>
              <w:rPr>
                <w:i/>
                <w:sz w:val="22"/>
                <w:szCs w:val="22"/>
              </w:rPr>
              <w:t>lyalli</w:t>
            </w:r>
            <w:proofErr w:type="spellEnd"/>
          </w:p>
        </w:tc>
      </w:tr>
      <w:tr w:rsidR="0023343F" w14:paraId="2107C3CA" w14:textId="77777777" w:rsidTr="007815F5">
        <w:trPr>
          <w:trHeight w:val="300"/>
        </w:trPr>
        <w:tc>
          <w:tcPr>
            <w:tcW w:w="4218" w:type="dxa"/>
            <w:vAlign w:val="center"/>
          </w:tcPr>
          <w:p w14:paraId="22B54F0B" w14:textId="77777777" w:rsidR="0023343F" w:rsidRDefault="0023343F" w:rsidP="007815F5">
            <w:pPr>
              <w:rPr>
                <w:iCs/>
                <w:sz w:val="22"/>
                <w:szCs w:val="22"/>
              </w:rPr>
            </w:pPr>
            <w:r>
              <w:rPr>
                <w:iCs/>
                <w:sz w:val="22"/>
                <w:szCs w:val="22"/>
              </w:rPr>
              <w:t>Purple-leaved willowherb</w:t>
            </w:r>
          </w:p>
        </w:tc>
        <w:tc>
          <w:tcPr>
            <w:tcW w:w="4218" w:type="dxa"/>
            <w:vAlign w:val="center"/>
          </w:tcPr>
          <w:p w14:paraId="20A625E0" w14:textId="77777777" w:rsidR="0023343F" w:rsidRDefault="0023343F" w:rsidP="007815F5">
            <w:pPr>
              <w:rPr>
                <w:i/>
                <w:sz w:val="22"/>
                <w:szCs w:val="22"/>
              </w:rPr>
            </w:pPr>
            <w:r>
              <w:rPr>
                <w:i/>
                <w:sz w:val="22"/>
                <w:szCs w:val="22"/>
              </w:rPr>
              <w:t xml:space="preserve">Epilobium </w:t>
            </w:r>
            <w:proofErr w:type="spellStart"/>
            <w:r>
              <w:rPr>
                <w:i/>
                <w:sz w:val="22"/>
                <w:szCs w:val="22"/>
              </w:rPr>
              <w:t>ciliatum</w:t>
            </w:r>
            <w:proofErr w:type="spellEnd"/>
          </w:p>
        </w:tc>
      </w:tr>
      <w:tr w:rsidR="0023343F" w14:paraId="48AA92C4" w14:textId="77777777" w:rsidTr="007815F5">
        <w:trPr>
          <w:trHeight w:val="300"/>
        </w:trPr>
        <w:tc>
          <w:tcPr>
            <w:tcW w:w="4218" w:type="dxa"/>
            <w:vAlign w:val="center"/>
          </w:tcPr>
          <w:p w14:paraId="1AE6F64F" w14:textId="77777777" w:rsidR="0023343F" w:rsidRPr="005148B1" w:rsidRDefault="0023343F" w:rsidP="007815F5">
            <w:pPr>
              <w:rPr>
                <w:iCs/>
                <w:sz w:val="22"/>
                <w:szCs w:val="22"/>
              </w:rPr>
            </w:pPr>
            <w:r>
              <w:rPr>
                <w:iCs/>
                <w:sz w:val="22"/>
                <w:szCs w:val="22"/>
              </w:rPr>
              <w:t>Fern-leaved desert parsley</w:t>
            </w:r>
          </w:p>
        </w:tc>
        <w:tc>
          <w:tcPr>
            <w:tcW w:w="4218" w:type="dxa"/>
            <w:vAlign w:val="center"/>
          </w:tcPr>
          <w:p w14:paraId="2984046D" w14:textId="77777777" w:rsidR="0023343F" w:rsidRPr="00AE62AD" w:rsidRDefault="0023343F" w:rsidP="007815F5">
            <w:pPr>
              <w:rPr>
                <w:i/>
                <w:sz w:val="22"/>
                <w:szCs w:val="22"/>
              </w:rPr>
            </w:pPr>
            <w:r w:rsidRPr="00AE62AD">
              <w:rPr>
                <w:i/>
                <w:sz w:val="22"/>
                <w:szCs w:val="22"/>
              </w:rPr>
              <w:t>Lomatium dissectum</w:t>
            </w:r>
          </w:p>
        </w:tc>
      </w:tr>
      <w:tr w:rsidR="0023343F" w14:paraId="159E9023" w14:textId="77777777" w:rsidTr="007815F5">
        <w:trPr>
          <w:trHeight w:val="300"/>
        </w:trPr>
        <w:tc>
          <w:tcPr>
            <w:tcW w:w="4218" w:type="dxa"/>
            <w:vAlign w:val="center"/>
          </w:tcPr>
          <w:p w14:paraId="47776897" w14:textId="77777777" w:rsidR="0023343F" w:rsidRPr="005148B1" w:rsidRDefault="0023343F" w:rsidP="007815F5">
            <w:pPr>
              <w:rPr>
                <w:iCs/>
                <w:sz w:val="22"/>
                <w:szCs w:val="22"/>
              </w:rPr>
            </w:pPr>
            <w:proofErr w:type="spellStart"/>
            <w:r>
              <w:rPr>
                <w:iCs/>
                <w:sz w:val="22"/>
                <w:szCs w:val="22"/>
              </w:rPr>
              <w:t>Fringecup</w:t>
            </w:r>
            <w:proofErr w:type="spellEnd"/>
          </w:p>
        </w:tc>
        <w:tc>
          <w:tcPr>
            <w:tcW w:w="4218" w:type="dxa"/>
            <w:vAlign w:val="center"/>
          </w:tcPr>
          <w:p w14:paraId="4AF434E8" w14:textId="77777777" w:rsidR="0023343F" w:rsidRPr="00AE62AD" w:rsidRDefault="0023343F" w:rsidP="007815F5">
            <w:pPr>
              <w:rPr>
                <w:i/>
                <w:sz w:val="22"/>
                <w:szCs w:val="22"/>
              </w:rPr>
            </w:pPr>
            <w:proofErr w:type="spellStart"/>
            <w:r>
              <w:rPr>
                <w:i/>
                <w:sz w:val="22"/>
                <w:szCs w:val="22"/>
              </w:rPr>
              <w:t>Tellima</w:t>
            </w:r>
            <w:proofErr w:type="spellEnd"/>
            <w:r>
              <w:rPr>
                <w:i/>
                <w:sz w:val="22"/>
                <w:szCs w:val="22"/>
              </w:rPr>
              <w:t xml:space="preserve"> grandiflora</w:t>
            </w:r>
          </w:p>
        </w:tc>
      </w:tr>
      <w:tr w:rsidR="0023343F" w14:paraId="34399420" w14:textId="77777777" w:rsidTr="007815F5">
        <w:trPr>
          <w:trHeight w:val="300"/>
        </w:trPr>
        <w:tc>
          <w:tcPr>
            <w:tcW w:w="4218" w:type="dxa"/>
            <w:vAlign w:val="center"/>
          </w:tcPr>
          <w:p w14:paraId="7F0C38BF" w14:textId="77777777" w:rsidR="0023343F" w:rsidRPr="005148B1" w:rsidRDefault="0023343F" w:rsidP="007815F5">
            <w:pPr>
              <w:rPr>
                <w:iCs/>
                <w:sz w:val="22"/>
                <w:szCs w:val="22"/>
              </w:rPr>
            </w:pPr>
            <w:r>
              <w:rPr>
                <w:iCs/>
                <w:sz w:val="22"/>
                <w:szCs w:val="22"/>
              </w:rPr>
              <w:t>One-leaved foamflower</w:t>
            </w:r>
          </w:p>
        </w:tc>
        <w:tc>
          <w:tcPr>
            <w:tcW w:w="4218" w:type="dxa"/>
            <w:vAlign w:val="center"/>
          </w:tcPr>
          <w:p w14:paraId="12E9F3C5" w14:textId="77777777" w:rsidR="0023343F" w:rsidRPr="00AE62AD" w:rsidRDefault="0023343F" w:rsidP="007815F5">
            <w:pPr>
              <w:rPr>
                <w:i/>
                <w:sz w:val="22"/>
                <w:szCs w:val="22"/>
              </w:rPr>
            </w:pPr>
            <w:r>
              <w:rPr>
                <w:i/>
                <w:sz w:val="22"/>
                <w:szCs w:val="22"/>
              </w:rPr>
              <w:t xml:space="preserve">Tiarella </w:t>
            </w:r>
            <w:proofErr w:type="spellStart"/>
            <w:r>
              <w:rPr>
                <w:i/>
                <w:sz w:val="22"/>
                <w:szCs w:val="22"/>
              </w:rPr>
              <w:t>unifoliata</w:t>
            </w:r>
            <w:proofErr w:type="spellEnd"/>
          </w:p>
        </w:tc>
      </w:tr>
      <w:tr w:rsidR="0023343F" w14:paraId="484A4A28" w14:textId="77777777" w:rsidTr="007815F5">
        <w:trPr>
          <w:trHeight w:val="300"/>
        </w:trPr>
        <w:tc>
          <w:tcPr>
            <w:tcW w:w="4218" w:type="dxa"/>
            <w:vAlign w:val="center"/>
          </w:tcPr>
          <w:p w14:paraId="1FF45503" w14:textId="77777777" w:rsidR="0023343F" w:rsidRPr="005148B1" w:rsidRDefault="0023343F" w:rsidP="007815F5">
            <w:pPr>
              <w:rPr>
                <w:iCs/>
                <w:sz w:val="22"/>
                <w:szCs w:val="22"/>
              </w:rPr>
            </w:pPr>
            <w:r>
              <w:rPr>
                <w:iCs/>
                <w:sz w:val="22"/>
                <w:szCs w:val="22"/>
              </w:rPr>
              <w:t>Small-flowered woodland star</w:t>
            </w:r>
          </w:p>
        </w:tc>
        <w:tc>
          <w:tcPr>
            <w:tcW w:w="4218" w:type="dxa"/>
            <w:vAlign w:val="center"/>
          </w:tcPr>
          <w:p w14:paraId="7B6E0F34" w14:textId="77777777" w:rsidR="0023343F" w:rsidRPr="00AE62AD" w:rsidRDefault="0023343F" w:rsidP="007815F5">
            <w:pPr>
              <w:rPr>
                <w:i/>
                <w:sz w:val="22"/>
                <w:szCs w:val="22"/>
              </w:rPr>
            </w:pPr>
            <w:proofErr w:type="spellStart"/>
            <w:r>
              <w:rPr>
                <w:i/>
                <w:sz w:val="22"/>
                <w:szCs w:val="22"/>
              </w:rPr>
              <w:t>Lithophragma</w:t>
            </w:r>
            <w:proofErr w:type="spellEnd"/>
            <w:r>
              <w:rPr>
                <w:i/>
                <w:sz w:val="22"/>
                <w:szCs w:val="22"/>
              </w:rPr>
              <w:t xml:space="preserve"> parviflorum</w:t>
            </w:r>
          </w:p>
        </w:tc>
      </w:tr>
      <w:tr w:rsidR="0023343F" w14:paraId="580B7175" w14:textId="77777777" w:rsidTr="007815F5">
        <w:trPr>
          <w:trHeight w:val="300"/>
        </w:trPr>
        <w:tc>
          <w:tcPr>
            <w:tcW w:w="4218" w:type="dxa"/>
            <w:vAlign w:val="center"/>
          </w:tcPr>
          <w:p w14:paraId="3E141AB3" w14:textId="77777777" w:rsidR="0023343F" w:rsidRPr="005148B1" w:rsidRDefault="0023343F" w:rsidP="007815F5">
            <w:pPr>
              <w:rPr>
                <w:iCs/>
                <w:sz w:val="22"/>
                <w:szCs w:val="22"/>
              </w:rPr>
            </w:pPr>
            <w:proofErr w:type="spellStart"/>
            <w:r>
              <w:rPr>
                <w:iCs/>
                <w:sz w:val="22"/>
                <w:szCs w:val="22"/>
              </w:rPr>
              <w:t>Fairyslipper</w:t>
            </w:r>
            <w:proofErr w:type="spellEnd"/>
          </w:p>
        </w:tc>
        <w:tc>
          <w:tcPr>
            <w:tcW w:w="4218" w:type="dxa"/>
            <w:vAlign w:val="center"/>
          </w:tcPr>
          <w:p w14:paraId="2451252A" w14:textId="77777777" w:rsidR="0023343F" w:rsidRPr="00AE62AD" w:rsidRDefault="0023343F" w:rsidP="007815F5">
            <w:pPr>
              <w:rPr>
                <w:i/>
                <w:sz w:val="22"/>
                <w:szCs w:val="22"/>
              </w:rPr>
            </w:pPr>
            <w:r>
              <w:rPr>
                <w:i/>
                <w:sz w:val="22"/>
                <w:szCs w:val="22"/>
              </w:rPr>
              <w:t>Calypso bulbosa</w:t>
            </w:r>
          </w:p>
        </w:tc>
      </w:tr>
      <w:tr w:rsidR="0023343F" w14:paraId="31807EF0" w14:textId="77777777" w:rsidTr="007815F5">
        <w:trPr>
          <w:trHeight w:val="300"/>
        </w:trPr>
        <w:tc>
          <w:tcPr>
            <w:tcW w:w="4218" w:type="dxa"/>
            <w:vAlign w:val="center"/>
          </w:tcPr>
          <w:p w14:paraId="4A0C6DFE" w14:textId="77777777" w:rsidR="0023343F" w:rsidRPr="005148B1" w:rsidRDefault="0023343F" w:rsidP="007815F5">
            <w:pPr>
              <w:rPr>
                <w:iCs/>
                <w:sz w:val="22"/>
                <w:szCs w:val="22"/>
              </w:rPr>
            </w:pPr>
            <w:r>
              <w:rPr>
                <w:iCs/>
                <w:sz w:val="22"/>
                <w:szCs w:val="22"/>
              </w:rPr>
              <w:t xml:space="preserve">Large-flowered </w:t>
            </w:r>
            <w:proofErr w:type="spellStart"/>
            <w:r>
              <w:rPr>
                <w:iCs/>
                <w:sz w:val="22"/>
                <w:szCs w:val="22"/>
              </w:rPr>
              <w:t>tritelia</w:t>
            </w:r>
            <w:proofErr w:type="spellEnd"/>
          </w:p>
        </w:tc>
        <w:tc>
          <w:tcPr>
            <w:tcW w:w="4218" w:type="dxa"/>
            <w:vAlign w:val="center"/>
          </w:tcPr>
          <w:p w14:paraId="59E496F8" w14:textId="77777777" w:rsidR="0023343F" w:rsidRPr="00AE62AD" w:rsidRDefault="0023343F" w:rsidP="007815F5">
            <w:pPr>
              <w:rPr>
                <w:i/>
                <w:sz w:val="22"/>
                <w:szCs w:val="22"/>
              </w:rPr>
            </w:pPr>
            <w:r>
              <w:rPr>
                <w:i/>
                <w:sz w:val="22"/>
                <w:szCs w:val="22"/>
              </w:rPr>
              <w:t xml:space="preserve">Brodiaea </w:t>
            </w:r>
            <w:proofErr w:type="spellStart"/>
            <w:r>
              <w:rPr>
                <w:i/>
                <w:sz w:val="22"/>
                <w:szCs w:val="22"/>
              </w:rPr>
              <w:t>douglasii</w:t>
            </w:r>
            <w:proofErr w:type="spellEnd"/>
          </w:p>
        </w:tc>
      </w:tr>
      <w:tr w:rsidR="0023343F" w14:paraId="52D192BA" w14:textId="77777777" w:rsidTr="007815F5">
        <w:trPr>
          <w:trHeight w:val="300"/>
        </w:trPr>
        <w:tc>
          <w:tcPr>
            <w:tcW w:w="4218" w:type="dxa"/>
            <w:vAlign w:val="center"/>
          </w:tcPr>
          <w:p w14:paraId="03E6FBFB" w14:textId="77777777" w:rsidR="0023343F" w:rsidRPr="005148B1" w:rsidRDefault="0023343F" w:rsidP="007815F5">
            <w:pPr>
              <w:rPr>
                <w:iCs/>
                <w:sz w:val="22"/>
                <w:szCs w:val="22"/>
              </w:rPr>
            </w:pPr>
            <w:r>
              <w:rPr>
                <w:iCs/>
                <w:sz w:val="22"/>
                <w:szCs w:val="22"/>
              </w:rPr>
              <w:t xml:space="preserve">False </w:t>
            </w:r>
            <w:proofErr w:type="spellStart"/>
            <w:r>
              <w:rPr>
                <w:iCs/>
                <w:sz w:val="22"/>
                <w:szCs w:val="22"/>
              </w:rPr>
              <w:t>solomon’s</w:t>
            </w:r>
            <w:proofErr w:type="spellEnd"/>
            <w:r>
              <w:rPr>
                <w:iCs/>
                <w:sz w:val="22"/>
                <w:szCs w:val="22"/>
              </w:rPr>
              <w:t xml:space="preserve"> seal</w:t>
            </w:r>
          </w:p>
        </w:tc>
        <w:tc>
          <w:tcPr>
            <w:tcW w:w="4218" w:type="dxa"/>
            <w:vAlign w:val="center"/>
          </w:tcPr>
          <w:p w14:paraId="4F5D8C06" w14:textId="77777777" w:rsidR="0023343F" w:rsidRPr="00AE62AD" w:rsidRDefault="0023343F" w:rsidP="007815F5">
            <w:pPr>
              <w:rPr>
                <w:i/>
                <w:sz w:val="22"/>
                <w:szCs w:val="22"/>
              </w:rPr>
            </w:pPr>
            <w:proofErr w:type="spellStart"/>
            <w:r>
              <w:rPr>
                <w:i/>
                <w:sz w:val="22"/>
                <w:szCs w:val="22"/>
              </w:rPr>
              <w:t>Smilacina</w:t>
            </w:r>
            <w:proofErr w:type="spellEnd"/>
            <w:r>
              <w:rPr>
                <w:i/>
                <w:sz w:val="22"/>
                <w:szCs w:val="22"/>
              </w:rPr>
              <w:t xml:space="preserve"> racemosa</w:t>
            </w:r>
          </w:p>
        </w:tc>
      </w:tr>
      <w:tr w:rsidR="0023343F" w14:paraId="7D9E2173" w14:textId="77777777" w:rsidTr="007815F5">
        <w:trPr>
          <w:trHeight w:val="300"/>
        </w:trPr>
        <w:tc>
          <w:tcPr>
            <w:tcW w:w="4218" w:type="dxa"/>
            <w:vAlign w:val="center"/>
          </w:tcPr>
          <w:p w14:paraId="58726006" w14:textId="77777777" w:rsidR="0023343F" w:rsidRPr="005148B1" w:rsidRDefault="0023343F" w:rsidP="007815F5">
            <w:pPr>
              <w:rPr>
                <w:iCs/>
                <w:sz w:val="22"/>
                <w:szCs w:val="22"/>
              </w:rPr>
            </w:pPr>
            <w:r>
              <w:rPr>
                <w:iCs/>
                <w:sz w:val="22"/>
                <w:szCs w:val="22"/>
              </w:rPr>
              <w:t>Skunk cabbage</w:t>
            </w:r>
          </w:p>
        </w:tc>
        <w:tc>
          <w:tcPr>
            <w:tcW w:w="4218" w:type="dxa"/>
            <w:vAlign w:val="center"/>
          </w:tcPr>
          <w:p w14:paraId="36DAA950" w14:textId="77777777" w:rsidR="0023343F" w:rsidRPr="00AE62AD" w:rsidRDefault="0023343F" w:rsidP="007815F5">
            <w:pPr>
              <w:rPr>
                <w:i/>
                <w:sz w:val="22"/>
                <w:szCs w:val="22"/>
              </w:rPr>
            </w:pPr>
            <w:proofErr w:type="spellStart"/>
            <w:r>
              <w:rPr>
                <w:i/>
                <w:sz w:val="22"/>
                <w:szCs w:val="22"/>
              </w:rPr>
              <w:t>Lysichiton</w:t>
            </w:r>
            <w:proofErr w:type="spellEnd"/>
            <w:r>
              <w:rPr>
                <w:i/>
                <w:sz w:val="22"/>
                <w:szCs w:val="22"/>
              </w:rPr>
              <w:t xml:space="preserve"> americanum</w:t>
            </w:r>
          </w:p>
        </w:tc>
      </w:tr>
      <w:tr w:rsidR="0023343F" w14:paraId="6E8C1CEA" w14:textId="77777777" w:rsidTr="007815F5">
        <w:trPr>
          <w:trHeight w:val="283"/>
        </w:trPr>
        <w:tc>
          <w:tcPr>
            <w:tcW w:w="8436" w:type="dxa"/>
            <w:gridSpan w:val="2"/>
            <w:vAlign w:val="center"/>
          </w:tcPr>
          <w:p w14:paraId="36762C3E" w14:textId="77777777" w:rsidR="0023343F" w:rsidRPr="005148B1" w:rsidRDefault="0023343F" w:rsidP="007815F5">
            <w:pPr>
              <w:jc w:val="center"/>
              <w:rPr>
                <w:b/>
                <w:bCs/>
                <w:iCs/>
                <w:sz w:val="22"/>
                <w:szCs w:val="22"/>
              </w:rPr>
            </w:pPr>
            <w:r w:rsidRPr="005148B1">
              <w:rPr>
                <w:b/>
                <w:bCs/>
                <w:iCs/>
                <w:sz w:val="22"/>
                <w:szCs w:val="22"/>
              </w:rPr>
              <w:t>Invasive Species</w:t>
            </w:r>
          </w:p>
        </w:tc>
      </w:tr>
      <w:tr w:rsidR="0023343F" w14:paraId="69231C16" w14:textId="77777777" w:rsidTr="007815F5">
        <w:trPr>
          <w:trHeight w:val="300"/>
        </w:trPr>
        <w:tc>
          <w:tcPr>
            <w:tcW w:w="4218" w:type="dxa"/>
            <w:vAlign w:val="center"/>
          </w:tcPr>
          <w:p w14:paraId="103E2769" w14:textId="77777777" w:rsidR="0023343F" w:rsidRPr="005148B1" w:rsidRDefault="0023343F" w:rsidP="007815F5">
            <w:pPr>
              <w:rPr>
                <w:iCs/>
                <w:sz w:val="22"/>
                <w:szCs w:val="22"/>
              </w:rPr>
            </w:pPr>
            <w:r>
              <w:rPr>
                <w:iCs/>
                <w:sz w:val="22"/>
                <w:szCs w:val="22"/>
              </w:rPr>
              <w:t>Spotted knapweed</w:t>
            </w:r>
          </w:p>
        </w:tc>
        <w:tc>
          <w:tcPr>
            <w:tcW w:w="4218" w:type="dxa"/>
            <w:vAlign w:val="center"/>
          </w:tcPr>
          <w:p w14:paraId="3B7A97EC" w14:textId="77777777" w:rsidR="0023343F" w:rsidRPr="005148B1" w:rsidRDefault="0023343F" w:rsidP="007815F5">
            <w:pPr>
              <w:rPr>
                <w:iCs/>
                <w:sz w:val="22"/>
                <w:szCs w:val="22"/>
              </w:rPr>
            </w:pPr>
            <w:r w:rsidRPr="004E2240">
              <w:rPr>
                <w:i/>
                <w:sz w:val="22"/>
                <w:szCs w:val="22"/>
              </w:rPr>
              <w:t xml:space="preserve">Centaurea </w:t>
            </w:r>
            <w:proofErr w:type="spellStart"/>
            <w:r w:rsidRPr="004E2240">
              <w:rPr>
                <w:i/>
                <w:sz w:val="22"/>
                <w:szCs w:val="22"/>
              </w:rPr>
              <w:t>stoebe</w:t>
            </w:r>
            <w:proofErr w:type="spellEnd"/>
          </w:p>
        </w:tc>
      </w:tr>
      <w:tr w:rsidR="0023343F" w14:paraId="20643A3A" w14:textId="77777777" w:rsidTr="007815F5">
        <w:trPr>
          <w:trHeight w:val="300"/>
        </w:trPr>
        <w:tc>
          <w:tcPr>
            <w:tcW w:w="4218" w:type="dxa"/>
            <w:vAlign w:val="center"/>
          </w:tcPr>
          <w:p w14:paraId="02F972A7" w14:textId="77777777" w:rsidR="0023343F" w:rsidRDefault="0023343F" w:rsidP="007815F5">
            <w:pPr>
              <w:rPr>
                <w:iCs/>
                <w:sz w:val="22"/>
                <w:szCs w:val="22"/>
              </w:rPr>
            </w:pPr>
            <w:r>
              <w:rPr>
                <w:iCs/>
                <w:sz w:val="22"/>
                <w:szCs w:val="22"/>
              </w:rPr>
              <w:t>Common mullein</w:t>
            </w:r>
          </w:p>
        </w:tc>
        <w:tc>
          <w:tcPr>
            <w:tcW w:w="4218" w:type="dxa"/>
            <w:vAlign w:val="center"/>
          </w:tcPr>
          <w:p w14:paraId="36B03168" w14:textId="77777777" w:rsidR="0023343F" w:rsidRPr="0088355F" w:rsidRDefault="0023343F" w:rsidP="007815F5">
            <w:pPr>
              <w:rPr>
                <w:i/>
                <w:sz w:val="22"/>
                <w:szCs w:val="22"/>
              </w:rPr>
            </w:pPr>
            <w:r w:rsidRPr="004E2240">
              <w:rPr>
                <w:i/>
                <w:sz w:val="22"/>
                <w:szCs w:val="22"/>
              </w:rPr>
              <w:t xml:space="preserve">Verbascum </w:t>
            </w:r>
            <w:proofErr w:type="spellStart"/>
            <w:r w:rsidRPr="004E2240">
              <w:rPr>
                <w:i/>
                <w:sz w:val="22"/>
                <w:szCs w:val="22"/>
              </w:rPr>
              <w:t>thapsus</w:t>
            </w:r>
            <w:proofErr w:type="spellEnd"/>
          </w:p>
        </w:tc>
      </w:tr>
      <w:tr w:rsidR="0023343F" w14:paraId="69835B1B" w14:textId="77777777" w:rsidTr="007815F5">
        <w:trPr>
          <w:trHeight w:val="300"/>
        </w:trPr>
        <w:tc>
          <w:tcPr>
            <w:tcW w:w="4218" w:type="dxa"/>
            <w:vAlign w:val="center"/>
          </w:tcPr>
          <w:p w14:paraId="525707F2" w14:textId="77777777" w:rsidR="0023343F" w:rsidRDefault="0023343F" w:rsidP="007815F5">
            <w:pPr>
              <w:rPr>
                <w:iCs/>
                <w:sz w:val="22"/>
                <w:szCs w:val="22"/>
              </w:rPr>
            </w:pPr>
            <w:r>
              <w:rPr>
                <w:iCs/>
                <w:sz w:val="22"/>
                <w:szCs w:val="22"/>
              </w:rPr>
              <w:t>Dalmatian toadflax</w:t>
            </w:r>
          </w:p>
        </w:tc>
        <w:tc>
          <w:tcPr>
            <w:tcW w:w="4218" w:type="dxa"/>
            <w:vAlign w:val="center"/>
          </w:tcPr>
          <w:p w14:paraId="6FD8C17A" w14:textId="77777777" w:rsidR="0023343F" w:rsidRPr="004E2240" w:rsidRDefault="0023343F" w:rsidP="007815F5">
            <w:pPr>
              <w:rPr>
                <w:i/>
                <w:sz w:val="22"/>
                <w:szCs w:val="22"/>
              </w:rPr>
            </w:pPr>
            <w:r>
              <w:rPr>
                <w:i/>
                <w:sz w:val="22"/>
                <w:szCs w:val="22"/>
              </w:rPr>
              <w:t xml:space="preserve">Linaria </w:t>
            </w:r>
            <w:proofErr w:type="spellStart"/>
            <w:r>
              <w:rPr>
                <w:i/>
                <w:sz w:val="22"/>
                <w:szCs w:val="22"/>
              </w:rPr>
              <w:t>genistifolia</w:t>
            </w:r>
            <w:proofErr w:type="spellEnd"/>
          </w:p>
        </w:tc>
      </w:tr>
      <w:tr w:rsidR="0023343F" w14:paraId="75171D44" w14:textId="77777777" w:rsidTr="007815F5">
        <w:trPr>
          <w:trHeight w:val="300"/>
        </w:trPr>
        <w:tc>
          <w:tcPr>
            <w:tcW w:w="4218" w:type="dxa"/>
            <w:vAlign w:val="center"/>
          </w:tcPr>
          <w:p w14:paraId="0CE3EA8D" w14:textId="77777777" w:rsidR="0023343F" w:rsidRDefault="0023343F" w:rsidP="007815F5">
            <w:pPr>
              <w:rPr>
                <w:iCs/>
                <w:sz w:val="22"/>
                <w:szCs w:val="22"/>
              </w:rPr>
            </w:pPr>
            <w:r>
              <w:rPr>
                <w:iCs/>
                <w:sz w:val="22"/>
                <w:szCs w:val="22"/>
              </w:rPr>
              <w:t>Common St. John’s Wort</w:t>
            </w:r>
          </w:p>
        </w:tc>
        <w:tc>
          <w:tcPr>
            <w:tcW w:w="4218" w:type="dxa"/>
            <w:vAlign w:val="center"/>
          </w:tcPr>
          <w:p w14:paraId="1EA9D9D9" w14:textId="77777777" w:rsidR="0023343F" w:rsidRPr="004E2240" w:rsidRDefault="0023343F" w:rsidP="007815F5">
            <w:pPr>
              <w:rPr>
                <w:i/>
                <w:sz w:val="22"/>
                <w:szCs w:val="22"/>
              </w:rPr>
            </w:pPr>
            <w:r>
              <w:rPr>
                <w:i/>
                <w:sz w:val="22"/>
                <w:szCs w:val="22"/>
              </w:rPr>
              <w:t xml:space="preserve">Hypericum </w:t>
            </w:r>
            <w:proofErr w:type="spellStart"/>
            <w:r>
              <w:rPr>
                <w:i/>
                <w:sz w:val="22"/>
                <w:szCs w:val="22"/>
              </w:rPr>
              <w:t>performatum</w:t>
            </w:r>
            <w:proofErr w:type="spellEnd"/>
          </w:p>
        </w:tc>
      </w:tr>
      <w:tr w:rsidR="0023343F" w14:paraId="0CA4D135" w14:textId="77777777" w:rsidTr="007815F5">
        <w:trPr>
          <w:trHeight w:val="300"/>
        </w:trPr>
        <w:tc>
          <w:tcPr>
            <w:tcW w:w="4218" w:type="dxa"/>
            <w:vAlign w:val="center"/>
          </w:tcPr>
          <w:p w14:paraId="12CAA5D4" w14:textId="77777777" w:rsidR="0023343F" w:rsidRDefault="0023343F" w:rsidP="007815F5">
            <w:pPr>
              <w:rPr>
                <w:iCs/>
                <w:sz w:val="22"/>
                <w:szCs w:val="22"/>
              </w:rPr>
            </w:pPr>
            <w:r>
              <w:rPr>
                <w:iCs/>
                <w:sz w:val="22"/>
                <w:szCs w:val="22"/>
              </w:rPr>
              <w:t>Sulfur cinquefoil</w:t>
            </w:r>
          </w:p>
        </w:tc>
        <w:tc>
          <w:tcPr>
            <w:tcW w:w="4218" w:type="dxa"/>
            <w:vAlign w:val="center"/>
          </w:tcPr>
          <w:p w14:paraId="03486DB1" w14:textId="77777777" w:rsidR="0023343F" w:rsidRPr="004E2240" w:rsidRDefault="0023343F" w:rsidP="007815F5">
            <w:pPr>
              <w:rPr>
                <w:i/>
                <w:sz w:val="22"/>
                <w:szCs w:val="22"/>
              </w:rPr>
            </w:pPr>
            <w:proofErr w:type="spellStart"/>
            <w:r>
              <w:rPr>
                <w:i/>
                <w:sz w:val="22"/>
                <w:szCs w:val="22"/>
              </w:rPr>
              <w:t>Ptentilla</w:t>
            </w:r>
            <w:proofErr w:type="spellEnd"/>
            <w:r>
              <w:rPr>
                <w:i/>
                <w:sz w:val="22"/>
                <w:szCs w:val="22"/>
              </w:rPr>
              <w:t xml:space="preserve"> recta</w:t>
            </w:r>
          </w:p>
        </w:tc>
      </w:tr>
      <w:tr w:rsidR="00056A5D" w14:paraId="5D699E0B" w14:textId="77777777" w:rsidTr="007815F5">
        <w:trPr>
          <w:trHeight w:val="300"/>
        </w:trPr>
        <w:tc>
          <w:tcPr>
            <w:tcW w:w="4218" w:type="dxa"/>
            <w:vAlign w:val="center"/>
          </w:tcPr>
          <w:p w14:paraId="2A970569" w14:textId="6439E685" w:rsidR="00056A5D" w:rsidRDefault="00056A5D" w:rsidP="00056A5D">
            <w:pPr>
              <w:rPr>
                <w:iCs/>
                <w:sz w:val="22"/>
                <w:szCs w:val="22"/>
              </w:rPr>
            </w:pPr>
            <w:r>
              <w:rPr>
                <w:iCs/>
                <w:sz w:val="22"/>
                <w:szCs w:val="22"/>
              </w:rPr>
              <w:t>Common tansy</w:t>
            </w:r>
          </w:p>
        </w:tc>
        <w:tc>
          <w:tcPr>
            <w:tcW w:w="4218" w:type="dxa"/>
            <w:vAlign w:val="center"/>
          </w:tcPr>
          <w:p w14:paraId="7EB769FA" w14:textId="1C4D5C74" w:rsidR="00056A5D" w:rsidRDefault="00056A5D" w:rsidP="00056A5D">
            <w:pPr>
              <w:rPr>
                <w:i/>
                <w:sz w:val="22"/>
                <w:szCs w:val="22"/>
              </w:rPr>
            </w:pPr>
            <w:r>
              <w:rPr>
                <w:i/>
                <w:sz w:val="22"/>
                <w:szCs w:val="22"/>
              </w:rPr>
              <w:t>Tanacetum vulgare</w:t>
            </w:r>
          </w:p>
        </w:tc>
      </w:tr>
      <w:tr w:rsidR="00056A5D" w14:paraId="2645598E" w14:textId="77777777" w:rsidTr="007815F5">
        <w:trPr>
          <w:trHeight w:val="300"/>
        </w:trPr>
        <w:tc>
          <w:tcPr>
            <w:tcW w:w="4218" w:type="dxa"/>
            <w:vAlign w:val="center"/>
          </w:tcPr>
          <w:p w14:paraId="29FA90AF" w14:textId="77777777" w:rsidR="00056A5D" w:rsidRDefault="00056A5D" w:rsidP="00056A5D">
            <w:pPr>
              <w:rPr>
                <w:iCs/>
                <w:sz w:val="22"/>
                <w:szCs w:val="22"/>
              </w:rPr>
            </w:pPr>
            <w:r>
              <w:rPr>
                <w:iCs/>
                <w:sz w:val="22"/>
                <w:szCs w:val="22"/>
              </w:rPr>
              <w:t>Cheatgrass</w:t>
            </w:r>
          </w:p>
        </w:tc>
        <w:tc>
          <w:tcPr>
            <w:tcW w:w="4218" w:type="dxa"/>
            <w:vAlign w:val="center"/>
          </w:tcPr>
          <w:p w14:paraId="0C8D5D6A" w14:textId="77777777" w:rsidR="00056A5D" w:rsidRDefault="00056A5D" w:rsidP="00056A5D">
            <w:pPr>
              <w:rPr>
                <w:i/>
                <w:sz w:val="22"/>
                <w:szCs w:val="22"/>
              </w:rPr>
            </w:pPr>
            <w:r>
              <w:rPr>
                <w:i/>
                <w:sz w:val="22"/>
                <w:szCs w:val="22"/>
              </w:rPr>
              <w:t>Bromus tectorum</w:t>
            </w:r>
          </w:p>
        </w:tc>
      </w:tr>
    </w:tbl>
    <w:p w14:paraId="3F656C28" w14:textId="7E84346C" w:rsidR="00307DD3" w:rsidRPr="009D208A" w:rsidRDefault="009D208A" w:rsidP="009D208A">
      <w:pPr>
        <w:ind w:left="720"/>
        <w:jc w:val="both"/>
        <w:rPr>
          <w:iCs/>
          <w:sz w:val="22"/>
          <w:szCs w:val="22"/>
          <w:highlight w:val="yellow"/>
        </w:rPr>
      </w:pPr>
      <w:r>
        <w:rPr>
          <w:iCs/>
          <w:sz w:val="22"/>
          <w:szCs w:val="22"/>
          <w:highlight w:val="yellow"/>
        </w:rPr>
        <w:t xml:space="preserve"> </w:t>
      </w:r>
    </w:p>
    <w:p w14:paraId="6C1242D7" w14:textId="77777777" w:rsidR="00307DD3" w:rsidRPr="00307DD3" w:rsidRDefault="00307DD3" w:rsidP="00307DD3">
      <w:pPr>
        <w:pStyle w:val="ListParagraph"/>
        <w:ind w:left="1440"/>
        <w:jc w:val="both"/>
        <w:rPr>
          <w:iCs/>
          <w:sz w:val="22"/>
          <w:szCs w:val="22"/>
        </w:rPr>
      </w:pPr>
    </w:p>
    <w:p w14:paraId="79A18864" w14:textId="77777777" w:rsidR="00394B57" w:rsidRPr="00AA731B" w:rsidRDefault="00394B57" w:rsidP="00C73F12">
      <w:pPr>
        <w:jc w:val="both"/>
        <w:rPr>
          <w:b/>
        </w:rPr>
      </w:pPr>
    </w:p>
    <w:p w14:paraId="763B4BCC" w14:textId="48A15398" w:rsidR="00174C3A" w:rsidRDefault="007E6E4B" w:rsidP="00AC3824">
      <w:pPr>
        <w:ind w:firstLine="720"/>
        <w:jc w:val="both"/>
        <w:rPr>
          <w:b/>
        </w:rPr>
      </w:pPr>
      <w:r w:rsidRPr="00AA731B">
        <w:rPr>
          <w:b/>
        </w:rPr>
        <w:t>Fish,</w:t>
      </w:r>
      <w:r w:rsidR="00174C3A" w:rsidRPr="00AA731B">
        <w:rPr>
          <w:b/>
        </w:rPr>
        <w:t xml:space="preserve"> Wildlife</w:t>
      </w:r>
      <w:r w:rsidRPr="00AA731B">
        <w:rPr>
          <w:b/>
        </w:rPr>
        <w:t>, and</w:t>
      </w:r>
      <w:r w:rsidR="00174C3A" w:rsidRPr="00AA731B">
        <w:rPr>
          <w:b/>
        </w:rPr>
        <w:t xml:space="preserve"> Species of Concer</w:t>
      </w:r>
      <w:r w:rsidR="00F25AA7" w:rsidRPr="00AA731B">
        <w:rPr>
          <w:b/>
        </w:rPr>
        <w:t>n</w:t>
      </w:r>
    </w:p>
    <w:p w14:paraId="052BCFCE" w14:textId="048095D6" w:rsidR="00952902" w:rsidRDefault="001D7148" w:rsidP="00E7620F">
      <w:pPr>
        <w:ind w:left="720"/>
        <w:jc w:val="both"/>
        <w:rPr>
          <w:iCs/>
          <w:sz w:val="22"/>
          <w:szCs w:val="22"/>
        </w:rPr>
      </w:pPr>
      <w:r w:rsidRPr="00E7620F">
        <w:rPr>
          <w:iCs/>
          <w:sz w:val="22"/>
          <w:szCs w:val="22"/>
        </w:rPr>
        <w:t xml:space="preserve">The </w:t>
      </w:r>
      <w:r w:rsidR="00BD6B53">
        <w:rPr>
          <w:iCs/>
          <w:sz w:val="22"/>
          <w:szCs w:val="22"/>
        </w:rPr>
        <w:t>P</w:t>
      </w:r>
      <w:r w:rsidRPr="00E7620F">
        <w:rPr>
          <w:iCs/>
          <w:sz w:val="22"/>
          <w:szCs w:val="22"/>
        </w:rPr>
        <w:t>roperty contains</w:t>
      </w:r>
      <w:r w:rsidR="00E7620F" w:rsidRPr="00E7620F">
        <w:rPr>
          <w:iCs/>
          <w:sz w:val="22"/>
          <w:szCs w:val="22"/>
        </w:rPr>
        <w:t xml:space="preserve"> or is part of the expected range of</w:t>
      </w:r>
      <w:r w:rsidRPr="00E7620F">
        <w:rPr>
          <w:iCs/>
          <w:sz w:val="22"/>
          <w:szCs w:val="22"/>
        </w:rPr>
        <w:t xml:space="preserve"> </w:t>
      </w:r>
      <w:r w:rsidR="000D3998">
        <w:rPr>
          <w:iCs/>
          <w:sz w:val="22"/>
          <w:szCs w:val="22"/>
        </w:rPr>
        <w:t>three</w:t>
      </w:r>
      <w:r w:rsidRPr="00E7620F">
        <w:rPr>
          <w:iCs/>
          <w:sz w:val="22"/>
          <w:szCs w:val="22"/>
        </w:rPr>
        <w:t xml:space="preserve"> </w:t>
      </w:r>
      <w:r w:rsidR="005B17A7" w:rsidRPr="00E7620F">
        <w:rPr>
          <w:iCs/>
          <w:sz w:val="22"/>
          <w:szCs w:val="22"/>
        </w:rPr>
        <w:t xml:space="preserve">species of concern, according </w:t>
      </w:r>
      <w:r w:rsidR="005B17A7" w:rsidRPr="00BD6B53">
        <w:rPr>
          <w:iCs/>
          <w:sz w:val="22"/>
          <w:szCs w:val="22"/>
        </w:rPr>
        <w:t xml:space="preserve">to </w:t>
      </w:r>
      <w:r w:rsidR="002817B9">
        <w:rPr>
          <w:iCs/>
          <w:sz w:val="22"/>
          <w:szCs w:val="22"/>
        </w:rPr>
        <w:t>the U.S. Fish and Wildlife Service</w:t>
      </w:r>
      <w:r w:rsidR="008C5833">
        <w:rPr>
          <w:iCs/>
          <w:sz w:val="22"/>
          <w:szCs w:val="22"/>
        </w:rPr>
        <w:t xml:space="preserve"> </w:t>
      </w:r>
      <w:sdt>
        <w:sdtPr>
          <w:rPr>
            <w:iCs/>
            <w:sz w:val="22"/>
            <w:szCs w:val="22"/>
          </w:rPr>
          <w:id w:val="991835834"/>
          <w:citation/>
        </w:sdtPr>
        <w:sdtContent>
          <w:r w:rsidR="008C5833">
            <w:rPr>
              <w:iCs/>
              <w:sz w:val="22"/>
              <w:szCs w:val="22"/>
            </w:rPr>
            <w:fldChar w:fldCharType="begin"/>
          </w:r>
          <w:r w:rsidR="008C5833">
            <w:rPr>
              <w:iCs/>
              <w:sz w:val="22"/>
              <w:szCs w:val="22"/>
            </w:rPr>
            <w:instrText xml:space="preserve"> CITATION USF253 \l 1033 </w:instrText>
          </w:r>
          <w:r w:rsidR="008C5833">
            <w:rPr>
              <w:iCs/>
              <w:sz w:val="22"/>
              <w:szCs w:val="22"/>
            </w:rPr>
            <w:fldChar w:fldCharType="separate"/>
          </w:r>
          <w:r w:rsidR="008C5833" w:rsidRPr="008C5833">
            <w:rPr>
              <w:noProof/>
              <w:sz w:val="22"/>
              <w:szCs w:val="22"/>
            </w:rPr>
            <w:t>(Service, Endangered Species of Kootenai County, Idaho, 2025)</w:t>
          </w:r>
          <w:r w:rsidR="008C5833">
            <w:rPr>
              <w:iCs/>
              <w:sz w:val="22"/>
              <w:szCs w:val="22"/>
            </w:rPr>
            <w:fldChar w:fldCharType="end"/>
          </w:r>
        </w:sdtContent>
      </w:sdt>
      <w:r w:rsidR="005B17A7" w:rsidRPr="00BD6B53">
        <w:rPr>
          <w:iCs/>
          <w:sz w:val="22"/>
          <w:szCs w:val="22"/>
        </w:rPr>
        <w:t>. These</w:t>
      </w:r>
      <w:r w:rsidR="005B17A7" w:rsidRPr="00E7620F">
        <w:rPr>
          <w:iCs/>
          <w:sz w:val="22"/>
          <w:szCs w:val="22"/>
        </w:rPr>
        <w:t xml:space="preserve"> species </w:t>
      </w:r>
      <w:r w:rsidR="00E7620F" w:rsidRPr="00E7620F">
        <w:rPr>
          <w:iCs/>
          <w:sz w:val="22"/>
          <w:szCs w:val="22"/>
        </w:rPr>
        <w:t xml:space="preserve">include: </w:t>
      </w:r>
    </w:p>
    <w:p w14:paraId="6ED0BFE4" w14:textId="2E8A1714" w:rsidR="000D3998" w:rsidRPr="00EC2FCD" w:rsidRDefault="000D3998" w:rsidP="00EC2FCD">
      <w:pPr>
        <w:pStyle w:val="ListParagraph"/>
        <w:numPr>
          <w:ilvl w:val="2"/>
          <w:numId w:val="14"/>
        </w:numPr>
        <w:jc w:val="both"/>
        <w:rPr>
          <w:iCs/>
          <w:sz w:val="22"/>
          <w:szCs w:val="22"/>
        </w:rPr>
      </w:pPr>
      <w:r w:rsidRPr="00EC2FCD">
        <w:rPr>
          <w:iCs/>
          <w:sz w:val="22"/>
          <w:szCs w:val="22"/>
        </w:rPr>
        <w:t xml:space="preserve">Grizzly Bear, </w:t>
      </w:r>
      <w:r w:rsidRPr="00EC2FCD">
        <w:rPr>
          <w:i/>
          <w:sz w:val="22"/>
          <w:szCs w:val="22"/>
        </w:rPr>
        <w:t>Ursus arctos horribilis</w:t>
      </w:r>
      <w:r w:rsidRPr="00EC2FCD">
        <w:rPr>
          <w:iCs/>
          <w:sz w:val="22"/>
          <w:szCs w:val="22"/>
        </w:rPr>
        <w:t xml:space="preserve"> (Threatened)</w:t>
      </w:r>
    </w:p>
    <w:p w14:paraId="0BE4CDFB" w14:textId="61C11D58" w:rsidR="000D3998" w:rsidRPr="00EC2FCD" w:rsidRDefault="000D3998" w:rsidP="00EC2FCD">
      <w:pPr>
        <w:pStyle w:val="ListParagraph"/>
        <w:numPr>
          <w:ilvl w:val="2"/>
          <w:numId w:val="14"/>
        </w:numPr>
        <w:jc w:val="both"/>
        <w:rPr>
          <w:iCs/>
          <w:sz w:val="22"/>
          <w:szCs w:val="22"/>
        </w:rPr>
      </w:pPr>
      <w:r w:rsidRPr="00EC2FCD">
        <w:rPr>
          <w:iCs/>
          <w:sz w:val="22"/>
          <w:szCs w:val="22"/>
        </w:rPr>
        <w:t xml:space="preserve">Monarch Butterfly, </w:t>
      </w:r>
      <w:r w:rsidRPr="00EC2FCD">
        <w:rPr>
          <w:i/>
          <w:sz w:val="22"/>
          <w:szCs w:val="22"/>
        </w:rPr>
        <w:t xml:space="preserve">Danaus </w:t>
      </w:r>
      <w:proofErr w:type="spellStart"/>
      <w:r w:rsidR="00EC2FCD">
        <w:rPr>
          <w:i/>
          <w:sz w:val="22"/>
          <w:szCs w:val="22"/>
        </w:rPr>
        <w:t>p</w:t>
      </w:r>
      <w:r w:rsidRPr="00EC2FCD">
        <w:rPr>
          <w:i/>
          <w:sz w:val="22"/>
          <w:szCs w:val="22"/>
        </w:rPr>
        <w:t>lexippus</w:t>
      </w:r>
      <w:proofErr w:type="spellEnd"/>
      <w:r w:rsidRPr="00EC2FCD">
        <w:rPr>
          <w:iCs/>
          <w:sz w:val="22"/>
          <w:szCs w:val="22"/>
        </w:rPr>
        <w:t xml:space="preserve"> (Proposed Threatened) </w:t>
      </w:r>
    </w:p>
    <w:p w14:paraId="70F94D12" w14:textId="31C9CF2C" w:rsidR="000D3998" w:rsidRPr="00EC2FCD" w:rsidRDefault="000D3998" w:rsidP="00EC2FCD">
      <w:pPr>
        <w:pStyle w:val="ListParagraph"/>
        <w:numPr>
          <w:ilvl w:val="2"/>
          <w:numId w:val="14"/>
        </w:numPr>
        <w:jc w:val="both"/>
        <w:rPr>
          <w:iCs/>
          <w:sz w:val="22"/>
          <w:szCs w:val="22"/>
        </w:rPr>
      </w:pPr>
      <w:r w:rsidRPr="00EC2FCD">
        <w:rPr>
          <w:iCs/>
          <w:sz w:val="22"/>
          <w:szCs w:val="22"/>
        </w:rPr>
        <w:lastRenderedPageBreak/>
        <w:t xml:space="preserve">Suckley’s Cuckoo Bumble Bee, </w:t>
      </w:r>
      <w:r w:rsidRPr="00EC2FCD">
        <w:rPr>
          <w:i/>
          <w:sz w:val="22"/>
          <w:szCs w:val="22"/>
        </w:rPr>
        <w:t xml:space="preserve">Bombus </w:t>
      </w:r>
      <w:proofErr w:type="spellStart"/>
      <w:r w:rsidRPr="00EC2FCD">
        <w:rPr>
          <w:i/>
          <w:sz w:val="22"/>
          <w:szCs w:val="22"/>
        </w:rPr>
        <w:t>suckleyi</w:t>
      </w:r>
      <w:proofErr w:type="spellEnd"/>
      <w:r w:rsidRPr="00EC2FCD">
        <w:rPr>
          <w:iCs/>
          <w:sz w:val="22"/>
          <w:szCs w:val="22"/>
        </w:rPr>
        <w:t xml:space="preserve"> (</w:t>
      </w:r>
      <w:r w:rsidR="00EC2FCD" w:rsidRPr="00EC2FCD">
        <w:rPr>
          <w:iCs/>
          <w:sz w:val="22"/>
          <w:szCs w:val="22"/>
        </w:rPr>
        <w:t xml:space="preserve">Proposed Endangered) </w:t>
      </w:r>
    </w:p>
    <w:p w14:paraId="6DE64CA7" w14:textId="2120A187" w:rsidR="000D3998" w:rsidRPr="000D3998" w:rsidRDefault="000D3998" w:rsidP="000D3998">
      <w:pPr>
        <w:jc w:val="both"/>
        <w:rPr>
          <w:iCs/>
          <w:sz w:val="22"/>
          <w:szCs w:val="22"/>
        </w:rPr>
      </w:pPr>
      <w:r>
        <w:rPr>
          <w:iCs/>
          <w:sz w:val="22"/>
          <w:szCs w:val="22"/>
        </w:rPr>
        <w:tab/>
      </w:r>
      <w:r>
        <w:rPr>
          <w:iCs/>
          <w:sz w:val="22"/>
          <w:szCs w:val="22"/>
        </w:rPr>
        <w:tab/>
      </w:r>
    </w:p>
    <w:p w14:paraId="29B6E29E" w14:textId="7547C5BD" w:rsidR="0039536D" w:rsidRDefault="0039536D" w:rsidP="0039536D">
      <w:pPr>
        <w:ind w:left="720"/>
        <w:jc w:val="both"/>
        <w:rPr>
          <w:iCs/>
          <w:sz w:val="22"/>
          <w:szCs w:val="22"/>
        </w:rPr>
      </w:pPr>
      <w:r w:rsidRPr="0039536D">
        <w:rPr>
          <w:iCs/>
          <w:sz w:val="22"/>
          <w:szCs w:val="22"/>
        </w:rPr>
        <w:t xml:space="preserve">The Property provides habitat for a diverse array of wildlife, benefiting from its combination of forested slopes, riparian corridors, open fields, and structural diversity. Species likely to use the Property include large mammals such as deer and elk, </w:t>
      </w:r>
      <w:r w:rsidR="003473D4">
        <w:rPr>
          <w:iCs/>
          <w:sz w:val="22"/>
          <w:szCs w:val="22"/>
        </w:rPr>
        <w:t xml:space="preserve">predators like coyote, bobcat, cougar, and black bear, </w:t>
      </w:r>
      <w:r w:rsidRPr="0039536D">
        <w:rPr>
          <w:iCs/>
          <w:sz w:val="22"/>
          <w:szCs w:val="22"/>
        </w:rPr>
        <w:t xml:space="preserve">small mammals like squirrels and rabbits, and a variety of birds ranging from raptors to songbirds. Riparian zones and seasonal seeps support amphibians and other moisture-dependent species, while open slopes offer foraging habitat for pollinators and grassland-adapted wildlife. The mosaic of habitat types, combined with connectivity to </w:t>
      </w:r>
      <w:r w:rsidR="00B45C9B">
        <w:rPr>
          <w:iCs/>
          <w:sz w:val="22"/>
          <w:szCs w:val="22"/>
        </w:rPr>
        <w:t>other large-tract</w:t>
      </w:r>
      <w:r w:rsidRPr="0039536D">
        <w:rPr>
          <w:iCs/>
          <w:sz w:val="22"/>
          <w:szCs w:val="22"/>
        </w:rPr>
        <w:t xml:space="preserve"> forested lands on Mica Peak, enhances opportunities for breeding, foraging, and seasonal movement, contributing to regional ecological health and biodiversity.</w:t>
      </w:r>
    </w:p>
    <w:p w14:paraId="45FEDC88" w14:textId="77777777" w:rsidR="0039536D" w:rsidRDefault="0039536D" w:rsidP="00BD6B53">
      <w:pPr>
        <w:jc w:val="both"/>
        <w:rPr>
          <w:iCs/>
          <w:sz w:val="22"/>
          <w:szCs w:val="22"/>
        </w:rPr>
      </w:pPr>
    </w:p>
    <w:p w14:paraId="005DD687" w14:textId="7010985E" w:rsidR="00952902" w:rsidRPr="007A1A14" w:rsidRDefault="00952902" w:rsidP="00952902">
      <w:pPr>
        <w:ind w:left="720"/>
        <w:jc w:val="both"/>
        <w:rPr>
          <w:iCs/>
          <w:sz w:val="22"/>
          <w:szCs w:val="22"/>
        </w:rPr>
      </w:pPr>
      <w:r w:rsidRPr="007A1A14">
        <w:rPr>
          <w:iCs/>
          <w:sz w:val="22"/>
          <w:szCs w:val="22"/>
        </w:rPr>
        <w:t xml:space="preserve">The bird species listed in Table </w:t>
      </w:r>
      <w:r w:rsidR="00A77EC2">
        <w:rPr>
          <w:iCs/>
          <w:sz w:val="22"/>
          <w:szCs w:val="22"/>
        </w:rPr>
        <w:t>2</w:t>
      </w:r>
      <w:r w:rsidRPr="007A1A14">
        <w:rPr>
          <w:iCs/>
          <w:sz w:val="22"/>
          <w:szCs w:val="22"/>
        </w:rPr>
        <w:t xml:space="preserve"> were observed on or near the </w:t>
      </w:r>
      <w:r w:rsidR="00BD6B53">
        <w:rPr>
          <w:iCs/>
          <w:sz w:val="22"/>
          <w:szCs w:val="22"/>
        </w:rPr>
        <w:t>P</w:t>
      </w:r>
      <w:r w:rsidRPr="007A1A14">
        <w:rPr>
          <w:iCs/>
          <w:sz w:val="22"/>
          <w:szCs w:val="22"/>
        </w:rPr>
        <w:t>roperty by citizen scientists collecting data using eBird, a web application used to collect ornithological data throughout the Inland Northwest</w:t>
      </w:r>
      <w:r w:rsidR="00AA1514">
        <w:rPr>
          <w:iCs/>
          <w:sz w:val="22"/>
          <w:szCs w:val="22"/>
        </w:rPr>
        <w:t xml:space="preserve"> </w:t>
      </w:r>
      <w:sdt>
        <w:sdtPr>
          <w:rPr>
            <w:iCs/>
            <w:sz w:val="22"/>
            <w:szCs w:val="22"/>
          </w:rPr>
          <w:id w:val="672615306"/>
          <w:citation/>
        </w:sdtPr>
        <w:sdtContent>
          <w:r w:rsidR="005D104D">
            <w:rPr>
              <w:iCs/>
              <w:sz w:val="22"/>
              <w:szCs w:val="22"/>
            </w:rPr>
            <w:fldChar w:fldCharType="begin"/>
          </w:r>
          <w:r w:rsidR="005D104D">
            <w:rPr>
              <w:iCs/>
              <w:sz w:val="22"/>
              <w:szCs w:val="22"/>
            </w:rPr>
            <w:instrText xml:space="preserve"> CITATION eBi252 \l 1033 </w:instrText>
          </w:r>
          <w:r w:rsidR="005D104D">
            <w:rPr>
              <w:iCs/>
              <w:sz w:val="22"/>
              <w:szCs w:val="22"/>
            </w:rPr>
            <w:fldChar w:fldCharType="separate"/>
          </w:r>
          <w:r w:rsidR="005D104D" w:rsidRPr="005D104D">
            <w:rPr>
              <w:noProof/>
              <w:sz w:val="22"/>
              <w:szCs w:val="22"/>
            </w:rPr>
            <w:t>(eBird, 2025)</w:t>
          </w:r>
          <w:r w:rsidR="005D104D">
            <w:rPr>
              <w:iCs/>
              <w:sz w:val="22"/>
              <w:szCs w:val="22"/>
            </w:rPr>
            <w:fldChar w:fldCharType="end"/>
          </w:r>
        </w:sdtContent>
      </w:sdt>
      <w:r w:rsidRPr="007A1A14">
        <w:rPr>
          <w:iCs/>
          <w:sz w:val="22"/>
          <w:szCs w:val="22"/>
        </w:rPr>
        <w:t xml:space="preserve">. </w:t>
      </w:r>
    </w:p>
    <w:p w14:paraId="4A4FDA0B" w14:textId="10B0B3CC" w:rsidR="00952902" w:rsidRDefault="00952902" w:rsidP="00AC3824">
      <w:pPr>
        <w:ind w:firstLine="720"/>
        <w:jc w:val="both"/>
        <w:rPr>
          <w:iCs/>
          <w:sz w:val="22"/>
          <w:szCs w:val="22"/>
          <w:highlight w:val="yellow"/>
        </w:rPr>
      </w:pPr>
    </w:p>
    <w:p w14:paraId="24BE098E" w14:textId="77777777" w:rsidR="005232CB" w:rsidRDefault="005232CB" w:rsidP="00AC3824">
      <w:pPr>
        <w:ind w:firstLine="720"/>
        <w:jc w:val="both"/>
        <w:rPr>
          <w:iCs/>
          <w:sz w:val="22"/>
          <w:szCs w:val="22"/>
          <w:highlight w:val="yellow"/>
        </w:rPr>
      </w:pPr>
    </w:p>
    <w:tbl>
      <w:tblPr>
        <w:tblStyle w:val="TableGrid"/>
        <w:tblW w:w="0" w:type="auto"/>
        <w:tblInd w:w="865" w:type="dxa"/>
        <w:tblLook w:val="04A0" w:firstRow="1" w:lastRow="0" w:firstColumn="1" w:lastColumn="0" w:noHBand="0" w:noVBand="1"/>
      </w:tblPr>
      <w:tblGrid>
        <w:gridCol w:w="2811"/>
        <w:gridCol w:w="2812"/>
        <w:gridCol w:w="2813"/>
      </w:tblGrid>
      <w:tr w:rsidR="00416748" w14:paraId="276167DE" w14:textId="77777777" w:rsidTr="004C0A0E">
        <w:trPr>
          <w:trHeight w:val="300"/>
        </w:trPr>
        <w:tc>
          <w:tcPr>
            <w:tcW w:w="8436" w:type="dxa"/>
            <w:gridSpan w:val="3"/>
          </w:tcPr>
          <w:p w14:paraId="53DEDA16" w14:textId="6CB954E5" w:rsidR="00416748" w:rsidRPr="00CA612D" w:rsidRDefault="00416748" w:rsidP="004C0A0E">
            <w:pPr>
              <w:jc w:val="center"/>
              <w:rPr>
                <w:b/>
                <w:bCs/>
                <w:iCs/>
                <w:sz w:val="22"/>
                <w:szCs w:val="22"/>
              </w:rPr>
            </w:pPr>
            <w:r w:rsidRPr="00CA612D">
              <w:rPr>
                <w:b/>
                <w:bCs/>
                <w:iCs/>
                <w:sz w:val="22"/>
                <w:szCs w:val="22"/>
              </w:rPr>
              <w:t xml:space="preserve">Table </w:t>
            </w:r>
            <w:r>
              <w:rPr>
                <w:b/>
                <w:bCs/>
                <w:iCs/>
                <w:sz w:val="22"/>
                <w:szCs w:val="22"/>
              </w:rPr>
              <w:t>2</w:t>
            </w:r>
            <w:r w:rsidRPr="00CA612D">
              <w:rPr>
                <w:b/>
                <w:bCs/>
                <w:iCs/>
                <w:sz w:val="22"/>
                <w:szCs w:val="22"/>
              </w:rPr>
              <w:t xml:space="preserve">: </w:t>
            </w:r>
            <w:r w:rsidR="004145A4">
              <w:rPr>
                <w:b/>
                <w:bCs/>
                <w:iCs/>
                <w:sz w:val="22"/>
                <w:szCs w:val="22"/>
              </w:rPr>
              <w:t>Quail Haven</w:t>
            </w:r>
            <w:r w:rsidR="006C10E1">
              <w:rPr>
                <w:b/>
                <w:bCs/>
                <w:iCs/>
                <w:sz w:val="22"/>
                <w:szCs w:val="22"/>
              </w:rPr>
              <w:t xml:space="preserve"> CE Area</w:t>
            </w:r>
            <w:r w:rsidRPr="00CA612D">
              <w:rPr>
                <w:b/>
                <w:bCs/>
                <w:iCs/>
                <w:sz w:val="22"/>
                <w:szCs w:val="22"/>
              </w:rPr>
              <w:t xml:space="preserve"> Bird Survey Data</w:t>
            </w:r>
          </w:p>
        </w:tc>
      </w:tr>
      <w:tr w:rsidR="00416748" w14:paraId="135580DC" w14:textId="77777777" w:rsidTr="004C0A0E">
        <w:trPr>
          <w:trHeight w:val="283"/>
        </w:trPr>
        <w:tc>
          <w:tcPr>
            <w:tcW w:w="2811" w:type="dxa"/>
          </w:tcPr>
          <w:p w14:paraId="208E0A12" w14:textId="35AA395D" w:rsidR="00DA2A46" w:rsidRPr="00273C75" w:rsidRDefault="00DA2A46" w:rsidP="004C0A0E">
            <w:pPr>
              <w:jc w:val="both"/>
              <w:rPr>
                <w:b/>
                <w:bCs/>
                <w:iCs/>
                <w:sz w:val="22"/>
                <w:szCs w:val="22"/>
              </w:rPr>
            </w:pPr>
            <w:r>
              <w:rPr>
                <w:b/>
                <w:bCs/>
                <w:iCs/>
                <w:sz w:val="22"/>
                <w:szCs w:val="22"/>
              </w:rPr>
              <w:t>Finches &amp; Euphonias</w:t>
            </w:r>
          </w:p>
          <w:p w14:paraId="3833E914" w14:textId="77777777" w:rsidR="002B3BD6" w:rsidRPr="002B3BD6" w:rsidRDefault="002B3BD6" w:rsidP="002B3BD6">
            <w:pPr>
              <w:jc w:val="both"/>
              <w:rPr>
                <w:iCs/>
                <w:sz w:val="22"/>
                <w:szCs w:val="22"/>
              </w:rPr>
            </w:pPr>
            <w:r w:rsidRPr="002B3BD6">
              <w:rPr>
                <w:iCs/>
                <w:sz w:val="22"/>
                <w:szCs w:val="22"/>
              </w:rPr>
              <w:t>Evening Grosbeak</w:t>
            </w:r>
          </w:p>
          <w:p w14:paraId="3A8164C8" w14:textId="77777777" w:rsidR="002B3BD6" w:rsidRPr="002B3BD6" w:rsidRDefault="002B3BD6" w:rsidP="002B3BD6">
            <w:pPr>
              <w:jc w:val="both"/>
              <w:rPr>
                <w:iCs/>
                <w:sz w:val="22"/>
                <w:szCs w:val="22"/>
              </w:rPr>
            </w:pPr>
            <w:r w:rsidRPr="002B3BD6">
              <w:rPr>
                <w:iCs/>
                <w:sz w:val="22"/>
                <w:szCs w:val="22"/>
              </w:rPr>
              <w:t>House Finch</w:t>
            </w:r>
          </w:p>
          <w:p w14:paraId="11040F32" w14:textId="77777777" w:rsidR="002B3BD6" w:rsidRPr="002B3BD6" w:rsidRDefault="002B3BD6" w:rsidP="002B3BD6">
            <w:pPr>
              <w:jc w:val="both"/>
              <w:rPr>
                <w:iCs/>
                <w:sz w:val="22"/>
                <w:szCs w:val="22"/>
              </w:rPr>
            </w:pPr>
            <w:r w:rsidRPr="002B3BD6">
              <w:rPr>
                <w:iCs/>
                <w:sz w:val="22"/>
                <w:szCs w:val="22"/>
              </w:rPr>
              <w:t>Cassin's Finch</w:t>
            </w:r>
          </w:p>
          <w:p w14:paraId="63C7B007" w14:textId="77777777" w:rsidR="002B3BD6" w:rsidRPr="002B3BD6" w:rsidRDefault="002B3BD6" w:rsidP="002B3BD6">
            <w:pPr>
              <w:jc w:val="both"/>
              <w:rPr>
                <w:iCs/>
                <w:sz w:val="22"/>
                <w:szCs w:val="22"/>
              </w:rPr>
            </w:pPr>
            <w:r w:rsidRPr="002B3BD6">
              <w:rPr>
                <w:iCs/>
                <w:sz w:val="22"/>
                <w:szCs w:val="22"/>
              </w:rPr>
              <w:t>Red Crossbill</w:t>
            </w:r>
          </w:p>
          <w:p w14:paraId="7EB8E597" w14:textId="77777777" w:rsidR="002B3BD6" w:rsidRPr="002B3BD6" w:rsidRDefault="002B3BD6" w:rsidP="002B3BD6">
            <w:pPr>
              <w:jc w:val="both"/>
              <w:rPr>
                <w:iCs/>
                <w:sz w:val="22"/>
                <w:szCs w:val="22"/>
              </w:rPr>
            </w:pPr>
            <w:r w:rsidRPr="002B3BD6">
              <w:rPr>
                <w:iCs/>
                <w:sz w:val="22"/>
                <w:szCs w:val="22"/>
              </w:rPr>
              <w:t>Pine Siskin</w:t>
            </w:r>
          </w:p>
          <w:p w14:paraId="164CC506" w14:textId="77777777" w:rsidR="002B3BD6" w:rsidRPr="002B3BD6" w:rsidRDefault="002B3BD6" w:rsidP="002B3BD6">
            <w:pPr>
              <w:jc w:val="both"/>
              <w:rPr>
                <w:iCs/>
                <w:sz w:val="22"/>
                <w:szCs w:val="22"/>
              </w:rPr>
            </w:pPr>
            <w:r w:rsidRPr="002B3BD6">
              <w:rPr>
                <w:iCs/>
                <w:sz w:val="22"/>
                <w:szCs w:val="22"/>
              </w:rPr>
              <w:t>Lesser Goldfinch</w:t>
            </w:r>
          </w:p>
          <w:p w14:paraId="7EE248B6" w14:textId="1A2F31B4" w:rsidR="00416748" w:rsidRPr="00273C75" w:rsidRDefault="002B3BD6" w:rsidP="002B3BD6">
            <w:pPr>
              <w:jc w:val="both"/>
              <w:rPr>
                <w:iCs/>
                <w:sz w:val="22"/>
                <w:szCs w:val="22"/>
              </w:rPr>
            </w:pPr>
            <w:r w:rsidRPr="002B3BD6">
              <w:rPr>
                <w:iCs/>
                <w:sz w:val="22"/>
                <w:szCs w:val="22"/>
              </w:rPr>
              <w:t>American Goldfinch</w:t>
            </w:r>
          </w:p>
          <w:p w14:paraId="4A0C6627" w14:textId="77777777" w:rsidR="00416748" w:rsidRPr="00273C75" w:rsidRDefault="00416748" w:rsidP="004C0A0E">
            <w:pPr>
              <w:jc w:val="both"/>
              <w:rPr>
                <w:iCs/>
                <w:sz w:val="22"/>
                <w:szCs w:val="22"/>
              </w:rPr>
            </w:pPr>
          </w:p>
        </w:tc>
        <w:tc>
          <w:tcPr>
            <w:tcW w:w="2812" w:type="dxa"/>
          </w:tcPr>
          <w:p w14:paraId="58B7BFB5" w14:textId="5F48323F" w:rsidR="00416748" w:rsidRDefault="007B64CB" w:rsidP="004C0A0E">
            <w:pPr>
              <w:jc w:val="both"/>
              <w:rPr>
                <w:b/>
                <w:bCs/>
                <w:iCs/>
                <w:sz w:val="22"/>
                <w:szCs w:val="22"/>
              </w:rPr>
            </w:pPr>
            <w:r>
              <w:rPr>
                <w:b/>
                <w:bCs/>
                <w:iCs/>
                <w:sz w:val="22"/>
                <w:szCs w:val="22"/>
              </w:rPr>
              <w:t>Wood Warblers</w:t>
            </w:r>
          </w:p>
          <w:p w14:paraId="636AADAD" w14:textId="77777777" w:rsidR="008D53E4" w:rsidRPr="008D53E4" w:rsidRDefault="008D53E4" w:rsidP="008D53E4">
            <w:pPr>
              <w:jc w:val="both"/>
              <w:rPr>
                <w:iCs/>
                <w:sz w:val="22"/>
                <w:szCs w:val="22"/>
              </w:rPr>
            </w:pPr>
            <w:r w:rsidRPr="008D53E4">
              <w:rPr>
                <w:iCs/>
                <w:sz w:val="22"/>
                <w:szCs w:val="22"/>
              </w:rPr>
              <w:t>Orange-crowned Warbler</w:t>
            </w:r>
          </w:p>
          <w:p w14:paraId="0E95A084" w14:textId="77777777" w:rsidR="008D53E4" w:rsidRPr="008D53E4" w:rsidRDefault="008D53E4" w:rsidP="008D53E4">
            <w:pPr>
              <w:jc w:val="both"/>
              <w:rPr>
                <w:iCs/>
                <w:sz w:val="22"/>
                <w:szCs w:val="22"/>
              </w:rPr>
            </w:pPr>
            <w:r w:rsidRPr="008D53E4">
              <w:rPr>
                <w:iCs/>
                <w:sz w:val="22"/>
                <w:szCs w:val="22"/>
              </w:rPr>
              <w:t>Nashville Warbler</w:t>
            </w:r>
          </w:p>
          <w:p w14:paraId="1D3B9330" w14:textId="77777777" w:rsidR="008D53E4" w:rsidRPr="008D53E4" w:rsidRDefault="008D53E4" w:rsidP="008D53E4">
            <w:pPr>
              <w:jc w:val="both"/>
              <w:rPr>
                <w:iCs/>
                <w:sz w:val="22"/>
                <w:szCs w:val="22"/>
              </w:rPr>
            </w:pPr>
            <w:r w:rsidRPr="008D53E4">
              <w:rPr>
                <w:iCs/>
                <w:sz w:val="22"/>
                <w:szCs w:val="22"/>
              </w:rPr>
              <w:t>MacGillivray's Warbler</w:t>
            </w:r>
          </w:p>
          <w:p w14:paraId="118A6ADD" w14:textId="77777777" w:rsidR="008D53E4" w:rsidRPr="008D53E4" w:rsidRDefault="008D53E4" w:rsidP="008D53E4">
            <w:pPr>
              <w:jc w:val="both"/>
              <w:rPr>
                <w:iCs/>
                <w:sz w:val="22"/>
                <w:szCs w:val="22"/>
              </w:rPr>
            </w:pPr>
            <w:r w:rsidRPr="008D53E4">
              <w:rPr>
                <w:iCs/>
                <w:sz w:val="22"/>
                <w:szCs w:val="22"/>
              </w:rPr>
              <w:t>Northern Yellow Warbler</w:t>
            </w:r>
          </w:p>
          <w:p w14:paraId="06324C46" w14:textId="77777777" w:rsidR="008D53E4" w:rsidRPr="008D53E4" w:rsidRDefault="008D53E4" w:rsidP="008D53E4">
            <w:pPr>
              <w:jc w:val="both"/>
              <w:rPr>
                <w:iCs/>
                <w:sz w:val="22"/>
                <w:szCs w:val="22"/>
              </w:rPr>
            </w:pPr>
            <w:r w:rsidRPr="008D53E4">
              <w:rPr>
                <w:iCs/>
                <w:sz w:val="22"/>
                <w:szCs w:val="22"/>
              </w:rPr>
              <w:t>Yellow-rumped Warbler</w:t>
            </w:r>
          </w:p>
          <w:p w14:paraId="52A4BE72" w14:textId="77777777" w:rsidR="008D53E4" w:rsidRPr="008D53E4" w:rsidRDefault="008D53E4" w:rsidP="008D53E4">
            <w:pPr>
              <w:jc w:val="both"/>
              <w:rPr>
                <w:iCs/>
                <w:sz w:val="22"/>
                <w:szCs w:val="22"/>
              </w:rPr>
            </w:pPr>
            <w:r w:rsidRPr="008D53E4">
              <w:rPr>
                <w:iCs/>
                <w:sz w:val="22"/>
                <w:szCs w:val="22"/>
              </w:rPr>
              <w:t>Townsend's Warbler</w:t>
            </w:r>
          </w:p>
          <w:p w14:paraId="1C425EEB" w14:textId="152AEAEA" w:rsidR="00416748" w:rsidRPr="00273C75" w:rsidRDefault="008D53E4" w:rsidP="008D53E4">
            <w:pPr>
              <w:jc w:val="both"/>
              <w:rPr>
                <w:iCs/>
                <w:sz w:val="22"/>
                <w:szCs w:val="22"/>
              </w:rPr>
            </w:pPr>
            <w:r w:rsidRPr="008D53E4">
              <w:rPr>
                <w:iCs/>
                <w:sz w:val="22"/>
                <w:szCs w:val="22"/>
              </w:rPr>
              <w:t>Wilson's Warbler</w:t>
            </w:r>
          </w:p>
        </w:tc>
        <w:tc>
          <w:tcPr>
            <w:tcW w:w="2813" w:type="dxa"/>
          </w:tcPr>
          <w:p w14:paraId="394020E2" w14:textId="3C63C2E3" w:rsidR="00416748" w:rsidRDefault="00A00BA8" w:rsidP="004C0A0E">
            <w:pPr>
              <w:jc w:val="both"/>
              <w:rPr>
                <w:b/>
                <w:bCs/>
                <w:iCs/>
                <w:sz w:val="22"/>
                <w:szCs w:val="22"/>
              </w:rPr>
            </w:pPr>
            <w:r>
              <w:rPr>
                <w:b/>
                <w:bCs/>
                <w:iCs/>
                <w:sz w:val="22"/>
                <w:szCs w:val="22"/>
              </w:rPr>
              <w:t>Tyrant Flycatchers</w:t>
            </w:r>
          </w:p>
          <w:p w14:paraId="509FD55B" w14:textId="77777777" w:rsidR="006E4301" w:rsidRPr="006E4301" w:rsidRDefault="006E4301" w:rsidP="006E4301">
            <w:pPr>
              <w:jc w:val="both"/>
              <w:rPr>
                <w:iCs/>
                <w:sz w:val="22"/>
                <w:szCs w:val="22"/>
              </w:rPr>
            </w:pPr>
            <w:r w:rsidRPr="006E4301">
              <w:rPr>
                <w:iCs/>
                <w:sz w:val="22"/>
                <w:szCs w:val="22"/>
              </w:rPr>
              <w:t>Western Wood-Pewee</w:t>
            </w:r>
          </w:p>
          <w:p w14:paraId="1EC8D32F" w14:textId="77777777" w:rsidR="006E4301" w:rsidRPr="006E4301" w:rsidRDefault="006E4301" w:rsidP="006E4301">
            <w:pPr>
              <w:jc w:val="both"/>
              <w:rPr>
                <w:iCs/>
                <w:sz w:val="22"/>
                <w:szCs w:val="22"/>
              </w:rPr>
            </w:pPr>
            <w:r w:rsidRPr="006E4301">
              <w:rPr>
                <w:iCs/>
                <w:sz w:val="22"/>
                <w:szCs w:val="22"/>
              </w:rPr>
              <w:t>Willow Flycatcher</w:t>
            </w:r>
          </w:p>
          <w:p w14:paraId="195A84B9" w14:textId="77777777" w:rsidR="006E4301" w:rsidRPr="006E4301" w:rsidRDefault="006E4301" w:rsidP="006E4301">
            <w:pPr>
              <w:jc w:val="both"/>
              <w:rPr>
                <w:iCs/>
                <w:sz w:val="22"/>
                <w:szCs w:val="22"/>
              </w:rPr>
            </w:pPr>
            <w:r w:rsidRPr="006E4301">
              <w:rPr>
                <w:iCs/>
                <w:sz w:val="22"/>
                <w:szCs w:val="22"/>
              </w:rPr>
              <w:t>Hammond's Flycatcher</w:t>
            </w:r>
          </w:p>
          <w:p w14:paraId="40A26E18" w14:textId="77777777" w:rsidR="006E4301" w:rsidRPr="006E4301" w:rsidRDefault="006E4301" w:rsidP="006E4301">
            <w:pPr>
              <w:jc w:val="both"/>
              <w:rPr>
                <w:iCs/>
                <w:sz w:val="22"/>
                <w:szCs w:val="22"/>
              </w:rPr>
            </w:pPr>
            <w:r w:rsidRPr="006E4301">
              <w:rPr>
                <w:iCs/>
                <w:sz w:val="22"/>
                <w:szCs w:val="22"/>
              </w:rPr>
              <w:t>Dusky Flycatcher</w:t>
            </w:r>
          </w:p>
          <w:p w14:paraId="32667419" w14:textId="77777777" w:rsidR="006E4301" w:rsidRPr="006E4301" w:rsidRDefault="006E4301" w:rsidP="006E4301">
            <w:pPr>
              <w:jc w:val="both"/>
              <w:rPr>
                <w:iCs/>
                <w:sz w:val="22"/>
                <w:szCs w:val="22"/>
              </w:rPr>
            </w:pPr>
            <w:r w:rsidRPr="006E4301">
              <w:rPr>
                <w:iCs/>
                <w:sz w:val="22"/>
                <w:szCs w:val="22"/>
              </w:rPr>
              <w:t>Western Flycatcher</w:t>
            </w:r>
          </w:p>
          <w:p w14:paraId="6C3A4AD3" w14:textId="1F80B3B5" w:rsidR="00416748" w:rsidRPr="00273C75" w:rsidRDefault="006E4301" w:rsidP="006E4301">
            <w:pPr>
              <w:jc w:val="both"/>
              <w:rPr>
                <w:iCs/>
                <w:sz w:val="22"/>
                <w:szCs w:val="22"/>
              </w:rPr>
            </w:pPr>
            <w:r w:rsidRPr="006E4301">
              <w:rPr>
                <w:iCs/>
                <w:sz w:val="22"/>
                <w:szCs w:val="22"/>
              </w:rPr>
              <w:t>Eastern Kingbird</w:t>
            </w:r>
          </w:p>
        </w:tc>
      </w:tr>
      <w:tr w:rsidR="00416748" w14:paraId="6426EEB1" w14:textId="77777777" w:rsidTr="004C0A0E">
        <w:trPr>
          <w:trHeight w:val="283"/>
        </w:trPr>
        <w:tc>
          <w:tcPr>
            <w:tcW w:w="2811" w:type="dxa"/>
          </w:tcPr>
          <w:p w14:paraId="73A9ED0A" w14:textId="77777777" w:rsidR="00416748" w:rsidRDefault="006E4301" w:rsidP="004C0A0E">
            <w:pPr>
              <w:jc w:val="both"/>
              <w:rPr>
                <w:b/>
                <w:bCs/>
                <w:iCs/>
                <w:sz w:val="22"/>
                <w:szCs w:val="22"/>
              </w:rPr>
            </w:pPr>
            <w:r>
              <w:rPr>
                <w:b/>
                <w:bCs/>
                <w:iCs/>
                <w:sz w:val="22"/>
                <w:szCs w:val="22"/>
              </w:rPr>
              <w:t>New World Sparrows</w:t>
            </w:r>
          </w:p>
          <w:p w14:paraId="762361F7" w14:textId="77777777" w:rsidR="006A0F27" w:rsidRPr="006A0F27" w:rsidRDefault="006A0F27" w:rsidP="006A0F27">
            <w:pPr>
              <w:jc w:val="both"/>
              <w:rPr>
                <w:iCs/>
                <w:sz w:val="22"/>
                <w:szCs w:val="22"/>
              </w:rPr>
            </w:pPr>
            <w:r w:rsidRPr="006A0F27">
              <w:rPr>
                <w:iCs/>
                <w:sz w:val="22"/>
                <w:szCs w:val="22"/>
              </w:rPr>
              <w:t>Chipping Sparrow</w:t>
            </w:r>
          </w:p>
          <w:p w14:paraId="46723EFC" w14:textId="77777777" w:rsidR="006A0F27" w:rsidRPr="006A0F27" w:rsidRDefault="006A0F27" w:rsidP="006A0F27">
            <w:pPr>
              <w:jc w:val="both"/>
              <w:rPr>
                <w:iCs/>
                <w:sz w:val="22"/>
                <w:szCs w:val="22"/>
              </w:rPr>
            </w:pPr>
            <w:r w:rsidRPr="006A0F27">
              <w:rPr>
                <w:iCs/>
                <w:sz w:val="22"/>
                <w:szCs w:val="22"/>
              </w:rPr>
              <w:t>Dark-eyed Junco</w:t>
            </w:r>
          </w:p>
          <w:p w14:paraId="27E725EF" w14:textId="77777777" w:rsidR="006A0F27" w:rsidRPr="006A0F27" w:rsidRDefault="006A0F27" w:rsidP="006A0F27">
            <w:pPr>
              <w:jc w:val="both"/>
              <w:rPr>
                <w:iCs/>
                <w:sz w:val="22"/>
                <w:szCs w:val="22"/>
              </w:rPr>
            </w:pPr>
            <w:r w:rsidRPr="006A0F27">
              <w:rPr>
                <w:iCs/>
                <w:sz w:val="22"/>
                <w:szCs w:val="22"/>
              </w:rPr>
              <w:t>White-crowned Sparrow</w:t>
            </w:r>
          </w:p>
          <w:p w14:paraId="69A71A3D" w14:textId="77777777" w:rsidR="006A0F27" w:rsidRPr="006A0F27" w:rsidRDefault="006A0F27" w:rsidP="006A0F27">
            <w:pPr>
              <w:jc w:val="both"/>
              <w:rPr>
                <w:iCs/>
                <w:sz w:val="22"/>
                <w:szCs w:val="22"/>
              </w:rPr>
            </w:pPr>
            <w:r w:rsidRPr="006A0F27">
              <w:rPr>
                <w:iCs/>
                <w:sz w:val="22"/>
                <w:szCs w:val="22"/>
              </w:rPr>
              <w:t>Vesper Sparrow</w:t>
            </w:r>
          </w:p>
          <w:p w14:paraId="4AA67CE3" w14:textId="77777777" w:rsidR="006A0F27" w:rsidRPr="006A0F27" w:rsidRDefault="006A0F27" w:rsidP="006A0F27">
            <w:pPr>
              <w:jc w:val="both"/>
              <w:rPr>
                <w:iCs/>
                <w:sz w:val="22"/>
                <w:szCs w:val="22"/>
              </w:rPr>
            </w:pPr>
            <w:r w:rsidRPr="006A0F27">
              <w:rPr>
                <w:iCs/>
                <w:sz w:val="22"/>
                <w:szCs w:val="22"/>
              </w:rPr>
              <w:t>Song Sparrow</w:t>
            </w:r>
          </w:p>
          <w:p w14:paraId="38919825" w14:textId="77777777" w:rsidR="006E4301" w:rsidRPr="006A0F27" w:rsidRDefault="006A0F27" w:rsidP="006A0F27">
            <w:pPr>
              <w:jc w:val="both"/>
              <w:rPr>
                <w:iCs/>
                <w:sz w:val="22"/>
                <w:szCs w:val="22"/>
              </w:rPr>
            </w:pPr>
            <w:r w:rsidRPr="006A0F27">
              <w:rPr>
                <w:iCs/>
                <w:sz w:val="22"/>
                <w:szCs w:val="22"/>
              </w:rPr>
              <w:t>Spotted Towhee</w:t>
            </w:r>
          </w:p>
          <w:p w14:paraId="523D234E" w14:textId="7011EB6D" w:rsidR="006A0F27" w:rsidRDefault="006A0F27" w:rsidP="006A0F27">
            <w:pPr>
              <w:jc w:val="both"/>
              <w:rPr>
                <w:b/>
                <w:bCs/>
                <w:iCs/>
                <w:sz w:val="22"/>
                <w:szCs w:val="22"/>
              </w:rPr>
            </w:pPr>
          </w:p>
        </w:tc>
        <w:tc>
          <w:tcPr>
            <w:tcW w:w="2812" w:type="dxa"/>
          </w:tcPr>
          <w:p w14:paraId="6C8D177B" w14:textId="77777777" w:rsidR="00416748" w:rsidRDefault="007F2DBD" w:rsidP="004C0A0E">
            <w:pPr>
              <w:jc w:val="both"/>
              <w:rPr>
                <w:b/>
                <w:bCs/>
                <w:iCs/>
                <w:sz w:val="22"/>
                <w:szCs w:val="22"/>
              </w:rPr>
            </w:pPr>
            <w:r>
              <w:rPr>
                <w:b/>
                <w:bCs/>
                <w:iCs/>
                <w:sz w:val="22"/>
                <w:szCs w:val="22"/>
              </w:rPr>
              <w:t>Woodpeckers</w:t>
            </w:r>
          </w:p>
          <w:p w14:paraId="20FF8A2E" w14:textId="77777777" w:rsidR="00A605F1" w:rsidRPr="00A605F1" w:rsidRDefault="00A605F1" w:rsidP="00A605F1">
            <w:pPr>
              <w:jc w:val="both"/>
              <w:rPr>
                <w:iCs/>
                <w:sz w:val="22"/>
                <w:szCs w:val="22"/>
              </w:rPr>
            </w:pPr>
            <w:r w:rsidRPr="00A605F1">
              <w:rPr>
                <w:iCs/>
                <w:sz w:val="22"/>
                <w:szCs w:val="22"/>
              </w:rPr>
              <w:t>Red-naped Sapsucker</w:t>
            </w:r>
          </w:p>
          <w:p w14:paraId="0664C01C" w14:textId="77777777" w:rsidR="00A605F1" w:rsidRPr="00A605F1" w:rsidRDefault="00A605F1" w:rsidP="00A605F1">
            <w:pPr>
              <w:jc w:val="both"/>
              <w:rPr>
                <w:iCs/>
                <w:sz w:val="22"/>
                <w:szCs w:val="22"/>
              </w:rPr>
            </w:pPr>
            <w:r w:rsidRPr="00A605F1">
              <w:rPr>
                <w:iCs/>
                <w:sz w:val="22"/>
                <w:szCs w:val="22"/>
              </w:rPr>
              <w:t>Downy Woodpecker</w:t>
            </w:r>
          </w:p>
          <w:p w14:paraId="622AAAE4" w14:textId="77777777" w:rsidR="00A605F1" w:rsidRPr="00A605F1" w:rsidRDefault="00A605F1" w:rsidP="00A605F1">
            <w:pPr>
              <w:jc w:val="both"/>
              <w:rPr>
                <w:iCs/>
                <w:sz w:val="22"/>
                <w:szCs w:val="22"/>
              </w:rPr>
            </w:pPr>
            <w:r w:rsidRPr="00A605F1">
              <w:rPr>
                <w:iCs/>
                <w:sz w:val="22"/>
                <w:szCs w:val="22"/>
              </w:rPr>
              <w:t>Hairy Woodpecker</w:t>
            </w:r>
          </w:p>
          <w:p w14:paraId="19EAD9ED" w14:textId="77777777" w:rsidR="00A605F1" w:rsidRPr="00A605F1" w:rsidRDefault="00A605F1" w:rsidP="00A605F1">
            <w:pPr>
              <w:jc w:val="both"/>
              <w:rPr>
                <w:iCs/>
                <w:sz w:val="22"/>
                <w:szCs w:val="22"/>
              </w:rPr>
            </w:pPr>
            <w:r w:rsidRPr="00A605F1">
              <w:rPr>
                <w:iCs/>
                <w:sz w:val="22"/>
                <w:szCs w:val="22"/>
              </w:rPr>
              <w:t>Pileated Woodpecker</w:t>
            </w:r>
          </w:p>
          <w:p w14:paraId="0E8047B2" w14:textId="61B71E8E" w:rsidR="007F2DBD" w:rsidRPr="007F2DBD" w:rsidRDefault="00A605F1" w:rsidP="00A605F1">
            <w:pPr>
              <w:jc w:val="both"/>
              <w:rPr>
                <w:iCs/>
                <w:sz w:val="22"/>
                <w:szCs w:val="22"/>
              </w:rPr>
            </w:pPr>
            <w:r w:rsidRPr="00A605F1">
              <w:rPr>
                <w:iCs/>
                <w:sz w:val="22"/>
                <w:szCs w:val="22"/>
              </w:rPr>
              <w:t>Northern Flicker</w:t>
            </w:r>
          </w:p>
        </w:tc>
        <w:tc>
          <w:tcPr>
            <w:tcW w:w="2813" w:type="dxa"/>
          </w:tcPr>
          <w:p w14:paraId="18E3A24C" w14:textId="77777777" w:rsidR="00416748" w:rsidRDefault="00A605F1" w:rsidP="004C0A0E">
            <w:pPr>
              <w:jc w:val="both"/>
              <w:rPr>
                <w:b/>
                <w:bCs/>
                <w:iCs/>
                <w:sz w:val="22"/>
                <w:szCs w:val="22"/>
              </w:rPr>
            </w:pPr>
            <w:r>
              <w:rPr>
                <w:b/>
                <w:bCs/>
                <w:iCs/>
                <w:sz w:val="22"/>
                <w:szCs w:val="22"/>
              </w:rPr>
              <w:t>Thrushes</w:t>
            </w:r>
          </w:p>
          <w:p w14:paraId="6D33FDFE" w14:textId="77777777" w:rsidR="006E0292" w:rsidRPr="006E0292" w:rsidRDefault="006E0292" w:rsidP="006E0292">
            <w:pPr>
              <w:jc w:val="both"/>
              <w:rPr>
                <w:iCs/>
                <w:sz w:val="22"/>
                <w:szCs w:val="22"/>
              </w:rPr>
            </w:pPr>
            <w:r w:rsidRPr="006E0292">
              <w:rPr>
                <w:iCs/>
                <w:sz w:val="22"/>
                <w:szCs w:val="22"/>
              </w:rPr>
              <w:t>Western Bluebird</w:t>
            </w:r>
          </w:p>
          <w:p w14:paraId="7EA3E817" w14:textId="77777777" w:rsidR="006E0292" w:rsidRPr="006E0292" w:rsidRDefault="006E0292" w:rsidP="006E0292">
            <w:pPr>
              <w:jc w:val="both"/>
              <w:rPr>
                <w:iCs/>
                <w:sz w:val="22"/>
                <w:szCs w:val="22"/>
              </w:rPr>
            </w:pPr>
            <w:r w:rsidRPr="006E0292">
              <w:rPr>
                <w:iCs/>
                <w:sz w:val="22"/>
                <w:szCs w:val="22"/>
              </w:rPr>
              <w:t>Townsend's Solitaire</w:t>
            </w:r>
          </w:p>
          <w:p w14:paraId="710BAD11" w14:textId="77777777" w:rsidR="006E0292" w:rsidRPr="006E0292" w:rsidRDefault="006E0292" w:rsidP="006E0292">
            <w:pPr>
              <w:jc w:val="both"/>
              <w:rPr>
                <w:iCs/>
                <w:sz w:val="22"/>
                <w:szCs w:val="22"/>
              </w:rPr>
            </w:pPr>
            <w:r w:rsidRPr="006E0292">
              <w:rPr>
                <w:iCs/>
                <w:sz w:val="22"/>
                <w:szCs w:val="22"/>
              </w:rPr>
              <w:t>Varied Thrush</w:t>
            </w:r>
          </w:p>
          <w:p w14:paraId="67FB68F9" w14:textId="77777777" w:rsidR="006E0292" w:rsidRPr="006E0292" w:rsidRDefault="006E0292" w:rsidP="006E0292">
            <w:pPr>
              <w:jc w:val="both"/>
              <w:rPr>
                <w:iCs/>
                <w:sz w:val="22"/>
                <w:szCs w:val="22"/>
              </w:rPr>
            </w:pPr>
            <w:r w:rsidRPr="006E0292">
              <w:rPr>
                <w:iCs/>
                <w:sz w:val="22"/>
                <w:szCs w:val="22"/>
              </w:rPr>
              <w:t>Swainson's Thrush</w:t>
            </w:r>
          </w:p>
          <w:p w14:paraId="6A4B41C4" w14:textId="32F705C7" w:rsidR="00A605F1" w:rsidRPr="00A605F1" w:rsidRDefault="006E0292" w:rsidP="006E0292">
            <w:pPr>
              <w:jc w:val="both"/>
              <w:rPr>
                <w:iCs/>
                <w:sz w:val="22"/>
                <w:szCs w:val="22"/>
              </w:rPr>
            </w:pPr>
            <w:r w:rsidRPr="006E0292">
              <w:rPr>
                <w:iCs/>
                <w:sz w:val="22"/>
                <w:szCs w:val="22"/>
              </w:rPr>
              <w:t>American Robin</w:t>
            </w:r>
          </w:p>
        </w:tc>
      </w:tr>
      <w:tr w:rsidR="00416748" w14:paraId="57BC4314" w14:textId="77777777" w:rsidTr="004C0A0E">
        <w:trPr>
          <w:trHeight w:val="283"/>
        </w:trPr>
        <w:tc>
          <w:tcPr>
            <w:tcW w:w="2811" w:type="dxa"/>
          </w:tcPr>
          <w:p w14:paraId="78F8644E" w14:textId="77777777" w:rsidR="00416748" w:rsidRDefault="00C86268" w:rsidP="004C0A0E">
            <w:pPr>
              <w:jc w:val="both"/>
              <w:rPr>
                <w:b/>
                <w:bCs/>
                <w:iCs/>
                <w:sz w:val="22"/>
                <w:szCs w:val="22"/>
              </w:rPr>
            </w:pPr>
            <w:r>
              <w:rPr>
                <w:b/>
                <w:bCs/>
                <w:iCs/>
                <w:sz w:val="22"/>
                <w:szCs w:val="22"/>
              </w:rPr>
              <w:t>Vultures &amp; Hawks</w:t>
            </w:r>
          </w:p>
          <w:p w14:paraId="247233D4" w14:textId="77777777" w:rsidR="00114793" w:rsidRPr="00114793" w:rsidRDefault="00114793" w:rsidP="00114793">
            <w:pPr>
              <w:jc w:val="both"/>
              <w:rPr>
                <w:iCs/>
                <w:sz w:val="22"/>
                <w:szCs w:val="22"/>
              </w:rPr>
            </w:pPr>
            <w:r w:rsidRPr="00114793">
              <w:rPr>
                <w:iCs/>
                <w:sz w:val="22"/>
                <w:szCs w:val="22"/>
              </w:rPr>
              <w:t>Turkey Vulture</w:t>
            </w:r>
          </w:p>
          <w:p w14:paraId="4C3B17D8" w14:textId="77777777" w:rsidR="00114793" w:rsidRPr="00114793" w:rsidRDefault="00114793" w:rsidP="00114793">
            <w:pPr>
              <w:jc w:val="both"/>
              <w:rPr>
                <w:iCs/>
                <w:sz w:val="22"/>
                <w:szCs w:val="22"/>
              </w:rPr>
            </w:pPr>
            <w:r w:rsidRPr="00114793">
              <w:rPr>
                <w:iCs/>
                <w:sz w:val="22"/>
                <w:szCs w:val="22"/>
              </w:rPr>
              <w:t>Cooper's Hawk</w:t>
            </w:r>
          </w:p>
          <w:p w14:paraId="120E8C6B" w14:textId="77777777" w:rsidR="00114793" w:rsidRPr="00114793" w:rsidRDefault="00114793" w:rsidP="00114793">
            <w:pPr>
              <w:jc w:val="both"/>
              <w:rPr>
                <w:iCs/>
                <w:sz w:val="22"/>
                <w:szCs w:val="22"/>
              </w:rPr>
            </w:pPr>
            <w:r w:rsidRPr="00114793">
              <w:rPr>
                <w:iCs/>
                <w:sz w:val="22"/>
                <w:szCs w:val="22"/>
              </w:rPr>
              <w:t>Bald Eagle</w:t>
            </w:r>
          </w:p>
          <w:p w14:paraId="1EDEDCC4" w14:textId="77777777" w:rsidR="00C86268" w:rsidRDefault="00114793" w:rsidP="00114793">
            <w:pPr>
              <w:jc w:val="both"/>
              <w:rPr>
                <w:iCs/>
                <w:sz w:val="22"/>
                <w:szCs w:val="22"/>
              </w:rPr>
            </w:pPr>
            <w:r w:rsidRPr="00114793">
              <w:rPr>
                <w:iCs/>
                <w:sz w:val="22"/>
                <w:szCs w:val="22"/>
              </w:rPr>
              <w:t>Red-tailed Hawk</w:t>
            </w:r>
          </w:p>
          <w:p w14:paraId="449FEB1F" w14:textId="532D9B45" w:rsidR="00114793" w:rsidRPr="00C86268" w:rsidRDefault="00114793" w:rsidP="00114793">
            <w:pPr>
              <w:jc w:val="both"/>
              <w:rPr>
                <w:iCs/>
                <w:sz w:val="22"/>
                <w:szCs w:val="22"/>
              </w:rPr>
            </w:pPr>
          </w:p>
        </w:tc>
        <w:tc>
          <w:tcPr>
            <w:tcW w:w="2812" w:type="dxa"/>
          </w:tcPr>
          <w:p w14:paraId="178999F1" w14:textId="77777777" w:rsidR="00416748" w:rsidRDefault="006D064D" w:rsidP="004C0A0E">
            <w:pPr>
              <w:jc w:val="both"/>
              <w:rPr>
                <w:b/>
                <w:bCs/>
                <w:iCs/>
                <w:sz w:val="22"/>
                <w:szCs w:val="22"/>
              </w:rPr>
            </w:pPr>
            <w:r>
              <w:rPr>
                <w:b/>
                <w:bCs/>
                <w:iCs/>
                <w:sz w:val="22"/>
                <w:szCs w:val="22"/>
              </w:rPr>
              <w:t>Blackbirds</w:t>
            </w:r>
          </w:p>
          <w:p w14:paraId="33264B48" w14:textId="77777777" w:rsidR="006D064D" w:rsidRPr="006D064D" w:rsidRDefault="006D064D" w:rsidP="006D064D">
            <w:pPr>
              <w:jc w:val="both"/>
              <w:rPr>
                <w:iCs/>
                <w:sz w:val="22"/>
                <w:szCs w:val="22"/>
              </w:rPr>
            </w:pPr>
            <w:r w:rsidRPr="006D064D">
              <w:rPr>
                <w:iCs/>
                <w:sz w:val="22"/>
                <w:szCs w:val="22"/>
              </w:rPr>
              <w:t>Western Meadowlark</w:t>
            </w:r>
          </w:p>
          <w:p w14:paraId="5F22DC06" w14:textId="77777777" w:rsidR="006D064D" w:rsidRPr="006D064D" w:rsidRDefault="006D064D" w:rsidP="006D064D">
            <w:pPr>
              <w:jc w:val="both"/>
              <w:rPr>
                <w:iCs/>
                <w:sz w:val="22"/>
                <w:szCs w:val="22"/>
              </w:rPr>
            </w:pPr>
            <w:r w:rsidRPr="006D064D">
              <w:rPr>
                <w:iCs/>
                <w:sz w:val="22"/>
                <w:szCs w:val="22"/>
              </w:rPr>
              <w:t>Red-winged Blackbird</w:t>
            </w:r>
          </w:p>
          <w:p w14:paraId="575FCE56" w14:textId="77777777" w:rsidR="006D064D" w:rsidRPr="006D064D" w:rsidRDefault="006D064D" w:rsidP="006D064D">
            <w:pPr>
              <w:jc w:val="both"/>
              <w:rPr>
                <w:iCs/>
                <w:sz w:val="22"/>
                <w:szCs w:val="22"/>
              </w:rPr>
            </w:pPr>
            <w:r w:rsidRPr="006D064D">
              <w:rPr>
                <w:iCs/>
                <w:sz w:val="22"/>
                <w:szCs w:val="22"/>
              </w:rPr>
              <w:t>Brown-headed Cowbird</w:t>
            </w:r>
          </w:p>
          <w:p w14:paraId="460BD08A" w14:textId="117B9243" w:rsidR="006D064D" w:rsidRPr="006D064D" w:rsidRDefault="006D064D" w:rsidP="006D064D">
            <w:pPr>
              <w:jc w:val="both"/>
              <w:rPr>
                <w:iCs/>
                <w:sz w:val="22"/>
                <w:szCs w:val="22"/>
              </w:rPr>
            </w:pPr>
            <w:r w:rsidRPr="006D064D">
              <w:rPr>
                <w:iCs/>
                <w:sz w:val="22"/>
                <w:szCs w:val="22"/>
              </w:rPr>
              <w:t>Brewer's Blackbird</w:t>
            </w:r>
          </w:p>
        </w:tc>
        <w:tc>
          <w:tcPr>
            <w:tcW w:w="2813" w:type="dxa"/>
          </w:tcPr>
          <w:p w14:paraId="6AB0C41B" w14:textId="77777777" w:rsidR="00416748" w:rsidRDefault="006D064D" w:rsidP="004C0A0E">
            <w:pPr>
              <w:jc w:val="both"/>
              <w:rPr>
                <w:b/>
                <w:bCs/>
                <w:iCs/>
                <w:sz w:val="22"/>
                <w:szCs w:val="22"/>
              </w:rPr>
            </w:pPr>
            <w:r>
              <w:rPr>
                <w:b/>
                <w:bCs/>
                <w:iCs/>
                <w:sz w:val="22"/>
                <w:szCs w:val="22"/>
              </w:rPr>
              <w:t>Cardinals &amp; Grosbeaks</w:t>
            </w:r>
          </w:p>
          <w:p w14:paraId="3453FCFF" w14:textId="77777777" w:rsidR="00093FDE" w:rsidRPr="00093FDE" w:rsidRDefault="00093FDE" w:rsidP="00093FDE">
            <w:pPr>
              <w:jc w:val="both"/>
              <w:rPr>
                <w:iCs/>
                <w:sz w:val="22"/>
                <w:szCs w:val="22"/>
              </w:rPr>
            </w:pPr>
            <w:r w:rsidRPr="00093FDE">
              <w:rPr>
                <w:iCs/>
                <w:sz w:val="22"/>
                <w:szCs w:val="22"/>
              </w:rPr>
              <w:t>Western Tanager</w:t>
            </w:r>
          </w:p>
          <w:p w14:paraId="151D9390" w14:textId="77777777" w:rsidR="00093FDE" w:rsidRPr="00093FDE" w:rsidRDefault="00093FDE" w:rsidP="00093FDE">
            <w:pPr>
              <w:jc w:val="both"/>
              <w:rPr>
                <w:iCs/>
                <w:sz w:val="22"/>
                <w:szCs w:val="22"/>
              </w:rPr>
            </w:pPr>
            <w:r w:rsidRPr="00093FDE">
              <w:rPr>
                <w:iCs/>
                <w:sz w:val="22"/>
                <w:szCs w:val="22"/>
              </w:rPr>
              <w:t>Black-headed Grosbeak</w:t>
            </w:r>
          </w:p>
          <w:p w14:paraId="4E4C1486" w14:textId="2AB2B562" w:rsidR="00B95698" w:rsidRPr="00B95698" w:rsidRDefault="00093FDE" w:rsidP="00093FDE">
            <w:pPr>
              <w:jc w:val="both"/>
              <w:rPr>
                <w:iCs/>
                <w:sz w:val="22"/>
                <w:szCs w:val="22"/>
              </w:rPr>
            </w:pPr>
            <w:r w:rsidRPr="00093FDE">
              <w:rPr>
                <w:iCs/>
                <w:sz w:val="22"/>
                <w:szCs w:val="22"/>
              </w:rPr>
              <w:t>Lazuli Bunting</w:t>
            </w:r>
          </w:p>
        </w:tc>
      </w:tr>
      <w:tr w:rsidR="00416748" w14:paraId="3D4CBC92" w14:textId="77777777" w:rsidTr="004C0A0E">
        <w:trPr>
          <w:trHeight w:val="283"/>
        </w:trPr>
        <w:tc>
          <w:tcPr>
            <w:tcW w:w="2811" w:type="dxa"/>
          </w:tcPr>
          <w:p w14:paraId="04B5ECB5" w14:textId="77777777" w:rsidR="00416748" w:rsidRDefault="00DC5133" w:rsidP="004C0A0E">
            <w:pPr>
              <w:jc w:val="both"/>
              <w:rPr>
                <w:b/>
                <w:bCs/>
                <w:iCs/>
                <w:sz w:val="22"/>
                <w:szCs w:val="22"/>
              </w:rPr>
            </w:pPr>
            <w:r>
              <w:rPr>
                <w:b/>
                <w:bCs/>
                <w:iCs/>
                <w:sz w:val="22"/>
                <w:szCs w:val="22"/>
              </w:rPr>
              <w:t>Hummingbirds</w:t>
            </w:r>
          </w:p>
          <w:p w14:paraId="48C07207" w14:textId="77777777" w:rsidR="00076FCD" w:rsidRPr="00076FCD" w:rsidRDefault="00076FCD" w:rsidP="00076FCD">
            <w:pPr>
              <w:jc w:val="both"/>
              <w:rPr>
                <w:iCs/>
                <w:sz w:val="22"/>
                <w:szCs w:val="22"/>
              </w:rPr>
            </w:pPr>
            <w:r w:rsidRPr="00076FCD">
              <w:rPr>
                <w:iCs/>
                <w:sz w:val="22"/>
                <w:szCs w:val="22"/>
              </w:rPr>
              <w:t>Black-chinned Hummingbird</w:t>
            </w:r>
          </w:p>
          <w:p w14:paraId="19E35EFF" w14:textId="77777777" w:rsidR="00076FCD" w:rsidRPr="00076FCD" w:rsidRDefault="00076FCD" w:rsidP="00076FCD">
            <w:pPr>
              <w:jc w:val="both"/>
              <w:rPr>
                <w:iCs/>
                <w:sz w:val="22"/>
                <w:szCs w:val="22"/>
              </w:rPr>
            </w:pPr>
            <w:r w:rsidRPr="00076FCD">
              <w:rPr>
                <w:iCs/>
                <w:sz w:val="22"/>
                <w:szCs w:val="22"/>
              </w:rPr>
              <w:t>Calliope Hummingbird</w:t>
            </w:r>
          </w:p>
          <w:p w14:paraId="2F54BB74" w14:textId="77777777" w:rsidR="00DC5133" w:rsidRPr="00076FCD" w:rsidRDefault="00076FCD" w:rsidP="00076FCD">
            <w:pPr>
              <w:jc w:val="both"/>
              <w:rPr>
                <w:iCs/>
                <w:sz w:val="22"/>
                <w:szCs w:val="22"/>
              </w:rPr>
            </w:pPr>
            <w:r w:rsidRPr="00076FCD">
              <w:rPr>
                <w:iCs/>
                <w:sz w:val="22"/>
                <w:szCs w:val="22"/>
              </w:rPr>
              <w:t>Rufous Hummingbird</w:t>
            </w:r>
          </w:p>
          <w:p w14:paraId="6C662D68" w14:textId="42C0180E" w:rsidR="00076FCD" w:rsidRDefault="00076FCD" w:rsidP="00076FCD">
            <w:pPr>
              <w:jc w:val="both"/>
              <w:rPr>
                <w:b/>
                <w:bCs/>
                <w:iCs/>
                <w:sz w:val="22"/>
                <w:szCs w:val="22"/>
              </w:rPr>
            </w:pPr>
          </w:p>
        </w:tc>
        <w:tc>
          <w:tcPr>
            <w:tcW w:w="2812" w:type="dxa"/>
          </w:tcPr>
          <w:p w14:paraId="32CB41ED" w14:textId="77777777" w:rsidR="00416748" w:rsidRDefault="00076FCD" w:rsidP="004C0A0E">
            <w:pPr>
              <w:jc w:val="both"/>
              <w:rPr>
                <w:b/>
                <w:bCs/>
                <w:iCs/>
                <w:sz w:val="22"/>
                <w:szCs w:val="22"/>
              </w:rPr>
            </w:pPr>
            <w:r>
              <w:rPr>
                <w:b/>
                <w:bCs/>
                <w:iCs/>
                <w:sz w:val="22"/>
                <w:szCs w:val="22"/>
              </w:rPr>
              <w:t>Corvids</w:t>
            </w:r>
          </w:p>
          <w:p w14:paraId="6739332A" w14:textId="77777777" w:rsidR="00F448A2" w:rsidRPr="00F448A2" w:rsidRDefault="00F448A2" w:rsidP="00F448A2">
            <w:pPr>
              <w:jc w:val="both"/>
              <w:rPr>
                <w:iCs/>
                <w:sz w:val="22"/>
                <w:szCs w:val="22"/>
              </w:rPr>
            </w:pPr>
            <w:r w:rsidRPr="00F448A2">
              <w:rPr>
                <w:iCs/>
                <w:sz w:val="22"/>
                <w:szCs w:val="22"/>
              </w:rPr>
              <w:t>Steller's Jay</w:t>
            </w:r>
          </w:p>
          <w:p w14:paraId="186CB218" w14:textId="77777777" w:rsidR="00F448A2" w:rsidRPr="00F448A2" w:rsidRDefault="00F448A2" w:rsidP="00F448A2">
            <w:pPr>
              <w:jc w:val="both"/>
              <w:rPr>
                <w:iCs/>
                <w:sz w:val="22"/>
                <w:szCs w:val="22"/>
              </w:rPr>
            </w:pPr>
            <w:r w:rsidRPr="00F448A2">
              <w:rPr>
                <w:iCs/>
                <w:sz w:val="22"/>
                <w:szCs w:val="22"/>
              </w:rPr>
              <w:t>Black-billed Magpie</w:t>
            </w:r>
          </w:p>
          <w:p w14:paraId="26E8D223" w14:textId="1CF90269" w:rsidR="00076FCD" w:rsidRDefault="00F448A2" w:rsidP="00F448A2">
            <w:pPr>
              <w:jc w:val="both"/>
              <w:rPr>
                <w:b/>
                <w:bCs/>
                <w:iCs/>
                <w:sz w:val="22"/>
                <w:szCs w:val="22"/>
              </w:rPr>
            </w:pPr>
            <w:r w:rsidRPr="00F448A2">
              <w:rPr>
                <w:iCs/>
                <w:sz w:val="22"/>
                <w:szCs w:val="22"/>
              </w:rPr>
              <w:t>Common Raven</w:t>
            </w:r>
          </w:p>
        </w:tc>
        <w:tc>
          <w:tcPr>
            <w:tcW w:w="2813" w:type="dxa"/>
          </w:tcPr>
          <w:p w14:paraId="0AD9F010" w14:textId="77777777" w:rsidR="00416748" w:rsidRDefault="00A608F2" w:rsidP="004C0A0E">
            <w:pPr>
              <w:jc w:val="both"/>
              <w:rPr>
                <w:b/>
                <w:bCs/>
                <w:iCs/>
                <w:sz w:val="22"/>
                <w:szCs w:val="22"/>
              </w:rPr>
            </w:pPr>
            <w:r>
              <w:rPr>
                <w:b/>
                <w:bCs/>
                <w:iCs/>
                <w:sz w:val="22"/>
                <w:szCs w:val="22"/>
              </w:rPr>
              <w:t>Tits &amp; Chickadees</w:t>
            </w:r>
          </w:p>
          <w:p w14:paraId="30285156" w14:textId="77777777" w:rsidR="00A608F2" w:rsidRPr="00A608F2" w:rsidRDefault="00A608F2" w:rsidP="00A608F2">
            <w:pPr>
              <w:jc w:val="both"/>
              <w:rPr>
                <w:iCs/>
                <w:sz w:val="22"/>
                <w:szCs w:val="22"/>
              </w:rPr>
            </w:pPr>
            <w:r w:rsidRPr="00A608F2">
              <w:rPr>
                <w:iCs/>
                <w:sz w:val="22"/>
                <w:szCs w:val="22"/>
              </w:rPr>
              <w:t>Black-capped Chickadee</w:t>
            </w:r>
          </w:p>
          <w:p w14:paraId="15C50DE9" w14:textId="77777777" w:rsidR="00A608F2" w:rsidRPr="00A608F2" w:rsidRDefault="00A608F2" w:rsidP="00A608F2">
            <w:pPr>
              <w:jc w:val="both"/>
              <w:rPr>
                <w:iCs/>
                <w:sz w:val="22"/>
                <w:szCs w:val="22"/>
              </w:rPr>
            </w:pPr>
            <w:r w:rsidRPr="00A608F2">
              <w:rPr>
                <w:iCs/>
                <w:sz w:val="22"/>
                <w:szCs w:val="22"/>
              </w:rPr>
              <w:t>Mountain Chickadee</w:t>
            </w:r>
          </w:p>
          <w:p w14:paraId="4CD25D29" w14:textId="43B369ED" w:rsidR="00A608F2" w:rsidRDefault="00A608F2" w:rsidP="00A608F2">
            <w:pPr>
              <w:jc w:val="both"/>
              <w:rPr>
                <w:b/>
                <w:bCs/>
                <w:iCs/>
                <w:sz w:val="22"/>
                <w:szCs w:val="22"/>
              </w:rPr>
            </w:pPr>
            <w:r w:rsidRPr="00A608F2">
              <w:rPr>
                <w:iCs/>
                <w:sz w:val="22"/>
                <w:szCs w:val="22"/>
              </w:rPr>
              <w:t>Chestnut-backed Chickadee</w:t>
            </w:r>
          </w:p>
        </w:tc>
      </w:tr>
      <w:tr w:rsidR="00416748" w14:paraId="2A42A934" w14:textId="77777777" w:rsidTr="004C0A0E">
        <w:trPr>
          <w:trHeight w:val="283"/>
        </w:trPr>
        <w:tc>
          <w:tcPr>
            <w:tcW w:w="2811" w:type="dxa"/>
          </w:tcPr>
          <w:p w14:paraId="082AE33E" w14:textId="77777777" w:rsidR="00416748" w:rsidRDefault="00A714F0" w:rsidP="00A714F0">
            <w:pPr>
              <w:rPr>
                <w:b/>
                <w:bCs/>
                <w:iCs/>
                <w:sz w:val="22"/>
                <w:szCs w:val="22"/>
              </w:rPr>
            </w:pPr>
            <w:r>
              <w:rPr>
                <w:b/>
                <w:bCs/>
                <w:iCs/>
                <w:sz w:val="22"/>
                <w:szCs w:val="22"/>
              </w:rPr>
              <w:t>Martins &amp; Swallows</w:t>
            </w:r>
          </w:p>
          <w:p w14:paraId="37F1F473" w14:textId="77777777" w:rsidR="00AB1E79" w:rsidRPr="00AB1E79" w:rsidRDefault="00AB1E79" w:rsidP="00AB1E79">
            <w:pPr>
              <w:rPr>
                <w:iCs/>
                <w:sz w:val="22"/>
                <w:szCs w:val="22"/>
              </w:rPr>
            </w:pPr>
            <w:r w:rsidRPr="00AB1E79">
              <w:rPr>
                <w:iCs/>
                <w:sz w:val="22"/>
                <w:szCs w:val="22"/>
              </w:rPr>
              <w:t>Violet-green Swallow</w:t>
            </w:r>
          </w:p>
          <w:p w14:paraId="6D6F0293" w14:textId="77777777" w:rsidR="00A714F0" w:rsidRDefault="00AB1E79" w:rsidP="00AB1E79">
            <w:pPr>
              <w:rPr>
                <w:iCs/>
                <w:sz w:val="22"/>
                <w:szCs w:val="22"/>
              </w:rPr>
            </w:pPr>
            <w:r w:rsidRPr="00AB1E79">
              <w:rPr>
                <w:iCs/>
                <w:sz w:val="22"/>
                <w:szCs w:val="22"/>
              </w:rPr>
              <w:t>Barn Swallow</w:t>
            </w:r>
          </w:p>
          <w:p w14:paraId="43EAFC3D" w14:textId="583BA3A9" w:rsidR="00AB1E79" w:rsidRDefault="00AB1E79" w:rsidP="00AB1E79">
            <w:pPr>
              <w:rPr>
                <w:b/>
                <w:bCs/>
                <w:iCs/>
                <w:sz w:val="22"/>
                <w:szCs w:val="22"/>
              </w:rPr>
            </w:pPr>
          </w:p>
        </w:tc>
        <w:tc>
          <w:tcPr>
            <w:tcW w:w="2812" w:type="dxa"/>
          </w:tcPr>
          <w:p w14:paraId="7A263822" w14:textId="77777777" w:rsidR="00416748" w:rsidRDefault="00AB1E79" w:rsidP="004C0A0E">
            <w:pPr>
              <w:jc w:val="both"/>
              <w:rPr>
                <w:b/>
                <w:bCs/>
                <w:iCs/>
                <w:sz w:val="22"/>
                <w:szCs w:val="22"/>
              </w:rPr>
            </w:pPr>
            <w:r>
              <w:rPr>
                <w:b/>
                <w:bCs/>
                <w:iCs/>
                <w:sz w:val="22"/>
                <w:szCs w:val="22"/>
              </w:rPr>
              <w:t>Nuthatches</w:t>
            </w:r>
          </w:p>
          <w:p w14:paraId="5AB521B1" w14:textId="77777777" w:rsidR="000F2F74" w:rsidRPr="000F2F74" w:rsidRDefault="000F2F74" w:rsidP="000F2F74">
            <w:pPr>
              <w:jc w:val="both"/>
              <w:rPr>
                <w:iCs/>
                <w:sz w:val="22"/>
                <w:szCs w:val="22"/>
              </w:rPr>
            </w:pPr>
            <w:r w:rsidRPr="000F2F74">
              <w:rPr>
                <w:iCs/>
                <w:sz w:val="22"/>
                <w:szCs w:val="22"/>
              </w:rPr>
              <w:t>White-breasted Nuthatch</w:t>
            </w:r>
          </w:p>
          <w:p w14:paraId="71DA769D" w14:textId="77777777" w:rsidR="000F2F74" w:rsidRPr="000F2F74" w:rsidRDefault="000F2F74" w:rsidP="000F2F74">
            <w:pPr>
              <w:jc w:val="both"/>
              <w:rPr>
                <w:iCs/>
                <w:sz w:val="22"/>
                <w:szCs w:val="22"/>
              </w:rPr>
            </w:pPr>
            <w:r w:rsidRPr="000F2F74">
              <w:rPr>
                <w:iCs/>
                <w:sz w:val="22"/>
                <w:szCs w:val="22"/>
              </w:rPr>
              <w:t>Pygmy Nuthatch</w:t>
            </w:r>
          </w:p>
          <w:p w14:paraId="197C86EC" w14:textId="77777777" w:rsidR="00AB1E79" w:rsidRPr="000F2F74" w:rsidRDefault="000F2F74" w:rsidP="000F2F74">
            <w:pPr>
              <w:jc w:val="both"/>
              <w:rPr>
                <w:iCs/>
                <w:sz w:val="22"/>
                <w:szCs w:val="22"/>
              </w:rPr>
            </w:pPr>
            <w:r w:rsidRPr="000F2F74">
              <w:rPr>
                <w:iCs/>
                <w:sz w:val="22"/>
                <w:szCs w:val="22"/>
              </w:rPr>
              <w:t>Red-breasted Nuthatch</w:t>
            </w:r>
          </w:p>
          <w:p w14:paraId="28DB89C7" w14:textId="650553C7" w:rsidR="000F2F74" w:rsidRDefault="000F2F74" w:rsidP="000F2F74">
            <w:pPr>
              <w:jc w:val="both"/>
              <w:rPr>
                <w:b/>
                <w:bCs/>
                <w:iCs/>
                <w:sz w:val="22"/>
                <w:szCs w:val="22"/>
              </w:rPr>
            </w:pPr>
          </w:p>
        </w:tc>
        <w:tc>
          <w:tcPr>
            <w:tcW w:w="2813" w:type="dxa"/>
          </w:tcPr>
          <w:p w14:paraId="42EA2821" w14:textId="77777777" w:rsidR="00416748" w:rsidRDefault="000550F0" w:rsidP="004C0A0E">
            <w:pPr>
              <w:jc w:val="both"/>
              <w:rPr>
                <w:b/>
                <w:bCs/>
                <w:iCs/>
                <w:sz w:val="22"/>
                <w:szCs w:val="22"/>
              </w:rPr>
            </w:pPr>
            <w:r>
              <w:rPr>
                <w:b/>
                <w:bCs/>
                <w:iCs/>
                <w:sz w:val="22"/>
                <w:szCs w:val="22"/>
              </w:rPr>
              <w:lastRenderedPageBreak/>
              <w:t>Kinglets</w:t>
            </w:r>
          </w:p>
          <w:p w14:paraId="0C5802B0" w14:textId="77777777" w:rsidR="000550F0" w:rsidRPr="000550F0" w:rsidRDefault="000550F0" w:rsidP="000550F0">
            <w:pPr>
              <w:jc w:val="both"/>
              <w:rPr>
                <w:iCs/>
                <w:sz w:val="22"/>
                <w:szCs w:val="22"/>
              </w:rPr>
            </w:pPr>
            <w:r w:rsidRPr="000550F0">
              <w:rPr>
                <w:iCs/>
                <w:sz w:val="22"/>
                <w:szCs w:val="22"/>
              </w:rPr>
              <w:t>Ruby-crowned Kinglet</w:t>
            </w:r>
          </w:p>
          <w:p w14:paraId="09415410" w14:textId="276BD283" w:rsidR="000550F0" w:rsidRDefault="000550F0" w:rsidP="000550F0">
            <w:pPr>
              <w:jc w:val="both"/>
              <w:rPr>
                <w:b/>
                <w:bCs/>
                <w:iCs/>
                <w:sz w:val="22"/>
                <w:szCs w:val="22"/>
              </w:rPr>
            </w:pPr>
            <w:r w:rsidRPr="000550F0">
              <w:rPr>
                <w:iCs/>
                <w:sz w:val="22"/>
                <w:szCs w:val="22"/>
              </w:rPr>
              <w:t>Golden-crowned Kinglet</w:t>
            </w:r>
          </w:p>
        </w:tc>
      </w:tr>
      <w:tr w:rsidR="000550F0" w14:paraId="6E5D4015" w14:textId="77777777" w:rsidTr="004C0A0E">
        <w:trPr>
          <w:trHeight w:val="283"/>
        </w:trPr>
        <w:tc>
          <w:tcPr>
            <w:tcW w:w="2811" w:type="dxa"/>
          </w:tcPr>
          <w:p w14:paraId="397FA037" w14:textId="77777777" w:rsidR="000550F0" w:rsidRDefault="003210AD" w:rsidP="00A714F0">
            <w:pPr>
              <w:rPr>
                <w:b/>
                <w:bCs/>
                <w:iCs/>
                <w:sz w:val="22"/>
                <w:szCs w:val="22"/>
              </w:rPr>
            </w:pPr>
            <w:r>
              <w:rPr>
                <w:b/>
                <w:bCs/>
                <w:iCs/>
                <w:sz w:val="22"/>
                <w:szCs w:val="22"/>
              </w:rPr>
              <w:t>Vireos</w:t>
            </w:r>
          </w:p>
          <w:p w14:paraId="17E52468" w14:textId="77777777" w:rsidR="00C7263C" w:rsidRPr="00C7263C" w:rsidRDefault="00C7263C" w:rsidP="00C7263C">
            <w:pPr>
              <w:rPr>
                <w:iCs/>
                <w:sz w:val="22"/>
                <w:szCs w:val="22"/>
              </w:rPr>
            </w:pPr>
            <w:r w:rsidRPr="00C7263C">
              <w:rPr>
                <w:iCs/>
                <w:sz w:val="22"/>
                <w:szCs w:val="22"/>
              </w:rPr>
              <w:t>Cassin's Vireo</w:t>
            </w:r>
          </w:p>
          <w:p w14:paraId="0D6EF860" w14:textId="77777777" w:rsidR="003210AD" w:rsidRPr="00C7263C" w:rsidRDefault="00C7263C" w:rsidP="00C7263C">
            <w:pPr>
              <w:rPr>
                <w:iCs/>
                <w:sz w:val="22"/>
                <w:szCs w:val="22"/>
              </w:rPr>
            </w:pPr>
            <w:r w:rsidRPr="00C7263C">
              <w:rPr>
                <w:iCs/>
                <w:sz w:val="22"/>
                <w:szCs w:val="22"/>
              </w:rPr>
              <w:t>Western Warbling Vireo</w:t>
            </w:r>
          </w:p>
          <w:p w14:paraId="3D9E1A27" w14:textId="4CB26799" w:rsidR="00C7263C" w:rsidRDefault="00C7263C" w:rsidP="00C7263C">
            <w:pPr>
              <w:rPr>
                <w:b/>
                <w:bCs/>
                <w:iCs/>
                <w:sz w:val="22"/>
                <w:szCs w:val="22"/>
              </w:rPr>
            </w:pPr>
          </w:p>
        </w:tc>
        <w:tc>
          <w:tcPr>
            <w:tcW w:w="2812" w:type="dxa"/>
          </w:tcPr>
          <w:p w14:paraId="551390F9" w14:textId="77777777" w:rsidR="000550F0" w:rsidRDefault="00C7263C" w:rsidP="004C0A0E">
            <w:pPr>
              <w:jc w:val="both"/>
              <w:rPr>
                <w:b/>
                <w:bCs/>
                <w:iCs/>
                <w:sz w:val="22"/>
                <w:szCs w:val="22"/>
              </w:rPr>
            </w:pPr>
            <w:r>
              <w:rPr>
                <w:b/>
                <w:bCs/>
                <w:iCs/>
                <w:sz w:val="22"/>
                <w:szCs w:val="22"/>
              </w:rPr>
              <w:t>Grouse &amp; Quail</w:t>
            </w:r>
          </w:p>
          <w:p w14:paraId="5AD109B1" w14:textId="77777777" w:rsidR="00C56739" w:rsidRPr="00C56739" w:rsidRDefault="00C56739" w:rsidP="00C56739">
            <w:pPr>
              <w:jc w:val="both"/>
              <w:rPr>
                <w:iCs/>
                <w:sz w:val="22"/>
                <w:szCs w:val="22"/>
              </w:rPr>
            </w:pPr>
            <w:r w:rsidRPr="00C56739">
              <w:rPr>
                <w:iCs/>
                <w:sz w:val="22"/>
                <w:szCs w:val="22"/>
              </w:rPr>
              <w:t>California Quail</w:t>
            </w:r>
          </w:p>
          <w:p w14:paraId="206DA824" w14:textId="77777777" w:rsidR="00C56739" w:rsidRPr="00C56739" w:rsidRDefault="00C56739" w:rsidP="00C56739">
            <w:pPr>
              <w:jc w:val="both"/>
              <w:rPr>
                <w:iCs/>
                <w:sz w:val="22"/>
                <w:szCs w:val="22"/>
              </w:rPr>
            </w:pPr>
            <w:r w:rsidRPr="00C56739">
              <w:rPr>
                <w:iCs/>
                <w:sz w:val="22"/>
                <w:szCs w:val="22"/>
              </w:rPr>
              <w:t>Wild Turkey</w:t>
            </w:r>
          </w:p>
          <w:p w14:paraId="579E442C" w14:textId="77777777" w:rsidR="00C7263C" w:rsidRDefault="00C56739" w:rsidP="00C56739">
            <w:pPr>
              <w:jc w:val="both"/>
              <w:rPr>
                <w:iCs/>
                <w:sz w:val="22"/>
                <w:szCs w:val="22"/>
              </w:rPr>
            </w:pPr>
            <w:r w:rsidRPr="00C56739">
              <w:rPr>
                <w:iCs/>
                <w:sz w:val="22"/>
                <w:szCs w:val="22"/>
              </w:rPr>
              <w:t>Ruffed Grouse</w:t>
            </w:r>
          </w:p>
          <w:p w14:paraId="755E3046" w14:textId="29D82294" w:rsidR="00C56739" w:rsidRDefault="00C56739" w:rsidP="00C56739">
            <w:pPr>
              <w:jc w:val="both"/>
              <w:rPr>
                <w:b/>
                <w:bCs/>
                <w:iCs/>
                <w:sz w:val="22"/>
                <w:szCs w:val="22"/>
              </w:rPr>
            </w:pPr>
          </w:p>
        </w:tc>
        <w:tc>
          <w:tcPr>
            <w:tcW w:w="2813" w:type="dxa"/>
          </w:tcPr>
          <w:p w14:paraId="3D008971" w14:textId="77777777" w:rsidR="000550F0" w:rsidRDefault="00D83DBB" w:rsidP="004C0A0E">
            <w:pPr>
              <w:jc w:val="both"/>
              <w:rPr>
                <w:b/>
                <w:bCs/>
                <w:iCs/>
                <w:sz w:val="22"/>
                <w:szCs w:val="22"/>
              </w:rPr>
            </w:pPr>
            <w:r>
              <w:rPr>
                <w:b/>
                <w:bCs/>
                <w:iCs/>
                <w:sz w:val="22"/>
                <w:szCs w:val="22"/>
              </w:rPr>
              <w:t>Wrens</w:t>
            </w:r>
          </w:p>
          <w:p w14:paraId="66B66092" w14:textId="77777777" w:rsidR="00D83DBB" w:rsidRPr="00D83DBB" w:rsidRDefault="00D83DBB" w:rsidP="00D83DBB">
            <w:pPr>
              <w:jc w:val="both"/>
              <w:rPr>
                <w:iCs/>
                <w:sz w:val="22"/>
                <w:szCs w:val="22"/>
              </w:rPr>
            </w:pPr>
            <w:r w:rsidRPr="00D83DBB">
              <w:rPr>
                <w:iCs/>
                <w:sz w:val="22"/>
                <w:szCs w:val="22"/>
              </w:rPr>
              <w:t>Northern House Wren</w:t>
            </w:r>
          </w:p>
          <w:p w14:paraId="396EE53E" w14:textId="7DA39C86" w:rsidR="00D83DBB" w:rsidRDefault="00D83DBB" w:rsidP="00D83DBB">
            <w:pPr>
              <w:jc w:val="both"/>
              <w:rPr>
                <w:b/>
                <w:bCs/>
                <w:iCs/>
                <w:sz w:val="22"/>
                <w:szCs w:val="22"/>
              </w:rPr>
            </w:pPr>
            <w:r w:rsidRPr="00D83DBB">
              <w:rPr>
                <w:iCs/>
                <w:sz w:val="22"/>
                <w:szCs w:val="22"/>
              </w:rPr>
              <w:t>Pacific Wren</w:t>
            </w:r>
          </w:p>
        </w:tc>
      </w:tr>
      <w:tr w:rsidR="000550F0" w14:paraId="3D479C23" w14:textId="77777777" w:rsidTr="004C0A0E">
        <w:trPr>
          <w:trHeight w:val="283"/>
        </w:trPr>
        <w:tc>
          <w:tcPr>
            <w:tcW w:w="2811" w:type="dxa"/>
          </w:tcPr>
          <w:p w14:paraId="64FA90E6" w14:textId="77777777" w:rsidR="000550F0" w:rsidRDefault="001647C9" w:rsidP="00A714F0">
            <w:pPr>
              <w:rPr>
                <w:b/>
                <w:bCs/>
                <w:iCs/>
                <w:sz w:val="22"/>
                <w:szCs w:val="22"/>
              </w:rPr>
            </w:pPr>
            <w:r>
              <w:rPr>
                <w:b/>
                <w:bCs/>
                <w:iCs/>
                <w:sz w:val="22"/>
                <w:szCs w:val="22"/>
              </w:rPr>
              <w:t>Falcons &amp; Caracaras</w:t>
            </w:r>
          </w:p>
          <w:p w14:paraId="6FCCEC94" w14:textId="77777777" w:rsidR="004633B7" w:rsidRPr="004633B7" w:rsidRDefault="004633B7" w:rsidP="004633B7">
            <w:pPr>
              <w:rPr>
                <w:iCs/>
                <w:sz w:val="22"/>
                <w:szCs w:val="22"/>
              </w:rPr>
            </w:pPr>
            <w:r w:rsidRPr="004633B7">
              <w:rPr>
                <w:iCs/>
                <w:sz w:val="22"/>
                <w:szCs w:val="22"/>
              </w:rPr>
              <w:t>American Kestrel</w:t>
            </w:r>
          </w:p>
          <w:p w14:paraId="4DE51ECB" w14:textId="77777777" w:rsidR="001647C9" w:rsidRDefault="004633B7" w:rsidP="004633B7">
            <w:pPr>
              <w:rPr>
                <w:iCs/>
                <w:sz w:val="22"/>
                <w:szCs w:val="22"/>
              </w:rPr>
            </w:pPr>
            <w:r w:rsidRPr="004633B7">
              <w:rPr>
                <w:iCs/>
                <w:sz w:val="22"/>
                <w:szCs w:val="22"/>
              </w:rPr>
              <w:t>Merlin</w:t>
            </w:r>
          </w:p>
          <w:p w14:paraId="6F6ADC10" w14:textId="239CCFD2" w:rsidR="004633B7" w:rsidRDefault="004633B7" w:rsidP="004633B7">
            <w:pPr>
              <w:rPr>
                <w:b/>
                <w:bCs/>
                <w:iCs/>
                <w:sz w:val="22"/>
                <w:szCs w:val="22"/>
              </w:rPr>
            </w:pPr>
          </w:p>
        </w:tc>
        <w:tc>
          <w:tcPr>
            <w:tcW w:w="2812" w:type="dxa"/>
          </w:tcPr>
          <w:p w14:paraId="75D6CC9D" w14:textId="77777777" w:rsidR="000550F0" w:rsidRDefault="00EA604C" w:rsidP="004C0A0E">
            <w:pPr>
              <w:jc w:val="both"/>
              <w:rPr>
                <w:b/>
                <w:bCs/>
                <w:iCs/>
                <w:sz w:val="22"/>
                <w:szCs w:val="22"/>
              </w:rPr>
            </w:pPr>
            <w:r>
              <w:rPr>
                <w:b/>
                <w:bCs/>
                <w:iCs/>
                <w:sz w:val="22"/>
                <w:szCs w:val="22"/>
              </w:rPr>
              <w:t>Waterfowl</w:t>
            </w:r>
          </w:p>
          <w:p w14:paraId="71893D55" w14:textId="62746F03" w:rsidR="00EA604C" w:rsidRPr="00246AFA" w:rsidRDefault="00EA604C" w:rsidP="004C0A0E">
            <w:pPr>
              <w:jc w:val="both"/>
              <w:rPr>
                <w:iCs/>
                <w:sz w:val="22"/>
                <w:szCs w:val="22"/>
              </w:rPr>
            </w:pPr>
            <w:r w:rsidRPr="00246AFA">
              <w:rPr>
                <w:iCs/>
                <w:sz w:val="22"/>
                <w:szCs w:val="22"/>
              </w:rPr>
              <w:t>Canada Goose</w:t>
            </w:r>
          </w:p>
        </w:tc>
        <w:tc>
          <w:tcPr>
            <w:tcW w:w="2813" w:type="dxa"/>
          </w:tcPr>
          <w:p w14:paraId="61E66EA6" w14:textId="77777777" w:rsidR="000550F0" w:rsidRDefault="00EA604C" w:rsidP="004C0A0E">
            <w:pPr>
              <w:jc w:val="both"/>
              <w:rPr>
                <w:b/>
                <w:bCs/>
                <w:iCs/>
                <w:sz w:val="22"/>
                <w:szCs w:val="22"/>
              </w:rPr>
            </w:pPr>
            <w:r>
              <w:rPr>
                <w:b/>
                <w:bCs/>
                <w:iCs/>
                <w:sz w:val="22"/>
                <w:szCs w:val="22"/>
              </w:rPr>
              <w:t>Pigeons &amp; Doves</w:t>
            </w:r>
          </w:p>
          <w:p w14:paraId="3902D8E5" w14:textId="76152662" w:rsidR="00EA604C" w:rsidRPr="00246AFA" w:rsidRDefault="00EA604C" w:rsidP="004C0A0E">
            <w:pPr>
              <w:jc w:val="both"/>
              <w:rPr>
                <w:iCs/>
                <w:sz w:val="22"/>
                <w:szCs w:val="22"/>
              </w:rPr>
            </w:pPr>
            <w:r w:rsidRPr="00246AFA">
              <w:rPr>
                <w:iCs/>
                <w:sz w:val="22"/>
                <w:szCs w:val="22"/>
              </w:rPr>
              <w:t>Mourning Dove</w:t>
            </w:r>
          </w:p>
        </w:tc>
      </w:tr>
      <w:tr w:rsidR="00416748" w14:paraId="4A2541DB" w14:textId="77777777" w:rsidTr="004C0A0E">
        <w:trPr>
          <w:trHeight w:val="283"/>
        </w:trPr>
        <w:tc>
          <w:tcPr>
            <w:tcW w:w="2811" w:type="dxa"/>
          </w:tcPr>
          <w:p w14:paraId="4F96F280" w14:textId="77777777" w:rsidR="00416748" w:rsidRDefault="00EA604C" w:rsidP="004C0A0E">
            <w:pPr>
              <w:jc w:val="both"/>
              <w:rPr>
                <w:b/>
                <w:bCs/>
                <w:iCs/>
                <w:sz w:val="22"/>
                <w:szCs w:val="22"/>
              </w:rPr>
            </w:pPr>
            <w:r>
              <w:rPr>
                <w:b/>
                <w:bCs/>
                <w:iCs/>
                <w:sz w:val="22"/>
                <w:szCs w:val="22"/>
              </w:rPr>
              <w:t>Swifts</w:t>
            </w:r>
          </w:p>
          <w:p w14:paraId="172AF8AA" w14:textId="77777777" w:rsidR="00EA604C" w:rsidRPr="00246AFA" w:rsidRDefault="00EA604C" w:rsidP="004C0A0E">
            <w:pPr>
              <w:jc w:val="both"/>
              <w:rPr>
                <w:iCs/>
                <w:sz w:val="22"/>
                <w:szCs w:val="22"/>
              </w:rPr>
            </w:pPr>
            <w:r w:rsidRPr="00246AFA">
              <w:rPr>
                <w:iCs/>
                <w:sz w:val="22"/>
                <w:szCs w:val="22"/>
              </w:rPr>
              <w:t>White-throated Swift</w:t>
            </w:r>
          </w:p>
          <w:p w14:paraId="5A61FCFE" w14:textId="2E1F92EC" w:rsidR="00EA604C" w:rsidRDefault="00EA604C" w:rsidP="004C0A0E">
            <w:pPr>
              <w:jc w:val="both"/>
              <w:rPr>
                <w:b/>
                <w:bCs/>
                <w:iCs/>
                <w:sz w:val="22"/>
                <w:szCs w:val="22"/>
              </w:rPr>
            </w:pPr>
          </w:p>
        </w:tc>
        <w:tc>
          <w:tcPr>
            <w:tcW w:w="2812" w:type="dxa"/>
          </w:tcPr>
          <w:p w14:paraId="545C6900" w14:textId="77777777" w:rsidR="00416748" w:rsidRDefault="00EA604C" w:rsidP="004C0A0E">
            <w:pPr>
              <w:jc w:val="both"/>
              <w:rPr>
                <w:b/>
                <w:bCs/>
                <w:iCs/>
                <w:sz w:val="22"/>
                <w:szCs w:val="22"/>
              </w:rPr>
            </w:pPr>
            <w:r>
              <w:rPr>
                <w:b/>
                <w:bCs/>
                <w:iCs/>
                <w:sz w:val="22"/>
                <w:szCs w:val="22"/>
              </w:rPr>
              <w:t>Owls</w:t>
            </w:r>
          </w:p>
          <w:p w14:paraId="7C337296" w14:textId="344176E4" w:rsidR="00EA604C" w:rsidRPr="00246AFA" w:rsidRDefault="00EA604C" w:rsidP="004C0A0E">
            <w:pPr>
              <w:jc w:val="both"/>
              <w:rPr>
                <w:iCs/>
                <w:sz w:val="22"/>
                <w:szCs w:val="22"/>
              </w:rPr>
            </w:pPr>
            <w:r w:rsidRPr="00246AFA">
              <w:rPr>
                <w:iCs/>
                <w:sz w:val="22"/>
                <w:szCs w:val="22"/>
              </w:rPr>
              <w:t>Great Horned Owl</w:t>
            </w:r>
          </w:p>
        </w:tc>
        <w:tc>
          <w:tcPr>
            <w:tcW w:w="2813" w:type="dxa"/>
          </w:tcPr>
          <w:p w14:paraId="648695E1" w14:textId="77777777" w:rsidR="00416748" w:rsidRDefault="00EA604C" w:rsidP="004C0A0E">
            <w:pPr>
              <w:jc w:val="both"/>
              <w:rPr>
                <w:b/>
                <w:bCs/>
                <w:iCs/>
                <w:sz w:val="22"/>
                <w:szCs w:val="22"/>
              </w:rPr>
            </w:pPr>
            <w:r>
              <w:rPr>
                <w:b/>
                <w:bCs/>
                <w:iCs/>
                <w:sz w:val="22"/>
                <w:szCs w:val="22"/>
              </w:rPr>
              <w:t>Tree Creepers</w:t>
            </w:r>
          </w:p>
          <w:p w14:paraId="5CBFEE49" w14:textId="4201FB1D" w:rsidR="00EA604C" w:rsidRPr="00246AFA" w:rsidRDefault="00EA604C" w:rsidP="004C0A0E">
            <w:pPr>
              <w:jc w:val="both"/>
              <w:rPr>
                <w:iCs/>
                <w:sz w:val="22"/>
                <w:szCs w:val="22"/>
              </w:rPr>
            </w:pPr>
            <w:r w:rsidRPr="00246AFA">
              <w:rPr>
                <w:iCs/>
                <w:sz w:val="22"/>
                <w:szCs w:val="22"/>
              </w:rPr>
              <w:t>Brown Creeper</w:t>
            </w:r>
          </w:p>
        </w:tc>
      </w:tr>
      <w:tr w:rsidR="00EA604C" w14:paraId="27CA78E9" w14:textId="77777777" w:rsidTr="004C0A0E">
        <w:trPr>
          <w:trHeight w:val="283"/>
        </w:trPr>
        <w:tc>
          <w:tcPr>
            <w:tcW w:w="2811" w:type="dxa"/>
          </w:tcPr>
          <w:p w14:paraId="1A795B62" w14:textId="77777777" w:rsidR="00EA604C" w:rsidRDefault="00246AFA" w:rsidP="004C0A0E">
            <w:pPr>
              <w:jc w:val="both"/>
              <w:rPr>
                <w:b/>
                <w:bCs/>
                <w:iCs/>
                <w:sz w:val="22"/>
                <w:szCs w:val="22"/>
              </w:rPr>
            </w:pPr>
            <w:r>
              <w:rPr>
                <w:b/>
                <w:bCs/>
                <w:iCs/>
                <w:sz w:val="22"/>
                <w:szCs w:val="22"/>
              </w:rPr>
              <w:t>Starlings &amp; Mynas</w:t>
            </w:r>
          </w:p>
          <w:p w14:paraId="4EF5CD3B" w14:textId="77777777" w:rsidR="00246AFA" w:rsidRPr="00246AFA" w:rsidRDefault="00246AFA" w:rsidP="004C0A0E">
            <w:pPr>
              <w:jc w:val="both"/>
              <w:rPr>
                <w:iCs/>
                <w:sz w:val="22"/>
                <w:szCs w:val="22"/>
              </w:rPr>
            </w:pPr>
            <w:r w:rsidRPr="00246AFA">
              <w:rPr>
                <w:iCs/>
                <w:sz w:val="22"/>
                <w:szCs w:val="22"/>
              </w:rPr>
              <w:t>European Starling</w:t>
            </w:r>
          </w:p>
          <w:p w14:paraId="6CE9BB8F" w14:textId="1F72AEEC" w:rsidR="00246AFA" w:rsidRDefault="00246AFA" w:rsidP="004C0A0E">
            <w:pPr>
              <w:jc w:val="both"/>
              <w:rPr>
                <w:b/>
                <w:bCs/>
                <w:iCs/>
                <w:sz w:val="22"/>
                <w:szCs w:val="22"/>
              </w:rPr>
            </w:pPr>
          </w:p>
        </w:tc>
        <w:tc>
          <w:tcPr>
            <w:tcW w:w="2812" w:type="dxa"/>
          </w:tcPr>
          <w:p w14:paraId="6238E496" w14:textId="77777777" w:rsidR="00EA604C" w:rsidRDefault="00246AFA" w:rsidP="004C0A0E">
            <w:pPr>
              <w:jc w:val="both"/>
              <w:rPr>
                <w:b/>
                <w:bCs/>
                <w:iCs/>
                <w:sz w:val="22"/>
                <w:szCs w:val="22"/>
              </w:rPr>
            </w:pPr>
            <w:r>
              <w:rPr>
                <w:b/>
                <w:bCs/>
                <w:iCs/>
                <w:sz w:val="22"/>
                <w:szCs w:val="22"/>
              </w:rPr>
              <w:t>Mockingbirds</w:t>
            </w:r>
          </w:p>
          <w:p w14:paraId="287EB183" w14:textId="77777777" w:rsidR="00246AFA" w:rsidRPr="00246AFA" w:rsidRDefault="00246AFA" w:rsidP="004C0A0E">
            <w:pPr>
              <w:jc w:val="both"/>
              <w:rPr>
                <w:iCs/>
                <w:sz w:val="22"/>
                <w:szCs w:val="22"/>
              </w:rPr>
            </w:pPr>
            <w:r w:rsidRPr="00246AFA">
              <w:rPr>
                <w:iCs/>
                <w:sz w:val="22"/>
                <w:szCs w:val="22"/>
              </w:rPr>
              <w:t>Gray Catbird</w:t>
            </w:r>
          </w:p>
          <w:p w14:paraId="5DCD5D60" w14:textId="172EA6AB" w:rsidR="00246AFA" w:rsidRDefault="00246AFA" w:rsidP="004C0A0E">
            <w:pPr>
              <w:jc w:val="both"/>
              <w:rPr>
                <w:b/>
                <w:bCs/>
                <w:iCs/>
                <w:sz w:val="22"/>
                <w:szCs w:val="22"/>
              </w:rPr>
            </w:pPr>
          </w:p>
        </w:tc>
        <w:tc>
          <w:tcPr>
            <w:tcW w:w="2813" w:type="dxa"/>
          </w:tcPr>
          <w:p w14:paraId="7A202087" w14:textId="77777777" w:rsidR="00EA604C" w:rsidRDefault="00246AFA" w:rsidP="004C0A0E">
            <w:pPr>
              <w:jc w:val="both"/>
              <w:rPr>
                <w:b/>
                <w:bCs/>
                <w:iCs/>
                <w:sz w:val="22"/>
                <w:szCs w:val="22"/>
              </w:rPr>
            </w:pPr>
            <w:r>
              <w:rPr>
                <w:b/>
                <w:bCs/>
                <w:iCs/>
                <w:sz w:val="22"/>
                <w:szCs w:val="22"/>
              </w:rPr>
              <w:t>Waxwings</w:t>
            </w:r>
          </w:p>
          <w:p w14:paraId="2A84129A" w14:textId="15DC1E40" w:rsidR="00246AFA" w:rsidRPr="00246AFA" w:rsidRDefault="00246AFA" w:rsidP="004C0A0E">
            <w:pPr>
              <w:jc w:val="both"/>
              <w:rPr>
                <w:iCs/>
                <w:sz w:val="22"/>
                <w:szCs w:val="22"/>
              </w:rPr>
            </w:pPr>
            <w:r w:rsidRPr="00246AFA">
              <w:rPr>
                <w:iCs/>
                <w:sz w:val="22"/>
                <w:szCs w:val="22"/>
              </w:rPr>
              <w:t>Cedar Waxwing</w:t>
            </w:r>
          </w:p>
        </w:tc>
      </w:tr>
    </w:tbl>
    <w:p w14:paraId="0A761ED4" w14:textId="77777777" w:rsidR="00952902" w:rsidRDefault="00952902" w:rsidP="00AC3824">
      <w:pPr>
        <w:ind w:firstLine="720"/>
        <w:jc w:val="both"/>
        <w:rPr>
          <w:iCs/>
          <w:sz w:val="22"/>
          <w:szCs w:val="22"/>
          <w:highlight w:val="yellow"/>
        </w:rPr>
      </w:pPr>
    </w:p>
    <w:p w14:paraId="632E4018" w14:textId="77777777" w:rsidR="00952902" w:rsidRDefault="00952902" w:rsidP="00AC3824">
      <w:pPr>
        <w:ind w:firstLine="720"/>
        <w:jc w:val="both"/>
        <w:rPr>
          <w:iCs/>
          <w:sz w:val="22"/>
          <w:szCs w:val="22"/>
          <w:highlight w:val="yellow"/>
        </w:rPr>
      </w:pPr>
    </w:p>
    <w:p w14:paraId="2CD90009" w14:textId="70ECCDAC" w:rsidR="007E6E4B" w:rsidRDefault="007E6E4B" w:rsidP="007E6E4B">
      <w:pPr>
        <w:jc w:val="both"/>
        <w:rPr>
          <w:i/>
          <w:color w:val="808080" w:themeColor="background1" w:themeShade="80"/>
          <w:sz w:val="22"/>
          <w:szCs w:val="22"/>
        </w:rPr>
      </w:pPr>
    </w:p>
    <w:p w14:paraId="6F449C50" w14:textId="77777777" w:rsidR="00E16899" w:rsidRDefault="00E16899" w:rsidP="007E6E4B">
      <w:pPr>
        <w:jc w:val="both"/>
        <w:rPr>
          <w:i/>
          <w:color w:val="808080" w:themeColor="background1" w:themeShade="80"/>
          <w:sz w:val="22"/>
          <w:szCs w:val="22"/>
        </w:rPr>
      </w:pPr>
    </w:p>
    <w:p w14:paraId="1161806A" w14:textId="77777777" w:rsidR="00E16899" w:rsidRDefault="00E16899" w:rsidP="007E6E4B">
      <w:pPr>
        <w:jc w:val="both"/>
        <w:rPr>
          <w:i/>
          <w:color w:val="808080" w:themeColor="background1" w:themeShade="80"/>
          <w:sz w:val="22"/>
          <w:szCs w:val="22"/>
        </w:rPr>
      </w:pPr>
    </w:p>
    <w:p w14:paraId="564CB8DC" w14:textId="77777777" w:rsidR="00E16899" w:rsidRDefault="00E16899" w:rsidP="007E6E4B">
      <w:pPr>
        <w:jc w:val="both"/>
        <w:rPr>
          <w:i/>
          <w:color w:val="808080" w:themeColor="background1" w:themeShade="80"/>
          <w:sz w:val="22"/>
          <w:szCs w:val="22"/>
        </w:rPr>
      </w:pPr>
    </w:p>
    <w:p w14:paraId="7961A78C" w14:textId="77777777" w:rsidR="00E16899" w:rsidRDefault="00E16899" w:rsidP="007E6E4B">
      <w:pPr>
        <w:jc w:val="both"/>
        <w:rPr>
          <w:i/>
          <w:color w:val="808080" w:themeColor="background1" w:themeShade="80"/>
          <w:sz w:val="22"/>
          <w:szCs w:val="22"/>
        </w:rPr>
      </w:pPr>
    </w:p>
    <w:p w14:paraId="7F72B336" w14:textId="77777777" w:rsidR="00E16899" w:rsidRDefault="00E16899" w:rsidP="007E6E4B">
      <w:pPr>
        <w:jc w:val="both"/>
        <w:rPr>
          <w:i/>
          <w:color w:val="808080" w:themeColor="background1" w:themeShade="80"/>
          <w:sz w:val="22"/>
          <w:szCs w:val="22"/>
        </w:rPr>
      </w:pPr>
    </w:p>
    <w:p w14:paraId="5D55E88D" w14:textId="77777777" w:rsidR="00E16899" w:rsidRDefault="00E16899" w:rsidP="007E6E4B">
      <w:pPr>
        <w:jc w:val="both"/>
        <w:rPr>
          <w:i/>
          <w:color w:val="808080" w:themeColor="background1" w:themeShade="80"/>
          <w:sz w:val="22"/>
          <w:szCs w:val="22"/>
        </w:rPr>
      </w:pPr>
    </w:p>
    <w:p w14:paraId="522A6308" w14:textId="77777777" w:rsidR="00E16899" w:rsidRDefault="00E16899" w:rsidP="007E6E4B">
      <w:pPr>
        <w:jc w:val="both"/>
        <w:rPr>
          <w:i/>
          <w:color w:val="808080" w:themeColor="background1" w:themeShade="80"/>
          <w:sz w:val="22"/>
          <w:szCs w:val="22"/>
        </w:rPr>
      </w:pPr>
    </w:p>
    <w:p w14:paraId="2FCF4F0B" w14:textId="77777777" w:rsidR="00E16899" w:rsidRDefault="00E16899" w:rsidP="007E6E4B">
      <w:pPr>
        <w:jc w:val="both"/>
        <w:rPr>
          <w:i/>
          <w:color w:val="808080" w:themeColor="background1" w:themeShade="80"/>
          <w:sz w:val="22"/>
          <w:szCs w:val="22"/>
        </w:rPr>
      </w:pPr>
    </w:p>
    <w:p w14:paraId="1D2C9B62" w14:textId="77777777" w:rsidR="00E16899" w:rsidRDefault="00E16899" w:rsidP="007E6E4B">
      <w:pPr>
        <w:jc w:val="both"/>
        <w:rPr>
          <w:i/>
          <w:color w:val="808080" w:themeColor="background1" w:themeShade="80"/>
          <w:sz w:val="22"/>
          <w:szCs w:val="22"/>
        </w:rPr>
      </w:pPr>
    </w:p>
    <w:p w14:paraId="038D93E3" w14:textId="77777777" w:rsidR="00E16899" w:rsidRDefault="00E16899" w:rsidP="007E6E4B">
      <w:pPr>
        <w:jc w:val="both"/>
        <w:rPr>
          <w:i/>
          <w:color w:val="808080" w:themeColor="background1" w:themeShade="80"/>
          <w:sz w:val="22"/>
          <w:szCs w:val="22"/>
        </w:rPr>
      </w:pPr>
    </w:p>
    <w:p w14:paraId="6467F339" w14:textId="77777777" w:rsidR="00E16899" w:rsidRDefault="00E16899" w:rsidP="007E6E4B">
      <w:pPr>
        <w:jc w:val="both"/>
        <w:rPr>
          <w:i/>
          <w:color w:val="808080" w:themeColor="background1" w:themeShade="80"/>
          <w:sz w:val="22"/>
          <w:szCs w:val="22"/>
        </w:rPr>
      </w:pPr>
    </w:p>
    <w:p w14:paraId="04FF6F45" w14:textId="77777777" w:rsidR="00E16899" w:rsidRDefault="00E16899" w:rsidP="007E6E4B">
      <w:pPr>
        <w:jc w:val="both"/>
        <w:rPr>
          <w:i/>
          <w:color w:val="808080" w:themeColor="background1" w:themeShade="80"/>
          <w:sz w:val="22"/>
          <w:szCs w:val="22"/>
        </w:rPr>
      </w:pPr>
    </w:p>
    <w:p w14:paraId="30160AD2" w14:textId="77777777" w:rsidR="00E16899" w:rsidRDefault="00E16899" w:rsidP="007E6E4B">
      <w:pPr>
        <w:jc w:val="both"/>
        <w:rPr>
          <w:i/>
          <w:color w:val="808080" w:themeColor="background1" w:themeShade="80"/>
          <w:sz w:val="22"/>
          <w:szCs w:val="22"/>
        </w:rPr>
      </w:pPr>
    </w:p>
    <w:p w14:paraId="068C7B44" w14:textId="77777777" w:rsidR="00E16899" w:rsidRDefault="00E16899" w:rsidP="007E6E4B">
      <w:pPr>
        <w:jc w:val="both"/>
        <w:rPr>
          <w:i/>
          <w:color w:val="808080" w:themeColor="background1" w:themeShade="80"/>
          <w:sz w:val="22"/>
          <w:szCs w:val="22"/>
        </w:rPr>
      </w:pPr>
    </w:p>
    <w:p w14:paraId="777AC756" w14:textId="77777777" w:rsidR="00E16899" w:rsidRDefault="00E16899" w:rsidP="007E6E4B">
      <w:pPr>
        <w:jc w:val="both"/>
        <w:rPr>
          <w:i/>
          <w:color w:val="808080" w:themeColor="background1" w:themeShade="80"/>
          <w:sz w:val="22"/>
          <w:szCs w:val="22"/>
        </w:rPr>
      </w:pPr>
    </w:p>
    <w:p w14:paraId="3A06EBE3" w14:textId="77777777" w:rsidR="00E16899" w:rsidRDefault="00E16899" w:rsidP="007E6E4B">
      <w:pPr>
        <w:jc w:val="both"/>
        <w:rPr>
          <w:i/>
          <w:color w:val="808080" w:themeColor="background1" w:themeShade="80"/>
          <w:sz w:val="22"/>
          <w:szCs w:val="22"/>
        </w:rPr>
      </w:pPr>
    </w:p>
    <w:p w14:paraId="6E48DECB" w14:textId="77777777" w:rsidR="00E16899" w:rsidRDefault="00E16899" w:rsidP="007E6E4B">
      <w:pPr>
        <w:jc w:val="both"/>
        <w:rPr>
          <w:i/>
          <w:color w:val="808080" w:themeColor="background1" w:themeShade="80"/>
          <w:sz w:val="22"/>
          <w:szCs w:val="22"/>
        </w:rPr>
      </w:pPr>
    </w:p>
    <w:p w14:paraId="6DA56F19" w14:textId="77777777" w:rsidR="00E16899" w:rsidRDefault="00E16899" w:rsidP="007E6E4B">
      <w:pPr>
        <w:jc w:val="both"/>
        <w:rPr>
          <w:i/>
          <w:color w:val="808080" w:themeColor="background1" w:themeShade="80"/>
          <w:sz w:val="22"/>
          <w:szCs w:val="22"/>
        </w:rPr>
      </w:pPr>
    </w:p>
    <w:p w14:paraId="7586E179" w14:textId="77777777" w:rsidR="00E16899" w:rsidRDefault="00E16899" w:rsidP="007E6E4B">
      <w:pPr>
        <w:jc w:val="both"/>
        <w:rPr>
          <w:i/>
          <w:color w:val="808080" w:themeColor="background1" w:themeShade="80"/>
          <w:sz w:val="22"/>
          <w:szCs w:val="22"/>
        </w:rPr>
      </w:pPr>
    </w:p>
    <w:p w14:paraId="4D3B879C" w14:textId="77777777" w:rsidR="00E16899" w:rsidRDefault="00E16899" w:rsidP="007E6E4B">
      <w:pPr>
        <w:jc w:val="both"/>
        <w:rPr>
          <w:i/>
          <w:color w:val="808080" w:themeColor="background1" w:themeShade="80"/>
          <w:sz w:val="22"/>
          <w:szCs w:val="22"/>
        </w:rPr>
      </w:pPr>
    </w:p>
    <w:p w14:paraId="25FD3365" w14:textId="77777777" w:rsidR="00E16899" w:rsidRDefault="00E16899" w:rsidP="007E6E4B">
      <w:pPr>
        <w:jc w:val="both"/>
        <w:rPr>
          <w:i/>
          <w:color w:val="808080" w:themeColor="background1" w:themeShade="80"/>
          <w:sz w:val="22"/>
          <w:szCs w:val="22"/>
        </w:rPr>
      </w:pPr>
    </w:p>
    <w:p w14:paraId="689E274E" w14:textId="77777777" w:rsidR="00E16899" w:rsidRDefault="00E16899" w:rsidP="007E6E4B">
      <w:pPr>
        <w:jc w:val="both"/>
        <w:rPr>
          <w:i/>
          <w:color w:val="808080" w:themeColor="background1" w:themeShade="80"/>
          <w:sz w:val="22"/>
          <w:szCs w:val="22"/>
        </w:rPr>
      </w:pPr>
    </w:p>
    <w:p w14:paraId="18F83F6F" w14:textId="77777777" w:rsidR="00E16899" w:rsidRDefault="00E16899" w:rsidP="007E6E4B">
      <w:pPr>
        <w:jc w:val="both"/>
        <w:rPr>
          <w:i/>
          <w:color w:val="808080" w:themeColor="background1" w:themeShade="80"/>
          <w:sz w:val="22"/>
          <w:szCs w:val="22"/>
        </w:rPr>
      </w:pPr>
    </w:p>
    <w:p w14:paraId="340B890E" w14:textId="77777777" w:rsidR="00E16899" w:rsidRDefault="00E16899" w:rsidP="007E6E4B">
      <w:pPr>
        <w:jc w:val="both"/>
        <w:rPr>
          <w:i/>
          <w:color w:val="808080" w:themeColor="background1" w:themeShade="80"/>
          <w:sz w:val="22"/>
          <w:szCs w:val="22"/>
        </w:rPr>
      </w:pPr>
    </w:p>
    <w:p w14:paraId="409846F1" w14:textId="77777777" w:rsidR="00E16899" w:rsidRDefault="00E16899" w:rsidP="007E6E4B">
      <w:pPr>
        <w:jc w:val="both"/>
        <w:rPr>
          <w:i/>
          <w:color w:val="808080" w:themeColor="background1" w:themeShade="80"/>
          <w:sz w:val="22"/>
          <w:szCs w:val="22"/>
        </w:rPr>
      </w:pPr>
    </w:p>
    <w:p w14:paraId="1CC9CAA4" w14:textId="77777777" w:rsidR="00E16899" w:rsidRDefault="00E16899" w:rsidP="007E6E4B">
      <w:pPr>
        <w:jc w:val="both"/>
        <w:rPr>
          <w:i/>
          <w:color w:val="808080" w:themeColor="background1" w:themeShade="80"/>
          <w:sz w:val="22"/>
          <w:szCs w:val="22"/>
        </w:rPr>
      </w:pPr>
    </w:p>
    <w:p w14:paraId="4E7B244E" w14:textId="77777777" w:rsidR="00E16899" w:rsidRDefault="00E16899" w:rsidP="007E6E4B">
      <w:pPr>
        <w:jc w:val="both"/>
        <w:rPr>
          <w:i/>
          <w:color w:val="808080" w:themeColor="background1" w:themeShade="80"/>
          <w:sz w:val="22"/>
          <w:szCs w:val="22"/>
        </w:rPr>
      </w:pPr>
    </w:p>
    <w:p w14:paraId="7B21BD00" w14:textId="77777777" w:rsidR="00E16899" w:rsidRDefault="00E16899" w:rsidP="007E6E4B">
      <w:pPr>
        <w:jc w:val="both"/>
        <w:rPr>
          <w:i/>
          <w:color w:val="808080" w:themeColor="background1" w:themeShade="80"/>
          <w:sz w:val="22"/>
          <w:szCs w:val="22"/>
        </w:rPr>
      </w:pPr>
    </w:p>
    <w:p w14:paraId="749D8F9A" w14:textId="77777777" w:rsidR="00E16899" w:rsidRDefault="00E16899" w:rsidP="007E6E4B">
      <w:pPr>
        <w:jc w:val="both"/>
        <w:rPr>
          <w:i/>
          <w:color w:val="808080" w:themeColor="background1" w:themeShade="80"/>
          <w:sz w:val="22"/>
          <w:szCs w:val="22"/>
        </w:rPr>
      </w:pPr>
    </w:p>
    <w:p w14:paraId="15AD0118" w14:textId="77777777" w:rsidR="00CE6FE3" w:rsidRDefault="00CE6FE3" w:rsidP="007E6E4B">
      <w:pPr>
        <w:jc w:val="both"/>
        <w:rPr>
          <w:i/>
          <w:color w:val="808080" w:themeColor="background1" w:themeShade="80"/>
          <w:sz w:val="22"/>
          <w:szCs w:val="22"/>
        </w:rPr>
      </w:pPr>
    </w:p>
    <w:p w14:paraId="59B24B23" w14:textId="77777777" w:rsidR="00CE6FE3" w:rsidRDefault="00CE6FE3" w:rsidP="007E6E4B">
      <w:pPr>
        <w:jc w:val="both"/>
        <w:rPr>
          <w:i/>
          <w:color w:val="808080" w:themeColor="background1" w:themeShade="80"/>
          <w:sz w:val="22"/>
          <w:szCs w:val="22"/>
        </w:rPr>
      </w:pPr>
    </w:p>
    <w:p w14:paraId="233C18C9" w14:textId="77777777" w:rsidR="00CE6FE3" w:rsidRDefault="00CE6FE3" w:rsidP="007E6E4B">
      <w:pPr>
        <w:jc w:val="both"/>
        <w:rPr>
          <w:i/>
          <w:color w:val="808080" w:themeColor="background1" w:themeShade="80"/>
          <w:sz w:val="22"/>
          <w:szCs w:val="22"/>
        </w:rPr>
      </w:pPr>
    </w:p>
    <w:p w14:paraId="5E1A05E1" w14:textId="284B2291" w:rsidR="00AF0E51" w:rsidRPr="00C543D6" w:rsidRDefault="00AF0E51" w:rsidP="00AF0E51">
      <w:pPr>
        <w:jc w:val="both"/>
        <w:rPr>
          <w:b/>
          <w:iCs/>
          <w:sz w:val="32"/>
          <w:szCs w:val="32"/>
        </w:rPr>
      </w:pPr>
      <w:r w:rsidRPr="00C543D6">
        <w:rPr>
          <w:b/>
          <w:iCs/>
          <w:sz w:val="32"/>
          <w:szCs w:val="32"/>
        </w:rPr>
        <w:t>IV. Concluding Remarks</w:t>
      </w:r>
    </w:p>
    <w:p w14:paraId="27606607" w14:textId="77777777" w:rsidR="00AF0E51" w:rsidRPr="00960481" w:rsidRDefault="00AF0E51" w:rsidP="00AF0E51">
      <w:pPr>
        <w:jc w:val="both"/>
        <w:rPr>
          <w:b/>
          <w:i/>
          <w:u w:val="single"/>
        </w:rPr>
      </w:pPr>
    </w:p>
    <w:p w14:paraId="3836D37D" w14:textId="31E4209C" w:rsidR="00AF0E51" w:rsidRPr="004C34B7" w:rsidRDefault="00AF0E51" w:rsidP="00C543D6">
      <w:pPr>
        <w:jc w:val="both"/>
        <w:rPr>
          <w:sz w:val="22"/>
          <w:szCs w:val="22"/>
        </w:rPr>
      </w:pPr>
      <w:r w:rsidRPr="004C34B7">
        <w:rPr>
          <w:sz w:val="22"/>
          <w:szCs w:val="22"/>
        </w:rPr>
        <w:t>This baseline data inventory is an accurate representation of the</w:t>
      </w:r>
      <w:r w:rsidR="00977D36">
        <w:rPr>
          <w:sz w:val="22"/>
          <w:szCs w:val="22"/>
        </w:rPr>
        <w:t xml:space="preserve"> P</w:t>
      </w:r>
      <w:r w:rsidR="007E6E4B" w:rsidRPr="004C34B7">
        <w:rPr>
          <w:sz w:val="22"/>
          <w:szCs w:val="22"/>
        </w:rPr>
        <w:t xml:space="preserve">roperty. </w:t>
      </w:r>
      <w:r w:rsidRPr="004C34B7">
        <w:rPr>
          <w:sz w:val="22"/>
          <w:szCs w:val="22"/>
        </w:rPr>
        <w:t xml:space="preserve">The predominant aerial </w:t>
      </w:r>
      <w:r w:rsidR="004244EE" w:rsidRPr="004C34B7">
        <w:rPr>
          <w:sz w:val="22"/>
          <w:szCs w:val="22"/>
        </w:rPr>
        <w:t>photo used in this baseline is</w:t>
      </w:r>
      <w:r w:rsidRPr="004C34B7">
        <w:rPr>
          <w:sz w:val="22"/>
          <w:szCs w:val="22"/>
        </w:rPr>
        <w:t xml:space="preserve"> </w:t>
      </w:r>
      <w:r w:rsidR="00977D36">
        <w:rPr>
          <w:sz w:val="22"/>
          <w:szCs w:val="22"/>
        </w:rPr>
        <w:t>2023</w:t>
      </w:r>
      <w:r w:rsidR="00C543D6">
        <w:rPr>
          <w:sz w:val="22"/>
          <w:szCs w:val="22"/>
        </w:rPr>
        <w:t xml:space="preserve"> </w:t>
      </w:r>
      <w:r w:rsidR="00E62421">
        <w:rPr>
          <w:sz w:val="22"/>
          <w:szCs w:val="22"/>
        </w:rPr>
        <w:t>USDA NAIP</w:t>
      </w:r>
      <w:r w:rsidR="004244EE" w:rsidRPr="004C34B7">
        <w:rPr>
          <w:sz w:val="22"/>
          <w:szCs w:val="22"/>
        </w:rPr>
        <w:t xml:space="preserve"> Imagery at 1: </w:t>
      </w:r>
      <w:r w:rsidR="00467DC6">
        <w:rPr>
          <w:sz w:val="22"/>
          <w:szCs w:val="22"/>
        </w:rPr>
        <w:t>9,000</w:t>
      </w:r>
      <w:r w:rsidR="004244EE" w:rsidRPr="004C34B7">
        <w:rPr>
          <w:sz w:val="22"/>
          <w:szCs w:val="22"/>
        </w:rPr>
        <w:t xml:space="preserve">. </w:t>
      </w:r>
      <w:r w:rsidR="00647815" w:rsidRPr="004C34B7">
        <w:rPr>
          <w:sz w:val="22"/>
          <w:szCs w:val="22"/>
        </w:rPr>
        <w:t xml:space="preserve"> </w:t>
      </w:r>
    </w:p>
    <w:p w14:paraId="2A5C3E0D" w14:textId="77777777" w:rsidR="00AF0E51" w:rsidRPr="004C34B7" w:rsidRDefault="00AF0E51" w:rsidP="00C543D6">
      <w:pPr>
        <w:jc w:val="both"/>
        <w:rPr>
          <w:b/>
          <w:sz w:val="22"/>
          <w:szCs w:val="22"/>
        </w:rPr>
      </w:pPr>
    </w:p>
    <w:p w14:paraId="2FC531D2" w14:textId="705898E3" w:rsidR="00AF0E51" w:rsidRPr="004C34B7" w:rsidRDefault="00AF0E51" w:rsidP="00C543D6">
      <w:pPr>
        <w:jc w:val="both"/>
        <w:rPr>
          <w:sz w:val="22"/>
          <w:szCs w:val="22"/>
        </w:rPr>
      </w:pPr>
      <w:r w:rsidRPr="004C34B7">
        <w:rPr>
          <w:sz w:val="22"/>
          <w:szCs w:val="22"/>
        </w:rPr>
        <w:t>This is a busin</w:t>
      </w:r>
      <w:r w:rsidR="00A607A3" w:rsidRPr="004C34B7">
        <w:rPr>
          <w:sz w:val="22"/>
          <w:szCs w:val="22"/>
        </w:rPr>
        <w:t>ess record of Inland Northwest Land Conservancy</w:t>
      </w:r>
      <w:r w:rsidRPr="004C34B7">
        <w:rPr>
          <w:sz w:val="22"/>
          <w:szCs w:val="22"/>
        </w:rPr>
        <w:t xml:space="preserve"> prepared in its normal course of business.</w:t>
      </w:r>
    </w:p>
    <w:p w14:paraId="3B150880" w14:textId="77777777" w:rsidR="00AF0E51" w:rsidRPr="00A67CF5" w:rsidRDefault="00AF0E51" w:rsidP="00AF0E51">
      <w:pPr>
        <w:rPr>
          <w:b/>
          <w:sz w:val="20"/>
          <w:szCs w:val="20"/>
        </w:rPr>
      </w:pPr>
    </w:p>
    <w:p w14:paraId="21B7981A" w14:textId="4BA08318" w:rsidR="0075360F" w:rsidRDefault="0075360F" w:rsidP="00174C3A">
      <w:pPr>
        <w:rPr>
          <w:b/>
          <w:sz w:val="20"/>
          <w:szCs w:val="20"/>
        </w:rPr>
      </w:pPr>
    </w:p>
    <w:p w14:paraId="67D20878" w14:textId="77777777" w:rsidR="00AC3824" w:rsidRDefault="00AC3824" w:rsidP="00174C3A">
      <w:pPr>
        <w:rPr>
          <w:b/>
          <w:sz w:val="20"/>
          <w:szCs w:val="20"/>
        </w:rPr>
      </w:pPr>
    </w:p>
    <w:p w14:paraId="47CEA844" w14:textId="77777777" w:rsidR="00AF0E51" w:rsidRDefault="00AF0E51" w:rsidP="00174C3A">
      <w:pPr>
        <w:rPr>
          <w:b/>
          <w:sz w:val="20"/>
          <w:szCs w:val="20"/>
        </w:rPr>
      </w:pPr>
    </w:p>
    <w:p w14:paraId="0D269D67" w14:textId="77777777" w:rsidR="000E061E" w:rsidRDefault="000E061E" w:rsidP="00174C3A">
      <w:pPr>
        <w:rPr>
          <w:b/>
          <w:sz w:val="20"/>
          <w:szCs w:val="20"/>
        </w:rPr>
      </w:pPr>
    </w:p>
    <w:p w14:paraId="198B4EEB" w14:textId="77777777" w:rsidR="000E061E" w:rsidRDefault="000E061E" w:rsidP="00174C3A">
      <w:pPr>
        <w:rPr>
          <w:b/>
          <w:sz w:val="20"/>
          <w:szCs w:val="20"/>
        </w:rPr>
      </w:pPr>
    </w:p>
    <w:p w14:paraId="3511BADB" w14:textId="77777777" w:rsidR="000E061E" w:rsidRDefault="000E061E" w:rsidP="00174C3A">
      <w:pPr>
        <w:rPr>
          <w:b/>
          <w:sz w:val="20"/>
          <w:szCs w:val="20"/>
        </w:rPr>
      </w:pPr>
    </w:p>
    <w:p w14:paraId="4AA9C446" w14:textId="77777777" w:rsidR="000E061E" w:rsidRDefault="000E061E" w:rsidP="00174C3A">
      <w:pPr>
        <w:rPr>
          <w:b/>
          <w:sz w:val="20"/>
          <w:szCs w:val="20"/>
        </w:rPr>
      </w:pPr>
    </w:p>
    <w:p w14:paraId="18798EDD" w14:textId="77777777" w:rsidR="000E061E" w:rsidRDefault="000E061E" w:rsidP="00174C3A">
      <w:pPr>
        <w:rPr>
          <w:b/>
          <w:sz w:val="20"/>
          <w:szCs w:val="20"/>
        </w:rPr>
      </w:pPr>
    </w:p>
    <w:p w14:paraId="3096E471" w14:textId="77777777" w:rsidR="000E061E" w:rsidRDefault="000E061E" w:rsidP="00174C3A">
      <w:pPr>
        <w:rPr>
          <w:b/>
          <w:sz w:val="20"/>
          <w:szCs w:val="20"/>
        </w:rPr>
      </w:pPr>
    </w:p>
    <w:p w14:paraId="0863F52D" w14:textId="77777777" w:rsidR="000E061E" w:rsidRDefault="000E061E" w:rsidP="00174C3A">
      <w:pPr>
        <w:rPr>
          <w:b/>
          <w:sz w:val="20"/>
          <w:szCs w:val="20"/>
        </w:rPr>
      </w:pPr>
    </w:p>
    <w:p w14:paraId="0455B830" w14:textId="77777777" w:rsidR="000E061E" w:rsidRDefault="000E061E" w:rsidP="00174C3A">
      <w:pPr>
        <w:rPr>
          <w:b/>
          <w:sz w:val="20"/>
          <w:szCs w:val="20"/>
        </w:rPr>
      </w:pPr>
    </w:p>
    <w:p w14:paraId="5B4AC6FE" w14:textId="77777777" w:rsidR="000E061E" w:rsidRDefault="000E061E" w:rsidP="00174C3A">
      <w:pPr>
        <w:rPr>
          <w:b/>
          <w:sz w:val="20"/>
          <w:szCs w:val="20"/>
        </w:rPr>
      </w:pPr>
    </w:p>
    <w:p w14:paraId="283DD60D" w14:textId="77777777" w:rsidR="000E061E" w:rsidRDefault="000E061E" w:rsidP="00174C3A">
      <w:pPr>
        <w:rPr>
          <w:b/>
          <w:sz w:val="20"/>
          <w:szCs w:val="20"/>
        </w:rPr>
      </w:pPr>
    </w:p>
    <w:p w14:paraId="0AB48F3B" w14:textId="77777777" w:rsidR="000E061E" w:rsidRDefault="000E061E" w:rsidP="00174C3A">
      <w:pPr>
        <w:rPr>
          <w:b/>
          <w:sz w:val="20"/>
          <w:szCs w:val="20"/>
        </w:rPr>
      </w:pPr>
    </w:p>
    <w:p w14:paraId="0ADBE510" w14:textId="77777777" w:rsidR="000E061E" w:rsidRDefault="000E061E" w:rsidP="00174C3A">
      <w:pPr>
        <w:rPr>
          <w:b/>
          <w:sz w:val="20"/>
          <w:szCs w:val="20"/>
        </w:rPr>
      </w:pPr>
    </w:p>
    <w:p w14:paraId="65B4598E" w14:textId="2021A933" w:rsidR="000E061E" w:rsidRDefault="000E061E" w:rsidP="00174C3A">
      <w:pPr>
        <w:rPr>
          <w:b/>
          <w:sz w:val="20"/>
          <w:szCs w:val="20"/>
        </w:rPr>
      </w:pPr>
    </w:p>
    <w:p w14:paraId="714D2786" w14:textId="77777777" w:rsidR="000E061E" w:rsidRDefault="000E061E" w:rsidP="00174C3A">
      <w:pPr>
        <w:rPr>
          <w:b/>
          <w:sz w:val="20"/>
          <w:szCs w:val="20"/>
        </w:rPr>
      </w:pPr>
    </w:p>
    <w:p w14:paraId="5F67C270" w14:textId="77777777" w:rsidR="000E061E" w:rsidRDefault="000E061E" w:rsidP="00174C3A">
      <w:pPr>
        <w:rPr>
          <w:b/>
          <w:sz w:val="20"/>
          <w:szCs w:val="20"/>
        </w:rPr>
      </w:pPr>
    </w:p>
    <w:p w14:paraId="1FAA2A4A" w14:textId="77777777" w:rsidR="000E061E" w:rsidRDefault="000E061E" w:rsidP="00174C3A">
      <w:pPr>
        <w:rPr>
          <w:b/>
          <w:sz w:val="20"/>
          <w:szCs w:val="20"/>
        </w:rPr>
      </w:pPr>
    </w:p>
    <w:p w14:paraId="50C7BB08" w14:textId="77777777" w:rsidR="000E061E" w:rsidRDefault="000E061E" w:rsidP="00174C3A">
      <w:pPr>
        <w:rPr>
          <w:b/>
          <w:sz w:val="20"/>
          <w:szCs w:val="20"/>
        </w:rPr>
      </w:pPr>
    </w:p>
    <w:p w14:paraId="6A125565" w14:textId="77777777" w:rsidR="000E061E" w:rsidRDefault="000E061E" w:rsidP="00174C3A">
      <w:pPr>
        <w:rPr>
          <w:b/>
          <w:sz w:val="20"/>
          <w:szCs w:val="20"/>
        </w:rPr>
      </w:pPr>
    </w:p>
    <w:p w14:paraId="5BF2ACDF" w14:textId="77777777" w:rsidR="000E061E" w:rsidRDefault="000E061E" w:rsidP="00174C3A">
      <w:pPr>
        <w:rPr>
          <w:b/>
          <w:sz w:val="20"/>
          <w:szCs w:val="20"/>
        </w:rPr>
      </w:pPr>
    </w:p>
    <w:p w14:paraId="0C142945" w14:textId="77777777" w:rsidR="000E061E" w:rsidRDefault="000E061E" w:rsidP="00174C3A">
      <w:pPr>
        <w:rPr>
          <w:b/>
          <w:sz w:val="20"/>
          <w:szCs w:val="20"/>
        </w:rPr>
      </w:pPr>
    </w:p>
    <w:p w14:paraId="53D050C3" w14:textId="77777777" w:rsidR="000E061E" w:rsidRDefault="000E061E" w:rsidP="00174C3A">
      <w:pPr>
        <w:rPr>
          <w:b/>
          <w:sz w:val="20"/>
          <w:szCs w:val="20"/>
        </w:rPr>
      </w:pPr>
    </w:p>
    <w:p w14:paraId="01C5BE5F" w14:textId="77777777" w:rsidR="000E061E" w:rsidRDefault="000E061E" w:rsidP="00174C3A">
      <w:pPr>
        <w:rPr>
          <w:b/>
          <w:sz w:val="20"/>
          <w:szCs w:val="20"/>
        </w:rPr>
      </w:pPr>
    </w:p>
    <w:p w14:paraId="1479D98E" w14:textId="77777777" w:rsidR="000E061E" w:rsidRDefault="000E061E" w:rsidP="00174C3A">
      <w:pPr>
        <w:rPr>
          <w:b/>
          <w:sz w:val="20"/>
          <w:szCs w:val="20"/>
        </w:rPr>
      </w:pPr>
    </w:p>
    <w:p w14:paraId="7546FC6A" w14:textId="77777777" w:rsidR="000E061E" w:rsidRDefault="000E061E" w:rsidP="00174C3A">
      <w:pPr>
        <w:rPr>
          <w:b/>
          <w:sz w:val="20"/>
          <w:szCs w:val="20"/>
        </w:rPr>
      </w:pPr>
    </w:p>
    <w:p w14:paraId="40391F96" w14:textId="77777777" w:rsidR="000E061E" w:rsidRDefault="000E061E" w:rsidP="00174C3A">
      <w:pPr>
        <w:rPr>
          <w:b/>
          <w:sz w:val="20"/>
          <w:szCs w:val="20"/>
        </w:rPr>
      </w:pPr>
    </w:p>
    <w:p w14:paraId="6BD92F71" w14:textId="77777777" w:rsidR="000E061E" w:rsidRDefault="000E061E" w:rsidP="00174C3A">
      <w:pPr>
        <w:rPr>
          <w:b/>
          <w:sz w:val="20"/>
          <w:szCs w:val="20"/>
        </w:rPr>
      </w:pPr>
    </w:p>
    <w:p w14:paraId="7992CCD9" w14:textId="77777777" w:rsidR="000E061E" w:rsidRDefault="000E061E" w:rsidP="00174C3A">
      <w:pPr>
        <w:rPr>
          <w:b/>
          <w:sz w:val="20"/>
          <w:szCs w:val="20"/>
        </w:rPr>
      </w:pPr>
    </w:p>
    <w:p w14:paraId="427EE742" w14:textId="77777777" w:rsidR="000E061E" w:rsidRDefault="000E061E" w:rsidP="00174C3A">
      <w:pPr>
        <w:rPr>
          <w:b/>
          <w:sz w:val="20"/>
          <w:szCs w:val="20"/>
        </w:rPr>
      </w:pPr>
    </w:p>
    <w:p w14:paraId="130CBBB2" w14:textId="77777777" w:rsidR="000E061E" w:rsidRDefault="000E061E" w:rsidP="00174C3A">
      <w:pPr>
        <w:rPr>
          <w:b/>
          <w:sz w:val="20"/>
          <w:szCs w:val="20"/>
        </w:rPr>
      </w:pPr>
    </w:p>
    <w:p w14:paraId="2F6358A0" w14:textId="77777777" w:rsidR="000E061E" w:rsidRDefault="000E061E" w:rsidP="00174C3A">
      <w:pPr>
        <w:rPr>
          <w:b/>
          <w:sz w:val="20"/>
          <w:szCs w:val="20"/>
        </w:rPr>
      </w:pPr>
    </w:p>
    <w:p w14:paraId="2013DFFD" w14:textId="77777777" w:rsidR="000E061E" w:rsidRDefault="000E061E" w:rsidP="00174C3A">
      <w:pPr>
        <w:rPr>
          <w:b/>
          <w:sz w:val="20"/>
          <w:szCs w:val="20"/>
        </w:rPr>
      </w:pPr>
    </w:p>
    <w:p w14:paraId="3D209B18" w14:textId="77777777" w:rsidR="000E061E" w:rsidRDefault="000E061E" w:rsidP="00174C3A">
      <w:pPr>
        <w:rPr>
          <w:b/>
          <w:sz w:val="20"/>
          <w:szCs w:val="20"/>
        </w:rPr>
      </w:pPr>
    </w:p>
    <w:p w14:paraId="14951934" w14:textId="77777777" w:rsidR="000E061E" w:rsidRDefault="000E061E" w:rsidP="00174C3A">
      <w:pPr>
        <w:rPr>
          <w:b/>
          <w:sz w:val="20"/>
          <w:szCs w:val="20"/>
        </w:rPr>
      </w:pPr>
    </w:p>
    <w:p w14:paraId="63F67E94" w14:textId="77777777" w:rsidR="000E061E" w:rsidRDefault="000E061E" w:rsidP="00174C3A">
      <w:pPr>
        <w:rPr>
          <w:b/>
          <w:sz w:val="20"/>
          <w:szCs w:val="20"/>
        </w:rPr>
      </w:pPr>
    </w:p>
    <w:p w14:paraId="28C06812" w14:textId="77777777" w:rsidR="000E061E" w:rsidRDefault="000E061E" w:rsidP="00174C3A">
      <w:pPr>
        <w:rPr>
          <w:b/>
          <w:sz w:val="20"/>
          <w:szCs w:val="20"/>
        </w:rPr>
      </w:pPr>
    </w:p>
    <w:p w14:paraId="5EE4FE22" w14:textId="77777777" w:rsidR="000E061E" w:rsidRDefault="000E061E" w:rsidP="00174C3A">
      <w:pPr>
        <w:rPr>
          <w:b/>
          <w:sz w:val="20"/>
          <w:szCs w:val="20"/>
        </w:rPr>
      </w:pPr>
    </w:p>
    <w:p w14:paraId="2EC7F69C" w14:textId="77777777" w:rsidR="000E061E" w:rsidRDefault="000E061E" w:rsidP="00174C3A">
      <w:pPr>
        <w:rPr>
          <w:b/>
          <w:sz w:val="20"/>
          <w:szCs w:val="20"/>
        </w:rPr>
      </w:pPr>
    </w:p>
    <w:p w14:paraId="3D4FED97" w14:textId="77777777" w:rsidR="000E061E" w:rsidRDefault="000E061E" w:rsidP="00174C3A">
      <w:pPr>
        <w:rPr>
          <w:b/>
          <w:sz w:val="20"/>
          <w:szCs w:val="20"/>
        </w:rPr>
      </w:pPr>
    </w:p>
    <w:p w14:paraId="336DEA83" w14:textId="77777777" w:rsidR="000E061E" w:rsidRDefault="000E061E" w:rsidP="00174C3A">
      <w:pPr>
        <w:rPr>
          <w:b/>
          <w:sz w:val="20"/>
          <w:szCs w:val="20"/>
        </w:rPr>
      </w:pPr>
    </w:p>
    <w:p w14:paraId="611EA5F7" w14:textId="77777777" w:rsidR="000E061E" w:rsidRDefault="000E061E" w:rsidP="00174C3A">
      <w:pPr>
        <w:rPr>
          <w:b/>
          <w:sz w:val="20"/>
          <w:szCs w:val="20"/>
        </w:rPr>
      </w:pPr>
    </w:p>
    <w:p w14:paraId="60AEF489" w14:textId="77777777" w:rsidR="000E061E" w:rsidRDefault="000E061E" w:rsidP="00174C3A">
      <w:pPr>
        <w:rPr>
          <w:b/>
          <w:sz w:val="20"/>
          <w:szCs w:val="20"/>
        </w:rPr>
      </w:pPr>
    </w:p>
    <w:p w14:paraId="0B84F3D4" w14:textId="77777777" w:rsidR="000E061E" w:rsidRDefault="000E061E" w:rsidP="00174C3A">
      <w:pPr>
        <w:rPr>
          <w:b/>
          <w:sz w:val="20"/>
          <w:szCs w:val="20"/>
        </w:rPr>
      </w:pPr>
    </w:p>
    <w:p w14:paraId="1470CFFB" w14:textId="77777777" w:rsidR="000E061E" w:rsidRDefault="000E061E" w:rsidP="00174C3A">
      <w:pPr>
        <w:rPr>
          <w:b/>
          <w:sz w:val="20"/>
          <w:szCs w:val="20"/>
        </w:rPr>
      </w:pPr>
    </w:p>
    <w:p w14:paraId="3E3F1333" w14:textId="77777777" w:rsidR="000E061E" w:rsidRPr="00A67CF5" w:rsidRDefault="000E061E" w:rsidP="00174C3A">
      <w:pPr>
        <w:rPr>
          <w:b/>
          <w:sz w:val="20"/>
          <w:szCs w:val="20"/>
        </w:rPr>
      </w:pPr>
    </w:p>
    <w:p w14:paraId="20FF8315" w14:textId="77777777" w:rsidR="005D104D" w:rsidRDefault="005D104D" w:rsidP="0075360F">
      <w:pPr>
        <w:rPr>
          <w:b/>
          <w:iCs/>
          <w:sz w:val="32"/>
          <w:szCs w:val="32"/>
        </w:rPr>
      </w:pPr>
    </w:p>
    <w:p w14:paraId="1B52E561" w14:textId="198BBDDD" w:rsidR="001313F4" w:rsidRPr="000E061E" w:rsidRDefault="00A46944" w:rsidP="0075360F">
      <w:pPr>
        <w:rPr>
          <w:b/>
          <w:iCs/>
          <w:sz w:val="32"/>
          <w:szCs w:val="32"/>
        </w:rPr>
      </w:pPr>
      <w:r w:rsidRPr="000E061E">
        <w:rPr>
          <w:b/>
          <w:iCs/>
          <w:sz w:val="32"/>
          <w:szCs w:val="32"/>
        </w:rPr>
        <w:t xml:space="preserve">V. </w:t>
      </w:r>
      <w:r w:rsidR="0075360F" w:rsidRPr="000E061E">
        <w:rPr>
          <w:b/>
          <w:iCs/>
          <w:sz w:val="32"/>
          <w:szCs w:val="32"/>
        </w:rPr>
        <w:t>Attachments</w:t>
      </w:r>
    </w:p>
    <w:p w14:paraId="38E8B7E0" w14:textId="77777777" w:rsidR="00AF0E51" w:rsidRPr="00155C36" w:rsidRDefault="00AF0E51" w:rsidP="0075360F">
      <w:pPr>
        <w:rPr>
          <w:b/>
        </w:rPr>
      </w:pPr>
    </w:p>
    <w:p w14:paraId="56367C19" w14:textId="68172926" w:rsidR="00E2194C" w:rsidRPr="00AA731B" w:rsidRDefault="0075360F" w:rsidP="006425DF">
      <w:r w:rsidRPr="00AA731B">
        <w:t>Maps:</w:t>
      </w:r>
      <w:r w:rsidRPr="00AA731B">
        <w:tab/>
      </w:r>
    </w:p>
    <w:p w14:paraId="3F310C2C" w14:textId="3724ABB7" w:rsidR="00F1757C" w:rsidRPr="00AA731B" w:rsidRDefault="006425DF" w:rsidP="006425DF">
      <w:pPr>
        <w:tabs>
          <w:tab w:val="left" w:pos="360"/>
        </w:tabs>
      </w:pPr>
      <w:r>
        <w:tab/>
        <w:t xml:space="preserve">Current Aerial </w:t>
      </w:r>
      <w:r w:rsidR="00F1757C" w:rsidRPr="00AA731B">
        <w:t>Imagery</w:t>
      </w:r>
      <w:r w:rsidR="00420CFB" w:rsidRPr="00AA731B">
        <w:t xml:space="preserve"> </w:t>
      </w:r>
      <w:r w:rsidR="00F1757C" w:rsidRPr="00AA731B">
        <w:t>Map – 1:</w:t>
      </w:r>
      <w:r w:rsidR="00CB5A37" w:rsidRPr="00AA731B">
        <w:t xml:space="preserve"> </w:t>
      </w:r>
      <w:r w:rsidR="00467DC6">
        <w:t>9,000</w:t>
      </w:r>
      <w:r w:rsidR="00F1757C" w:rsidRPr="00AA731B">
        <w:t xml:space="preserve"> </w:t>
      </w:r>
    </w:p>
    <w:p w14:paraId="2BE65B1F" w14:textId="1708DA0E" w:rsidR="004244EE" w:rsidRPr="00AA731B" w:rsidRDefault="00F1757C" w:rsidP="006425DF">
      <w:pPr>
        <w:tabs>
          <w:tab w:val="left" w:pos="360"/>
        </w:tabs>
      </w:pPr>
      <w:r w:rsidRPr="00AA731B">
        <w:tab/>
      </w:r>
      <w:r w:rsidR="009863B0" w:rsidRPr="00AA731B">
        <w:t xml:space="preserve">Development Envelope Map – </w:t>
      </w:r>
      <w:r w:rsidR="00CB5A37" w:rsidRPr="00AA731B">
        <w:t xml:space="preserve">1: </w:t>
      </w:r>
      <w:r w:rsidR="00E50B03">
        <w:t>9,000</w:t>
      </w:r>
      <w:r w:rsidR="004244EE" w:rsidRPr="00AA731B">
        <w:t xml:space="preserve"> </w:t>
      </w:r>
    </w:p>
    <w:p w14:paraId="193B2BEE" w14:textId="23F59ECE" w:rsidR="00FD4999" w:rsidRPr="00AA731B" w:rsidRDefault="00FD4999" w:rsidP="006425DF">
      <w:pPr>
        <w:tabs>
          <w:tab w:val="left" w:pos="360"/>
        </w:tabs>
      </w:pPr>
      <w:r w:rsidRPr="00AA731B">
        <w:tab/>
        <w:t xml:space="preserve">Stewardship Map – 1 : </w:t>
      </w:r>
      <w:r w:rsidR="00A2324C">
        <w:t>9,000</w:t>
      </w:r>
    </w:p>
    <w:p w14:paraId="0343BE53" w14:textId="4585B094" w:rsidR="0051695B" w:rsidRPr="00AA731B" w:rsidRDefault="004244EE" w:rsidP="006425DF">
      <w:pPr>
        <w:tabs>
          <w:tab w:val="left" w:pos="360"/>
        </w:tabs>
      </w:pPr>
      <w:r w:rsidRPr="00AA731B">
        <w:tab/>
      </w:r>
      <w:r w:rsidR="007E6E4B" w:rsidRPr="00AA731B">
        <w:t>Location Map - 1:</w:t>
      </w:r>
      <w:r w:rsidR="00CB5A37" w:rsidRPr="00AA731B">
        <w:t xml:space="preserve"> </w:t>
      </w:r>
      <w:r w:rsidR="007B06BC">
        <w:t>300,000</w:t>
      </w:r>
    </w:p>
    <w:p w14:paraId="542E3023" w14:textId="1F6AB253" w:rsidR="00FD4999" w:rsidRPr="00AA731B" w:rsidRDefault="00FD4999" w:rsidP="006425DF">
      <w:pPr>
        <w:tabs>
          <w:tab w:val="left" w:pos="360"/>
        </w:tabs>
      </w:pPr>
      <w:r w:rsidRPr="00AA731B">
        <w:tab/>
        <w:t xml:space="preserve">Labeled Parcel Map – 1: </w:t>
      </w:r>
      <w:r w:rsidR="00A51E1B">
        <w:t>18,000</w:t>
      </w:r>
    </w:p>
    <w:p w14:paraId="1BEA1FF4" w14:textId="3532B4C9" w:rsidR="0051695B" w:rsidRPr="00AA731B" w:rsidRDefault="0051695B" w:rsidP="006425DF">
      <w:pPr>
        <w:tabs>
          <w:tab w:val="left" w:pos="360"/>
        </w:tabs>
      </w:pPr>
      <w:r w:rsidRPr="00AA731B">
        <w:tab/>
      </w:r>
      <w:r w:rsidR="00420CFB" w:rsidRPr="00AA731B">
        <w:t>Climate Resilience</w:t>
      </w:r>
      <w:r w:rsidR="007E6E4B" w:rsidRPr="00AA731B">
        <w:t xml:space="preserve"> Map - 1:</w:t>
      </w:r>
      <w:r w:rsidR="00CB5A37" w:rsidRPr="00AA731B">
        <w:t xml:space="preserve"> </w:t>
      </w:r>
      <w:r w:rsidR="001C753A">
        <w:t>50,000</w:t>
      </w:r>
    </w:p>
    <w:p w14:paraId="21159E74" w14:textId="19D81E94" w:rsidR="009863B0" w:rsidRPr="00AA731B" w:rsidRDefault="0051695B" w:rsidP="006425DF">
      <w:pPr>
        <w:tabs>
          <w:tab w:val="left" w:pos="360"/>
        </w:tabs>
      </w:pPr>
      <w:r w:rsidRPr="00AA731B">
        <w:tab/>
      </w:r>
      <w:r w:rsidR="00FD4999" w:rsidRPr="00AA731B">
        <w:t>Water Resources</w:t>
      </w:r>
      <w:r w:rsidR="009863B0" w:rsidRPr="00AA731B">
        <w:t xml:space="preserve"> Map – 1:</w:t>
      </w:r>
      <w:r w:rsidR="00CB5A37" w:rsidRPr="00AA731B">
        <w:t xml:space="preserve"> </w:t>
      </w:r>
      <w:r w:rsidR="00F430EA">
        <w:t>9,000</w:t>
      </w:r>
    </w:p>
    <w:p w14:paraId="6EC468FE" w14:textId="60AAE282" w:rsidR="001D1E8D" w:rsidRPr="00AA731B" w:rsidRDefault="009863B0" w:rsidP="006425DF">
      <w:pPr>
        <w:tabs>
          <w:tab w:val="left" w:pos="360"/>
        </w:tabs>
      </w:pPr>
      <w:r w:rsidRPr="00AA731B">
        <w:tab/>
      </w:r>
      <w:r w:rsidR="00B56BF0" w:rsidRPr="00AA731B">
        <w:t xml:space="preserve">Soils Map </w:t>
      </w:r>
      <w:r w:rsidR="00420CFB" w:rsidRPr="00AA731B">
        <w:t xml:space="preserve">&amp; Hillshade Map </w:t>
      </w:r>
      <w:r w:rsidR="00B56BF0" w:rsidRPr="00AA731B">
        <w:t>- 1:</w:t>
      </w:r>
      <w:r w:rsidR="00CB5A37" w:rsidRPr="00AA731B">
        <w:t xml:space="preserve"> </w:t>
      </w:r>
      <w:r w:rsidR="00EA71E4">
        <w:t>9,000</w:t>
      </w:r>
      <w:r w:rsidR="00E2194C" w:rsidRPr="00AA731B">
        <w:t xml:space="preserve"> </w:t>
      </w:r>
    </w:p>
    <w:p w14:paraId="01FB98BD" w14:textId="17346A0E" w:rsidR="006425DF" w:rsidRDefault="00063343" w:rsidP="006425DF">
      <w:pPr>
        <w:tabs>
          <w:tab w:val="left" w:pos="360"/>
        </w:tabs>
      </w:pPr>
      <w:r w:rsidRPr="00AA731B">
        <w:tab/>
        <w:t>Zoning</w:t>
      </w:r>
      <w:r w:rsidR="00424F72">
        <w:t xml:space="preserve"> Map</w:t>
      </w:r>
      <w:r w:rsidRPr="00AA731B">
        <w:t xml:space="preserve"> – 1: </w:t>
      </w:r>
      <w:r w:rsidR="00CC23CD">
        <w:t>9,000</w:t>
      </w:r>
    </w:p>
    <w:p w14:paraId="6B4179F4" w14:textId="3E550101" w:rsidR="00424F72" w:rsidRDefault="00424F72" w:rsidP="006425DF">
      <w:pPr>
        <w:tabs>
          <w:tab w:val="left" w:pos="360"/>
        </w:tabs>
      </w:pPr>
      <w:r>
        <w:tab/>
        <w:t>Geology Map</w:t>
      </w:r>
      <w:r w:rsidR="00F430EA">
        <w:t xml:space="preserve"> - 300,000</w:t>
      </w:r>
    </w:p>
    <w:p w14:paraId="466BAD35" w14:textId="77777777" w:rsidR="006425DF" w:rsidRDefault="006425DF" w:rsidP="00605921">
      <w:pPr>
        <w:tabs>
          <w:tab w:val="left" w:pos="1080"/>
        </w:tabs>
      </w:pPr>
    </w:p>
    <w:p w14:paraId="221302D7" w14:textId="77777777" w:rsidR="00DF3552" w:rsidRDefault="00DF3552" w:rsidP="00605921">
      <w:pPr>
        <w:tabs>
          <w:tab w:val="left" w:pos="1080"/>
        </w:tabs>
      </w:pPr>
    </w:p>
    <w:p w14:paraId="5383FC26" w14:textId="77777777" w:rsidR="006425DF" w:rsidRDefault="00986CA8" w:rsidP="006425DF">
      <w:pPr>
        <w:tabs>
          <w:tab w:val="left" w:pos="1080"/>
        </w:tabs>
      </w:pPr>
      <w:r w:rsidRPr="00AA731B">
        <w:t xml:space="preserve">Historic Air Photos </w:t>
      </w:r>
    </w:p>
    <w:p w14:paraId="4CC788FD" w14:textId="17F07499" w:rsidR="006425DF" w:rsidRDefault="006425DF" w:rsidP="006425DF">
      <w:pPr>
        <w:tabs>
          <w:tab w:val="left" w:pos="1080"/>
        </w:tabs>
      </w:pPr>
      <w:r>
        <w:tab/>
        <w:t xml:space="preserve">Taken from Google Earth Imagery, </w:t>
      </w:r>
      <w:r w:rsidR="00986CA8" w:rsidRPr="00AA731B">
        <w:t>1</w:t>
      </w:r>
      <w:r>
        <w:t xml:space="preserve"> </w:t>
      </w:r>
      <w:r w:rsidR="00986CA8" w:rsidRPr="00AA731B">
        <w:t>:</w:t>
      </w:r>
      <w:r w:rsidR="00CB5A37" w:rsidRPr="00AA731B">
        <w:t xml:space="preserve"> </w:t>
      </w:r>
      <w:r w:rsidR="00F430EA">
        <w:t>50,000</w:t>
      </w:r>
    </w:p>
    <w:p w14:paraId="145F24C8" w14:textId="77777777" w:rsidR="006425DF" w:rsidRDefault="006425DF" w:rsidP="006425DF">
      <w:pPr>
        <w:tabs>
          <w:tab w:val="left" w:pos="1080"/>
        </w:tabs>
      </w:pPr>
    </w:p>
    <w:p w14:paraId="6C753A08" w14:textId="77777777" w:rsidR="00DF3552" w:rsidRDefault="00DF3552" w:rsidP="006425DF">
      <w:pPr>
        <w:tabs>
          <w:tab w:val="left" w:pos="1080"/>
        </w:tabs>
      </w:pPr>
    </w:p>
    <w:p w14:paraId="4A9E3A0F" w14:textId="0F476B19" w:rsidR="00F1757C" w:rsidRDefault="00AF0E51" w:rsidP="006425DF">
      <w:pPr>
        <w:tabs>
          <w:tab w:val="left" w:pos="1080"/>
        </w:tabs>
      </w:pPr>
      <w:r>
        <w:t xml:space="preserve">Photo </w:t>
      </w:r>
      <w:r w:rsidR="00DF3552">
        <w:t>Plate from Site Visit</w:t>
      </w:r>
    </w:p>
    <w:p w14:paraId="70899C11" w14:textId="3254E76A" w:rsidR="00DF3552" w:rsidRDefault="00DF3552" w:rsidP="00DF3552">
      <w:pPr>
        <w:tabs>
          <w:tab w:val="left" w:pos="360"/>
        </w:tabs>
      </w:pPr>
      <w:r>
        <w:tab/>
        <w:t xml:space="preserve">Date of Site Visit: </w:t>
      </w:r>
      <w:r w:rsidR="00A6032A">
        <w:t>Thursday, November 6</w:t>
      </w:r>
      <w:r w:rsidR="00A6032A" w:rsidRPr="00A6032A">
        <w:rPr>
          <w:vertAlign w:val="superscript"/>
        </w:rPr>
        <w:t>th</w:t>
      </w:r>
      <w:r w:rsidR="00A6032A">
        <w:t>, 2025</w:t>
      </w:r>
    </w:p>
    <w:p w14:paraId="4863C3BC" w14:textId="6B6B196A" w:rsidR="00DF3552" w:rsidRDefault="00DF3552" w:rsidP="00DF3552">
      <w:pPr>
        <w:tabs>
          <w:tab w:val="left" w:pos="360"/>
        </w:tabs>
      </w:pPr>
      <w:r>
        <w:tab/>
        <w:t xml:space="preserve">INLC Staff Present: </w:t>
      </w:r>
      <w:r w:rsidR="00A6032A">
        <w:t>Rose Macaulay, Stewardship Director</w:t>
      </w:r>
    </w:p>
    <w:p w14:paraId="340CEE47" w14:textId="77777777" w:rsidR="00AC3824" w:rsidRDefault="00AC3824" w:rsidP="00AF0E51">
      <w:pPr>
        <w:tabs>
          <w:tab w:val="left" w:pos="720"/>
        </w:tabs>
      </w:pPr>
    </w:p>
    <w:p w14:paraId="2258576A" w14:textId="7793BC87" w:rsidR="00AC3824" w:rsidRDefault="00AC3824" w:rsidP="00DF3552">
      <w:pPr>
        <w:tabs>
          <w:tab w:val="left" w:pos="720"/>
        </w:tabs>
      </w:pPr>
    </w:p>
    <w:p w14:paraId="43CB8A34" w14:textId="77777777" w:rsidR="008B0C89" w:rsidRDefault="008B0C89" w:rsidP="00DF3552">
      <w:pPr>
        <w:tabs>
          <w:tab w:val="left" w:pos="720"/>
        </w:tabs>
      </w:pPr>
    </w:p>
    <w:p w14:paraId="75D77AF1" w14:textId="77777777" w:rsidR="008B0C89" w:rsidRDefault="008B0C89" w:rsidP="00DF3552">
      <w:pPr>
        <w:tabs>
          <w:tab w:val="left" w:pos="720"/>
        </w:tabs>
      </w:pPr>
    </w:p>
    <w:p w14:paraId="65EC63BD" w14:textId="77777777" w:rsidR="008B0C89" w:rsidRDefault="008B0C89" w:rsidP="00DF3552">
      <w:pPr>
        <w:tabs>
          <w:tab w:val="left" w:pos="720"/>
        </w:tabs>
      </w:pPr>
    </w:p>
    <w:p w14:paraId="0335DEA9" w14:textId="77777777" w:rsidR="008B0C89" w:rsidRDefault="008B0C89" w:rsidP="00DF3552">
      <w:pPr>
        <w:tabs>
          <w:tab w:val="left" w:pos="720"/>
        </w:tabs>
      </w:pPr>
    </w:p>
    <w:p w14:paraId="0955D5B7" w14:textId="77777777" w:rsidR="008B0C89" w:rsidRDefault="008B0C89" w:rsidP="00DF3552">
      <w:pPr>
        <w:tabs>
          <w:tab w:val="left" w:pos="720"/>
        </w:tabs>
      </w:pPr>
    </w:p>
    <w:p w14:paraId="0BB080EB" w14:textId="77777777" w:rsidR="008B0C89" w:rsidRDefault="008B0C89" w:rsidP="00DF3552">
      <w:pPr>
        <w:tabs>
          <w:tab w:val="left" w:pos="720"/>
        </w:tabs>
      </w:pPr>
    </w:p>
    <w:p w14:paraId="1784F48E" w14:textId="77777777" w:rsidR="008B0C89" w:rsidRDefault="008B0C89" w:rsidP="00DF3552">
      <w:pPr>
        <w:tabs>
          <w:tab w:val="left" w:pos="720"/>
        </w:tabs>
      </w:pPr>
    </w:p>
    <w:p w14:paraId="2DE8F235" w14:textId="77777777" w:rsidR="008B0C89" w:rsidRDefault="008B0C89" w:rsidP="00DF3552">
      <w:pPr>
        <w:tabs>
          <w:tab w:val="left" w:pos="720"/>
        </w:tabs>
      </w:pPr>
    </w:p>
    <w:p w14:paraId="1CF6E3E4" w14:textId="77777777" w:rsidR="008B0C89" w:rsidRDefault="008B0C89" w:rsidP="00DF3552">
      <w:pPr>
        <w:tabs>
          <w:tab w:val="left" w:pos="720"/>
        </w:tabs>
      </w:pPr>
    </w:p>
    <w:p w14:paraId="54DDB0D4" w14:textId="77777777" w:rsidR="008B0C89" w:rsidRDefault="008B0C89" w:rsidP="00DF3552">
      <w:pPr>
        <w:tabs>
          <w:tab w:val="left" w:pos="720"/>
        </w:tabs>
      </w:pPr>
    </w:p>
    <w:p w14:paraId="389C64CC" w14:textId="77777777" w:rsidR="008B0C89" w:rsidRDefault="008B0C89" w:rsidP="00DF3552">
      <w:pPr>
        <w:tabs>
          <w:tab w:val="left" w:pos="720"/>
        </w:tabs>
      </w:pPr>
    </w:p>
    <w:p w14:paraId="708E9DE9" w14:textId="77777777" w:rsidR="008B0C89" w:rsidRDefault="008B0C89" w:rsidP="00DF3552">
      <w:pPr>
        <w:tabs>
          <w:tab w:val="left" w:pos="720"/>
        </w:tabs>
      </w:pPr>
    </w:p>
    <w:p w14:paraId="65F1550B" w14:textId="77777777" w:rsidR="008B0C89" w:rsidRDefault="008B0C89" w:rsidP="00DF3552">
      <w:pPr>
        <w:tabs>
          <w:tab w:val="left" w:pos="720"/>
        </w:tabs>
      </w:pPr>
    </w:p>
    <w:p w14:paraId="37FD9E1D" w14:textId="77777777" w:rsidR="008B0C89" w:rsidRDefault="008B0C89" w:rsidP="00DF3552">
      <w:pPr>
        <w:tabs>
          <w:tab w:val="left" w:pos="720"/>
        </w:tabs>
      </w:pPr>
    </w:p>
    <w:p w14:paraId="112C07F8" w14:textId="77777777" w:rsidR="008B0C89" w:rsidRDefault="008B0C89" w:rsidP="00DF3552">
      <w:pPr>
        <w:tabs>
          <w:tab w:val="left" w:pos="720"/>
        </w:tabs>
      </w:pPr>
    </w:p>
    <w:p w14:paraId="176BCA7E" w14:textId="77777777" w:rsidR="008B0C89" w:rsidRDefault="008B0C89" w:rsidP="00DF3552">
      <w:pPr>
        <w:tabs>
          <w:tab w:val="left" w:pos="720"/>
        </w:tabs>
      </w:pPr>
    </w:p>
    <w:p w14:paraId="53FB1DB7" w14:textId="77777777" w:rsidR="008B0C89" w:rsidRDefault="008B0C89" w:rsidP="00DF3552">
      <w:pPr>
        <w:tabs>
          <w:tab w:val="left" w:pos="720"/>
        </w:tabs>
      </w:pPr>
    </w:p>
    <w:p w14:paraId="69BA1995" w14:textId="77777777" w:rsidR="008B0C89" w:rsidRDefault="008B0C89" w:rsidP="00DF3552">
      <w:pPr>
        <w:tabs>
          <w:tab w:val="left" w:pos="720"/>
        </w:tabs>
      </w:pPr>
    </w:p>
    <w:p w14:paraId="3F8766C4" w14:textId="77777777" w:rsidR="008B0C89" w:rsidRDefault="008B0C89" w:rsidP="00DF3552">
      <w:pPr>
        <w:tabs>
          <w:tab w:val="left" w:pos="720"/>
        </w:tabs>
      </w:pPr>
    </w:p>
    <w:p w14:paraId="2CC0A1F7" w14:textId="77777777" w:rsidR="008B0C89" w:rsidRDefault="008B0C89" w:rsidP="00DF3552">
      <w:pPr>
        <w:tabs>
          <w:tab w:val="left" w:pos="720"/>
        </w:tabs>
      </w:pPr>
    </w:p>
    <w:p w14:paraId="5C1265BE" w14:textId="77777777" w:rsidR="008B0C89" w:rsidRDefault="008B0C89" w:rsidP="00DF3552">
      <w:pPr>
        <w:tabs>
          <w:tab w:val="left" w:pos="720"/>
        </w:tabs>
      </w:pPr>
    </w:p>
    <w:p w14:paraId="5A444E92" w14:textId="77777777" w:rsidR="008B0C89" w:rsidRDefault="008B0C89" w:rsidP="00DF3552">
      <w:pPr>
        <w:tabs>
          <w:tab w:val="left" w:pos="720"/>
        </w:tabs>
      </w:pPr>
    </w:p>
    <w:p w14:paraId="1E7F8F53" w14:textId="77777777" w:rsidR="008B0C89" w:rsidRDefault="008B0C89" w:rsidP="00DF3552">
      <w:pPr>
        <w:tabs>
          <w:tab w:val="left" w:pos="720"/>
        </w:tabs>
      </w:pPr>
    </w:p>
    <w:p w14:paraId="01B3C7D1" w14:textId="33EBCEB6" w:rsidR="008B0C89" w:rsidRPr="008B0C89" w:rsidRDefault="008B0C89" w:rsidP="00DF3552">
      <w:pPr>
        <w:tabs>
          <w:tab w:val="left" w:pos="720"/>
        </w:tabs>
        <w:rPr>
          <w:b/>
          <w:bCs/>
          <w:sz w:val="32"/>
          <w:szCs w:val="32"/>
        </w:rPr>
      </w:pPr>
      <w:r w:rsidRPr="008B0C89">
        <w:rPr>
          <w:b/>
          <w:bCs/>
          <w:sz w:val="32"/>
          <w:szCs w:val="32"/>
        </w:rPr>
        <w:t>Literature Cited</w:t>
      </w:r>
    </w:p>
    <w:p w14:paraId="78DEDD97" w14:textId="77777777" w:rsidR="008B0C89" w:rsidRDefault="008B0C89" w:rsidP="00DF3552">
      <w:pPr>
        <w:tabs>
          <w:tab w:val="left" w:pos="720"/>
        </w:tabs>
      </w:pPr>
    </w:p>
    <w:sdt>
      <w:sdtPr>
        <w:rPr>
          <w:rFonts w:ascii="Times New Roman" w:eastAsia="Times New Roman" w:hAnsi="Times New Roman" w:cs="Times New Roman"/>
          <w:color w:val="auto"/>
          <w:sz w:val="24"/>
          <w:szCs w:val="24"/>
        </w:rPr>
        <w:id w:val="1428540474"/>
        <w:docPartObj>
          <w:docPartGallery w:val="Bibliographies"/>
          <w:docPartUnique/>
        </w:docPartObj>
      </w:sdtPr>
      <w:sdtEndPr>
        <w:rPr>
          <w:b/>
          <w:bCs/>
        </w:rPr>
      </w:sdtEndPr>
      <w:sdtContent>
        <w:p w14:paraId="2B817DA2" w14:textId="3A038B8A" w:rsidR="00812986" w:rsidRDefault="00812986">
          <w:pPr>
            <w:pStyle w:val="Heading1"/>
          </w:pPr>
        </w:p>
        <w:p w14:paraId="67B962EC" w14:textId="77777777" w:rsidR="00812986" w:rsidRDefault="00812986" w:rsidP="00812986">
          <w:pPr>
            <w:pStyle w:val="Bibliography"/>
            <w:ind w:left="720" w:hanging="720"/>
            <w:rPr>
              <w:noProof/>
            </w:rPr>
          </w:pPr>
          <w:r>
            <w:fldChar w:fldCharType="begin"/>
          </w:r>
          <w:r>
            <w:instrText xml:space="preserve"> BIBLIOGRAPHY </w:instrText>
          </w:r>
          <w:r>
            <w:fldChar w:fldCharType="separate"/>
          </w:r>
          <w:r>
            <w:rPr>
              <w:noProof/>
            </w:rPr>
            <w:t xml:space="preserve">Bloedel, S. (2019). </w:t>
          </w:r>
          <w:r>
            <w:rPr>
              <w:i/>
              <w:iCs/>
              <w:noProof/>
            </w:rPr>
            <w:t>Forest Stewardship Plan for Cynthia R. Mead.</w:t>
          </w:r>
          <w:r>
            <w:rPr>
              <w:noProof/>
            </w:rPr>
            <w:t xml:space="preserve"> Sandpoint, Idaho: Inland Forest Management.</w:t>
          </w:r>
        </w:p>
        <w:p w14:paraId="5107C229" w14:textId="77777777" w:rsidR="00812986" w:rsidRPr="00812986" w:rsidRDefault="00812986" w:rsidP="00812986"/>
        <w:p w14:paraId="4E14E98D" w14:textId="77777777" w:rsidR="00812986" w:rsidRDefault="00812986" w:rsidP="00812986">
          <w:pPr>
            <w:pStyle w:val="Bibliography"/>
            <w:ind w:left="720" w:hanging="720"/>
            <w:rPr>
              <w:noProof/>
            </w:rPr>
          </w:pPr>
          <w:r>
            <w:rPr>
              <w:noProof/>
            </w:rPr>
            <w:t xml:space="preserve">Chris Fillios, L. D. (2020). </w:t>
          </w:r>
          <w:r>
            <w:rPr>
              <w:i/>
              <w:iCs/>
              <w:noProof/>
            </w:rPr>
            <w:t>Kootenai County Comprehensive Plan, 2020 Update.</w:t>
          </w:r>
          <w:r>
            <w:rPr>
              <w:noProof/>
            </w:rPr>
            <w:t xml:space="preserve"> Kootenai County.</w:t>
          </w:r>
        </w:p>
        <w:p w14:paraId="5C4DBC5C" w14:textId="77777777" w:rsidR="00812986" w:rsidRPr="00812986" w:rsidRDefault="00812986" w:rsidP="00812986"/>
        <w:p w14:paraId="13509CB1" w14:textId="77777777" w:rsidR="00812986" w:rsidRDefault="00812986" w:rsidP="00812986">
          <w:pPr>
            <w:pStyle w:val="Bibliography"/>
            <w:ind w:left="720" w:hanging="720"/>
            <w:rPr>
              <w:noProof/>
            </w:rPr>
          </w:pPr>
          <w:r>
            <w:rPr>
              <w:noProof/>
            </w:rPr>
            <w:t xml:space="preserve">eBird. (2025, December). </w:t>
          </w:r>
          <w:r>
            <w:rPr>
              <w:i/>
              <w:iCs/>
              <w:noProof/>
            </w:rPr>
            <w:t>Hotspots</w:t>
          </w:r>
          <w:r>
            <w:rPr>
              <w:noProof/>
            </w:rPr>
            <w:t>. Retrieved from eBird: https://ebird.org/hotspots</w:t>
          </w:r>
        </w:p>
        <w:p w14:paraId="0CEC7F6C" w14:textId="77777777" w:rsidR="00812986" w:rsidRPr="00812986" w:rsidRDefault="00812986" w:rsidP="00812986"/>
        <w:p w14:paraId="1697FD4F" w14:textId="77777777" w:rsidR="00812986" w:rsidRDefault="00812986" w:rsidP="00812986">
          <w:pPr>
            <w:pStyle w:val="Bibliography"/>
            <w:ind w:left="720" w:hanging="720"/>
            <w:rPr>
              <w:noProof/>
            </w:rPr>
          </w:pPr>
          <w:r>
            <w:rPr>
              <w:noProof/>
            </w:rPr>
            <w:t xml:space="preserve">Ray M. Breckenridge, K. L. (1998). </w:t>
          </w:r>
          <w:r>
            <w:rPr>
              <w:i/>
              <w:iCs/>
              <w:noProof/>
            </w:rPr>
            <w:t>Surficial Geologic Map of the Post Falls Quadrangle and Part of the Liberty Lake Quadrangle, Kootenai County, Idaho.</w:t>
          </w:r>
          <w:r>
            <w:rPr>
              <w:noProof/>
            </w:rPr>
            <w:t xml:space="preserve"> Moscow, Idaho: Idaho Geological Survey.</w:t>
          </w:r>
        </w:p>
        <w:p w14:paraId="41458A87" w14:textId="77777777" w:rsidR="00812986" w:rsidRPr="00812986" w:rsidRDefault="00812986" w:rsidP="00812986"/>
        <w:p w14:paraId="6ACBD79A" w14:textId="77777777" w:rsidR="00812986" w:rsidRDefault="00812986" w:rsidP="00812986">
          <w:pPr>
            <w:pStyle w:val="Bibliography"/>
            <w:ind w:left="720" w:hanging="720"/>
            <w:rPr>
              <w:noProof/>
            </w:rPr>
          </w:pPr>
          <w:r>
            <w:rPr>
              <w:noProof/>
            </w:rPr>
            <w:t xml:space="preserve">Service, U. F. (2025, December). </w:t>
          </w:r>
          <w:r>
            <w:rPr>
              <w:i/>
              <w:iCs/>
              <w:noProof/>
            </w:rPr>
            <w:t>Endangered Species of Kootenai County, Idaho</w:t>
          </w:r>
          <w:r>
            <w:rPr>
              <w:noProof/>
            </w:rPr>
            <w:t xml:space="preserve">. Retrieved from IPaC - Information for Planning and Consultation: </w:t>
          </w:r>
        </w:p>
        <w:p w14:paraId="5FDD6C5B" w14:textId="23E03131" w:rsidR="00812986" w:rsidRDefault="00812986" w:rsidP="00812986">
          <w:pPr>
            <w:pStyle w:val="Bibliography"/>
            <w:rPr>
              <w:noProof/>
            </w:rPr>
          </w:pPr>
          <w:r>
            <w:rPr>
              <w:noProof/>
            </w:rPr>
            <w:t>https://ipac.ecosphere.fws.gov/location/YR5ME72BURG3LP27BYCHKMKY3M/resources</w:t>
          </w:r>
        </w:p>
        <w:p w14:paraId="0E0D0EAF" w14:textId="77777777" w:rsidR="00812986" w:rsidRPr="00812986" w:rsidRDefault="00812986" w:rsidP="00812986"/>
        <w:p w14:paraId="4C92C2CA" w14:textId="77777777" w:rsidR="00812986" w:rsidRDefault="00812986" w:rsidP="00812986">
          <w:pPr>
            <w:pStyle w:val="Bibliography"/>
            <w:ind w:left="720" w:hanging="720"/>
            <w:rPr>
              <w:noProof/>
            </w:rPr>
          </w:pPr>
          <w:r>
            <w:rPr>
              <w:noProof/>
            </w:rPr>
            <w:t xml:space="preserve">Service, U. F. (2025, December). </w:t>
          </w:r>
          <w:r>
            <w:rPr>
              <w:i/>
              <w:iCs/>
              <w:noProof/>
            </w:rPr>
            <w:t>Wetlands Mapper</w:t>
          </w:r>
          <w:r>
            <w:rPr>
              <w:noProof/>
            </w:rPr>
            <w:t>. Retrieved from National Wetlands Inventory: https://fwsprimary.wim.usgs.gov/wetlands/apps/wetlands-mapper/</w:t>
          </w:r>
        </w:p>
        <w:p w14:paraId="5BC3493B" w14:textId="77777777" w:rsidR="00812986" w:rsidRPr="00812986" w:rsidRDefault="00812986" w:rsidP="00812986"/>
        <w:p w14:paraId="35479028" w14:textId="77777777" w:rsidR="00812986" w:rsidRDefault="00812986" w:rsidP="00812986">
          <w:pPr>
            <w:pStyle w:val="Bibliography"/>
            <w:ind w:left="720" w:hanging="720"/>
            <w:rPr>
              <w:noProof/>
            </w:rPr>
          </w:pPr>
          <w:r>
            <w:rPr>
              <w:noProof/>
            </w:rPr>
            <w:t xml:space="preserve">U.S. Department of Agriculture, N. R. (2025, December). </w:t>
          </w:r>
          <w:r>
            <w:rPr>
              <w:i/>
              <w:iCs/>
              <w:noProof/>
            </w:rPr>
            <w:t>Web Soil Survey</w:t>
          </w:r>
          <w:r>
            <w:rPr>
              <w:noProof/>
            </w:rPr>
            <w:t>. Retrieved from U.S. Department of Agriculture: https://websoilsurvey.sc.egov.usda.gov/App/WebSoilSurvey.aspx</w:t>
          </w:r>
        </w:p>
        <w:p w14:paraId="21BD7696" w14:textId="3730D92E" w:rsidR="00812986" w:rsidRDefault="00812986" w:rsidP="00812986">
          <w:r>
            <w:rPr>
              <w:b/>
              <w:bCs/>
            </w:rPr>
            <w:fldChar w:fldCharType="end"/>
          </w:r>
        </w:p>
      </w:sdtContent>
    </w:sdt>
    <w:p w14:paraId="1159323D" w14:textId="77777777" w:rsidR="008B0C89" w:rsidRPr="00155C36" w:rsidRDefault="008B0C89" w:rsidP="00DF3552">
      <w:pPr>
        <w:tabs>
          <w:tab w:val="left" w:pos="720"/>
        </w:tabs>
      </w:pPr>
    </w:p>
    <w:sectPr w:rsidR="008B0C89" w:rsidRPr="00155C36" w:rsidSect="00105FDD">
      <w:headerReference w:type="even" r:id="rId13"/>
      <w:headerReference w:type="default" r:id="rId14"/>
      <w:footerReference w:type="even" r:id="rId15"/>
      <w:footerReference w:type="default" r:id="rId16"/>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74E56" w14:textId="77777777" w:rsidR="00F55726" w:rsidRDefault="00F55726">
      <w:r>
        <w:separator/>
      </w:r>
    </w:p>
  </w:endnote>
  <w:endnote w:type="continuationSeparator" w:id="0">
    <w:p w14:paraId="3CAC1C6F" w14:textId="77777777" w:rsidR="00F55726" w:rsidRDefault="00F55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C6583" w14:textId="77777777" w:rsidR="00353F94" w:rsidRDefault="00353F94" w:rsidP="00732E5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15F266F" w14:textId="77777777" w:rsidR="00353F94" w:rsidRDefault="00353F94" w:rsidP="00732E5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C8E23" w14:textId="45C24276" w:rsidR="00353F94" w:rsidRPr="00732E51" w:rsidRDefault="0010266B" w:rsidP="00732E51">
    <w:pPr>
      <w:pStyle w:val="Footer"/>
      <w:ind w:right="360"/>
      <w:rPr>
        <w:i/>
      </w:rPr>
    </w:pPr>
    <w:r>
      <w:rPr>
        <w:i/>
      </w:rPr>
      <w:t>December 2025</w:t>
    </w:r>
    <w:r w:rsidR="00353F94" w:rsidRPr="00732E51">
      <w:rPr>
        <w:i/>
      </w:rPr>
      <w:tab/>
    </w:r>
    <w:r w:rsidR="00353F94" w:rsidRPr="00732E51">
      <w:rPr>
        <w:i/>
      </w:rPr>
      <w:tab/>
      <w:t xml:space="preserve">Page </w:t>
    </w:r>
    <w:r w:rsidR="00353F94" w:rsidRPr="00732E51">
      <w:rPr>
        <w:i/>
      </w:rPr>
      <w:fldChar w:fldCharType="begin"/>
    </w:r>
    <w:r w:rsidR="00353F94" w:rsidRPr="00732E51">
      <w:rPr>
        <w:i/>
      </w:rPr>
      <w:instrText xml:space="preserve"> PAGE </w:instrText>
    </w:r>
    <w:r w:rsidR="00353F94" w:rsidRPr="00732E51">
      <w:rPr>
        <w:i/>
      </w:rPr>
      <w:fldChar w:fldCharType="separate"/>
    </w:r>
    <w:r w:rsidR="00980796">
      <w:rPr>
        <w:i/>
        <w:noProof/>
      </w:rPr>
      <w:t>6</w:t>
    </w:r>
    <w:r w:rsidR="00353F94" w:rsidRPr="00732E51">
      <w:rPr>
        <w:i/>
      </w:rPr>
      <w:fldChar w:fldCharType="end"/>
    </w:r>
    <w:r w:rsidR="00353F94" w:rsidRPr="00732E51">
      <w:rPr>
        <w:i/>
      </w:rPr>
      <w:t xml:space="preserve"> of </w:t>
    </w:r>
    <w:r w:rsidR="00353F94" w:rsidRPr="00732E51">
      <w:rPr>
        <w:i/>
      </w:rPr>
      <w:fldChar w:fldCharType="begin"/>
    </w:r>
    <w:r w:rsidR="00353F94" w:rsidRPr="00732E51">
      <w:rPr>
        <w:i/>
      </w:rPr>
      <w:instrText xml:space="preserve"> NUMPAGES </w:instrText>
    </w:r>
    <w:r w:rsidR="00353F94" w:rsidRPr="00732E51">
      <w:rPr>
        <w:i/>
      </w:rPr>
      <w:fldChar w:fldCharType="separate"/>
    </w:r>
    <w:r w:rsidR="00980796">
      <w:rPr>
        <w:i/>
        <w:noProof/>
      </w:rPr>
      <w:t>8</w:t>
    </w:r>
    <w:r w:rsidR="00353F94" w:rsidRPr="00732E51">
      <w:rPr>
        <w:i/>
      </w:rPr>
      <w:fldChar w:fldCharType="end"/>
    </w:r>
  </w:p>
  <w:p w14:paraId="2695B945" w14:textId="77777777" w:rsidR="00353F94" w:rsidRDefault="00353F94" w:rsidP="00732E5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0F5C8" w14:textId="77777777" w:rsidR="00F55726" w:rsidRDefault="00F55726">
      <w:r>
        <w:separator/>
      </w:r>
    </w:p>
  </w:footnote>
  <w:footnote w:type="continuationSeparator" w:id="0">
    <w:p w14:paraId="70532DD0" w14:textId="77777777" w:rsidR="00F55726" w:rsidRDefault="00F55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552A0" w14:textId="77777777" w:rsidR="00353F94" w:rsidRDefault="00353F94" w:rsidP="00304EF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w:t>
    </w:r>
    <w:r>
      <w:rPr>
        <w:rStyle w:val="PageNumber"/>
      </w:rPr>
      <w:fldChar w:fldCharType="end"/>
    </w:r>
  </w:p>
  <w:p w14:paraId="723F77E6" w14:textId="77777777" w:rsidR="00353F94" w:rsidRDefault="00353F94" w:rsidP="00AD3F1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FE228" w14:textId="6FCA2F9B" w:rsidR="00353F94" w:rsidRDefault="0010266B" w:rsidP="00AD3F13">
    <w:pPr>
      <w:pStyle w:val="Header"/>
      <w:ind w:right="360"/>
      <w:jc w:val="center"/>
      <w:rPr>
        <w:i/>
        <w:sz w:val="22"/>
        <w:szCs w:val="22"/>
      </w:rPr>
    </w:pPr>
    <w:r>
      <w:rPr>
        <w:i/>
        <w:sz w:val="22"/>
        <w:szCs w:val="22"/>
      </w:rPr>
      <w:t>335</w:t>
    </w:r>
    <w:r w:rsidR="00265DC8">
      <w:rPr>
        <w:i/>
        <w:sz w:val="22"/>
        <w:szCs w:val="22"/>
      </w:rPr>
      <w:t xml:space="preserve"> </w:t>
    </w:r>
    <w:r w:rsidR="00E90FD5">
      <w:rPr>
        <w:i/>
        <w:sz w:val="22"/>
        <w:szCs w:val="22"/>
      </w:rPr>
      <w:t>–</w:t>
    </w:r>
    <w:r w:rsidR="00265DC8">
      <w:rPr>
        <w:i/>
        <w:sz w:val="22"/>
        <w:szCs w:val="22"/>
      </w:rPr>
      <w:t xml:space="preserve"> </w:t>
    </w:r>
    <w:r w:rsidR="004145A4">
      <w:rPr>
        <w:i/>
        <w:sz w:val="22"/>
        <w:szCs w:val="22"/>
      </w:rPr>
      <w:t>Quail Haven</w:t>
    </w:r>
    <w:r w:rsidR="00947B51">
      <w:rPr>
        <w:i/>
        <w:sz w:val="22"/>
        <w:szCs w:val="22"/>
      </w:rPr>
      <w:t xml:space="preserve"> </w:t>
    </w:r>
    <w:r w:rsidR="0065448D">
      <w:rPr>
        <w:i/>
        <w:sz w:val="22"/>
        <w:szCs w:val="22"/>
      </w:rPr>
      <w:t>–</w:t>
    </w:r>
    <w:r w:rsidR="00353F94">
      <w:rPr>
        <w:i/>
        <w:sz w:val="22"/>
        <w:szCs w:val="22"/>
      </w:rPr>
      <w:t xml:space="preserve"> </w:t>
    </w:r>
    <w:r w:rsidR="00A607A3" w:rsidRPr="0010266B">
      <w:rPr>
        <w:i/>
        <w:sz w:val="22"/>
        <w:szCs w:val="22"/>
      </w:rPr>
      <w:t>Conservation Easement</w:t>
    </w:r>
    <w:r w:rsidR="00353F94" w:rsidRPr="0010266B">
      <w:rPr>
        <w:i/>
        <w:sz w:val="22"/>
        <w:szCs w:val="22"/>
      </w:rPr>
      <w:t xml:space="preserve"> Baseline </w:t>
    </w:r>
    <w:r w:rsidR="00647815" w:rsidRPr="0010266B">
      <w:rPr>
        <w:i/>
        <w:sz w:val="22"/>
        <w:szCs w:val="22"/>
      </w:rPr>
      <w:t>Resource</w:t>
    </w:r>
    <w:r w:rsidR="00AA6E68" w:rsidRPr="0010266B">
      <w:rPr>
        <w:i/>
        <w:sz w:val="22"/>
        <w:szCs w:val="22"/>
      </w:rPr>
      <w:t xml:space="preserve"> Report</w:t>
    </w:r>
  </w:p>
  <w:p w14:paraId="16941AAF" w14:textId="77777777" w:rsidR="00353F94" w:rsidRPr="00B9546F" w:rsidRDefault="00353F94" w:rsidP="00AD3F13">
    <w:pPr>
      <w:pStyle w:val="Header"/>
      <w:ind w:right="360"/>
      <w:jc w:val="center"/>
      <w:rPr>
        <w:i/>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73F2419D" id="_x0000_i1025" style="width:0;height:1.5pt" o:hralign="center" o:bullet="t" o:hrstd="t" o:hr="t" fillcolor="#aca899" stroked="f"/>
    </w:pict>
  </w:numPicBullet>
  <w:abstractNum w:abstractNumId="0" w15:restartNumberingAfterBreak="0">
    <w:nsid w:val="015714F9"/>
    <w:multiLevelType w:val="hybridMultilevel"/>
    <w:tmpl w:val="92EE1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67630"/>
    <w:multiLevelType w:val="hybridMultilevel"/>
    <w:tmpl w:val="AE86C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9F5D0C"/>
    <w:multiLevelType w:val="hybridMultilevel"/>
    <w:tmpl w:val="17B26CA8"/>
    <w:lvl w:ilvl="0" w:tplc="45B237D4">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AF664A"/>
    <w:multiLevelType w:val="hybridMultilevel"/>
    <w:tmpl w:val="EC4CCACA"/>
    <w:lvl w:ilvl="0" w:tplc="63BA724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484160"/>
    <w:multiLevelType w:val="hybridMultilevel"/>
    <w:tmpl w:val="ACD865CA"/>
    <w:lvl w:ilvl="0" w:tplc="690E997C">
      <w:start w:val="3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773258"/>
    <w:multiLevelType w:val="hybridMultilevel"/>
    <w:tmpl w:val="DD280694"/>
    <w:lvl w:ilvl="0" w:tplc="3882417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D4C3E24"/>
    <w:multiLevelType w:val="hybridMultilevel"/>
    <w:tmpl w:val="44DE8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594BC5"/>
    <w:multiLevelType w:val="hybridMultilevel"/>
    <w:tmpl w:val="5EFEBF32"/>
    <w:lvl w:ilvl="0" w:tplc="FFFFFFFF">
      <w:start w:val="1"/>
      <w:numFmt w:val="lowerLetter"/>
      <w:lvlText w:val="(%1)"/>
      <w:lvlJc w:val="left"/>
      <w:pPr>
        <w:tabs>
          <w:tab w:val="num" w:pos="1440"/>
        </w:tabs>
        <w:ind w:left="144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CD58ED"/>
    <w:multiLevelType w:val="hybridMultilevel"/>
    <w:tmpl w:val="8934320C"/>
    <w:lvl w:ilvl="0" w:tplc="E4CAD9D0">
      <w:start w:val="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134279"/>
    <w:multiLevelType w:val="hybridMultilevel"/>
    <w:tmpl w:val="83721E9E"/>
    <w:lvl w:ilvl="0" w:tplc="831679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5350D9"/>
    <w:multiLevelType w:val="hybridMultilevel"/>
    <w:tmpl w:val="CD0CD906"/>
    <w:lvl w:ilvl="0" w:tplc="7F706DD4">
      <w:start w:val="6"/>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67236BB2"/>
    <w:multiLevelType w:val="multilevel"/>
    <w:tmpl w:val="A030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CC69E0"/>
    <w:multiLevelType w:val="hybridMultilevel"/>
    <w:tmpl w:val="436C0ACC"/>
    <w:lvl w:ilvl="0" w:tplc="FFFFFFFF">
      <w:start w:val="1"/>
      <w:numFmt w:val="lowerLetter"/>
      <w:lvlText w:val="(%1)"/>
      <w:lvlJc w:val="left"/>
      <w:pPr>
        <w:tabs>
          <w:tab w:val="num" w:pos="1440"/>
        </w:tabs>
        <w:ind w:left="1440" w:hanging="720"/>
      </w:pPr>
      <w:rPr>
        <w:rFonts w:hint="default"/>
      </w:rPr>
    </w:lvl>
    <w:lvl w:ilvl="1" w:tplc="FFFFFFFF">
      <w:start w:val="1"/>
      <w:numFmt w:val="low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7D7960CB"/>
    <w:multiLevelType w:val="hybridMultilevel"/>
    <w:tmpl w:val="20FE09A2"/>
    <w:lvl w:ilvl="0" w:tplc="ABD24A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48704683">
    <w:abstractNumId w:val="8"/>
  </w:num>
  <w:num w:numId="2" w16cid:durableId="330179994">
    <w:abstractNumId w:val="9"/>
  </w:num>
  <w:num w:numId="3" w16cid:durableId="25568310">
    <w:abstractNumId w:val="6"/>
  </w:num>
  <w:num w:numId="4" w16cid:durableId="941110839">
    <w:abstractNumId w:val="2"/>
  </w:num>
  <w:num w:numId="5" w16cid:durableId="956133332">
    <w:abstractNumId w:val="10"/>
  </w:num>
  <w:num w:numId="6" w16cid:durableId="1969703211">
    <w:abstractNumId w:val="3"/>
  </w:num>
  <w:num w:numId="7" w16cid:durableId="1624342167">
    <w:abstractNumId w:val="1"/>
  </w:num>
  <w:num w:numId="8" w16cid:durableId="1064256460">
    <w:abstractNumId w:val="4"/>
  </w:num>
  <w:num w:numId="9" w16cid:durableId="488403593">
    <w:abstractNumId w:val="12"/>
  </w:num>
  <w:num w:numId="10" w16cid:durableId="1818840235">
    <w:abstractNumId w:val="7"/>
  </w:num>
  <w:num w:numId="11" w16cid:durableId="821505343">
    <w:abstractNumId w:val="11"/>
  </w:num>
  <w:num w:numId="12" w16cid:durableId="765350168">
    <w:abstractNumId w:val="13"/>
  </w:num>
  <w:num w:numId="13" w16cid:durableId="327054277">
    <w:abstractNumId w:val="5"/>
  </w:num>
  <w:num w:numId="14" w16cid:durableId="95683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56B"/>
    <w:rsid w:val="00002C2B"/>
    <w:rsid w:val="00004116"/>
    <w:rsid w:val="00004725"/>
    <w:rsid w:val="00004A52"/>
    <w:rsid w:val="00010B3C"/>
    <w:rsid w:val="000143FF"/>
    <w:rsid w:val="000164EE"/>
    <w:rsid w:val="000166B7"/>
    <w:rsid w:val="00016A7E"/>
    <w:rsid w:val="00017FFD"/>
    <w:rsid w:val="00022CB6"/>
    <w:rsid w:val="00023F56"/>
    <w:rsid w:val="000243C3"/>
    <w:rsid w:val="00025D69"/>
    <w:rsid w:val="00026FFB"/>
    <w:rsid w:val="00027D10"/>
    <w:rsid w:val="00030732"/>
    <w:rsid w:val="000333EC"/>
    <w:rsid w:val="00033A67"/>
    <w:rsid w:val="00035D67"/>
    <w:rsid w:val="000366ED"/>
    <w:rsid w:val="00036845"/>
    <w:rsid w:val="00037DE9"/>
    <w:rsid w:val="00037F6A"/>
    <w:rsid w:val="00040D4F"/>
    <w:rsid w:val="00042233"/>
    <w:rsid w:val="00043227"/>
    <w:rsid w:val="0004338C"/>
    <w:rsid w:val="00043D73"/>
    <w:rsid w:val="0004452A"/>
    <w:rsid w:val="00045588"/>
    <w:rsid w:val="0004564E"/>
    <w:rsid w:val="000461A8"/>
    <w:rsid w:val="000464F0"/>
    <w:rsid w:val="000502DC"/>
    <w:rsid w:val="00051F07"/>
    <w:rsid w:val="000550F0"/>
    <w:rsid w:val="00055AC5"/>
    <w:rsid w:val="000564EB"/>
    <w:rsid w:val="000566E1"/>
    <w:rsid w:val="00056A5D"/>
    <w:rsid w:val="0005728B"/>
    <w:rsid w:val="000614FD"/>
    <w:rsid w:val="00061718"/>
    <w:rsid w:val="000619D3"/>
    <w:rsid w:val="00063343"/>
    <w:rsid w:val="0006387E"/>
    <w:rsid w:val="00064F34"/>
    <w:rsid w:val="00067675"/>
    <w:rsid w:val="000676EF"/>
    <w:rsid w:val="00071373"/>
    <w:rsid w:val="00071FCD"/>
    <w:rsid w:val="0007343A"/>
    <w:rsid w:val="00073FD1"/>
    <w:rsid w:val="00076FCD"/>
    <w:rsid w:val="000770DA"/>
    <w:rsid w:val="0007769E"/>
    <w:rsid w:val="00077C17"/>
    <w:rsid w:val="00077E4F"/>
    <w:rsid w:val="00080810"/>
    <w:rsid w:val="00082939"/>
    <w:rsid w:val="00083D21"/>
    <w:rsid w:val="00084BB4"/>
    <w:rsid w:val="00085584"/>
    <w:rsid w:val="000860EF"/>
    <w:rsid w:val="0009273E"/>
    <w:rsid w:val="00093FDE"/>
    <w:rsid w:val="00094238"/>
    <w:rsid w:val="00094E24"/>
    <w:rsid w:val="000957FD"/>
    <w:rsid w:val="000979FA"/>
    <w:rsid w:val="00097E2A"/>
    <w:rsid w:val="000A3089"/>
    <w:rsid w:val="000A44C1"/>
    <w:rsid w:val="000A45FD"/>
    <w:rsid w:val="000A4EC7"/>
    <w:rsid w:val="000A677C"/>
    <w:rsid w:val="000B0521"/>
    <w:rsid w:val="000B1C3C"/>
    <w:rsid w:val="000B2B6D"/>
    <w:rsid w:val="000B3C22"/>
    <w:rsid w:val="000B4A13"/>
    <w:rsid w:val="000B4B3D"/>
    <w:rsid w:val="000B4B7E"/>
    <w:rsid w:val="000B5B31"/>
    <w:rsid w:val="000C181D"/>
    <w:rsid w:val="000C2A6D"/>
    <w:rsid w:val="000C4028"/>
    <w:rsid w:val="000C7165"/>
    <w:rsid w:val="000D33D9"/>
    <w:rsid w:val="000D3998"/>
    <w:rsid w:val="000D3EA9"/>
    <w:rsid w:val="000D41CD"/>
    <w:rsid w:val="000D5EA0"/>
    <w:rsid w:val="000D6420"/>
    <w:rsid w:val="000E061E"/>
    <w:rsid w:val="000E1A45"/>
    <w:rsid w:val="000E20D6"/>
    <w:rsid w:val="000E485C"/>
    <w:rsid w:val="000E5019"/>
    <w:rsid w:val="000F2F74"/>
    <w:rsid w:val="000F3B16"/>
    <w:rsid w:val="000F409B"/>
    <w:rsid w:val="000F41E1"/>
    <w:rsid w:val="000F5290"/>
    <w:rsid w:val="000F5650"/>
    <w:rsid w:val="00101F2C"/>
    <w:rsid w:val="0010266B"/>
    <w:rsid w:val="00102CED"/>
    <w:rsid w:val="001041C6"/>
    <w:rsid w:val="00104CDA"/>
    <w:rsid w:val="001053A8"/>
    <w:rsid w:val="00105FDD"/>
    <w:rsid w:val="00107434"/>
    <w:rsid w:val="00107524"/>
    <w:rsid w:val="00107D09"/>
    <w:rsid w:val="00107D72"/>
    <w:rsid w:val="001108AA"/>
    <w:rsid w:val="00110B4B"/>
    <w:rsid w:val="001145A4"/>
    <w:rsid w:val="00114793"/>
    <w:rsid w:val="00114AF7"/>
    <w:rsid w:val="00116E91"/>
    <w:rsid w:val="00123B1B"/>
    <w:rsid w:val="00125F96"/>
    <w:rsid w:val="00126953"/>
    <w:rsid w:val="00127A6E"/>
    <w:rsid w:val="001304D8"/>
    <w:rsid w:val="00130C61"/>
    <w:rsid w:val="001313F4"/>
    <w:rsid w:val="001331D1"/>
    <w:rsid w:val="00133DA0"/>
    <w:rsid w:val="00133EC1"/>
    <w:rsid w:val="00135C41"/>
    <w:rsid w:val="00143C25"/>
    <w:rsid w:val="00145129"/>
    <w:rsid w:val="001467F7"/>
    <w:rsid w:val="00147450"/>
    <w:rsid w:val="00150DEB"/>
    <w:rsid w:val="00151096"/>
    <w:rsid w:val="00151585"/>
    <w:rsid w:val="00151AC6"/>
    <w:rsid w:val="001527C6"/>
    <w:rsid w:val="00153D8E"/>
    <w:rsid w:val="00155C36"/>
    <w:rsid w:val="001560C8"/>
    <w:rsid w:val="00156DD5"/>
    <w:rsid w:val="001570E6"/>
    <w:rsid w:val="0016065D"/>
    <w:rsid w:val="00162650"/>
    <w:rsid w:val="00162CB3"/>
    <w:rsid w:val="00163199"/>
    <w:rsid w:val="0016380D"/>
    <w:rsid w:val="0016385A"/>
    <w:rsid w:val="00163D28"/>
    <w:rsid w:val="001647C9"/>
    <w:rsid w:val="00165098"/>
    <w:rsid w:val="0016593A"/>
    <w:rsid w:val="00166812"/>
    <w:rsid w:val="00170DB0"/>
    <w:rsid w:val="00171295"/>
    <w:rsid w:val="0017129A"/>
    <w:rsid w:val="00172C36"/>
    <w:rsid w:val="00173A4D"/>
    <w:rsid w:val="00174C3A"/>
    <w:rsid w:val="001762DF"/>
    <w:rsid w:val="001813CF"/>
    <w:rsid w:val="0018178A"/>
    <w:rsid w:val="00185DA3"/>
    <w:rsid w:val="00186539"/>
    <w:rsid w:val="00186FFF"/>
    <w:rsid w:val="001935B4"/>
    <w:rsid w:val="00194688"/>
    <w:rsid w:val="00195E38"/>
    <w:rsid w:val="00196868"/>
    <w:rsid w:val="00196D3A"/>
    <w:rsid w:val="00196FAE"/>
    <w:rsid w:val="0019781F"/>
    <w:rsid w:val="001A086B"/>
    <w:rsid w:val="001A0CE8"/>
    <w:rsid w:val="001A109A"/>
    <w:rsid w:val="001A1D6A"/>
    <w:rsid w:val="001A342F"/>
    <w:rsid w:val="001A5DC6"/>
    <w:rsid w:val="001A62CB"/>
    <w:rsid w:val="001B0720"/>
    <w:rsid w:val="001B108D"/>
    <w:rsid w:val="001B465B"/>
    <w:rsid w:val="001B6B06"/>
    <w:rsid w:val="001C045C"/>
    <w:rsid w:val="001C1BE3"/>
    <w:rsid w:val="001C266C"/>
    <w:rsid w:val="001C3E49"/>
    <w:rsid w:val="001C4E87"/>
    <w:rsid w:val="001C753A"/>
    <w:rsid w:val="001C7F56"/>
    <w:rsid w:val="001D08F5"/>
    <w:rsid w:val="001D0CAC"/>
    <w:rsid w:val="001D1E8D"/>
    <w:rsid w:val="001D25D4"/>
    <w:rsid w:val="001D48A3"/>
    <w:rsid w:val="001D57F8"/>
    <w:rsid w:val="001D7148"/>
    <w:rsid w:val="001E0B7B"/>
    <w:rsid w:val="001E1870"/>
    <w:rsid w:val="001E1FE1"/>
    <w:rsid w:val="001E4E78"/>
    <w:rsid w:val="001F0FCB"/>
    <w:rsid w:val="001F1E03"/>
    <w:rsid w:val="001F2379"/>
    <w:rsid w:val="001F2B6E"/>
    <w:rsid w:val="001F6138"/>
    <w:rsid w:val="001F68EB"/>
    <w:rsid w:val="001F6F1E"/>
    <w:rsid w:val="001F71FE"/>
    <w:rsid w:val="00201B2C"/>
    <w:rsid w:val="00201EE4"/>
    <w:rsid w:val="00210397"/>
    <w:rsid w:val="00210664"/>
    <w:rsid w:val="0021313F"/>
    <w:rsid w:val="00215B2D"/>
    <w:rsid w:val="0021749D"/>
    <w:rsid w:val="00222452"/>
    <w:rsid w:val="00226789"/>
    <w:rsid w:val="00227F93"/>
    <w:rsid w:val="0023343F"/>
    <w:rsid w:val="0023504F"/>
    <w:rsid w:val="0023547E"/>
    <w:rsid w:val="00236797"/>
    <w:rsid w:val="00236842"/>
    <w:rsid w:val="0023703E"/>
    <w:rsid w:val="00241B27"/>
    <w:rsid w:val="00242096"/>
    <w:rsid w:val="00243220"/>
    <w:rsid w:val="002447CF"/>
    <w:rsid w:val="00246AFA"/>
    <w:rsid w:val="00246CD7"/>
    <w:rsid w:val="00247A57"/>
    <w:rsid w:val="00250DD3"/>
    <w:rsid w:val="00251666"/>
    <w:rsid w:val="00252269"/>
    <w:rsid w:val="002543DF"/>
    <w:rsid w:val="002547C3"/>
    <w:rsid w:val="00255E1E"/>
    <w:rsid w:val="002575E0"/>
    <w:rsid w:val="002623AB"/>
    <w:rsid w:val="00265849"/>
    <w:rsid w:val="00265DC8"/>
    <w:rsid w:val="0027062A"/>
    <w:rsid w:val="002728A1"/>
    <w:rsid w:val="002753CA"/>
    <w:rsid w:val="00275FAA"/>
    <w:rsid w:val="002764E1"/>
    <w:rsid w:val="00281451"/>
    <w:rsid w:val="002817B9"/>
    <w:rsid w:val="00281E7C"/>
    <w:rsid w:val="0028382A"/>
    <w:rsid w:val="002863C7"/>
    <w:rsid w:val="00287739"/>
    <w:rsid w:val="00291DEE"/>
    <w:rsid w:val="00292D8A"/>
    <w:rsid w:val="002931C7"/>
    <w:rsid w:val="00293B4F"/>
    <w:rsid w:val="0029413D"/>
    <w:rsid w:val="002943FD"/>
    <w:rsid w:val="00295FC4"/>
    <w:rsid w:val="00296C89"/>
    <w:rsid w:val="002A03D7"/>
    <w:rsid w:val="002A09DF"/>
    <w:rsid w:val="002A3BF2"/>
    <w:rsid w:val="002A54A9"/>
    <w:rsid w:val="002A54F4"/>
    <w:rsid w:val="002A633C"/>
    <w:rsid w:val="002B11C2"/>
    <w:rsid w:val="002B125E"/>
    <w:rsid w:val="002B1ACA"/>
    <w:rsid w:val="002B24E6"/>
    <w:rsid w:val="002B3138"/>
    <w:rsid w:val="002B3BD6"/>
    <w:rsid w:val="002B487E"/>
    <w:rsid w:val="002B49FA"/>
    <w:rsid w:val="002B70F4"/>
    <w:rsid w:val="002C070B"/>
    <w:rsid w:val="002C0E35"/>
    <w:rsid w:val="002C319F"/>
    <w:rsid w:val="002C443F"/>
    <w:rsid w:val="002C530D"/>
    <w:rsid w:val="002C6A0F"/>
    <w:rsid w:val="002C6D32"/>
    <w:rsid w:val="002D0044"/>
    <w:rsid w:val="002D1AFA"/>
    <w:rsid w:val="002D1F7A"/>
    <w:rsid w:val="002D72BE"/>
    <w:rsid w:val="002D74AC"/>
    <w:rsid w:val="002E1D79"/>
    <w:rsid w:val="002E3145"/>
    <w:rsid w:val="002E31AF"/>
    <w:rsid w:val="002E6056"/>
    <w:rsid w:val="002F0084"/>
    <w:rsid w:val="002F0AA1"/>
    <w:rsid w:val="002F2E0F"/>
    <w:rsid w:val="002F4619"/>
    <w:rsid w:val="002F53B9"/>
    <w:rsid w:val="002F77A2"/>
    <w:rsid w:val="00300BC0"/>
    <w:rsid w:val="00302390"/>
    <w:rsid w:val="00302856"/>
    <w:rsid w:val="00303B07"/>
    <w:rsid w:val="00304EFA"/>
    <w:rsid w:val="003054AF"/>
    <w:rsid w:val="00305B7C"/>
    <w:rsid w:val="00307DD3"/>
    <w:rsid w:val="00310896"/>
    <w:rsid w:val="00312209"/>
    <w:rsid w:val="0031242D"/>
    <w:rsid w:val="003139E9"/>
    <w:rsid w:val="003161F1"/>
    <w:rsid w:val="0031687F"/>
    <w:rsid w:val="00320F41"/>
    <w:rsid w:val="003210AD"/>
    <w:rsid w:val="003210B3"/>
    <w:rsid w:val="00321994"/>
    <w:rsid w:val="0032246A"/>
    <w:rsid w:val="00322724"/>
    <w:rsid w:val="00323231"/>
    <w:rsid w:val="00323A69"/>
    <w:rsid w:val="00325E2C"/>
    <w:rsid w:val="00326641"/>
    <w:rsid w:val="00326C3C"/>
    <w:rsid w:val="003277C2"/>
    <w:rsid w:val="003309B8"/>
    <w:rsid w:val="00330BDE"/>
    <w:rsid w:val="003323C7"/>
    <w:rsid w:val="00332DCA"/>
    <w:rsid w:val="00333AFE"/>
    <w:rsid w:val="00342571"/>
    <w:rsid w:val="00342B95"/>
    <w:rsid w:val="00347029"/>
    <w:rsid w:val="00347368"/>
    <w:rsid w:val="003473D4"/>
    <w:rsid w:val="003511E5"/>
    <w:rsid w:val="00352AB3"/>
    <w:rsid w:val="00353EC8"/>
    <w:rsid w:val="00353F94"/>
    <w:rsid w:val="0035442D"/>
    <w:rsid w:val="00361E91"/>
    <w:rsid w:val="003641F9"/>
    <w:rsid w:val="00364A82"/>
    <w:rsid w:val="00365744"/>
    <w:rsid w:val="00365904"/>
    <w:rsid w:val="0036696D"/>
    <w:rsid w:val="00370C7F"/>
    <w:rsid w:val="00372BD0"/>
    <w:rsid w:val="00372C46"/>
    <w:rsid w:val="003744CB"/>
    <w:rsid w:val="00377F5C"/>
    <w:rsid w:val="00382601"/>
    <w:rsid w:val="00383B5D"/>
    <w:rsid w:val="003857F2"/>
    <w:rsid w:val="00385FFD"/>
    <w:rsid w:val="00386183"/>
    <w:rsid w:val="00386BC4"/>
    <w:rsid w:val="00387A3D"/>
    <w:rsid w:val="003922E6"/>
    <w:rsid w:val="00394B57"/>
    <w:rsid w:val="00394D94"/>
    <w:rsid w:val="0039536D"/>
    <w:rsid w:val="003A0297"/>
    <w:rsid w:val="003A0364"/>
    <w:rsid w:val="003A11BE"/>
    <w:rsid w:val="003A14CB"/>
    <w:rsid w:val="003A2A88"/>
    <w:rsid w:val="003A758F"/>
    <w:rsid w:val="003A77FB"/>
    <w:rsid w:val="003B0B97"/>
    <w:rsid w:val="003B0E1D"/>
    <w:rsid w:val="003B12CF"/>
    <w:rsid w:val="003B1977"/>
    <w:rsid w:val="003B3D1C"/>
    <w:rsid w:val="003B42CA"/>
    <w:rsid w:val="003B758B"/>
    <w:rsid w:val="003C0E11"/>
    <w:rsid w:val="003C2596"/>
    <w:rsid w:val="003C4624"/>
    <w:rsid w:val="003C48D6"/>
    <w:rsid w:val="003C4F0E"/>
    <w:rsid w:val="003D087A"/>
    <w:rsid w:val="003D11F3"/>
    <w:rsid w:val="003D136C"/>
    <w:rsid w:val="003D413D"/>
    <w:rsid w:val="003D45EA"/>
    <w:rsid w:val="003E08E4"/>
    <w:rsid w:val="003E0F43"/>
    <w:rsid w:val="003E211B"/>
    <w:rsid w:val="003E54C1"/>
    <w:rsid w:val="003E5ACB"/>
    <w:rsid w:val="003F0435"/>
    <w:rsid w:val="003F04A5"/>
    <w:rsid w:val="003F087F"/>
    <w:rsid w:val="003F0EDF"/>
    <w:rsid w:val="003F0F5E"/>
    <w:rsid w:val="003F1F0F"/>
    <w:rsid w:val="003F3872"/>
    <w:rsid w:val="003F3DE0"/>
    <w:rsid w:val="003F3E91"/>
    <w:rsid w:val="003F7E1C"/>
    <w:rsid w:val="00402934"/>
    <w:rsid w:val="0040378C"/>
    <w:rsid w:val="004145A4"/>
    <w:rsid w:val="004152C6"/>
    <w:rsid w:val="00416748"/>
    <w:rsid w:val="00420041"/>
    <w:rsid w:val="00420595"/>
    <w:rsid w:val="00420CFB"/>
    <w:rsid w:val="00423729"/>
    <w:rsid w:val="00423848"/>
    <w:rsid w:val="00423FBE"/>
    <w:rsid w:val="004244EE"/>
    <w:rsid w:val="00424F72"/>
    <w:rsid w:val="0042531B"/>
    <w:rsid w:val="0043343D"/>
    <w:rsid w:val="004338B4"/>
    <w:rsid w:val="00435283"/>
    <w:rsid w:val="004356BB"/>
    <w:rsid w:val="0044009B"/>
    <w:rsid w:val="0044023C"/>
    <w:rsid w:val="00441250"/>
    <w:rsid w:val="004415EA"/>
    <w:rsid w:val="004444D2"/>
    <w:rsid w:val="00444895"/>
    <w:rsid w:val="00444F78"/>
    <w:rsid w:val="0045153F"/>
    <w:rsid w:val="0045170D"/>
    <w:rsid w:val="0045272E"/>
    <w:rsid w:val="004544E1"/>
    <w:rsid w:val="004563B9"/>
    <w:rsid w:val="004576C6"/>
    <w:rsid w:val="004601B7"/>
    <w:rsid w:val="00460905"/>
    <w:rsid w:val="00460D8C"/>
    <w:rsid w:val="004617CB"/>
    <w:rsid w:val="004619A5"/>
    <w:rsid w:val="00462A78"/>
    <w:rsid w:val="004633B7"/>
    <w:rsid w:val="00465B3B"/>
    <w:rsid w:val="00467333"/>
    <w:rsid w:val="00467DC6"/>
    <w:rsid w:val="004705CB"/>
    <w:rsid w:val="00470D46"/>
    <w:rsid w:val="0047222D"/>
    <w:rsid w:val="004724CE"/>
    <w:rsid w:val="00475916"/>
    <w:rsid w:val="00481C52"/>
    <w:rsid w:val="00481CD3"/>
    <w:rsid w:val="0048354D"/>
    <w:rsid w:val="00487D3F"/>
    <w:rsid w:val="00491951"/>
    <w:rsid w:val="004955FC"/>
    <w:rsid w:val="00496383"/>
    <w:rsid w:val="00496AFF"/>
    <w:rsid w:val="00496E20"/>
    <w:rsid w:val="004A1C86"/>
    <w:rsid w:val="004A51E5"/>
    <w:rsid w:val="004A5E1C"/>
    <w:rsid w:val="004A73A2"/>
    <w:rsid w:val="004B10EA"/>
    <w:rsid w:val="004B1FA2"/>
    <w:rsid w:val="004B2A14"/>
    <w:rsid w:val="004B3683"/>
    <w:rsid w:val="004B3724"/>
    <w:rsid w:val="004B58ED"/>
    <w:rsid w:val="004C22BB"/>
    <w:rsid w:val="004C2ED1"/>
    <w:rsid w:val="004C34B7"/>
    <w:rsid w:val="004C35EC"/>
    <w:rsid w:val="004C4C28"/>
    <w:rsid w:val="004C656D"/>
    <w:rsid w:val="004D0BD6"/>
    <w:rsid w:val="004D19A3"/>
    <w:rsid w:val="004D66C9"/>
    <w:rsid w:val="004D7C03"/>
    <w:rsid w:val="004E07E5"/>
    <w:rsid w:val="004E1562"/>
    <w:rsid w:val="004E4F1E"/>
    <w:rsid w:val="004E524F"/>
    <w:rsid w:val="004E54D5"/>
    <w:rsid w:val="004E5EB6"/>
    <w:rsid w:val="004F0E5B"/>
    <w:rsid w:val="004F26B7"/>
    <w:rsid w:val="004F2C2A"/>
    <w:rsid w:val="004F2E7F"/>
    <w:rsid w:val="004F4852"/>
    <w:rsid w:val="004F4A95"/>
    <w:rsid w:val="004F53FD"/>
    <w:rsid w:val="004F7D9C"/>
    <w:rsid w:val="0050340C"/>
    <w:rsid w:val="0050687B"/>
    <w:rsid w:val="00506A64"/>
    <w:rsid w:val="00513059"/>
    <w:rsid w:val="00513414"/>
    <w:rsid w:val="005138F1"/>
    <w:rsid w:val="0051478A"/>
    <w:rsid w:val="00514F3B"/>
    <w:rsid w:val="0051695B"/>
    <w:rsid w:val="00521A03"/>
    <w:rsid w:val="005220A9"/>
    <w:rsid w:val="005229E8"/>
    <w:rsid w:val="00522A21"/>
    <w:rsid w:val="005232CB"/>
    <w:rsid w:val="0052398C"/>
    <w:rsid w:val="00525303"/>
    <w:rsid w:val="005266C4"/>
    <w:rsid w:val="00526CCF"/>
    <w:rsid w:val="00527652"/>
    <w:rsid w:val="0053077E"/>
    <w:rsid w:val="00530C69"/>
    <w:rsid w:val="00533527"/>
    <w:rsid w:val="00535EED"/>
    <w:rsid w:val="005361C8"/>
    <w:rsid w:val="005376E9"/>
    <w:rsid w:val="005377DF"/>
    <w:rsid w:val="00542054"/>
    <w:rsid w:val="005426D1"/>
    <w:rsid w:val="005427AA"/>
    <w:rsid w:val="00542E29"/>
    <w:rsid w:val="00544559"/>
    <w:rsid w:val="00544A52"/>
    <w:rsid w:val="00552106"/>
    <w:rsid w:val="00552D28"/>
    <w:rsid w:val="005541F1"/>
    <w:rsid w:val="00555100"/>
    <w:rsid w:val="00556C15"/>
    <w:rsid w:val="00557295"/>
    <w:rsid w:val="00560B13"/>
    <w:rsid w:val="00561625"/>
    <w:rsid w:val="00561B96"/>
    <w:rsid w:val="00562ED5"/>
    <w:rsid w:val="00563564"/>
    <w:rsid w:val="005644A5"/>
    <w:rsid w:val="005656A7"/>
    <w:rsid w:val="005727DD"/>
    <w:rsid w:val="0057293D"/>
    <w:rsid w:val="00572B90"/>
    <w:rsid w:val="00572CF8"/>
    <w:rsid w:val="00581BDB"/>
    <w:rsid w:val="00581CB1"/>
    <w:rsid w:val="005833DF"/>
    <w:rsid w:val="0058446E"/>
    <w:rsid w:val="0058453E"/>
    <w:rsid w:val="00586CF7"/>
    <w:rsid w:val="0058703A"/>
    <w:rsid w:val="005900A8"/>
    <w:rsid w:val="005904E0"/>
    <w:rsid w:val="00591930"/>
    <w:rsid w:val="00594046"/>
    <w:rsid w:val="005953DE"/>
    <w:rsid w:val="005964D6"/>
    <w:rsid w:val="0059797C"/>
    <w:rsid w:val="00597E2A"/>
    <w:rsid w:val="005A4CC8"/>
    <w:rsid w:val="005A562B"/>
    <w:rsid w:val="005A59A6"/>
    <w:rsid w:val="005A5F92"/>
    <w:rsid w:val="005A70E3"/>
    <w:rsid w:val="005B0245"/>
    <w:rsid w:val="005B0285"/>
    <w:rsid w:val="005B17A7"/>
    <w:rsid w:val="005B25BA"/>
    <w:rsid w:val="005B4D26"/>
    <w:rsid w:val="005B745E"/>
    <w:rsid w:val="005C0830"/>
    <w:rsid w:val="005C0FAF"/>
    <w:rsid w:val="005C533B"/>
    <w:rsid w:val="005C76FA"/>
    <w:rsid w:val="005D104D"/>
    <w:rsid w:val="005D1386"/>
    <w:rsid w:val="005D5120"/>
    <w:rsid w:val="005D563D"/>
    <w:rsid w:val="005D73A9"/>
    <w:rsid w:val="005E1D76"/>
    <w:rsid w:val="005E4055"/>
    <w:rsid w:val="005F16B1"/>
    <w:rsid w:val="005F3370"/>
    <w:rsid w:val="005F4E26"/>
    <w:rsid w:val="005F58D5"/>
    <w:rsid w:val="005F59A7"/>
    <w:rsid w:val="005F5D4D"/>
    <w:rsid w:val="00600B5E"/>
    <w:rsid w:val="00602D4F"/>
    <w:rsid w:val="00603A53"/>
    <w:rsid w:val="00604D9B"/>
    <w:rsid w:val="0060575F"/>
    <w:rsid w:val="00605921"/>
    <w:rsid w:val="006078E7"/>
    <w:rsid w:val="006125B0"/>
    <w:rsid w:val="00613C4D"/>
    <w:rsid w:val="00615A42"/>
    <w:rsid w:val="00617B8C"/>
    <w:rsid w:val="00624A96"/>
    <w:rsid w:val="006256BD"/>
    <w:rsid w:val="006256C7"/>
    <w:rsid w:val="00625FCC"/>
    <w:rsid w:val="00627DDA"/>
    <w:rsid w:val="00635CDD"/>
    <w:rsid w:val="006372DD"/>
    <w:rsid w:val="00637FC3"/>
    <w:rsid w:val="006405D6"/>
    <w:rsid w:val="006425DF"/>
    <w:rsid w:val="006439D6"/>
    <w:rsid w:val="00644323"/>
    <w:rsid w:val="0064669B"/>
    <w:rsid w:val="006470E4"/>
    <w:rsid w:val="00647815"/>
    <w:rsid w:val="00647AE7"/>
    <w:rsid w:val="00650EA9"/>
    <w:rsid w:val="0065123A"/>
    <w:rsid w:val="00651EDF"/>
    <w:rsid w:val="0065448D"/>
    <w:rsid w:val="00655B90"/>
    <w:rsid w:val="00662094"/>
    <w:rsid w:val="00663D72"/>
    <w:rsid w:val="0066454B"/>
    <w:rsid w:val="00670061"/>
    <w:rsid w:val="00670B71"/>
    <w:rsid w:val="0067141E"/>
    <w:rsid w:val="00671C89"/>
    <w:rsid w:val="00672757"/>
    <w:rsid w:val="00672C45"/>
    <w:rsid w:val="00674242"/>
    <w:rsid w:val="006746E6"/>
    <w:rsid w:val="00675CB5"/>
    <w:rsid w:val="0068138E"/>
    <w:rsid w:val="006815BE"/>
    <w:rsid w:val="00682201"/>
    <w:rsid w:val="0068225D"/>
    <w:rsid w:val="006833A9"/>
    <w:rsid w:val="0068647B"/>
    <w:rsid w:val="006903F3"/>
    <w:rsid w:val="006911AB"/>
    <w:rsid w:val="00691A01"/>
    <w:rsid w:val="00692CD9"/>
    <w:rsid w:val="006935E4"/>
    <w:rsid w:val="00693EF9"/>
    <w:rsid w:val="00696EE0"/>
    <w:rsid w:val="006A0F27"/>
    <w:rsid w:val="006A13FB"/>
    <w:rsid w:val="006A1957"/>
    <w:rsid w:val="006A3F6B"/>
    <w:rsid w:val="006A545E"/>
    <w:rsid w:val="006A58D5"/>
    <w:rsid w:val="006A7D89"/>
    <w:rsid w:val="006A7D91"/>
    <w:rsid w:val="006B2319"/>
    <w:rsid w:val="006B2431"/>
    <w:rsid w:val="006B2891"/>
    <w:rsid w:val="006B3AAB"/>
    <w:rsid w:val="006B43EA"/>
    <w:rsid w:val="006B45A1"/>
    <w:rsid w:val="006B5983"/>
    <w:rsid w:val="006B5B3E"/>
    <w:rsid w:val="006C099F"/>
    <w:rsid w:val="006C10E1"/>
    <w:rsid w:val="006C1271"/>
    <w:rsid w:val="006C5341"/>
    <w:rsid w:val="006C5431"/>
    <w:rsid w:val="006C6ED5"/>
    <w:rsid w:val="006D0615"/>
    <w:rsid w:val="006D064D"/>
    <w:rsid w:val="006D12AE"/>
    <w:rsid w:val="006D1ECD"/>
    <w:rsid w:val="006D3131"/>
    <w:rsid w:val="006D3647"/>
    <w:rsid w:val="006D3783"/>
    <w:rsid w:val="006D387B"/>
    <w:rsid w:val="006D4BDC"/>
    <w:rsid w:val="006D4DF0"/>
    <w:rsid w:val="006D5BD2"/>
    <w:rsid w:val="006E0292"/>
    <w:rsid w:val="006E0526"/>
    <w:rsid w:val="006E1AF2"/>
    <w:rsid w:val="006E4301"/>
    <w:rsid w:val="006E7719"/>
    <w:rsid w:val="006E7F3C"/>
    <w:rsid w:val="006F5039"/>
    <w:rsid w:val="006F5C08"/>
    <w:rsid w:val="006F645A"/>
    <w:rsid w:val="006F678A"/>
    <w:rsid w:val="006F6F23"/>
    <w:rsid w:val="006F7115"/>
    <w:rsid w:val="006F7E1D"/>
    <w:rsid w:val="007022AB"/>
    <w:rsid w:val="0070305A"/>
    <w:rsid w:val="00705629"/>
    <w:rsid w:val="00713E91"/>
    <w:rsid w:val="00715483"/>
    <w:rsid w:val="00722738"/>
    <w:rsid w:val="00727C31"/>
    <w:rsid w:val="00730980"/>
    <w:rsid w:val="00731ACF"/>
    <w:rsid w:val="007329D2"/>
    <w:rsid w:val="00732A3C"/>
    <w:rsid w:val="00732E51"/>
    <w:rsid w:val="0073626E"/>
    <w:rsid w:val="00742BBC"/>
    <w:rsid w:val="0074326B"/>
    <w:rsid w:val="007507E0"/>
    <w:rsid w:val="00751669"/>
    <w:rsid w:val="0075360F"/>
    <w:rsid w:val="00755914"/>
    <w:rsid w:val="00755A31"/>
    <w:rsid w:val="00760071"/>
    <w:rsid w:val="007627BE"/>
    <w:rsid w:val="0076392E"/>
    <w:rsid w:val="00765078"/>
    <w:rsid w:val="00766323"/>
    <w:rsid w:val="00766367"/>
    <w:rsid w:val="00766AF2"/>
    <w:rsid w:val="00767494"/>
    <w:rsid w:val="007678D8"/>
    <w:rsid w:val="0077171F"/>
    <w:rsid w:val="0077323D"/>
    <w:rsid w:val="007734F0"/>
    <w:rsid w:val="00780DBE"/>
    <w:rsid w:val="007812B6"/>
    <w:rsid w:val="007816F0"/>
    <w:rsid w:val="00781F8C"/>
    <w:rsid w:val="007857EF"/>
    <w:rsid w:val="007924E0"/>
    <w:rsid w:val="00793F34"/>
    <w:rsid w:val="00796E59"/>
    <w:rsid w:val="00797F43"/>
    <w:rsid w:val="007A0DCE"/>
    <w:rsid w:val="007A21BA"/>
    <w:rsid w:val="007A26F0"/>
    <w:rsid w:val="007B06BC"/>
    <w:rsid w:val="007B17D1"/>
    <w:rsid w:val="007B295A"/>
    <w:rsid w:val="007B35BB"/>
    <w:rsid w:val="007B3799"/>
    <w:rsid w:val="007B4697"/>
    <w:rsid w:val="007B478E"/>
    <w:rsid w:val="007B64CB"/>
    <w:rsid w:val="007C040B"/>
    <w:rsid w:val="007C0F47"/>
    <w:rsid w:val="007C1927"/>
    <w:rsid w:val="007C19CD"/>
    <w:rsid w:val="007C2B96"/>
    <w:rsid w:val="007C3F52"/>
    <w:rsid w:val="007C50F1"/>
    <w:rsid w:val="007C5646"/>
    <w:rsid w:val="007C5B49"/>
    <w:rsid w:val="007D00A4"/>
    <w:rsid w:val="007D20D0"/>
    <w:rsid w:val="007D289B"/>
    <w:rsid w:val="007D5C40"/>
    <w:rsid w:val="007E2FE6"/>
    <w:rsid w:val="007E670B"/>
    <w:rsid w:val="007E6DB0"/>
    <w:rsid w:val="007E6E4B"/>
    <w:rsid w:val="007E7D90"/>
    <w:rsid w:val="007E7EB7"/>
    <w:rsid w:val="007F161D"/>
    <w:rsid w:val="007F2DBD"/>
    <w:rsid w:val="007F60A1"/>
    <w:rsid w:val="00800944"/>
    <w:rsid w:val="008009B0"/>
    <w:rsid w:val="00803E5F"/>
    <w:rsid w:val="00804567"/>
    <w:rsid w:val="00806860"/>
    <w:rsid w:val="00807328"/>
    <w:rsid w:val="008128F4"/>
    <w:rsid w:val="00812986"/>
    <w:rsid w:val="00814201"/>
    <w:rsid w:val="00815ED6"/>
    <w:rsid w:val="00817B0A"/>
    <w:rsid w:val="00820CED"/>
    <w:rsid w:val="00822488"/>
    <w:rsid w:val="00824F81"/>
    <w:rsid w:val="00830508"/>
    <w:rsid w:val="00831FB0"/>
    <w:rsid w:val="00832E7C"/>
    <w:rsid w:val="008331DA"/>
    <w:rsid w:val="0083492C"/>
    <w:rsid w:val="00834E2F"/>
    <w:rsid w:val="00835558"/>
    <w:rsid w:val="00841AE6"/>
    <w:rsid w:val="00841BFD"/>
    <w:rsid w:val="00843CF6"/>
    <w:rsid w:val="008449AE"/>
    <w:rsid w:val="00845F0F"/>
    <w:rsid w:val="008517EE"/>
    <w:rsid w:val="00852EC5"/>
    <w:rsid w:val="00854165"/>
    <w:rsid w:val="0085437F"/>
    <w:rsid w:val="00855A56"/>
    <w:rsid w:val="00856AD4"/>
    <w:rsid w:val="00860AB7"/>
    <w:rsid w:val="00862AA6"/>
    <w:rsid w:val="00864789"/>
    <w:rsid w:val="00864C7E"/>
    <w:rsid w:val="00865FBB"/>
    <w:rsid w:val="008716D1"/>
    <w:rsid w:val="00874927"/>
    <w:rsid w:val="00876483"/>
    <w:rsid w:val="00876752"/>
    <w:rsid w:val="00876777"/>
    <w:rsid w:val="0087708D"/>
    <w:rsid w:val="00877CCE"/>
    <w:rsid w:val="00877F2C"/>
    <w:rsid w:val="00883F1D"/>
    <w:rsid w:val="0088667D"/>
    <w:rsid w:val="008905AB"/>
    <w:rsid w:val="00891BDD"/>
    <w:rsid w:val="00894163"/>
    <w:rsid w:val="0089796D"/>
    <w:rsid w:val="008979B0"/>
    <w:rsid w:val="008A1083"/>
    <w:rsid w:val="008A6A0A"/>
    <w:rsid w:val="008A76D5"/>
    <w:rsid w:val="008B08D4"/>
    <w:rsid w:val="008B0C89"/>
    <w:rsid w:val="008B1479"/>
    <w:rsid w:val="008B2B3F"/>
    <w:rsid w:val="008B3579"/>
    <w:rsid w:val="008B5A85"/>
    <w:rsid w:val="008B6A85"/>
    <w:rsid w:val="008B6CF4"/>
    <w:rsid w:val="008C0500"/>
    <w:rsid w:val="008C09B2"/>
    <w:rsid w:val="008C2EB5"/>
    <w:rsid w:val="008C5833"/>
    <w:rsid w:val="008C5BAE"/>
    <w:rsid w:val="008C6399"/>
    <w:rsid w:val="008C7416"/>
    <w:rsid w:val="008D04C4"/>
    <w:rsid w:val="008D2B07"/>
    <w:rsid w:val="008D3D1F"/>
    <w:rsid w:val="008D3F66"/>
    <w:rsid w:val="008D45F6"/>
    <w:rsid w:val="008D53E4"/>
    <w:rsid w:val="008D6FFE"/>
    <w:rsid w:val="008E05BD"/>
    <w:rsid w:val="008E1ECC"/>
    <w:rsid w:val="008E1F9A"/>
    <w:rsid w:val="008E2F81"/>
    <w:rsid w:val="008E3F4C"/>
    <w:rsid w:val="008F0F21"/>
    <w:rsid w:val="008F571C"/>
    <w:rsid w:val="009020C0"/>
    <w:rsid w:val="00903BF6"/>
    <w:rsid w:val="00903D06"/>
    <w:rsid w:val="00904461"/>
    <w:rsid w:val="00904B37"/>
    <w:rsid w:val="009053D6"/>
    <w:rsid w:val="00906B18"/>
    <w:rsid w:val="009073B8"/>
    <w:rsid w:val="00913DEC"/>
    <w:rsid w:val="00925179"/>
    <w:rsid w:val="00925E5C"/>
    <w:rsid w:val="009264E5"/>
    <w:rsid w:val="009271A6"/>
    <w:rsid w:val="009302B2"/>
    <w:rsid w:val="00930637"/>
    <w:rsid w:val="00932359"/>
    <w:rsid w:val="009343AD"/>
    <w:rsid w:val="00934EEB"/>
    <w:rsid w:val="009362A7"/>
    <w:rsid w:val="00940BE7"/>
    <w:rsid w:val="00940F0D"/>
    <w:rsid w:val="00941998"/>
    <w:rsid w:val="00947B01"/>
    <w:rsid w:val="00947B51"/>
    <w:rsid w:val="0095221B"/>
    <w:rsid w:val="00952902"/>
    <w:rsid w:val="00954DFA"/>
    <w:rsid w:val="00955F16"/>
    <w:rsid w:val="00957C4A"/>
    <w:rsid w:val="00960770"/>
    <w:rsid w:val="009633DE"/>
    <w:rsid w:val="009640E8"/>
    <w:rsid w:val="00964570"/>
    <w:rsid w:val="00965592"/>
    <w:rsid w:val="00967531"/>
    <w:rsid w:val="009701B7"/>
    <w:rsid w:val="0097148A"/>
    <w:rsid w:val="0097546E"/>
    <w:rsid w:val="00976904"/>
    <w:rsid w:val="009779A0"/>
    <w:rsid w:val="00977C5A"/>
    <w:rsid w:val="00977D36"/>
    <w:rsid w:val="00980796"/>
    <w:rsid w:val="009855BE"/>
    <w:rsid w:val="00985FC4"/>
    <w:rsid w:val="009863B0"/>
    <w:rsid w:val="0098678E"/>
    <w:rsid w:val="00986CA8"/>
    <w:rsid w:val="00986D55"/>
    <w:rsid w:val="0098769B"/>
    <w:rsid w:val="009879B9"/>
    <w:rsid w:val="0099026E"/>
    <w:rsid w:val="00993433"/>
    <w:rsid w:val="009947D3"/>
    <w:rsid w:val="00995F74"/>
    <w:rsid w:val="00996E6D"/>
    <w:rsid w:val="009A0DA2"/>
    <w:rsid w:val="009A3605"/>
    <w:rsid w:val="009A5296"/>
    <w:rsid w:val="009A5A61"/>
    <w:rsid w:val="009A65E0"/>
    <w:rsid w:val="009A69E0"/>
    <w:rsid w:val="009B0B4A"/>
    <w:rsid w:val="009B0C77"/>
    <w:rsid w:val="009B1117"/>
    <w:rsid w:val="009B2E70"/>
    <w:rsid w:val="009B378D"/>
    <w:rsid w:val="009B3F87"/>
    <w:rsid w:val="009B49F2"/>
    <w:rsid w:val="009B7FD1"/>
    <w:rsid w:val="009C0C02"/>
    <w:rsid w:val="009C146B"/>
    <w:rsid w:val="009C1B83"/>
    <w:rsid w:val="009C329C"/>
    <w:rsid w:val="009C3737"/>
    <w:rsid w:val="009C5373"/>
    <w:rsid w:val="009C5C2F"/>
    <w:rsid w:val="009C6B9D"/>
    <w:rsid w:val="009D208A"/>
    <w:rsid w:val="009D23DA"/>
    <w:rsid w:val="009E283E"/>
    <w:rsid w:val="009E4F04"/>
    <w:rsid w:val="009F1009"/>
    <w:rsid w:val="009F40A6"/>
    <w:rsid w:val="009F4475"/>
    <w:rsid w:val="009F5AEE"/>
    <w:rsid w:val="009F69FF"/>
    <w:rsid w:val="00A000E3"/>
    <w:rsid w:val="00A00170"/>
    <w:rsid w:val="00A00BA8"/>
    <w:rsid w:val="00A00CFD"/>
    <w:rsid w:val="00A03F74"/>
    <w:rsid w:val="00A0432B"/>
    <w:rsid w:val="00A059E3"/>
    <w:rsid w:val="00A068BD"/>
    <w:rsid w:val="00A06FA6"/>
    <w:rsid w:val="00A1087B"/>
    <w:rsid w:val="00A11B9F"/>
    <w:rsid w:val="00A11CD0"/>
    <w:rsid w:val="00A1225A"/>
    <w:rsid w:val="00A12587"/>
    <w:rsid w:val="00A1409E"/>
    <w:rsid w:val="00A1559C"/>
    <w:rsid w:val="00A155BC"/>
    <w:rsid w:val="00A20942"/>
    <w:rsid w:val="00A223C3"/>
    <w:rsid w:val="00A2324C"/>
    <w:rsid w:val="00A24D5A"/>
    <w:rsid w:val="00A252F4"/>
    <w:rsid w:val="00A322D6"/>
    <w:rsid w:val="00A33881"/>
    <w:rsid w:val="00A34085"/>
    <w:rsid w:val="00A34E45"/>
    <w:rsid w:val="00A34E4D"/>
    <w:rsid w:val="00A34E62"/>
    <w:rsid w:val="00A36235"/>
    <w:rsid w:val="00A430F1"/>
    <w:rsid w:val="00A4327D"/>
    <w:rsid w:val="00A45FC1"/>
    <w:rsid w:val="00A46944"/>
    <w:rsid w:val="00A46F4B"/>
    <w:rsid w:val="00A5053B"/>
    <w:rsid w:val="00A51E1B"/>
    <w:rsid w:val="00A5228E"/>
    <w:rsid w:val="00A53D75"/>
    <w:rsid w:val="00A54481"/>
    <w:rsid w:val="00A574D7"/>
    <w:rsid w:val="00A577F4"/>
    <w:rsid w:val="00A6032A"/>
    <w:rsid w:val="00A605F1"/>
    <w:rsid w:val="00A607A3"/>
    <w:rsid w:val="00A608F2"/>
    <w:rsid w:val="00A60F6A"/>
    <w:rsid w:val="00A626B3"/>
    <w:rsid w:val="00A62AE8"/>
    <w:rsid w:val="00A63ADD"/>
    <w:rsid w:val="00A66924"/>
    <w:rsid w:val="00A674CD"/>
    <w:rsid w:val="00A67CF5"/>
    <w:rsid w:val="00A714F0"/>
    <w:rsid w:val="00A71FD4"/>
    <w:rsid w:val="00A7218C"/>
    <w:rsid w:val="00A77EC2"/>
    <w:rsid w:val="00A800C1"/>
    <w:rsid w:val="00A80107"/>
    <w:rsid w:val="00A82564"/>
    <w:rsid w:val="00A82E0E"/>
    <w:rsid w:val="00A86307"/>
    <w:rsid w:val="00A8649B"/>
    <w:rsid w:val="00A928A4"/>
    <w:rsid w:val="00A94BB7"/>
    <w:rsid w:val="00A9505C"/>
    <w:rsid w:val="00AA0849"/>
    <w:rsid w:val="00AA1514"/>
    <w:rsid w:val="00AA275C"/>
    <w:rsid w:val="00AA693B"/>
    <w:rsid w:val="00AA6B15"/>
    <w:rsid w:val="00AA6E68"/>
    <w:rsid w:val="00AA731B"/>
    <w:rsid w:val="00AB0779"/>
    <w:rsid w:val="00AB11F7"/>
    <w:rsid w:val="00AB1E79"/>
    <w:rsid w:val="00AB2469"/>
    <w:rsid w:val="00AB4525"/>
    <w:rsid w:val="00AB6016"/>
    <w:rsid w:val="00AC0082"/>
    <w:rsid w:val="00AC2574"/>
    <w:rsid w:val="00AC3718"/>
    <w:rsid w:val="00AC3824"/>
    <w:rsid w:val="00AC400B"/>
    <w:rsid w:val="00AC469F"/>
    <w:rsid w:val="00AC47D7"/>
    <w:rsid w:val="00AC4D3E"/>
    <w:rsid w:val="00AC58D4"/>
    <w:rsid w:val="00AC5E2F"/>
    <w:rsid w:val="00AC763B"/>
    <w:rsid w:val="00AC7CE7"/>
    <w:rsid w:val="00AC7F01"/>
    <w:rsid w:val="00AD057F"/>
    <w:rsid w:val="00AD0EDF"/>
    <w:rsid w:val="00AD30A9"/>
    <w:rsid w:val="00AD3F13"/>
    <w:rsid w:val="00AD4393"/>
    <w:rsid w:val="00AD6764"/>
    <w:rsid w:val="00AD7755"/>
    <w:rsid w:val="00AE05E9"/>
    <w:rsid w:val="00AE2FC8"/>
    <w:rsid w:val="00AE3F05"/>
    <w:rsid w:val="00AF0E51"/>
    <w:rsid w:val="00AF0E82"/>
    <w:rsid w:val="00AF78B0"/>
    <w:rsid w:val="00B01BA8"/>
    <w:rsid w:val="00B0269A"/>
    <w:rsid w:val="00B04905"/>
    <w:rsid w:val="00B056AD"/>
    <w:rsid w:val="00B0734F"/>
    <w:rsid w:val="00B16F11"/>
    <w:rsid w:val="00B224E4"/>
    <w:rsid w:val="00B226E5"/>
    <w:rsid w:val="00B24B34"/>
    <w:rsid w:val="00B27478"/>
    <w:rsid w:val="00B27DCB"/>
    <w:rsid w:val="00B3094A"/>
    <w:rsid w:val="00B312A5"/>
    <w:rsid w:val="00B33B6A"/>
    <w:rsid w:val="00B34209"/>
    <w:rsid w:val="00B352DB"/>
    <w:rsid w:val="00B35B1C"/>
    <w:rsid w:val="00B36C7F"/>
    <w:rsid w:val="00B3782F"/>
    <w:rsid w:val="00B418DD"/>
    <w:rsid w:val="00B41FE3"/>
    <w:rsid w:val="00B43B71"/>
    <w:rsid w:val="00B4494E"/>
    <w:rsid w:val="00B45AC0"/>
    <w:rsid w:val="00B45C9B"/>
    <w:rsid w:val="00B52D03"/>
    <w:rsid w:val="00B535B5"/>
    <w:rsid w:val="00B56BF0"/>
    <w:rsid w:val="00B573C4"/>
    <w:rsid w:val="00B62648"/>
    <w:rsid w:val="00B6652A"/>
    <w:rsid w:val="00B6664B"/>
    <w:rsid w:val="00B67309"/>
    <w:rsid w:val="00B67649"/>
    <w:rsid w:val="00B676E6"/>
    <w:rsid w:val="00B70323"/>
    <w:rsid w:val="00B705FF"/>
    <w:rsid w:val="00B72600"/>
    <w:rsid w:val="00B72FED"/>
    <w:rsid w:val="00B731C5"/>
    <w:rsid w:val="00B74380"/>
    <w:rsid w:val="00B758A4"/>
    <w:rsid w:val="00B8089D"/>
    <w:rsid w:val="00B81CC8"/>
    <w:rsid w:val="00B82618"/>
    <w:rsid w:val="00B835BA"/>
    <w:rsid w:val="00B83922"/>
    <w:rsid w:val="00B83B9C"/>
    <w:rsid w:val="00B841E9"/>
    <w:rsid w:val="00B904CE"/>
    <w:rsid w:val="00B9108E"/>
    <w:rsid w:val="00B91FD6"/>
    <w:rsid w:val="00B93A55"/>
    <w:rsid w:val="00B93F08"/>
    <w:rsid w:val="00B9407F"/>
    <w:rsid w:val="00B9546F"/>
    <w:rsid w:val="00B95698"/>
    <w:rsid w:val="00B95699"/>
    <w:rsid w:val="00B97311"/>
    <w:rsid w:val="00BA2A20"/>
    <w:rsid w:val="00BB097B"/>
    <w:rsid w:val="00BB124D"/>
    <w:rsid w:val="00BB1E86"/>
    <w:rsid w:val="00BB2945"/>
    <w:rsid w:val="00BB29F1"/>
    <w:rsid w:val="00BB5878"/>
    <w:rsid w:val="00BC09C0"/>
    <w:rsid w:val="00BC1759"/>
    <w:rsid w:val="00BC1CA2"/>
    <w:rsid w:val="00BC2865"/>
    <w:rsid w:val="00BC36C9"/>
    <w:rsid w:val="00BC6C4D"/>
    <w:rsid w:val="00BC720F"/>
    <w:rsid w:val="00BD23F6"/>
    <w:rsid w:val="00BD3AEE"/>
    <w:rsid w:val="00BD3EDD"/>
    <w:rsid w:val="00BD6302"/>
    <w:rsid w:val="00BD6B53"/>
    <w:rsid w:val="00BD77A2"/>
    <w:rsid w:val="00BE0D1D"/>
    <w:rsid w:val="00BE1761"/>
    <w:rsid w:val="00BE1B12"/>
    <w:rsid w:val="00BE2BA7"/>
    <w:rsid w:val="00BE3765"/>
    <w:rsid w:val="00BE5BFB"/>
    <w:rsid w:val="00BE63A1"/>
    <w:rsid w:val="00BE75B8"/>
    <w:rsid w:val="00BE7A0A"/>
    <w:rsid w:val="00BE7D37"/>
    <w:rsid w:val="00BF1714"/>
    <w:rsid w:val="00BF1753"/>
    <w:rsid w:val="00BF185D"/>
    <w:rsid w:val="00BF40AD"/>
    <w:rsid w:val="00BF417F"/>
    <w:rsid w:val="00BF6051"/>
    <w:rsid w:val="00C00374"/>
    <w:rsid w:val="00C027A6"/>
    <w:rsid w:val="00C049EA"/>
    <w:rsid w:val="00C070B3"/>
    <w:rsid w:val="00C070BA"/>
    <w:rsid w:val="00C11E8C"/>
    <w:rsid w:val="00C13F96"/>
    <w:rsid w:val="00C1527D"/>
    <w:rsid w:val="00C156D7"/>
    <w:rsid w:val="00C1799B"/>
    <w:rsid w:val="00C17A58"/>
    <w:rsid w:val="00C21BB3"/>
    <w:rsid w:val="00C26CA8"/>
    <w:rsid w:val="00C27190"/>
    <w:rsid w:val="00C311D4"/>
    <w:rsid w:val="00C315A8"/>
    <w:rsid w:val="00C31D30"/>
    <w:rsid w:val="00C32706"/>
    <w:rsid w:val="00C34728"/>
    <w:rsid w:val="00C3596B"/>
    <w:rsid w:val="00C36556"/>
    <w:rsid w:val="00C36857"/>
    <w:rsid w:val="00C36E7C"/>
    <w:rsid w:val="00C3738F"/>
    <w:rsid w:val="00C4141C"/>
    <w:rsid w:val="00C414F5"/>
    <w:rsid w:val="00C441F9"/>
    <w:rsid w:val="00C467B3"/>
    <w:rsid w:val="00C5023B"/>
    <w:rsid w:val="00C543D6"/>
    <w:rsid w:val="00C545E3"/>
    <w:rsid w:val="00C55AFF"/>
    <w:rsid w:val="00C56739"/>
    <w:rsid w:val="00C56974"/>
    <w:rsid w:val="00C61224"/>
    <w:rsid w:val="00C61867"/>
    <w:rsid w:val="00C6225D"/>
    <w:rsid w:val="00C623CC"/>
    <w:rsid w:val="00C65224"/>
    <w:rsid w:val="00C65883"/>
    <w:rsid w:val="00C665F4"/>
    <w:rsid w:val="00C66637"/>
    <w:rsid w:val="00C70E9E"/>
    <w:rsid w:val="00C70ECB"/>
    <w:rsid w:val="00C71117"/>
    <w:rsid w:val="00C7263C"/>
    <w:rsid w:val="00C73F12"/>
    <w:rsid w:val="00C75F34"/>
    <w:rsid w:val="00C80FF7"/>
    <w:rsid w:val="00C83BB8"/>
    <w:rsid w:val="00C8569B"/>
    <w:rsid w:val="00C86268"/>
    <w:rsid w:val="00C8693E"/>
    <w:rsid w:val="00C87892"/>
    <w:rsid w:val="00C928A2"/>
    <w:rsid w:val="00C92E82"/>
    <w:rsid w:val="00C94220"/>
    <w:rsid w:val="00C9468C"/>
    <w:rsid w:val="00C955B1"/>
    <w:rsid w:val="00C96684"/>
    <w:rsid w:val="00CA04A5"/>
    <w:rsid w:val="00CA2949"/>
    <w:rsid w:val="00CA5624"/>
    <w:rsid w:val="00CA7967"/>
    <w:rsid w:val="00CB215C"/>
    <w:rsid w:val="00CB41EC"/>
    <w:rsid w:val="00CB5A37"/>
    <w:rsid w:val="00CB6609"/>
    <w:rsid w:val="00CB683B"/>
    <w:rsid w:val="00CB6D79"/>
    <w:rsid w:val="00CC1FED"/>
    <w:rsid w:val="00CC23CD"/>
    <w:rsid w:val="00CC41D8"/>
    <w:rsid w:val="00CC4485"/>
    <w:rsid w:val="00CD040C"/>
    <w:rsid w:val="00CD1C2B"/>
    <w:rsid w:val="00CD24EE"/>
    <w:rsid w:val="00CD2C23"/>
    <w:rsid w:val="00CD2FB0"/>
    <w:rsid w:val="00CD306D"/>
    <w:rsid w:val="00CE0F6C"/>
    <w:rsid w:val="00CE1012"/>
    <w:rsid w:val="00CE113C"/>
    <w:rsid w:val="00CE375F"/>
    <w:rsid w:val="00CE4781"/>
    <w:rsid w:val="00CE4C51"/>
    <w:rsid w:val="00CE59C1"/>
    <w:rsid w:val="00CE6FE3"/>
    <w:rsid w:val="00CE7885"/>
    <w:rsid w:val="00CF06D8"/>
    <w:rsid w:val="00CF07FC"/>
    <w:rsid w:val="00CF1EFF"/>
    <w:rsid w:val="00CF50B2"/>
    <w:rsid w:val="00CF5CD3"/>
    <w:rsid w:val="00CF60AB"/>
    <w:rsid w:val="00CF7E3C"/>
    <w:rsid w:val="00D01848"/>
    <w:rsid w:val="00D03B64"/>
    <w:rsid w:val="00D0458A"/>
    <w:rsid w:val="00D11E9A"/>
    <w:rsid w:val="00D1231E"/>
    <w:rsid w:val="00D13772"/>
    <w:rsid w:val="00D13922"/>
    <w:rsid w:val="00D1595C"/>
    <w:rsid w:val="00D15D9A"/>
    <w:rsid w:val="00D20710"/>
    <w:rsid w:val="00D2349B"/>
    <w:rsid w:val="00D234C2"/>
    <w:rsid w:val="00D23F38"/>
    <w:rsid w:val="00D24E76"/>
    <w:rsid w:val="00D314DB"/>
    <w:rsid w:val="00D34120"/>
    <w:rsid w:val="00D35253"/>
    <w:rsid w:val="00D41429"/>
    <w:rsid w:val="00D41477"/>
    <w:rsid w:val="00D415FE"/>
    <w:rsid w:val="00D42269"/>
    <w:rsid w:val="00D43FCC"/>
    <w:rsid w:val="00D44815"/>
    <w:rsid w:val="00D45883"/>
    <w:rsid w:val="00D477D7"/>
    <w:rsid w:val="00D50D97"/>
    <w:rsid w:val="00D5339F"/>
    <w:rsid w:val="00D54685"/>
    <w:rsid w:val="00D55BF4"/>
    <w:rsid w:val="00D566DE"/>
    <w:rsid w:val="00D60199"/>
    <w:rsid w:val="00D60E9D"/>
    <w:rsid w:val="00D615EE"/>
    <w:rsid w:val="00D6240C"/>
    <w:rsid w:val="00D66798"/>
    <w:rsid w:val="00D7063F"/>
    <w:rsid w:val="00D7088E"/>
    <w:rsid w:val="00D74C0F"/>
    <w:rsid w:val="00D778A1"/>
    <w:rsid w:val="00D808A0"/>
    <w:rsid w:val="00D809F6"/>
    <w:rsid w:val="00D817B3"/>
    <w:rsid w:val="00D818F9"/>
    <w:rsid w:val="00D81B32"/>
    <w:rsid w:val="00D8256B"/>
    <w:rsid w:val="00D82C42"/>
    <w:rsid w:val="00D83DBB"/>
    <w:rsid w:val="00D85F05"/>
    <w:rsid w:val="00D86683"/>
    <w:rsid w:val="00D878A5"/>
    <w:rsid w:val="00D936EC"/>
    <w:rsid w:val="00D93752"/>
    <w:rsid w:val="00D950FC"/>
    <w:rsid w:val="00D95419"/>
    <w:rsid w:val="00D954A5"/>
    <w:rsid w:val="00D96D8A"/>
    <w:rsid w:val="00D97194"/>
    <w:rsid w:val="00DA164E"/>
    <w:rsid w:val="00DA2139"/>
    <w:rsid w:val="00DA2A46"/>
    <w:rsid w:val="00DA4164"/>
    <w:rsid w:val="00DA7659"/>
    <w:rsid w:val="00DB615E"/>
    <w:rsid w:val="00DB6675"/>
    <w:rsid w:val="00DB7386"/>
    <w:rsid w:val="00DB7464"/>
    <w:rsid w:val="00DB7AC4"/>
    <w:rsid w:val="00DB7BB3"/>
    <w:rsid w:val="00DC0889"/>
    <w:rsid w:val="00DC0E39"/>
    <w:rsid w:val="00DC191F"/>
    <w:rsid w:val="00DC2D37"/>
    <w:rsid w:val="00DC5133"/>
    <w:rsid w:val="00DD0186"/>
    <w:rsid w:val="00DD16F6"/>
    <w:rsid w:val="00DD3327"/>
    <w:rsid w:val="00DD65AC"/>
    <w:rsid w:val="00DD74DA"/>
    <w:rsid w:val="00DD7F02"/>
    <w:rsid w:val="00DE1431"/>
    <w:rsid w:val="00DE160C"/>
    <w:rsid w:val="00DE2E1A"/>
    <w:rsid w:val="00DE4FB3"/>
    <w:rsid w:val="00DE6AC1"/>
    <w:rsid w:val="00DE71F8"/>
    <w:rsid w:val="00DE72CF"/>
    <w:rsid w:val="00DF3552"/>
    <w:rsid w:val="00DF5BA5"/>
    <w:rsid w:val="00E00B20"/>
    <w:rsid w:val="00E02400"/>
    <w:rsid w:val="00E02D45"/>
    <w:rsid w:val="00E02EE0"/>
    <w:rsid w:val="00E04211"/>
    <w:rsid w:val="00E0433E"/>
    <w:rsid w:val="00E12DAD"/>
    <w:rsid w:val="00E16899"/>
    <w:rsid w:val="00E2194C"/>
    <w:rsid w:val="00E22C6D"/>
    <w:rsid w:val="00E2733C"/>
    <w:rsid w:val="00E3207B"/>
    <w:rsid w:val="00E328E9"/>
    <w:rsid w:val="00E413C6"/>
    <w:rsid w:val="00E41D90"/>
    <w:rsid w:val="00E4253A"/>
    <w:rsid w:val="00E50B03"/>
    <w:rsid w:val="00E552FD"/>
    <w:rsid w:val="00E5550F"/>
    <w:rsid w:val="00E556EC"/>
    <w:rsid w:val="00E60B8A"/>
    <w:rsid w:val="00E62421"/>
    <w:rsid w:val="00E6292D"/>
    <w:rsid w:val="00E63394"/>
    <w:rsid w:val="00E65334"/>
    <w:rsid w:val="00E65F70"/>
    <w:rsid w:val="00E66214"/>
    <w:rsid w:val="00E66400"/>
    <w:rsid w:val="00E67EE9"/>
    <w:rsid w:val="00E71F16"/>
    <w:rsid w:val="00E7620F"/>
    <w:rsid w:val="00E82D09"/>
    <w:rsid w:val="00E8308E"/>
    <w:rsid w:val="00E840AD"/>
    <w:rsid w:val="00E84FA6"/>
    <w:rsid w:val="00E87409"/>
    <w:rsid w:val="00E90FD5"/>
    <w:rsid w:val="00E92294"/>
    <w:rsid w:val="00E92F89"/>
    <w:rsid w:val="00E93F97"/>
    <w:rsid w:val="00E96831"/>
    <w:rsid w:val="00E96BD5"/>
    <w:rsid w:val="00E9782B"/>
    <w:rsid w:val="00E97EFF"/>
    <w:rsid w:val="00EA3C1D"/>
    <w:rsid w:val="00EA5053"/>
    <w:rsid w:val="00EA604C"/>
    <w:rsid w:val="00EA71E4"/>
    <w:rsid w:val="00EB09AF"/>
    <w:rsid w:val="00EB2D7F"/>
    <w:rsid w:val="00EB3546"/>
    <w:rsid w:val="00EB3CC5"/>
    <w:rsid w:val="00EB5130"/>
    <w:rsid w:val="00EB6AB4"/>
    <w:rsid w:val="00EB6F77"/>
    <w:rsid w:val="00EB7554"/>
    <w:rsid w:val="00EC09AE"/>
    <w:rsid w:val="00EC09E2"/>
    <w:rsid w:val="00EC2DC7"/>
    <w:rsid w:val="00EC2FCD"/>
    <w:rsid w:val="00EC45E1"/>
    <w:rsid w:val="00EC544F"/>
    <w:rsid w:val="00EC5867"/>
    <w:rsid w:val="00EC632B"/>
    <w:rsid w:val="00EC7551"/>
    <w:rsid w:val="00EC7AB3"/>
    <w:rsid w:val="00EC7F28"/>
    <w:rsid w:val="00ED2044"/>
    <w:rsid w:val="00ED26C1"/>
    <w:rsid w:val="00ED48EB"/>
    <w:rsid w:val="00ED4F0E"/>
    <w:rsid w:val="00EE0356"/>
    <w:rsid w:val="00EE488F"/>
    <w:rsid w:val="00EF09E0"/>
    <w:rsid w:val="00EF0D03"/>
    <w:rsid w:val="00EF3DFE"/>
    <w:rsid w:val="00EF4A09"/>
    <w:rsid w:val="00EF5371"/>
    <w:rsid w:val="00F01DE3"/>
    <w:rsid w:val="00F01F21"/>
    <w:rsid w:val="00F06655"/>
    <w:rsid w:val="00F07F02"/>
    <w:rsid w:val="00F11264"/>
    <w:rsid w:val="00F14E77"/>
    <w:rsid w:val="00F14EAB"/>
    <w:rsid w:val="00F15313"/>
    <w:rsid w:val="00F15455"/>
    <w:rsid w:val="00F171D1"/>
    <w:rsid w:val="00F1757C"/>
    <w:rsid w:val="00F22148"/>
    <w:rsid w:val="00F232F5"/>
    <w:rsid w:val="00F25AA7"/>
    <w:rsid w:val="00F2688F"/>
    <w:rsid w:val="00F26ED8"/>
    <w:rsid w:val="00F27026"/>
    <w:rsid w:val="00F32CAF"/>
    <w:rsid w:val="00F3369E"/>
    <w:rsid w:val="00F3537C"/>
    <w:rsid w:val="00F3650A"/>
    <w:rsid w:val="00F4020A"/>
    <w:rsid w:val="00F40BF8"/>
    <w:rsid w:val="00F4177E"/>
    <w:rsid w:val="00F430EA"/>
    <w:rsid w:val="00F448A2"/>
    <w:rsid w:val="00F53FBB"/>
    <w:rsid w:val="00F55592"/>
    <w:rsid w:val="00F55726"/>
    <w:rsid w:val="00F62C35"/>
    <w:rsid w:val="00F64258"/>
    <w:rsid w:val="00F64C91"/>
    <w:rsid w:val="00F65A4F"/>
    <w:rsid w:val="00F66C3E"/>
    <w:rsid w:val="00F66F1A"/>
    <w:rsid w:val="00F72034"/>
    <w:rsid w:val="00F73C31"/>
    <w:rsid w:val="00F75601"/>
    <w:rsid w:val="00F76C42"/>
    <w:rsid w:val="00F77E68"/>
    <w:rsid w:val="00F80458"/>
    <w:rsid w:val="00F82162"/>
    <w:rsid w:val="00F830C4"/>
    <w:rsid w:val="00F83CA3"/>
    <w:rsid w:val="00F87831"/>
    <w:rsid w:val="00F87B1E"/>
    <w:rsid w:val="00F92D74"/>
    <w:rsid w:val="00F94EB9"/>
    <w:rsid w:val="00F96B3F"/>
    <w:rsid w:val="00FA288F"/>
    <w:rsid w:val="00FA5186"/>
    <w:rsid w:val="00FB757C"/>
    <w:rsid w:val="00FC13C4"/>
    <w:rsid w:val="00FC1CB8"/>
    <w:rsid w:val="00FC271D"/>
    <w:rsid w:val="00FC3FF2"/>
    <w:rsid w:val="00FC784D"/>
    <w:rsid w:val="00FD07CB"/>
    <w:rsid w:val="00FD0876"/>
    <w:rsid w:val="00FD4999"/>
    <w:rsid w:val="00FD532B"/>
    <w:rsid w:val="00FD5333"/>
    <w:rsid w:val="00FD594D"/>
    <w:rsid w:val="00FD6691"/>
    <w:rsid w:val="00FE1F02"/>
    <w:rsid w:val="00FE22F9"/>
    <w:rsid w:val="00FE2AAC"/>
    <w:rsid w:val="00FE357E"/>
    <w:rsid w:val="00FE3C37"/>
    <w:rsid w:val="00FE4047"/>
    <w:rsid w:val="00FE4333"/>
    <w:rsid w:val="00FE7260"/>
    <w:rsid w:val="00FF2F1C"/>
    <w:rsid w:val="00FF573B"/>
    <w:rsid w:val="00FF5AA6"/>
    <w:rsid w:val="00FF6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6E5017"/>
  <w15:docId w15:val="{606B0C3D-2DB1-472A-96EA-1249CE89E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C3A"/>
    <w:rPr>
      <w:sz w:val="24"/>
      <w:szCs w:val="24"/>
    </w:rPr>
  </w:style>
  <w:style w:type="paragraph" w:styleId="Heading1">
    <w:name w:val="heading 1"/>
    <w:basedOn w:val="Normal"/>
    <w:next w:val="Normal"/>
    <w:link w:val="Heading1Char"/>
    <w:uiPriority w:val="9"/>
    <w:qFormat/>
    <w:rsid w:val="00812986"/>
    <w:pPr>
      <w:keepNext/>
      <w:keepLines/>
      <w:spacing w:before="240" w:line="259" w:lineRule="auto"/>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D3F13"/>
    <w:pPr>
      <w:tabs>
        <w:tab w:val="center" w:pos="4320"/>
        <w:tab w:val="right" w:pos="8640"/>
      </w:tabs>
    </w:pPr>
  </w:style>
  <w:style w:type="character" w:styleId="PageNumber">
    <w:name w:val="page number"/>
    <w:basedOn w:val="DefaultParagraphFont"/>
    <w:rsid w:val="00AD3F13"/>
  </w:style>
  <w:style w:type="paragraph" w:styleId="Footer">
    <w:name w:val="footer"/>
    <w:basedOn w:val="Normal"/>
    <w:rsid w:val="00AD3F13"/>
    <w:pPr>
      <w:tabs>
        <w:tab w:val="center" w:pos="4320"/>
        <w:tab w:val="right" w:pos="8640"/>
      </w:tabs>
    </w:pPr>
  </w:style>
  <w:style w:type="paragraph" w:styleId="BalloonText">
    <w:name w:val="Balloon Text"/>
    <w:basedOn w:val="Normal"/>
    <w:semiHidden/>
    <w:rsid w:val="00BE5BFB"/>
    <w:rPr>
      <w:rFonts w:ascii="Tahoma" w:hAnsi="Tahoma" w:cs="Tahoma"/>
      <w:sz w:val="16"/>
      <w:szCs w:val="16"/>
    </w:rPr>
  </w:style>
  <w:style w:type="paragraph" w:styleId="Caption">
    <w:name w:val="caption"/>
    <w:basedOn w:val="Normal"/>
    <w:next w:val="Normal"/>
    <w:qFormat/>
    <w:rsid w:val="00082939"/>
    <w:pPr>
      <w:spacing w:before="120" w:after="120"/>
    </w:pPr>
    <w:rPr>
      <w:b/>
      <w:bCs/>
      <w:sz w:val="20"/>
      <w:szCs w:val="20"/>
    </w:rPr>
  </w:style>
  <w:style w:type="character" w:styleId="Hyperlink">
    <w:name w:val="Hyperlink"/>
    <w:uiPriority w:val="99"/>
    <w:unhideWhenUsed/>
    <w:rsid w:val="000564EB"/>
    <w:rPr>
      <w:color w:val="0000FF"/>
      <w:u w:val="single"/>
    </w:rPr>
  </w:style>
  <w:style w:type="character" w:styleId="Strong">
    <w:name w:val="Strong"/>
    <w:uiPriority w:val="22"/>
    <w:qFormat/>
    <w:rsid w:val="000564EB"/>
    <w:rPr>
      <w:b/>
      <w:bCs/>
    </w:rPr>
  </w:style>
  <w:style w:type="paragraph" w:styleId="NoSpacing">
    <w:name w:val="No Spacing"/>
    <w:uiPriority w:val="1"/>
    <w:qFormat/>
    <w:rsid w:val="004601B7"/>
    <w:rPr>
      <w:sz w:val="24"/>
      <w:szCs w:val="24"/>
    </w:rPr>
  </w:style>
  <w:style w:type="table" w:styleId="TableGrid">
    <w:name w:val="Table Grid"/>
    <w:basedOn w:val="TableNormal"/>
    <w:uiPriority w:val="39"/>
    <w:rsid w:val="000A67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6D4BDC"/>
    <w:rPr>
      <w:sz w:val="16"/>
      <w:szCs w:val="16"/>
    </w:rPr>
  </w:style>
  <w:style w:type="paragraph" w:styleId="CommentText">
    <w:name w:val="annotation text"/>
    <w:basedOn w:val="Normal"/>
    <w:link w:val="CommentTextChar"/>
    <w:uiPriority w:val="99"/>
    <w:unhideWhenUsed/>
    <w:rsid w:val="006D4BDC"/>
    <w:rPr>
      <w:sz w:val="20"/>
      <w:szCs w:val="20"/>
    </w:rPr>
  </w:style>
  <w:style w:type="character" w:customStyle="1" w:styleId="CommentTextChar">
    <w:name w:val="Comment Text Char"/>
    <w:basedOn w:val="DefaultParagraphFont"/>
    <w:link w:val="CommentText"/>
    <w:uiPriority w:val="99"/>
    <w:rsid w:val="006D4BDC"/>
  </w:style>
  <w:style w:type="paragraph" w:styleId="CommentSubject">
    <w:name w:val="annotation subject"/>
    <w:basedOn w:val="CommentText"/>
    <w:next w:val="CommentText"/>
    <w:link w:val="CommentSubjectChar"/>
    <w:uiPriority w:val="99"/>
    <w:semiHidden/>
    <w:unhideWhenUsed/>
    <w:rsid w:val="006D4BDC"/>
    <w:rPr>
      <w:b/>
      <w:bCs/>
    </w:rPr>
  </w:style>
  <w:style w:type="character" w:customStyle="1" w:styleId="CommentSubjectChar">
    <w:name w:val="Comment Subject Char"/>
    <w:basedOn w:val="CommentTextChar"/>
    <w:link w:val="CommentSubject"/>
    <w:uiPriority w:val="99"/>
    <w:semiHidden/>
    <w:rsid w:val="006D4BDC"/>
    <w:rPr>
      <w:b/>
      <w:bCs/>
    </w:rPr>
  </w:style>
  <w:style w:type="paragraph" w:styleId="ListParagraph">
    <w:name w:val="List Paragraph"/>
    <w:basedOn w:val="Normal"/>
    <w:uiPriority w:val="34"/>
    <w:qFormat/>
    <w:rsid w:val="00E96BD5"/>
    <w:pPr>
      <w:ind w:left="720"/>
      <w:contextualSpacing/>
    </w:pPr>
  </w:style>
  <w:style w:type="paragraph" w:styleId="NormalWeb">
    <w:name w:val="Normal (Web)"/>
    <w:basedOn w:val="Normal"/>
    <w:uiPriority w:val="99"/>
    <w:unhideWhenUsed/>
    <w:rsid w:val="0031687F"/>
    <w:pPr>
      <w:spacing w:before="100" w:beforeAutospacing="1" w:after="100" w:afterAutospacing="1"/>
    </w:pPr>
  </w:style>
  <w:style w:type="character" w:styleId="UnresolvedMention">
    <w:name w:val="Unresolved Mention"/>
    <w:basedOn w:val="DefaultParagraphFont"/>
    <w:uiPriority w:val="99"/>
    <w:semiHidden/>
    <w:unhideWhenUsed/>
    <w:rsid w:val="002A3BF2"/>
    <w:rPr>
      <w:color w:val="605E5C"/>
      <w:shd w:val="clear" w:color="auto" w:fill="E1DFDD"/>
    </w:rPr>
  </w:style>
  <w:style w:type="paragraph" w:styleId="BodyTextIndent2">
    <w:name w:val="Body Text Indent 2"/>
    <w:basedOn w:val="Normal"/>
    <w:link w:val="BodyTextIndent2Char"/>
    <w:rsid w:val="00FE3C37"/>
    <w:pPr>
      <w:ind w:left="1440" w:hanging="720"/>
    </w:pPr>
  </w:style>
  <w:style w:type="character" w:customStyle="1" w:styleId="BodyTextIndent2Char">
    <w:name w:val="Body Text Indent 2 Char"/>
    <w:basedOn w:val="DefaultParagraphFont"/>
    <w:link w:val="BodyTextIndent2"/>
    <w:rsid w:val="00FE3C37"/>
    <w:rPr>
      <w:sz w:val="24"/>
      <w:szCs w:val="24"/>
    </w:rPr>
  </w:style>
  <w:style w:type="character" w:customStyle="1" w:styleId="Heading1Char">
    <w:name w:val="Heading 1 Char"/>
    <w:basedOn w:val="DefaultParagraphFont"/>
    <w:link w:val="Heading1"/>
    <w:uiPriority w:val="9"/>
    <w:rsid w:val="00812986"/>
    <w:rPr>
      <w:rFonts w:asciiTheme="majorHAnsi" w:eastAsiaTheme="majorEastAsia" w:hAnsiTheme="majorHAnsi" w:cstheme="majorBidi"/>
      <w:color w:val="365F91" w:themeColor="accent1" w:themeShade="BF"/>
      <w:sz w:val="32"/>
      <w:szCs w:val="32"/>
    </w:rPr>
  </w:style>
  <w:style w:type="paragraph" w:styleId="Bibliography">
    <w:name w:val="Bibliography"/>
    <w:basedOn w:val="Normal"/>
    <w:next w:val="Normal"/>
    <w:uiPriority w:val="37"/>
    <w:unhideWhenUsed/>
    <w:rsid w:val="008129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70765">
      <w:bodyDiv w:val="1"/>
      <w:marLeft w:val="0"/>
      <w:marRight w:val="0"/>
      <w:marTop w:val="0"/>
      <w:marBottom w:val="0"/>
      <w:divBdr>
        <w:top w:val="none" w:sz="0" w:space="0" w:color="auto"/>
        <w:left w:val="none" w:sz="0" w:space="0" w:color="auto"/>
        <w:bottom w:val="none" w:sz="0" w:space="0" w:color="auto"/>
        <w:right w:val="none" w:sz="0" w:space="0" w:color="auto"/>
      </w:divBdr>
    </w:div>
    <w:div w:id="32507035">
      <w:bodyDiv w:val="1"/>
      <w:marLeft w:val="0"/>
      <w:marRight w:val="0"/>
      <w:marTop w:val="0"/>
      <w:marBottom w:val="0"/>
      <w:divBdr>
        <w:top w:val="none" w:sz="0" w:space="0" w:color="auto"/>
        <w:left w:val="none" w:sz="0" w:space="0" w:color="auto"/>
        <w:bottom w:val="none" w:sz="0" w:space="0" w:color="auto"/>
        <w:right w:val="none" w:sz="0" w:space="0" w:color="auto"/>
      </w:divBdr>
    </w:div>
    <w:div w:id="393549777">
      <w:bodyDiv w:val="1"/>
      <w:marLeft w:val="0"/>
      <w:marRight w:val="0"/>
      <w:marTop w:val="0"/>
      <w:marBottom w:val="0"/>
      <w:divBdr>
        <w:top w:val="none" w:sz="0" w:space="0" w:color="auto"/>
        <w:left w:val="none" w:sz="0" w:space="0" w:color="auto"/>
        <w:bottom w:val="none" w:sz="0" w:space="0" w:color="auto"/>
        <w:right w:val="none" w:sz="0" w:space="0" w:color="auto"/>
      </w:divBdr>
    </w:div>
    <w:div w:id="485442667">
      <w:bodyDiv w:val="1"/>
      <w:marLeft w:val="0"/>
      <w:marRight w:val="0"/>
      <w:marTop w:val="0"/>
      <w:marBottom w:val="0"/>
      <w:divBdr>
        <w:top w:val="none" w:sz="0" w:space="0" w:color="auto"/>
        <w:left w:val="none" w:sz="0" w:space="0" w:color="auto"/>
        <w:bottom w:val="none" w:sz="0" w:space="0" w:color="auto"/>
        <w:right w:val="none" w:sz="0" w:space="0" w:color="auto"/>
      </w:divBdr>
    </w:div>
    <w:div w:id="512307220">
      <w:bodyDiv w:val="1"/>
      <w:marLeft w:val="0"/>
      <w:marRight w:val="0"/>
      <w:marTop w:val="0"/>
      <w:marBottom w:val="0"/>
      <w:divBdr>
        <w:top w:val="none" w:sz="0" w:space="0" w:color="auto"/>
        <w:left w:val="none" w:sz="0" w:space="0" w:color="auto"/>
        <w:bottom w:val="none" w:sz="0" w:space="0" w:color="auto"/>
        <w:right w:val="none" w:sz="0" w:space="0" w:color="auto"/>
      </w:divBdr>
    </w:div>
    <w:div w:id="627080033">
      <w:bodyDiv w:val="1"/>
      <w:marLeft w:val="0"/>
      <w:marRight w:val="0"/>
      <w:marTop w:val="0"/>
      <w:marBottom w:val="0"/>
      <w:divBdr>
        <w:top w:val="none" w:sz="0" w:space="0" w:color="auto"/>
        <w:left w:val="none" w:sz="0" w:space="0" w:color="auto"/>
        <w:bottom w:val="none" w:sz="0" w:space="0" w:color="auto"/>
        <w:right w:val="none" w:sz="0" w:space="0" w:color="auto"/>
      </w:divBdr>
    </w:div>
    <w:div w:id="688681103">
      <w:bodyDiv w:val="1"/>
      <w:marLeft w:val="0"/>
      <w:marRight w:val="0"/>
      <w:marTop w:val="0"/>
      <w:marBottom w:val="0"/>
      <w:divBdr>
        <w:top w:val="none" w:sz="0" w:space="0" w:color="auto"/>
        <w:left w:val="none" w:sz="0" w:space="0" w:color="auto"/>
        <w:bottom w:val="none" w:sz="0" w:space="0" w:color="auto"/>
        <w:right w:val="none" w:sz="0" w:space="0" w:color="auto"/>
      </w:divBdr>
    </w:div>
    <w:div w:id="744497462">
      <w:bodyDiv w:val="1"/>
      <w:marLeft w:val="0"/>
      <w:marRight w:val="0"/>
      <w:marTop w:val="0"/>
      <w:marBottom w:val="0"/>
      <w:divBdr>
        <w:top w:val="none" w:sz="0" w:space="0" w:color="auto"/>
        <w:left w:val="none" w:sz="0" w:space="0" w:color="auto"/>
        <w:bottom w:val="none" w:sz="0" w:space="0" w:color="auto"/>
        <w:right w:val="none" w:sz="0" w:space="0" w:color="auto"/>
      </w:divBdr>
    </w:div>
    <w:div w:id="995913118">
      <w:bodyDiv w:val="1"/>
      <w:marLeft w:val="0"/>
      <w:marRight w:val="0"/>
      <w:marTop w:val="0"/>
      <w:marBottom w:val="0"/>
      <w:divBdr>
        <w:top w:val="none" w:sz="0" w:space="0" w:color="auto"/>
        <w:left w:val="none" w:sz="0" w:space="0" w:color="auto"/>
        <w:bottom w:val="none" w:sz="0" w:space="0" w:color="auto"/>
        <w:right w:val="none" w:sz="0" w:space="0" w:color="auto"/>
      </w:divBdr>
    </w:div>
    <w:div w:id="1013648180">
      <w:bodyDiv w:val="1"/>
      <w:marLeft w:val="0"/>
      <w:marRight w:val="0"/>
      <w:marTop w:val="0"/>
      <w:marBottom w:val="0"/>
      <w:divBdr>
        <w:top w:val="none" w:sz="0" w:space="0" w:color="auto"/>
        <w:left w:val="none" w:sz="0" w:space="0" w:color="auto"/>
        <w:bottom w:val="none" w:sz="0" w:space="0" w:color="auto"/>
        <w:right w:val="none" w:sz="0" w:space="0" w:color="auto"/>
      </w:divBdr>
    </w:div>
    <w:div w:id="1030423789">
      <w:bodyDiv w:val="1"/>
      <w:marLeft w:val="0"/>
      <w:marRight w:val="0"/>
      <w:marTop w:val="0"/>
      <w:marBottom w:val="0"/>
      <w:divBdr>
        <w:top w:val="none" w:sz="0" w:space="0" w:color="auto"/>
        <w:left w:val="none" w:sz="0" w:space="0" w:color="auto"/>
        <w:bottom w:val="none" w:sz="0" w:space="0" w:color="auto"/>
        <w:right w:val="none" w:sz="0" w:space="0" w:color="auto"/>
      </w:divBdr>
    </w:div>
    <w:div w:id="1316106426">
      <w:bodyDiv w:val="1"/>
      <w:marLeft w:val="0"/>
      <w:marRight w:val="0"/>
      <w:marTop w:val="0"/>
      <w:marBottom w:val="0"/>
      <w:divBdr>
        <w:top w:val="none" w:sz="0" w:space="0" w:color="auto"/>
        <w:left w:val="none" w:sz="0" w:space="0" w:color="auto"/>
        <w:bottom w:val="none" w:sz="0" w:space="0" w:color="auto"/>
        <w:right w:val="none" w:sz="0" w:space="0" w:color="auto"/>
      </w:divBdr>
    </w:div>
    <w:div w:id="1563365516">
      <w:bodyDiv w:val="1"/>
      <w:marLeft w:val="0"/>
      <w:marRight w:val="0"/>
      <w:marTop w:val="0"/>
      <w:marBottom w:val="0"/>
      <w:divBdr>
        <w:top w:val="none" w:sz="0" w:space="0" w:color="auto"/>
        <w:left w:val="none" w:sz="0" w:space="0" w:color="auto"/>
        <w:bottom w:val="none" w:sz="0" w:space="0" w:color="auto"/>
        <w:right w:val="none" w:sz="0" w:space="0" w:color="auto"/>
      </w:divBdr>
    </w:div>
    <w:div w:id="1849246454">
      <w:bodyDiv w:val="1"/>
      <w:marLeft w:val="0"/>
      <w:marRight w:val="0"/>
      <w:marTop w:val="0"/>
      <w:marBottom w:val="0"/>
      <w:divBdr>
        <w:top w:val="none" w:sz="0" w:space="0" w:color="auto"/>
        <w:left w:val="none" w:sz="0" w:space="0" w:color="auto"/>
        <w:bottom w:val="none" w:sz="0" w:space="0" w:color="auto"/>
        <w:right w:val="none" w:sz="0" w:space="0" w:color="auto"/>
      </w:divBdr>
    </w:div>
    <w:div w:id="1854609161">
      <w:bodyDiv w:val="1"/>
      <w:marLeft w:val="0"/>
      <w:marRight w:val="0"/>
      <w:marTop w:val="0"/>
      <w:marBottom w:val="0"/>
      <w:divBdr>
        <w:top w:val="none" w:sz="0" w:space="0" w:color="auto"/>
        <w:left w:val="none" w:sz="0" w:space="0" w:color="auto"/>
        <w:bottom w:val="none" w:sz="0" w:space="0" w:color="auto"/>
        <w:right w:val="none" w:sz="0" w:space="0" w:color="auto"/>
      </w:divBdr>
    </w:div>
    <w:div w:id="1877085788">
      <w:bodyDiv w:val="1"/>
      <w:marLeft w:val="0"/>
      <w:marRight w:val="0"/>
      <w:marTop w:val="0"/>
      <w:marBottom w:val="0"/>
      <w:divBdr>
        <w:top w:val="none" w:sz="0" w:space="0" w:color="auto"/>
        <w:left w:val="none" w:sz="0" w:space="0" w:color="auto"/>
        <w:bottom w:val="none" w:sz="0" w:space="0" w:color="auto"/>
        <w:right w:val="none" w:sz="0" w:space="0" w:color="auto"/>
      </w:divBdr>
    </w:div>
    <w:div w:id="2045253768">
      <w:bodyDiv w:val="1"/>
      <w:marLeft w:val="0"/>
      <w:marRight w:val="0"/>
      <w:marTop w:val="0"/>
      <w:marBottom w:val="0"/>
      <w:divBdr>
        <w:top w:val="none" w:sz="0" w:space="0" w:color="auto"/>
        <w:left w:val="none" w:sz="0" w:space="0" w:color="auto"/>
        <w:bottom w:val="none" w:sz="0" w:space="0" w:color="auto"/>
        <w:right w:val="none" w:sz="0" w:space="0" w:color="auto"/>
      </w:divBdr>
    </w:div>
    <w:div w:id="2061664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nlandnwland.org" TargetMode="External"/><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Ste19</b:Tag>
    <b:SourceType>Report</b:SourceType>
    <b:Guid>{3548910B-3DD3-4634-8BF2-BE0C77CCB51E}</b:Guid>
    <b:Title>Forest Stewardship Plan for Cynthia R. Mead</b:Title>
    <b:Year>2019</b:Year>
    <b:Author>
      <b:Author>
        <b:NameList>
          <b:Person>
            <b:Last>Bloedel</b:Last>
            <b:First>Steve</b:First>
          </b:Person>
        </b:NameList>
      </b:Author>
    </b:Author>
    <b:Publisher>Inland Forest Management</b:Publisher>
    <b:City>Sandpoint, Idaho</b:City>
    <b:RefOrder>1</b:RefOrder>
  </b:Source>
  <b:Source>
    <b:Tag>Chr20</b:Tag>
    <b:SourceType>Report</b:SourceType>
    <b:Guid>{6C367578-AEBB-4B72-8F4E-8DB8A0F7724C}</b:Guid>
    <b:Author>
      <b:Author>
        <b:NameList>
          <b:Person>
            <b:Last>Chris Fillios</b:Last>
            <b:First>Leslie</b:First>
            <b:Middle>Duncan, Bill Brooks, Dave Levine, Collin Coles, Bob Grossglauser, Wes Hanson, John Malloy, Deborah Rose, David Callahan</b:Middle>
          </b:Person>
        </b:NameList>
      </b:Author>
    </b:Author>
    <b:Title>Kootenai County Comprehensive Plan, 2020 Update</b:Title>
    <b:Year>2020</b:Year>
    <b:Publisher>Kootenai County</b:Publisher>
    <b:RefOrder>2</b:RefOrder>
  </b:Source>
  <b:Source>
    <b:Tag>USD251</b:Tag>
    <b:SourceType>InternetSite</b:SourceType>
    <b:Guid>{06AD7CC4-F16A-41A1-9FF3-898B1BCB6785}</b:Guid>
    <b:Title>Web Soil Survey</b:Title>
    <b:Year>2025</b:Year>
    <b:Author>
      <b:Author>
        <b:NameList>
          <b:Person>
            <b:Last>U.S. Department of Agriculture</b:Last>
            <b:First>Natural</b:First>
            <b:Middle>Resources Conservation Service</b:Middle>
          </b:Person>
        </b:NameList>
      </b:Author>
    </b:Author>
    <b:InternetSiteTitle>U.S. Department of Agriculture</b:InternetSiteTitle>
    <b:Month>December</b:Month>
    <b:URL>https://websoilsurvey.sc.egov.usda.gov/App/WebSoilSurvey.aspx</b:URL>
    <b:RefOrder>3</b:RefOrder>
  </b:Source>
  <b:Source>
    <b:Tag>USF252</b:Tag>
    <b:SourceType>InternetSite</b:SourceType>
    <b:Guid>{C320218D-1797-4CB8-B5E7-8E0C126D22BC}</b:Guid>
    <b:Author>
      <b:Author>
        <b:NameList>
          <b:Person>
            <b:Last>Service</b:Last>
            <b:First>U.S.</b:First>
            <b:Middle>Fish and Wildlife</b:Middle>
          </b:Person>
        </b:NameList>
      </b:Author>
    </b:Author>
    <b:Title>Wetlands Mapper</b:Title>
    <b:InternetSiteTitle>National Wetlands Inventory</b:InternetSiteTitle>
    <b:Year>2025</b:Year>
    <b:Month>December</b:Month>
    <b:URL>https://fwsprimary.wim.usgs.gov/wetlands/apps/wetlands-mapper/</b:URL>
    <b:RefOrder>4</b:RefOrder>
  </b:Source>
  <b:Source>
    <b:Tag>Ray98</b:Tag>
    <b:SourceType>Report</b:SourceType>
    <b:Guid>{5DFD2874-9E08-4857-A797-17BC4CF449EA}</b:Guid>
    <b:Title>Surficial Geologic Map of the Post Falls Quadrangle and Part of the Liberty Lake Quadrangle, Kootenai County, Idaho</b:Title>
    <b:Year>1998</b:Year>
    <b:Author>
      <b:Author>
        <b:NameList>
          <b:Person>
            <b:Last>Ray M. Breckenridge</b:Last>
            <b:First>Kurt</b:First>
            <b:Middle>L. Othberg</b:Middle>
          </b:Person>
        </b:NameList>
      </b:Author>
    </b:Author>
    <b:Publisher>Idaho Geological Survey</b:Publisher>
    <b:City>Moscow, Idaho</b:City>
    <b:RefOrder>5</b:RefOrder>
  </b:Source>
  <b:Source>
    <b:Tag>USF253</b:Tag>
    <b:SourceType>InternetSite</b:SourceType>
    <b:Guid>{543B8F6A-A486-4F12-9322-F32247157BFB}</b:Guid>
    <b:Title>Endangered Species of Kootenai County, Idaho</b:Title>
    <b:Year>2025</b:Year>
    <b:Author>
      <b:Author>
        <b:NameList>
          <b:Person>
            <b:Last>Service</b:Last>
            <b:First>U.S.</b:First>
            <b:Middle>Fish and Wildlife</b:Middle>
          </b:Person>
        </b:NameList>
      </b:Author>
    </b:Author>
    <b:InternetSiteTitle>IPaC - Information for Planning and Consultation</b:InternetSiteTitle>
    <b:Month>December</b:Month>
    <b:URL>https://ipac.ecosphere.fws.gov/location/YR5ME72BURG3LP27BYCHKMKY3M/resources</b:URL>
    <b:RefOrder>6</b:RefOrder>
  </b:Source>
  <b:Source>
    <b:Tag>eBi252</b:Tag>
    <b:SourceType>InternetSite</b:SourceType>
    <b:Guid>{83CD7C01-CE56-4411-B476-3B9B1B152DDE}</b:Guid>
    <b:Author>
      <b:Author>
        <b:NameList>
          <b:Person>
            <b:Last>eBird</b:Last>
          </b:Person>
        </b:NameList>
      </b:Author>
    </b:Author>
    <b:Title>Hotspots</b:Title>
    <b:InternetSiteTitle>eBird</b:InternetSiteTitle>
    <b:Year>2025</b:Year>
    <b:Month>December</b:Month>
    <b:URL>https://ebird.org/hotspots</b:URL>
    <b:RefOrder>7</b:RefOrder>
  </b:Source>
</b:Sources>
</file>

<file path=customXml/itemProps1.xml><?xml version="1.0" encoding="utf-8"?>
<ds:datastoreItem xmlns:ds="http://schemas.openxmlformats.org/officeDocument/2006/customXml" ds:itemID="{B31A8B9F-340D-471C-8F8E-FB4F56575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4381</TotalTime>
  <Pages>29</Pages>
  <Words>9818</Words>
  <Characters>57240</Characters>
  <Application>Microsoft Office Word</Application>
  <DocSecurity>0</DocSecurity>
  <Lines>1547</Lines>
  <Paragraphs>698</Paragraphs>
  <ScaleCrop>false</ScaleCrop>
  <HeadingPairs>
    <vt:vector size="2" baseType="variant">
      <vt:variant>
        <vt:lpstr>Title</vt:lpstr>
      </vt:variant>
      <vt:variant>
        <vt:i4>1</vt:i4>
      </vt:variant>
    </vt:vector>
  </HeadingPairs>
  <TitlesOfParts>
    <vt:vector size="1" baseType="lpstr">
      <vt:lpstr/>
    </vt:vector>
  </TitlesOfParts>
  <Company>Whatcom Land Trust</Company>
  <LinksUpToDate>false</LinksUpToDate>
  <CharactersWithSpaces>66360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Carabba</dc:creator>
  <cp:lastModifiedBy>Rose Macaulay</cp:lastModifiedBy>
  <cp:revision>454</cp:revision>
  <cp:lastPrinted>2025-12-28T20:41:00Z</cp:lastPrinted>
  <dcterms:created xsi:type="dcterms:W3CDTF">2019-11-19T01:00:00Z</dcterms:created>
  <dcterms:modified xsi:type="dcterms:W3CDTF">2025-12-28T20:41:00Z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4806d4672abd51a26e9c11e4cc87dc611579570e498cafcac402f60f77df249c</vt:lpwstr>
  </property>
  <property fmtid="{D5CDD505-2E9C-101B-9397-08002B2CF9AE}" pid="3" name="MSIP_Label_9aaca514-4415-49c6-b791-f2663b28a853_Enabled">
    <vt:lpwstr>true</vt:lpwstr>
  </property>
  <property fmtid="{D5CDD505-2E9C-101B-9397-08002B2CF9AE}" pid="4" name="MSIP_Label_9aaca514-4415-49c6-b791-f2663b28a853_SetDate">
    <vt:lpwstr>2025-12-09T18:32:19Z</vt:lpwstr>
  </property>
  <property fmtid="{D5CDD505-2E9C-101B-9397-08002B2CF9AE}" pid="5" name="MSIP_Label_9aaca514-4415-49c6-b791-f2663b28a853_Method">
    <vt:lpwstr>Standard</vt:lpwstr>
  </property>
  <property fmtid="{D5CDD505-2E9C-101B-9397-08002B2CF9AE}" pid="6" name="MSIP_Label_9aaca514-4415-49c6-b791-f2663b28a853_Name">
    <vt:lpwstr>defa4170-0d19-0005-0004-bc88714345d2</vt:lpwstr>
  </property>
  <property fmtid="{D5CDD505-2E9C-101B-9397-08002B2CF9AE}" pid="7" name="MSIP_Label_9aaca514-4415-49c6-b791-f2663b28a853_SiteId">
    <vt:lpwstr>c63953af-d6f4-42ad-955d-bd40938eab49</vt:lpwstr>
  </property>
  <property fmtid="{D5CDD505-2E9C-101B-9397-08002B2CF9AE}" pid="8" name="MSIP_Label_9aaca514-4415-49c6-b791-f2663b28a853_ActionId">
    <vt:lpwstr>91944b2a-5e55-4bc1-bacd-0f89ff6ea0ff</vt:lpwstr>
  </property>
  <property fmtid="{D5CDD505-2E9C-101B-9397-08002B2CF9AE}" pid="9" name="MSIP_Label_9aaca514-4415-49c6-b791-f2663b28a853_ContentBits">
    <vt:lpwstr>0</vt:lpwstr>
  </property>
  <property fmtid="{D5CDD505-2E9C-101B-9397-08002B2CF9AE}" pid="10" name="MSIP_Label_9aaca514-4415-49c6-b791-f2663b28a853_Tag">
    <vt:lpwstr>10, 3, 0, 1</vt:lpwstr>
  </property>
</Properties>
</file>