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University of Pittsburgh at Johnstown</w:t>
      </w:r>
    </w:p>
    <w:p w:rsidR="00000000" w:rsidDel="00000000" w:rsidP="00000000" w:rsidRDefault="00000000" w:rsidRPr="00000000" w14:paraId="00000005">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Electrical and Computer Engineering</w:t>
      </w:r>
    </w:p>
    <w:p w:rsidR="00000000" w:rsidDel="00000000" w:rsidP="00000000" w:rsidRDefault="00000000" w:rsidRPr="00000000" w14:paraId="00000006">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EE 1195 / COE 1195 Engineering Practice and Professional Development</w:t>
      </w:r>
    </w:p>
    <w:p w:rsidR="00000000" w:rsidDel="00000000" w:rsidP="00000000" w:rsidRDefault="00000000" w:rsidRPr="00000000" w14:paraId="00000007">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Monthly Progress Report - 01</w:t>
      </w:r>
    </w:p>
    <w:p w:rsidR="00000000" w:rsidDel="00000000" w:rsidP="00000000" w:rsidRDefault="00000000" w:rsidRPr="00000000" w14:paraId="00000008">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Cycle Statistic Tool</w:t>
      </w:r>
      <w:r w:rsidDel="00000000" w:rsidR="00000000" w:rsidRPr="00000000">
        <w:rPr>
          <w:rtl w:val="0"/>
        </w:rPr>
      </w:r>
    </w:p>
    <w:p w:rsidR="00000000" w:rsidDel="00000000" w:rsidP="00000000" w:rsidRDefault="00000000" w:rsidRPr="00000000" w14:paraId="0000000A">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tab/>
        <w:tab/>
        <w:t xml:space="preserve">February 3rd, 2021</w:t>
      </w:r>
    </w:p>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 Jacob Hoffman</w:t>
      </w:r>
    </w:p>
    <w:p w:rsidR="00000000" w:rsidDel="00000000" w:rsidP="00000000" w:rsidRDefault="00000000" w:rsidRPr="00000000" w14:paraId="00000016">
      <w:pPr>
        <w:spacing w:line="276"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Klingler</w:t>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tab/>
        <w:t xml:space="preserve">Professor Gabany</w:t>
      </w:r>
    </w:p>
    <w:p w:rsidR="00000000" w:rsidDel="00000000" w:rsidP="00000000" w:rsidRDefault="00000000" w:rsidRPr="00000000" w14:paraId="000000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Professor Karunaratne</w:t>
      </w:r>
    </w:p>
    <w:p w:rsidR="00000000" w:rsidDel="00000000" w:rsidP="00000000" w:rsidRDefault="00000000" w:rsidRPr="00000000" w14:paraId="0000001B">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Project Description:</w:t>
      </w:r>
    </w:p>
    <w:p w:rsidR="00000000" w:rsidDel="00000000" w:rsidP="00000000" w:rsidRDefault="00000000" w:rsidRPr="00000000" w14:paraId="0000001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u w:val="single"/>
          <w:rtl w:val="0"/>
        </w:rPr>
        <w:tab/>
      </w:r>
      <w:r w:rsidDel="00000000" w:rsidR="00000000" w:rsidRPr="00000000">
        <w:rPr>
          <w:rFonts w:ascii="Times New Roman" w:cs="Times New Roman" w:eastAsia="Times New Roman" w:hAnsi="Times New Roman"/>
          <w:sz w:val="24"/>
          <w:szCs w:val="24"/>
          <w:rtl w:val="0"/>
        </w:rPr>
        <w:t xml:space="preserve">The Cycle Statistic Tool is a data recording device which will be attached to the frame of a bicycle. In this position, several electronic components may be used to record statistics about a user’s cycling trip. The Cycle Statistic Tool will transmit data to a companion application that is installed on a user’s smartphone. This application will utilize the collected information to provide records of a user’s cycling sessions in the form of graphs and charts that enable the user to improve their cycling skills. An appropriate microcontroller will be used as the primary board to connect all sensors and for operation of the device. A secondary microcontroller will be attached to the pedal shaft to wirelessly relay data from this position to the primary board. Live data will be displayed to the user by a display panel connected to the primary board. The entire device will require a casement which will be modeled and 3D-printed. This casement should be weather-proof and able to connect to the frame/handlebar of a bicycle universally.</w:t>
      </w:r>
    </w:p>
    <w:p w:rsidR="00000000" w:rsidDel="00000000" w:rsidP="00000000" w:rsidRDefault="00000000" w:rsidRPr="00000000" w14:paraId="0000001F">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160" w:line="360" w:lineRule="auto"/>
        <w:rPr>
          <w:rFonts w:ascii="Times New Roman" w:cs="Times New Roman" w:eastAsia="Times New Roman" w:hAnsi="Times New Roman"/>
          <w:b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Time Schedule:</w:t>
      </w:r>
    </w:p>
    <w:p w:rsidR="00000000" w:rsidDel="00000000" w:rsidP="00000000" w:rsidRDefault="00000000" w:rsidRPr="00000000" w14:paraId="00000022">
      <w:pPr>
        <w:spacing w:after="160" w:line="360" w:lineRule="auto"/>
        <w:ind w:firstLine="720"/>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sz w:val="24"/>
          <w:szCs w:val="24"/>
          <w:rtl w:val="0"/>
        </w:rPr>
        <w:t xml:space="preserve">Table 1 presents the task division table which provides appropriate start dates, end dates, and estimated time duration for each task to complete the Cycle Statistic Tool within the appropriate time frame. The completed tasks are highlighted green and include the actual time for completion.</w:t>
      </w:r>
      <w:r w:rsidDel="00000000" w:rsidR="00000000" w:rsidRPr="00000000">
        <w:rPr>
          <w:rtl w:val="0"/>
        </w:rPr>
      </w:r>
    </w:p>
    <w:p w:rsidR="00000000" w:rsidDel="00000000" w:rsidP="00000000" w:rsidRDefault="00000000" w:rsidRPr="00000000" w14:paraId="00000023">
      <w:pPr>
        <w:spacing w:after="160" w:line="360"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24">
      <w:pPr>
        <w:spacing w:after="160" w:line="360" w:lineRule="auto"/>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sz w:val="24"/>
          <w:szCs w:val="24"/>
          <w:rtl w:val="0"/>
        </w:rPr>
        <w:t xml:space="preserve">Table 1: Task Division Table</w:t>
      </w:r>
      <w:r w:rsidDel="00000000" w:rsidR="00000000" w:rsidRPr="00000000">
        <w:rPr>
          <w:rtl w:val="0"/>
        </w:rPr>
      </w:r>
    </w:p>
    <w:tbl>
      <w:tblPr>
        <w:tblStyle w:val="Table1"/>
        <w:tblW w:w="9075.0" w:type="dxa"/>
        <w:jc w:val="left"/>
        <w:tblInd w:w="40.0" w:type="pct"/>
        <w:tblLayout w:type="fixed"/>
        <w:tblLook w:val="0600"/>
      </w:tblPr>
      <w:tblGrid>
        <w:gridCol w:w="1035"/>
        <w:gridCol w:w="3435"/>
        <w:gridCol w:w="945"/>
        <w:gridCol w:w="1590"/>
        <w:gridCol w:w="2070"/>
        <w:tblGridChange w:id="0">
          <w:tblGrid>
            <w:gridCol w:w="1035"/>
            <w:gridCol w:w="3435"/>
            <w:gridCol w:w="945"/>
            <w:gridCol w:w="1590"/>
            <w:gridCol w:w="2070"/>
          </w:tblGrid>
        </w:tblGridChange>
      </w:tblGrid>
      <w:tr>
        <w:trPr>
          <w:trHeight w:val="315" w:hRule="atLeast"/>
        </w:trPr>
        <w:tc>
          <w:tcPr>
            <w:tcBorders>
              <w:top w:color="000000" w:space="0" w:sz="0" w:val="nil"/>
              <w:left w:color="000000" w:space="0" w:sz="0" w:val="nil"/>
              <w:bottom w:color="000000" w:space="0" w:sz="0" w:val="nil"/>
              <w:right w:color="000000" w:space="0" w:sz="0" w:val="nil"/>
            </w:tcBorders>
            <w:shd w:fill="efefef" w:val="clear"/>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0"/>
                <w:szCs w:val="20"/>
              </w:rPr>
            </w:pPr>
            <w:r w:rsidDel="00000000" w:rsidR="00000000" w:rsidRPr="00000000">
              <w:rPr>
                <w:b w:val="1"/>
                <w:sz w:val="20"/>
                <w:szCs w:val="20"/>
                <w:rtl w:val="0"/>
              </w:rPr>
              <w:t xml:space="preserve">Critical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b w:val="1"/>
                <w:sz w:val="20"/>
                <w:szCs w:val="20"/>
                <w:rtl w:val="0"/>
              </w:rPr>
              <w:t xml:space="preserve">Task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b w:val="1"/>
                <w:sz w:val="20"/>
                <w:szCs w:val="20"/>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b w:val="1"/>
                <w:sz w:val="20"/>
                <w:szCs w:val="20"/>
                <w:rtl w:val="0"/>
              </w:rPr>
              <w:t xml:space="preserve">Start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b w:val="1"/>
                <w:sz w:val="20"/>
                <w:szCs w:val="20"/>
                <w:rtl w:val="0"/>
              </w:rPr>
              <w:t xml:space="preserve">End Date</w:t>
            </w:r>
            <w:r w:rsidDel="00000000" w:rsidR="00000000" w:rsidRPr="00000000">
              <w:rPr>
                <w:rtl w:val="0"/>
              </w:rPr>
            </w:r>
          </w:p>
        </w:tc>
      </w:tr>
      <w:tr>
        <w:trPr>
          <w:trHeight w:val="315" w:hRule="atLeast"/>
        </w:trPr>
        <w:tc>
          <w:tcPr>
            <w:tcBorders>
              <w:top w:color="000000" w:space="0" w:sz="0" w:val="nil"/>
              <w:left w:color="000000" w:space="0" w:sz="0" w:val="nil"/>
              <w:bottom w:color="000000" w:space="0" w:sz="0" w:val="nil"/>
              <w:right w:color="000000" w:space="0" w:sz="0" w:val="nil"/>
            </w:tcBorders>
            <w:shd w:fill="f3f3f3" w:val="clear"/>
            <w:tcMar>
              <w:top w:w="40.0" w:type="dxa"/>
              <w:left w:w="40.0" w:type="dxa"/>
              <w:bottom w:w="40.0" w:type="dxa"/>
              <w:right w:w="40.0" w:type="dxa"/>
            </w:tcMar>
            <w:vAlign w:val="bottom"/>
          </w:tcPr>
          <w:p w:rsidR="00000000" w:rsidDel="00000000" w:rsidP="00000000" w:rsidRDefault="00000000" w:rsidRPr="00000000" w14:paraId="0000002A">
            <w:pPr>
              <w:widowControl w:val="0"/>
              <w:rPr>
                <w:b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ad3" w:val="clear"/>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Research Components</w:t>
            </w:r>
          </w:p>
        </w:tc>
        <w:tc>
          <w:tcPr>
            <w:tcBorders>
              <w:top w:color="000000" w:space="0" w:sz="0" w:val="nil"/>
              <w:left w:color="000000" w:space="0" w:sz="0" w:val="nil"/>
              <w:bottom w:color="000000" w:space="0" w:sz="0" w:val="nil"/>
              <w:right w:color="000000" w:space="0" w:sz="0" w:val="nil"/>
            </w:tcBorders>
            <w:shd w:fill="d9ead3" w:val="clear"/>
            <w:tcMar>
              <w:top w:w="40.0" w:type="dxa"/>
              <w:left w:w="40.0" w:type="dxa"/>
              <w:bottom w:w="40.0" w:type="dxa"/>
              <w:right w:w="40.0" w:type="dxa"/>
            </w:tcMar>
            <w:vAlign w:val="bottom"/>
          </w:tcPr>
          <w:p w:rsidR="00000000" w:rsidDel="00000000" w:rsidP="00000000" w:rsidRDefault="00000000" w:rsidRPr="00000000" w14:paraId="0000002C">
            <w:pPr>
              <w:widowControl w:val="0"/>
              <w:jc w:val="center"/>
              <w:rPr>
                <w:sz w:val="20"/>
                <w:szCs w:val="20"/>
              </w:rPr>
            </w:pPr>
            <w:r w:rsidDel="00000000" w:rsidR="00000000" w:rsidRPr="00000000">
              <w:rPr>
                <w:sz w:val="20"/>
                <w:szCs w:val="20"/>
                <w:rtl w:val="0"/>
              </w:rPr>
              <w:t xml:space="preserve">6 hrs</w:t>
            </w:r>
          </w:p>
        </w:tc>
        <w:tc>
          <w:tcPr>
            <w:tcBorders>
              <w:top w:color="000000" w:space="0" w:sz="0" w:val="nil"/>
              <w:left w:color="000000" w:space="0" w:sz="0" w:val="nil"/>
              <w:bottom w:color="000000" w:space="0" w:sz="0" w:val="nil"/>
              <w:right w:color="000000" w:space="0" w:sz="0" w:val="nil"/>
            </w:tcBorders>
            <w:shd w:fill="d9ead3" w:val="clear"/>
            <w:tcMar>
              <w:top w:w="40.0" w:type="dxa"/>
              <w:left w:w="40.0" w:type="dxa"/>
              <w:bottom w:w="40.0" w:type="dxa"/>
              <w:right w:w="40.0" w:type="dxa"/>
            </w:tcMar>
            <w:vAlign w:val="bottom"/>
          </w:tcPr>
          <w:p w:rsidR="00000000" w:rsidDel="00000000" w:rsidP="00000000" w:rsidRDefault="00000000" w:rsidRPr="00000000" w14:paraId="0000002D">
            <w:pPr>
              <w:widowControl w:val="0"/>
              <w:jc w:val="right"/>
              <w:rPr>
                <w:sz w:val="20"/>
                <w:szCs w:val="20"/>
              </w:rPr>
            </w:pPr>
            <w:r w:rsidDel="00000000" w:rsidR="00000000" w:rsidRPr="00000000">
              <w:rPr>
                <w:sz w:val="20"/>
                <w:szCs w:val="20"/>
                <w:rtl w:val="0"/>
              </w:rPr>
              <w:t xml:space="preserve">Wed 1/20/21</w:t>
            </w:r>
          </w:p>
        </w:tc>
        <w:tc>
          <w:tcPr>
            <w:tcBorders>
              <w:top w:color="000000" w:space="0" w:sz="0" w:val="nil"/>
              <w:left w:color="000000" w:space="0" w:sz="0" w:val="nil"/>
              <w:bottom w:color="000000" w:space="0" w:sz="0" w:val="nil"/>
              <w:right w:color="000000" w:space="0" w:sz="0" w:val="nil"/>
            </w:tcBorders>
            <w:shd w:fill="d9ead3" w:val="clear"/>
            <w:tcMar>
              <w:top w:w="40.0" w:type="dxa"/>
              <w:left w:w="40.0" w:type="dxa"/>
              <w:bottom w:w="40.0" w:type="dxa"/>
              <w:right w:w="40.0" w:type="dxa"/>
            </w:tcMar>
            <w:vAlign w:val="bottom"/>
          </w:tcPr>
          <w:p w:rsidR="00000000" w:rsidDel="00000000" w:rsidP="00000000" w:rsidRDefault="00000000" w:rsidRPr="00000000" w14:paraId="0000002E">
            <w:pPr>
              <w:widowControl w:val="0"/>
              <w:jc w:val="right"/>
              <w:rPr>
                <w:sz w:val="20"/>
                <w:szCs w:val="20"/>
              </w:rPr>
            </w:pPr>
            <w:r w:rsidDel="00000000" w:rsidR="00000000" w:rsidRPr="00000000">
              <w:rPr>
                <w:sz w:val="20"/>
                <w:szCs w:val="20"/>
                <w:rtl w:val="0"/>
              </w:rPr>
              <w:t xml:space="preserve">Fri 1/22/21</w:t>
            </w:r>
          </w:p>
        </w:tc>
      </w:tr>
      <w:tr>
        <w:trPr>
          <w:trHeight w:val="315" w:hRule="atLeast"/>
        </w:trPr>
        <w:tc>
          <w:tcPr>
            <w:tcBorders>
              <w:top w:color="000000" w:space="0" w:sz="0" w:val="nil"/>
              <w:left w:color="000000" w:space="0" w:sz="0" w:val="nil"/>
              <w:bottom w:color="000000" w:space="0" w:sz="0" w:val="nil"/>
              <w:right w:color="000000" w:space="0" w:sz="0" w:val="nil"/>
            </w:tcBorders>
            <w:shd w:fill="f3f3f3" w:val="clear"/>
            <w:tcMar>
              <w:top w:w="40.0" w:type="dxa"/>
              <w:left w:w="40.0" w:type="dxa"/>
              <w:bottom w:w="40.0" w:type="dxa"/>
              <w:right w:w="40.0" w:type="dxa"/>
            </w:tcMar>
            <w:vAlign w:val="bottom"/>
          </w:tcPr>
          <w:p w:rsidR="00000000" w:rsidDel="00000000" w:rsidP="00000000" w:rsidRDefault="00000000" w:rsidRPr="00000000" w14:paraId="0000002F">
            <w:pPr>
              <w:widowControl w:val="0"/>
              <w:rPr>
                <w:b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ad3" w:val="clear"/>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Research Bluetooth</w:t>
            </w:r>
          </w:p>
        </w:tc>
        <w:tc>
          <w:tcPr>
            <w:tcBorders>
              <w:top w:color="000000" w:space="0" w:sz="0" w:val="nil"/>
              <w:left w:color="000000" w:space="0" w:sz="0" w:val="nil"/>
              <w:bottom w:color="000000" w:space="0" w:sz="0" w:val="nil"/>
              <w:right w:color="000000" w:space="0" w:sz="0" w:val="nil"/>
            </w:tcBorders>
            <w:shd w:fill="d9ead3" w:val="clear"/>
            <w:tcMar>
              <w:top w:w="40.0" w:type="dxa"/>
              <w:left w:w="40.0" w:type="dxa"/>
              <w:bottom w:w="40.0" w:type="dxa"/>
              <w:right w:w="40.0" w:type="dxa"/>
            </w:tcMar>
            <w:vAlign w:val="bottom"/>
          </w:tcPr>
          <w:p w:rsidR="00000000" w:rsidDel="00000000" w:rsidP="00000000" w:rsidRDefault="00000000" w:rsidRPr="00000000" w14:paraId="00000031">
            <w:pPr>
              <w:widowControl w:val="0"/>
              <w:jc w:val="center"/>
              <w:rPr>
                <w:sz w:val="20"/>
                <w:szCs w:val="20"/>
              </w:rPr>
            </w:pPr>
            <w:r w:rsidDel="00000000" w:rsidR="00000000" w:rsidRPr="00000000">
              <w:rPr>
                <w:sz w:val="20"/>
                <w:szCs w:val="20"/>
                <w:rtl w:val="0"/>
              </w:rPr>
              <w:t xml:space="preserve">6 hrs</w:t>
            </w:r>
          </w:p>
        </w:tc>
        <w:tc>
          <w:tcPr>
            <w:tcBorders>
              <w:top w:color="000000" w:space="0" w:sz="0" w:val="nil"/>
              <w:left w:color="000000" w:space="0" w:sz="0" w:val="nil"/>
              <w:bottom w:color="000000" w:space="0" w:sz="0" w:val="nil"/>
              <w:right w:color="000000" w:space="0" w:sz="0" w:val="nil"/>
            </w:tcBorders>
            <w:shd w:fill="d9ead3" w:val="clear"/>
            <w:tcMar>
              <w:top w:w="40.0" w:type="dxa"/>
              <w:left w:w="40.0" w:type="dxa"/>
              <w:bottom w:w="40.0" w:type="dxa"/>
              <w:right w:w="40.0" w:type="dxa"/>
            </w:tcMar>
            <w:vAlign w:val="bottom"/>
          </w:tcPr>
          <w:p w:rsidR="00000000" w:rsidDel="00000000" w:rsidP="00000000" w:rsidRDefault="00000000" w:rsidRPr="00000000" w14:paraId="00000032">
            <w:pPr>
              <w:widowControl w:val="0"/>
              <w:jc w:val="right"/>
              <w:rPr>
                <w:sz w:val="20"/>
                <w:szCs w:val="20"/>
              </w:rPr>
            </w:pPr>
            <w:r w:rsidDel="00000000" w:rsidR="00000000" w:rsidRPr="00000000">
              <w:rPr>
                <w:sz w:val="20"/>
                <w:szCs w:val="20"/>
                <w:rtl w:val="0"/>
              </w:rPr>
              <w:t xml:space="preserve">Wed 1/20/21</w:t>
            </w:r>
          </w:p>
        </w:tc>
        <w:tc>
          <w:tcPr>
            <w:tcBorders>
              <w:top w:color="000000" w:space="0" w:sz="0" w:val="nil"/>
              <w:left w:color="000000" w:space="0" w:sz="0" w:val="nil"/>
              <w:bottom w:color="000000" w:space="0" w:sz="0" w:val="nil"/>
              <w:right w:color="000000" w:space="0" w:sz="0" w:val="nil"/>
            </w:tcBorders>
            <w:shd w:fill="d9ead3" w:val="clear"/>
            <w:tcMar>
              <w:top w:w="40.0" w:type="dxa"/>
              <w:left w:w="40.0" w:type="dxa"/>
              <w:bottom w:w="40.0" w:type="dxa"/>
              <w:right w:w="40.0" w:type="dxa"/>
            </w:tcMar>
            <w:vAlign w:val="bottom"/>
          </w:tcPr>
          <w:p w:rsidR="00000000" w:rsidDel="00000000" w:rsidP="00000000" w:rsidRDefault="00000000" w:rsidRPr="00000000" w14:paraId="00000033">
            <w:pPr>
              <w:widowControl w:val="0"/>
              <w:jc w:val="right"/>
              <w:rPr>
                <w:sz w:val="20"/>
                <w:szCs w:val="20"/>
              </w:rPr>
            </w:pPr>
            <w:r w:rsidDel="00000000" w:rsidR="00000000" w:rsidRPr="00000000">
              <w:rPr>
                <w:sz w:val="20"/>
                <w:szCs w:val="20"/>
                <w:rtl w:val="0"/>
              </w:rPr>
              <w:t xml:space="preserve">Fri 1/22/21</w:t>
            </w:r>
          </w:p>
        </w:tc>
      </w:tr>
      <w:tr>
        <w:trPr>
          <w:trHeight w:val="315" w:hRule="atLeast"/>
        </w:trPr>
        <w:tc>
          <w:tcPr>
            <w:tcBorders>
              <w:top w:color="000000" w:space="0" w:sz="0" w:val="nil"/>
              <w:left w:color="000000" w:space="0" w:sz="0" w:val="nil"/>
              <w:bottom w:color="000000" w:space="0" w:sz="0" w:val="nil"/>
              <w:right w:color="000000" w:space="0" w:sz="0" w:val="nil"/>
            </w:tcBorders>
            <w:shd w:fill="f3f3f3" w:val="clear"/>
            <w:tcMar>
              <w:top w:w="40.0" w:type="dxa"/>
              <w:left w:w="40.0" w:type="dxa"/>
              <w:bottom w:w="40.0" w:type="dxa"/>
              <w:right w:w="40.0" w:type="dxa"/>
            </w:tcMar>
            <w:vAlign w:val="bottom"/>
          </w:tcPr>
          <w:p w:rsidR="00000000" w:rsidDel="00000000" w:rsidP="00000000" w:rsidRDefault="00000000" w:rsidRPr="00000000" w14:paraId="00000034">
            <w:pPr>
              <w:widowControl w:val="0"/>
              <w:jc w:val="center"/>
              <w:rPr>
                <w:b w:val="1"/>
                <w:sz w:val="20"/>
                <w:szCs w:val="20"/>
              </w:rPr>
            </w:pPr>
            <w:r w:rsidDel="00000000" w:rsidR="00000000" w:rsidRPr="00000000">
              <w:rPr>
                <w:b w:val="1"/>
                <w:sz w:val="20"/>
                <w:szCs w:val="20"/>
                <w:rtl w:val="0"/>
              </w:rPr>
              <w:t xml:space="preserve">•</w:t>
            </w:r>
          </w:p>
        </w:tc>
        <w:tc>
          <w:tcPr>
            <w:tcBorders>
              <w:top w:color="000000" w:space="0" w:sz="0" w:val="nil"/>
              <w:left w:color="000000" w:space="0" w:sz="0" w:val="nil"/>
              <w:bottom w:color="000000" w:space="0" w:sz="0" w:val="nil"/>
              <w:right w:color="000000" w:space="0" w:sz="0" w:val="nil"/>
            </w:tcBorders>
            <w:shd w:fill="d9ead3" w:val="clear"/>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Design System</w:t>
            </w:r>
          </w:p>
        </w:tc>
        <w:tc>
          <w:tcPr>
            <w:tcBorders>
              <w:top w:color="000000" w:space="0" w:sz="0" w:val="nil"/>
              <w:left w:color="000000" w:space="0" w:sz="0" w:val="nil"/>
              <w:bottom w:color="000000" w:space="0" w:sz="0" w:val="nil"/>
              <w:right w:color="000000" w:space="0" w:sz="0" w:val="nil"/>
            </w:tcBorders>
            <w:shd w:fill="d9ead3" w:val="clear"/>
            <w:tcMar>
              <w:top w:w="40.0" w:type="dxa"/>
              <w:left w:w="40.0" w:type="dxa"/>
              <w:bottom w:w="40.0" w:type="dxa"/>
              <w:right w:w="40.0" w:type="dxa"/>
            </w:tcMar>
            <w:vAlign w:val="bottom"/>
          </w:tcPr>
          <w:p w:rsidR="00000000" w:rsidDel="00000000" w:rsidP="00000000" w:rsidRDefault="00000000" w:rsidRPr="00000000" w14:paraId="00000036">
            <w:pPr>
              <w:widowControl w:val="0"/>
              <w:jc w:val="center"/>
              <w:rPr>
                <w:sz w:val="20"/>
                <w:szCs w:val="20"/>
              </w:rPr>
            </w:pPr>
            <w:r w:rsidDel="00000000" w:rsidR="00000000" w:rsidRPr="00000000">
              <w:rPr>
                <w:sz w:val="20"/>
                <w:szCs w:val="20"/>
                <w:rtl w:val="0"/>
              </w:rPr>
              <w:t xml:space="preserve">6 hrs</w:t>
            </w:r>
          </w:p>
        </w:tc>
        <w:tc>
          <w:tcPr>
            <w:tcBorders>
              <w:top w:color="000000" w:space="0" w:sz="0" w:val="nil"/>
              <w:left w:color="000000" w:space="0" w:sz="0" w:val="nil"/>
              <w:bottom w:color="000000" w:space="0" w:sz="0" w:val="nil"/>
              <w:right w:color="000000" w:space="0" w:sz="0" w:val="nil"/>
            </w:tcBorders>
            <w:shd w:fill="d9ead3" w:val="clear"/>
            <w:tcMar>
              <w:top w:w="40.0" w:type="dxa"/>
              <w:left w:w="40.0" w:type="dxa"/>
              <w:bottom w:w="40.0" w:type="dxa"/>
              <w:right w:w="40.0" w:type="dxa"/>
            </w:tcMar>
            <w:vAlign w:val="bottom"/>
          </w:tcPr>
          <w:p w:rsidR="00000000" w:rsidDel="00000000" w:rsidP="00000000" w:rsidRDefault="00000000" w:rsidRPr="00000000" w14:paraId="00000037">
            <w:pPr>
              <w:widowControl w:val="0"/>
              <w:jc w:val="right"/>
              <w:rPr>
                <w:sz w:val="20"/>
                <w:szCs w:val="20"/>
              </w:rPr>
            </w:pPr>
            <w:r w:rsidDel="00000000" w:rsidR="00000000" w:rsidRPr="00000000">
              <w:rPr>
                <w:sz w:val="20"/>
                <w:szCs w:val="20"/>
                <w:rtl w:val="0"/>
              </w:rPr>
              <w:t xml:space="preserve">Wed 1/20/21</w:t>
            </w:r>
          </w:p>
        </w:tc>
        <w:tc>
          <w:tcPr>
            <w:tcBorders>
              <w:top w:color="000000" w:space="0" w:sz="0" w:val="nil"/>
              <w:left w:color="000000" w:space="0" w:sz="0" w:val="nil"/>
              <w:bottom w:color="000000" w:space="0" w:sz="0" w:val="nil"/>
              <w:right w:color="000000" w:space="0" w:sz="0" w:val="nil"/>
            </w:tcBorders>
            <w:shd w:fill="d9ead3" w:val="clear"/>
            <w:tcMar>
              <w:top w:w="40.0" w:type="dxa"/>
              <w:left w:w="40.0" w:type="dxa"/>
              <w:bottom w:w="40.0" w:type="dxa"/>
              <w:right w:w="40.0" w:type="dxa"/>
            </w:tcMar>
            <w:vAlign w:val="bottom"/>
          </w:tcPr>
          <w:p w:rsidR="00000000" w:rsidDel="00000000" w:rsidP="00000000" w:rsidRDefault="00000000" w:rsidRPr="00000000" w14:paraId="00000038">
            <w:pPr>
              <w:widowControl w:val="0"/>
              <w:jc w:val="right"/>
              <w:rPr>
                <w:sz w:val="20"/>
                <w:szCs w:val="20"/>
              </w:rPr>
            </w:pPr>
            <w:r w:rsidDel="00000000" w:rsidR="00000000" w:rsidRPr="00000000">
              <w:rPr>
                <w:sz w:val="20"/>
                <w:szCs w:val="20"/>
                <w:rtl w:val="0"/>
              </w:rPr>
              <w:t xml:space="preserve">Fri 1/22/21</w:t>
            </w:r>
          </w:p>
        </w:tc>
      </w:tr>
      <w:tr>
        <w:trPr>
          <w:trHeight w:val="315" w:hRule="atLeast"/>
        </w:trPr>
        <w:tc>
          <w:tcPr>
            <w:tcBorders>
              <w:top w:color="000000" w:space="0" w:sz="0" w:val="nil"/>
              <w:left w:color="000000" w:space="0" w:sz="0" w:val="nil"/>
              <w:bottom w:color="000000" w:space="0" w:sz="0" w:val="nil"/>
              <w:right w:color="000000" w:space="0" w:sz="0" w:val="nil"/>
            </w:tcBorders>
            <w:shd w:fill="f3f3f3" w:val="clear"/>
            <w:tcMar>
              <w:top w:w="40.0" w:type="dxa"/>
              <w:left w:w="40.0" w:type="dxa"/>
              <w:bottom w:w="40.0" w:type="dxa"/>
              <w:right w:w="40.0" w:type="dxa"/>
            </w:tcMar>
            <w:vAlign w:val="bottom"/>
          </w:tcPr>
          <w:p w:rsidR="00000000" w:rsidDel="00000000" w:rsidP="00000000" w:rsidRDefault="00000000" w:rsidRPr="00000000" w14:paraId="00000039">
            <w:pPr>
              <w:widowControl w:val="0"/>
              <w:rPr>
                <w:b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sz w:val="20"/>
                <w:szCs w:val="20"/>
                <w:rtl w:val="0"/>
              </w:rPr>
              <w:t xml:space="preserve">Design Wind Sensing Unit</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3B">
            <w:pPr>
              <w:widowControl w:val="0"/>
              <w:jc w:val="center"/>
              <w:rPr>
                <w:sz w:val="20"/>
                <w:szCs w:val="20"/>
              </w:rPr>
            </w:pPr>
            <w:r w:rsidDel="00000000" w:rsidR="00000000" w:rsidRPr="00000000">
              <w:rPr>
                <w:sz w:val="20"/>
                <w:szCs w:val="20"/>
                <w:rtl w:val="0"/>
              </w:rPr>
              <w:t xml:space="preserve">9 hrs</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3C">
            <w:pPr>
              <w:widowControl w:val="0"/>
              <w:jc w:val="right"/>
              <w:rPr>
                <w:sz w:val="20"/>
                <w:szCs w:val="20"/>
              </w:rPr>
            </w:pPr>
            <w:r w:rsidDel="00000000" w:rsidR="00000000" w:rsidRPr="00000000">
              <w:rPr>
                <w:sz w:val="20"/>
                <w:szCs w:val="20"/>
                <w:rtl w:val="0"/>
              </w:rPr>
              <w:t xml:space="preserve">Wed 1/20/21</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3D">
            <w:pPr>
              <w:widowControl w:val="0"/>
              <w:jc w:val="right"/>
              <w:rPr>
                <w:sz w:val="20"/>
                <w:szCs w:val="20"/>
              </w:rPr>
            </w:pPr>
            <w:r w:rsidDel="00000000" w:rsidR="00000000" w:rsidRPr="00000000">
              <w:rPr>
                <w:sz w:val="20"/>
                <w:szCs w:val="20"/>
                <w:rtl w:val="0"/>
              </w:rPr>
              <w:t xml:space="preserve">Sat 1/23/21</w:t>
            </w:r>
          </w:p>
        </w:tc>
      </w:tr>
      <w:tr>
        <w:trPr>
          <w:trHeight w:val="315" w:hRule="atLeast"/>
        </w:trPr>
        <w:tc>
          <w:tcPr>
            <w:tcBorders>
              <w:top w:color="000000" w:space="0" w:sz="0" w:val="nil"/>
              <w:left w:color="000000" w:space="0" w:sz="0" w:val="nil"/>
              <w:bottom w:color="000000" w:space="0" w:sz="0" w:val="nil"/>
              <w:right w:color="000000" w:space="0" w:sz="0" w:val="nil"/>
            </w:tcBorders>
            <w:shd w:fill="f3f3f3" w:val="clear"/>
            <w:tcMar>
              <w:top w:w="40.0" w:type="dxa"/>
              <w:left w:w="40.0" w:type="dxa"/>
              <w:bottom w:w="40.0" w:type="dxa"/>
              <w:right w:w="40.0" w:type="dxa"/>
            </w:tcMar>
            <w:vAlign w:val="bottom"/>
          </w:tcPr>
          <w:p w:rsidR="00000000" w:rsidDel="00000000" w:rsidP="00000000" w:rsidRDefault="00000000" w:rsidRPr="00000000" w14:paraId="0000003E">
            <w:pPr>
              <w:widowControl w:val="0"/>
              <w:rPr>
                <w:b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2cc" w:val="clear"/>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sz w:val="20"/>
                <w:szCs w:val="20"/>
                <w:rtl w:val="0"/>
              </w:rPr>
              <w:t xml:space="preserve">Research Data Analysis</w:t>
            </w:r>
          </w:p>
        </w:tc>
        <w:tc>
          <w:tcPr>
            <w:tcBorders>
              <w:top w:color="000000" w:space="0" w:sz="0" w:val="nil"/>
              <w:left w:color="000000" w:space="0" w:sz="0" w:val="nil"/>
              <w:bottom w:color="000000" w:space="0" w:sz="0" w:val="nil"/>
              <w:right w:color="000000" w:space="0" w:sz="0" w:val="nil"/>
            </w:tcBorders>
            <w:shd w:fill="fff2cc" w:val="clear"/>
            <w:tcMar>
              <w:top w:w="40.0" w:type="dxa"/>
              <w:left w:w="40.0" w:type="dxa"/>
              <w:bottom w:w="40.0" w:type="dxa"/>
              <w:right w:w="40.0" w:type="dxa"/>
            </w:tcMar>
            <w:vAlign w:val="bottom"/>
          </w:tcPr>
          <w:p w:rsidR="00000000" w:rsidDel="00000000" w:rsidP="00000000" w:rsidRDefault="00000000" w:rsidRPr="00000000" w14:paraId="00000040">
            <w:pPr>
              <w:widowControl w:val="0"/>
              <w:jc w:val="center"/>
              <w:rPr>
                <w:sz w:val="20"/>
                <w:szCs w:val="20"/>
              </w:rPr>
            </w:pPr>
            <w:r w:rsidDel="00000000" w:rsidR="00000000" w:rsidRPr="00000000">
              <w:rPr>
                <w:sz w:val="20"/>
                <w:szCs w:val="20"/>
                <w:rtl w:val="0"/>
              </w:rPr>
              <w:t xml:space="preserve">6 hrs</w:t>
            </w:r>
          </w:p>
        </w:tc>
        <w:tc>
          <w:tcPr>
            <w:tcBorders>
              <w:top w:color="000000" w:space="0" w:sz="0" w:val="nil"/>
              <w:left w:color="000000" w:space="0" w:sz="0" w:val="nil"/>
              <w:bottom w:color="000000" w:space="0" w:sz="0" w:val="nil"/>
              <w:right w:color="000000" w:space="0" w:sz="0" w:val="nil"/>
            </w:tcBorders>
            <w:shd w:fill="fff2cc" w:val="clear"/>
            <w:tcMar>
              <w:top w:w="40.0" w:type="dxa"/>
              <w:left w:w="40.0" w:type="dxa"/>
              <w:bottom w:w="40.0" w:type="dxa"/>
              <w:right w:w="40.0" w:type="dxa"/>
            </w:tcMar>
            <w:vAlign w:val="bottom"/>
          </w:tcPr>
          <w:p w:rsidR="00000000" w:rsidDel="00000000" w:rsidP="00000000" w:rsidRDefault="00000000" w:rsidRPr="00000000" w14:paraId="00000041">
            <w:pPr>
              <w:widowControl w:val="0"/>
              <w:jc w:val="right"/>
              <w:rPr>
                <w:sz w:val="20"/>
                <w:szCs w:val="20"/>
              </w:rPr>
            </w:pPr>
            <w:r w:rsidDel="00000000" w:rsidR="00000000" w:rsidRPr="00000000">
              <w:rPr>
                <w:sz w:val="20"/>
                <w:szCs w:val="20"/>
                <w:rtl w:val="0"/>
              </w:rPr>
              <w:t xml:space="preserve">Sat 1/23/21</w:t>
            </w:r>
          </w:p>
        </w:tc>
        <w:tc>
          <w:tcPr>
            <w:tcBorders>
              <w:top w:color="000000" w:space="0" w:sz="0" w:val="nil"/>
              <w:left w:color="000000" w:space="0" w:sz="0" w:val="nil"/>
              <w:bottom w:color="000000" w:space="0" w:sz="0" w:val="nil"/>
              <w:right w:color="000000" w:space="0" w:sz="0" w:val="nil"/>
            </w:tcBorders>
            <w:shd w:fill="fff2cc" w:val="clear"/>
            <w:tcMar>
              <w:top w:w="40.0" w:type="dxa"/>
              <w:left w:w="40.0" w:type="dxa"/>
              <w:bottom w:w="40.0" w:type="dxa"/>
              <w:right w:w="40.0" w:type="dxa"/>
            </w:tcMar>
            <w:vAlign w:val="bottom"/>
          </w:tcPr>
          <w:p w:rsidR="00000000" w:rsidDel="00000000" w:rsidP="00000000" w:rsidRDefault="00000000" w:rsidRPr="00000000" w14:paraId="00000042">
            <w:pPr>
              <w:widowControl w:val="0"/>
              <w:jc w:val="right"/>
              <w:rPr>
                <w:sz w:val="20"/>
                <w:szCs w:val="20"/>
              </w:rPr>
            </w:pPr>
            <w:r w:rsidDel="00000000" w:rsidR="00000000" w:rsidRPr="00000000">
              <w:rPr>
                <w:sz w:val="20"/>
                <w:szCs w:val="20"/>
                <w:rtl w:val="0"/>
              </w:rPr>
              <w:t xml:space="preserve">Mon 1/25/21</w:t>
            </w:r>
          </w:p>
        </w:tc>
      </w:tr>
      <w:tr>
        <w:trPr>
          <w:trHeight w:val="300" w:hRule="atLeast"/>
        </w:trPr>
        <w:tc>
          <w:tcPr>
            <w:tcBorders>
              <w:top w:color="000000" w:space="0" w:sz="0" w:val="nil"/>
              <w:left w:color="000000" w:space="0" w:sz="0" w:val="nil"/>
              <w:bottom w:color="000000" w:space="0" w:sz="0" w:val="nil"/>
              <w:right w:color="000000" w:space="0" w:sz="0" w:val="nil"/>
            </w:tcBorders>
            <w:shd w:fill="f3f3f3" w:val="clear"/>
            <w:tcMar>
              <w:top w:w="40.0" w:type="dxa"/>
              <w:left w:w="40.0" w:type="dxa"/>
              <w:bottom w:w="40.0" w:type="dxa"/>
              <w:right w:w="40.0" w:type="dxa"/>
            </w:tcMar>
            <w:vAlign w:val="bottom"/>
          </w:tcPr>
          <w:p w:rsidR="00000000" w:rsidDel="00000000" w:rsidP="00000000" w:rsidRDefault="00000000" w:rsidRPr="00000000" w14:paraId="00000043">
            <w:pPr>
              <w:widowControl w:val="0"/>
              <w:jc w:val="center"/>
              <w:rPr>
                <w:b w:val="1"/>
                <w:sz w:val="20"/>
                <w:szCs w:val="20"/>
              </w:rPr>
            </w:pPr>
            <w:r w:rsidDel="00000000" w:rsidR="00000000" w:rsidRPr="00000000">
              <w:rPr>
                <w:b w:val="1"/>
                <w:sz w:val="20"/>
                <w:szCs w:val="20"/>
                <w:rtl w:val="0"/>
              </w:rPr>
              <w:t xml:space="preserve">•</w:t>
            </w:r>
          </w:p>
        </w:tc>
        <w:tc>
          <w:tcPr>
            <w:tcBorders>
              <w:top w:color="000000" w:space="0" w:sz="0" w:val="nil"/>
              <w:left w:color="000000" w:space="0" w:sz="0" w:val="nil"/>
              <w:bottom w:color="000000" w:space="0" w:sz="0" w:val="nil"/>
              <w:right w:color="000000" w:space="0" w:sz="0" w:val="nil"/>
            </w:tcBorders>
            <w:shd w:fill="d9ead3" w:val="clear"/>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sz w:val="20"/>
                <w:szCs w:val="20"/>
                <w:rtl w:val="0"/>
              </w:rPr>
              <w:t xml:space="preserve">Research Mobile Development</w:t>
            </w:r>
          </w:p>
        </w:tc>
        <w:tc>
          <w:tcPr>
            <w:tcBorders>
              <w:top w:color="000000" w:space="0" w:sz="0" w:val="nil"/>
              <w:left w:color="000000" w:space="0" w:sz="0" w:val="nil"/>
              <w:bottom w:color="000000" w:space="0" w:sz="0" w:val="nil"/>
              <w:right w:color="000000" w:space="0" w:sz="0" w:val="nil"/>
            </w:tcBorders>
            <w:shd w:fill="d9ead3" w:val="clear"/>
            <w:tcMar>
              <w:top w:w="40.0" w:type="dxa"/>
              <w:left w:w="40.0" w:type="dxa"/>
              <w:bottom w:w="40.0" w:type="dxa"/>
              <w:right w:w="40.0" w:type="dxa"/>
            </w:tcMar>
            <w:vAlign w:val="bottom"/>
          </w:tcPr>
          <w:p w:rsidR="00000000" w:rsidDel="00000000" w:rsidP="00000000" w:rsidRDefault="00000000" w:rsidRPr="00000000" w14:paraId="00000045">
            <w:pPr>
              <w:widowControl w:val="0"/>
              <w:jc w:val="center"/>
              <w:rPr>
                <w:sz w:val="20"/>
                <w:szCs w:val="20"/>
              </w:rPr>
            </w:pPr>
            <w:r w:rsidDel="00000000" w:rsidR="00000000" w:rsidRPr="00000000">
              <w:rPr>
                <w:sz w:val="20"/>
                <w:szCs w:val="20"/>
                <w:rtl w:val="0"/>
              </w:rPr>
              <w:t xml:space="preserve">10 hrs</w:t>
            </w:r>
          </w:p>
        </w:tc>
        <w:tc>
          <w:tcPr>
            <w:tcBorders>
              <w:top w:color="000000" w:space="0" w:sz="0" w:val="nil"/>
              <w:left w:color="000000" w:space="0" w:sz="0" w:val="nil"/>
              <w:bottom w:color="000000" w:space="0" w:sz="0" w:val="nil"/>
              <w:right w:color="000000" w:space="0" w:sz="0" w:val="nil"/>
            </w:tcBorders>
            <w:shd w:fill="d9ead3" w:val="clear"/>
            <w:tcMar>
              <w:top w:w="40.0" w:type="dxa"/>
              <w:left w:w="40.0" w:type="dxa"/>
              <w:bottom w:w="40.0" w:type="dxa"/>
              <w:right w:w="40.0" w:type="dxa"/>
            </w:tcMar>
            <w:vAlign w:val="bottom"/>
          </w:tcPr>
          <w:p w:rsidR="00000000" w:rsidDel="00000000" w:rsidP="00000000" w:rsidRDefault="00000000" w:rsidRPr="00000000" w14:paraId="00000046">
            <w:pPr>
              <w:widowControl w:val="0"/>
              <w:jc w:val="right"/>
              <w:rPr>
                <w:sz w:val="20"/>
                <w:szCs w:val="20"/>
              </w:rPr>
            </w:pPr>
            <w:r w:rsidDel="00000000" w:rsidR="00000000" w:rsidRPr="00000000">
              <w:rPr>
                <w:sz w:val="20"/>
                <w:szCs w:val="20"/>
                <w:rtl w:val="0"/>
              </w:rPr>
              <w:t xml:space="preserve">Sat 1/23/21</w:t>
            </w:r>
          </w:p>
        </w:tc>
        <w:tc>
          <w:tcPr>
            <w:tcBorders>
              <w:top w:color="000000" w:space="0" w:sz="0" w:val="nil"/>
              <w:left w:color="000000" w:space="0" w:sz="0" w:val="nil"/>
              <w:bottom w:color="000000" w:space="0" w:sz="0" w:val="nil"/>
              <w:right w:color="000000" w:space="0" w:sz="0" w:val="nil"/>
            </w:tcBorders>
            <w:shd w:fill="d9ead3" w:val="clear"/>
            <w:tcMar>
              <w:top w:w="40.0" w:type="dxa"/>
              <w:left w:w="40.0" w:type="dxa"/>
              <w:bottom w:w="40.0" w:type="dxa"/>
              <w:right w:w="40.0" w:type="dxa"/>
            </w:tcMar>
            <w:vAlign w:val="bottom"/>
          </w:tcPr>
          <w:p w:rsidR="00000000" w:rsidDel="00000000" w:rsidP="00000000" w:rsidRDefault="00000000" w:rsidRPr="00000000" w14:paraId="00000047">
            <w:pPr>
              <w:widowControl w:val="0"/>
              <w:jc w:val="right"/>
              <w:rPr>
                <w:sz w:val="20"/>
                <w:szCs w:val="20"/>
              </w:rPr>
            </w:pPr>
            <w:r w:rsidDel="00000000" w:rsidR="00000000" w:rsidRPr="00000000">
              <w:rPr>
                <w:sz w:val="20"/>
                <w:szCs w:val="20"/>
                <w:rtl w:val="0"/>
              </w:rPr>
              <w:t xml:space="preserve">Fri 1/29/21</w:t>
            </w:r>
          </w:p>
        </w:tc>
      </w:tr>
      <w:tr>
        <w:trPr>
          <w:trHeight w:val="315" w:hRule="atLeast"/>
        </w:trPr>
        <w:tc>
          <w:tcPr>
            <w:tcBorders>
              <w:top w:color="000000" w:space="0" w:sz="0" w:val="nil"/>
              <w:left w:color="000000" w:space="0" w:sz="0" w:val="nil"/>
              <w:bottom w:color="000000" w:space="0" w:sz="0" w:val="nil"/>
              <w:right w:color="000000" w:space="0" w:sz="0" w:val="nil"/>
            </w:tcBorders>
            <w:shd w:fill="f3f3f3" w:val="clear"/>
            <w:tcMar>
              <w:top w:w="40.0" w:type="dxa"/>
              <w:left w:w="40.0" w:type="dxa"/>
              <w:bottom w:w="40.0" w:type="dxa"/>
              <w:right w:w="40.0" w:type="dxa"/>
            </w:tcMar>
            <w:vAlign w:val="bottom"/>
          </w:tcPr>
          <w:p w:rsidR="00000000" w:rsidDel="00000000" w:rsidP="00000000" w:rsidRDefault="00000000" w:rsidRPr="00000000" w14:paraId="00000048">
            <w:pPr>
              <w:widowControl w:val="0"/>
              <w:rPr>
                <w:b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sz w:val="20"/>
                <w:szCs w:val="20"/>
                <w:rtl w:val="0"/>
              </w:rPr>
              <w:t xml:space="preserve">Research Data Analysis</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20"/>
                <w:szCs w:val="20"/>
              </w:rPr>
            </w:pPr>
            <w:r w:rsidDel="00000000" w:rsidR="00000000" w:rsidRPr="00000000">
              <w:rPr>
                <w:sz w:val="20"/>
                <w:szCs w:val="20"/>
                <w:rtl w:val="0"/>
              </w:rPr>
              <w:t xml:space="preserve">6 hrs</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4B">
            <w:pPr>
              <w:widowControl w:val="0"/>
              <w:jc w:val="right"/>
              <w:rPr>
                <w:sz w:val="20"/>
                <w:szCs w:val="20"/>
              </w:rPr>
            </w:pPr>
            <w:r w:rsidDel="00000000" w:rsidR="00000000" w:rsidRPr="00000000">
              <w:rPr>
                <w:sz w:val="20"/>
                <w:szCs w:val="20"/>
                <w:rtl w:val="0"/>
              </w:rPr>
              <w:t xml:space="preserve">Fri 1/29/21</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4C">
            <w:pPr>
              <w:widowControl w:val="0"/>
              <w:jc w:val="right"/>
              <w:rPr>
                <w:sz w:val="20"/>
                <w:szCs w:val="20"/>
              </w:rPr>
            </w:pPr>
            <w:r w:rsidDel="00000000" w:rsidR="00000000" w:rsidRPr="00000000">
              <w:rPr>
                <w:sz w:val="20"/>
                <w:szCs w:val="20"/>
                <w:rtl w:val="0"/>
              </w:rPr>
              <w:t xml:space="preserve">Mon 2/1/21</w:t>
            </w:r>
          </w:p>
        </w:tc>
      </w:tr>
      <w:tr>
        <w:trPr>
          <w:trHeight w:val="315" w:hRule="atLeast"/>
        </w:trPr>
        <w:tc>
          <w:tcPr>
            <w:tcBorders>
              <w:top w:color="000000" w:space="0" w:sz="0" w:val="nil"/>
              <w:left w:color="000000" w:space="0" w:sz="0" w:val="nil"/>
              <w:bottom w:color="000000" w:space="0" w:sz="0" w:val="nil"/>
              <w:right w:color="000000" w:space="0" w:sz="0" w:val="nil"/>
            </w:tcBorders>
            <w:shd w:fill="f3f3f3" w:val="clear"/>
            <w:tcMar>
              <w:top w:w="40.0" w:type="dxa"/>
              <w:left w:w="40.0" w:type="dxa"/>
              <w:bottom w:w="40.0" w:type="dxa"/>
              <w:right w:w="40.0" w:type="dxa"/>
            </w:tcMar>
            <w:vAlign w:val="bottom"/>
          </w:tcPr>
          <w:p w:rsidR="00000000" w:rsidDel="00000000" w:rsidP="00000000" w:rsidRDefault="00000000" w:rsidRPr="00000000" w14:paraId="0000004D">
            <w:pPr>
              <w:widowControl w:val="0"/>
              <w:rPr>
                <w:b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sz w:val="20"/>
                <w:szCs w:val="20"/>
                <w:rtl w:val="0"/>
              </w:rPr>
              <w:t xml:space="preserve">Assemble Wind Sensing Unit</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4F">
            <w:pPr>
              <w:widowControl w:val="0"/>
              <w:jc w:val="center"/>
              <w:rPr>
                <w:sz w:val="20"/>
                <w:szCs w:val="20"/>
              </w:rPr>
            </w:pPr>
            <w:r w:rsidDel="00000000" w:rsidR="00000000" w:rsidRPr="00000000">
              <w:rPr>
                <w:sz w:val="20"/>
                <w:szCs w:val="20"/>
                <w:rtl w:val="0"/>
              </w:rPr>
              <w:t xml:space="preserve">13 hrs</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50">
            <w:pPr>
              <w:widowControl w:val="0"/>
              <w:jc w:val="right"/>
              <w:rPr>
                <w:sz w:val="20"/>
                <w:szCs w:val="20"/>
              </w:rPr>
            </w:pPr>
            <w:r w:rsidDel="00000000" w:rsidR="00000000" w:rsidRPr="00000000">
              <w:rPr>
                <w:sz w:val="20"/>
                <w:szCs w:val="20"/>
                <w:rtl w:val="0"/>
              </w:rPr>
              <w:t xml:space="preserve">Mon 1/25/21</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51">
            <w:pPr>
              <w:widowControl w:val="0"/>
              <w:jc w:val="right"/>
              <w:rPr>
                <w:sz w:val="20"/>
                <w:szCs w:val="20"/>
              </w:rPr>
            </w:pPr>
            <w:r w:rsidDel="00000000" w:rsidR="00000000" w:rsidRPr="00000000">
              <w:rPr>
                <w:sz w:val="20"/>
                <w:szCs w:val="20"/>
                <w:rtl w:val="0"/>
              </w:rPr>
              <w:t xml:space="preserve">Mon 2/1/21</w:t>
            </w:r>
          </w:p>
        </w:tc>
      </w:tr>
      <w:tr>
        <w:trPr>
          <w:trHeight w:val="315" w:hRule="atLeast"/>
        </w:trPr>
        <w:tc>
          <w:tcPr>
            <w:tcBorders>
              <w:top w:color="000000" w:space="0" w:sz="0" w:val="nil"/>
              <w:left w:color="000000" w:space="0" w:sz="0" w:val="nil"/>
              <w:bottom w:color="000000" w:space="0" w:sz="0" w:val="nil"/>
              <w:right w:color="000000" w:space="0" w:sz="0" w:val="nil"/>
            </w:tcBorders>
            <w:shd w:fill="f3f3f3" w:val="clear"/>
            <w:tcMar>
              <w:top w:w="40.0" w:type="dxa"/>
              <w:left w:w="40.0" w:type="dxa"/>
              <w:bottom w:w="40.0" w:type="dxa"/>
              <w:right w:w="40.0" w:type="dxa"/>
            </w:tcMar>
            <w:vAlign w:val="bottom"/>
          </w:tcPr>
          <w:p w:rsidR="00000000" w:rsidDel="00000000" w:rsidP="00000000" w:rsidRDefault="00000000" w:rsidRPr="00000000" w14:paraId="00000052">
            <w:pPr>
              <w:widowControl w:val="0"/>
              <w:jc w:val="center"/>
              <w:rPr>
                <w:b w:val="1"/>
                <w:sz w:val="20"/>
                <w:szCs w:val="20"/>
              </w:rPr>
            </w:pPr>
            <w:r w:rsidDel="00000000" w:rsidR="00000000" w:rsidRPr="00000000">
              <w:rPr>
                <w:b w:val="1"/>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2cc" w:val="clear"/>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sz w:val="20"/>
                <w:szCs w:val="20"/>
                <w:rtl w:val="0"/>
              </w:rPr>
              <w:t xml:space="preserve">Design Mobile Application</w:t>
            </w:r>
          </w:p>
        </w:tc>
        <w:tc>
          <w:tcPr>
            <w:tcBorders>
              <w:top w:color="000000" w:space="0" w:sz="0" w:val="nil"/>
              <w:left w:color="000000" w:space="0" w:sz="0" w:val="nil"/>
              <w:bottom w:color="000000" w:space="0" w:sz="0" w:val="nil"/>
              <w:right w:color="000000" w:space="0" w:sz="0" w:val="nil"/>
            </w:tcBorders>
            <w:shd w:fill="fff2cc" w:val="clear"/>
            <w:tcMar>
              <w:top w:w="40.0" w:type="dxa"/>
              <w:left w:w="40.0" w:type="dxa"/>
              <w:bottom w:w="40.0" w:type="dxa"/>
              <w:right w:w="40.0" w:type="dxa"/>
            </w:tcMar>
            <w:vAlign w:val="bottom"/>
          </w:tcPr>
          <w:p w:rsidR="00000000" w:rsidDel="00000000" w:rsidP="00000000" w:rsidRDefault="00000000" w:rsidRPr="00000000" w14:paraId="00000054">
            <w:pPr>
              <w:widowControl w:val="0"/>
              <w:jc w:val="center"/>
              <w:rPr>
                <w:sz w:val="20"/>
                <w:szCs w:val="20"/>
              </w:rPr>
            </w:pPr>
            <w:r w:rsidDel="00000000" w:rsidR="00000000" w:rsidRPr="00000000">
              <w:rPr>
                <w:sz w:val="20"/>
                <w:szCs w:val="20"/>
                <w:rtl w:val="0"/>
              </w:rPr>
              <w:t xml:space="preserve">8 hrs</w:t>
            </w:r>
          </w:p>
        </w:tc>
        <w:tc>
          <w:tcPr>
            <w:tcBorders>
              <w:top w:color="000000" w:space="0" w:sz="0" w:val="nil"/>
              <w:left w:color="000000" w:space="0" w:sz="0" w:val="nil"/>
              <w:bottom w:color="000000" w:space="0" w:sz="0" w:val="nil"/>
              <w:right w:color="000000" w:space="0" w:sz="0" w:val="nil"/>
            </w:tcBorders>
            <w:shd w:fill="fff2cc" w:val="clear"/>
            <w:tcMar>
              <w:top w:w="40.0" w:type="dxa"/>
              <w:left w:w="40.0" w:type="dxa"/>
              <w:bottom w:w="40.0" w:type="dxa"/>
              <w:right w:w="40.0" w:type="dxa"/>
            </w:tcMar>
            <w:vAlign w:val="bottom"/>
          </w:tcPr>
          <w:p w:rsidR="00000000" w:rsidDel="00000000" w:rsidP="00000000" w:rsidRDefault="00000000" w:rsidRPr="00000000" w14:paraId="00000055">
            <w:pPr>
              <w:widowControl w:val="0"/>
              <w:jc w:val="right"/>
              <w:rPr>
                <w:sz w:val="20"/>
                <w:szCs w:val="20"/>
              </w:rPr>
            </w:pPr>
            <w:r w:rsidDel="00000000" w:rsidR="00000000" w:rsidRPr="00000000">
              <w:rPr>
                <w:sz w:val="20"/>
                <w:szCs w:val="20"/>
                <w:rtl w:val="0"/>
              </w:rPr>
              <w:t xml:space="preserve">Fri 1/29/21</w:t>
            </w:r>
          </w:p>
        </w:tc>
        <w:tc>
          <w:tcPr>
            <w:tcBorders>
              <w:top w:color="000000" w:space="0" w:sz="0" w:val="nil"/>
              <w:left w:color="000000" w:space="0" w:sz="0" w:val="nil"/>
              <w:bottom w:color="000000" w:space="0" w:sz="0" w:val="nil"/>
              <w:right w:color="000000" w:space="0" w:sz="0" w:val="nil"/>
            </w:tcBorders>
            <w:shd w:fill="fff2cc" w:val="clear"/>
            <w:tcMar>
              <w:top w:w="40.0" w:type="dxa"/>
              <w:left w:w="40.0" w:type="dxa"/>
              <w:bottom w:w="40.0" w:type="dxa"/>
              <w:right w:w="40.0" w:type="dxa"/>
            </w:tcMar>
            <w:vAlign w:val="bottom"/>
          </w:tcPr>
          <w:p w:rsidR="00000000" w:rsidDel="00000000" w:rsidP="00000000" w:rsidRDefault="00000000" w:rsidRPr="00000000" w14:paraId="00000056">
            <w:pPr>
              <w:widowControl w:val="0"/>
              <w:jc w:val="right"/>
              <w:rPr>
                <w:sz w:val="20"/>
                <w:szCs w:val="20"/>
              </w:rPr>
            </w:pPr>
            <w:r w:rsidDel="00000000" w:rsidR="00000000" w:rsidRPr="00000000">
              <w:rPr>
                <w:sz w:val="20"/>
                <w:szCs w:val="20"/>
                <w:rtl w:val="0"/>
              </w:rPr>
              <w:t xml:space="preserve">Mon 2/1/21</w:t>
            </w:r>
          </w:p>
        </w:tc>
      </w:tr>
      <w:tr>
        <w:trPr>
          <w:trHeight w:val="315" w:hRule="atLeast"/>
        </w:trPr>
        <w:tc>
          <w:tcPr>
            <w:tcBorders>
              <w:top w:color="000000" w:space="0" w:sz="0" w:val="nil"/>
              <w:left w:color="000000" w:space="0" w:sz="0" w:val="nil"/>
              <w:bottom w:color="000000" w:space="0" w:sz="0" w:val="nil"/>
              <w:right w:color="000000" w:space="0" w:sz="0" w:val="nil"/>
            </w:tcBorders>
            <w:shd w:fill="f3f3f3" w:val="clear"/>
            <w:tcMar>
              <w:top w:w="40.0" w:type="dxa"/>
              <w:left w:w="40.0" w:type="dxa"/>
              <w:bottom w:w="40.0" w:type="dxa"/>
              <w:right w:w="40.0" w:type="dxa"/>
            </w:tcMar>
            <w:vAlign w:val="bottom"/>
          </w:tcPr>
          <w:p w:rsidR="00000000" w:rsidDel="00000000" w:rsidP="00000000" w:rsidRDefault="00000000" w:rsidRPr="00000000" w14:paraId="00000057">
            <w:pPr>
              <w:widowControl w:val="0"/>
              <w:rPr>
                <w:b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2cc" w:val="clear"/>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sz w:val="20"/>
                <w:szCs w:val="20"/>
                <w:rtl w:val="0"/>
              </w:rPr>
              <w:t xml:space="preserve">Research Data Collection</w:t>
            </w:r>
          </w:p>
        </w:tc>
        <w:tc>
          <w:tcPr>
            <w:tcBorders>
              <w:top w:color="000000" w:space="0" w:sz="0" w:val="nil"/>
              <w:left w:color="000000" w:space="0" w:sz="0" w:val="nil"/>
              <w:bottom w:color="000000" w:space="0" w:sz="0" w:val="nil"/>
              <w:right w:color="000000" w:space="0" w:sz="0" w:val="nil"/>
            </w:tcBorders>
            <w:shd w:fill="fff2cc" w:val="clear"/>
            <w:tcMar>
              <w:top w:w="40.0" w:type="dxa"/>
              <w:left w:w="40.0" w:type="dxa"/>
              <w:bottom w:w="40.0" w:type="dxa"/>
              <w:right w:w="40.0" w:type="dxa"/>
            </w:tcMar>
            <w:vAlign w:val="bottom"/>
          </w:tcPr>
          <w:p w:rsidR="00000000" w:rsidDel="00000000" w:rsidP="00000000" w:rsidRDefault="00000000" w:rsidRPr="00000000" w14:paraId="00000059">
            <w:pPr>
              <w:widowControl w:val="0"/>
              <w:jc w:val="center"/>
              <w:rPr>
                <w:sz w:val="20"/>
                <w:szCs w:val="20"/>
              </w:rPr>
            </w:pPr>
            <w:r w:rsidDel="00000000" w:rsidR="00000000" w:rsidRPr="00000000">
              <w:rPr>
                <w:sz w:val="20"/>
                <w:szCs w:val="20"/>
                <w:rtl w:val="0"/>
              </w:rPr>
              <w:t xml:space="preserve">8 hrs</w:t>
            </w:r>
          </w:p>
        </w:tc>
        <w:tc>
          <w:tcPr>
            <w:tcBorders>
              <w:top w:color="000000" w:space="0" w:sz="0" w:val="nil"/>
              <w:left w:color="000000" w:space="0" w:sz="0" w:val="nil"/>
              <w:bottom w:color="000000" w:space="0" w:sz="0" w:val="nil"/>
              <w:right w:color="000000" w:space="0" w:sz="0" w:val="nil"/>
            </w:tcBorders>
            <w:shd w:fill="fff2cc" w:val="clear"/>
            <w:tcMar>
              <w:top w:w="40.0" w:type="dxa"/>
              <w:left w:w="40.0" w:type="dxa"/>
              <w:bottom w:w="40.0" w:type="dxa"/>
              <w:right w:w="40.0" w:type="dxa"/>
            </w:tcMar>
            <w:vAlign w:val="bottom"/>
          </w:tcPr>
          <w:p w:rsidR="00000000" w:rsidDel="00000000" w:rsidP="00000000" w:rsidRDefault="00000000" w:rsidRPr="00000000" w14:paraId="0000005A">
            <w:pPr>
              <w:widowControl w:val="0"/>
              <w:jc w:val="right"/>
              <w:rPr>
                <w:sz w:val="20"/>
                <w:szCs w:val="20"/>
              </w:rPr>
            </w:pPr>
            <w:r w:rsidDel="00000000" w:rsidR="00000000" w:rsidRPr="00000000">
              <w:rPr>
                <w:sz w:val="20"/>
                <w:szCs w:val="20"/>
                <w:rtl w:val="0"/>
              </w:rPr>
              <w:t xml:space="preserve">Fri 1/29/21</w:t>
            </w:r>
          </w:p>
        </w:tc>
        <w:tc>
          <w:tcPr>
            <w:tcBorders>
              <w:top w:color="000000" w:space="0" w:sz="0" w:val="nil"/>
              <w:left w:color="000000" w:space="0" w:sz="0" w:val="nil"/>
              <w:bottom w:color="000000" w:space="0" w:sz="0" w:val="nil"/>
              <w:right w:color="000000" w:space="0" w:sz="0" w:val="nil"/>
            </w:tcBorders>
            <w:shd w:fill="fff2cc" w:val="clear"/>
            <w:tcMar>
              <w:top w:w="40.0" w:type="dxa"/>
              <w:left w:w="40.0" w:type="dxa"/>
              <w:bottom w:w="40.0" w:type="dxa"/>
              <w:right w:w="40.0" w:type="dxa"/>
            </w:tcMar>
            <w:vAlign w:val="bottom"/>
          </w:tcPr>
          <w:p w:rsidR="00000000" w:rsidDel="00000000" w:rsidP="00000000" w:rsidRDefault="00000000" w:rsidRPr="00000000" w14:paraId="0000005B">
            <w:pPr>
              <w:widowControl w:val="0"/>
              <w:jc w:val="right"/>
              <w:rPr>
                <w:sz w:val="20"/>
                <w:szCs w:val="20"/>
              </w:rPr>
            </w:pPr>
            <w:r w:rsidDel="00000000" w:rsidR="00000000" w:rsidRPr="00000000">
              <w:rPr>
                <w:sz w:val="20"/>
                <w:szCs w:val="20"/>
                <w:rtl w:val="0"/>
              </w:rPr>
              <w:t xml:space="preserve">Mon 2/1/21</w:t>
            </w:r>
          </w:p>
        </w:tc>
      </w:tr>
      <w:tr>
        <w:trPr>
          <w:trHeight w:val="315" w:hRule="atLeast"/>
        </w:trPr>
        <w:tc>
          <w:tcPr>
            <w:tcBorders>
              <w:top w:color="000000" w:space="0" w:sz="0" w:val="nil"/>
              <w:left w:color="000000" w:space="0" w:sz="0" w:val="nil"/>
              <w:bottom w:color="000000" w:space="0" w:sz="0" w:val="nil"/>
              <w:right w:color="000000" w:space="0" w:sz="0" w:val="nil"/>
            </w:tcBorders>
            <w:shd w:fill="f3f3f3" w:val="clear"/>
            <w:tcMar>
              <w:top w:w="40.0" w:type="dxa"/>
              <w:left w:w="40.0" w:type="dxa"/>
              <w:bottom w:w="40.0" w:type="dxa"/>
              <w:right w:w="40.0" w:type="dxa"/>
            </w:tcMar>
            <w:vAlign w:val="bottom"/>
          </w:tcPr>
          <w:p w:rsidR="00000000" w:rsidDel="00000000" w:rsidP="00000000" w:rsidRDefault="00000000" w:rsidRPr="00000000" w14:paraId="0000005C">
            <w:pPr>
              <w:widowControl w:val="0"/>
              <w:rPr>
                <w:b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2cc" w:val="clear"/>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sz w:val="20"/>
                <w:szCs w:val="20"/>
                <w:rtl w:val="0"/>
              </w:rPr>
              <w:t xml:space="preserve">Assemble Circuits</w:t>
            </w:r>
          </w:p>
        </w:tc>
        <w:tc>
          <w:tcPr>
            <w:tcBorders>
              <w:top w:color="000000" w:space="0" w:sz="0" w:val="nil"/>
              <w:left w:color="000000" w:space="0" w:sz="0" w:val="nil"/>
              <w:bottom w:color="000000" w:space="0" w:sz="0" w:val="nil"/>
              <w:right w:color="000000" w:space="0" w:sz="0" w:val="nil"/>
            </w:tcBorders>
            <w:shd w:fill="fff2cc" w:val="clear"/>
            <w:tcMar>
              <w:top w:w="40.0" w:type="dxa"/>
              <w:left w:w="40.0" w:type="dxa"/>
              <w:bottom w:w="40.0" w:type="dxa"/>
              <w:right w:w="40.0" w:type="dxa"/>
            </w:tcMar>
            <w:vAlign w:val="bottom"/>
          </w:tcPr>
          <w:p w:rsidR="00000000" w:rsidDel="00000000" w:rsidP="00000000" w:rsidRDefault="00000000" w:rsidRPr="00000000" w14:paraId="0000005E">
            <w:pPr>
              <w:widowControl w:val="0"/>
              <w:jc w:val="center"/>
              <w:rPr>
                <w:sz w:val="20"/>
                <w:szCs w:val="20"/>
              </w:rPr>
            </w:pPr>
            <w:r w:rsidDel="00000000" w:rsidR="00000000" w:rsidRPr="00000000">
              <w:rPr>
                <w:sz w:val="20"/>
                <w:szCs w:val="20"/>
                <w:rtl w:val="0"/>
              </w:rPr>
              <w:t xml:space="preserve">11 hrs</w:t>
            </w:r>
          </w:p>
        </w:tc>
        <w:tc>
          <w:tcPr>
            <w:tcBorders>
              <w:top w:color="000000" w:space="0" w:sz="0" w:val="nil"/>
              <w:left w:color="000000" w:space="0" w:sz="0" w:val="nil"/>
              <w:bottom w:color="000000" w:space="0" w:sz="0" w:val="nil"/>
              <w:right w:color="000000" w:space="0" w:sz="0" w:val="nil"/>
            </w:tcBorders>
            <w:shd w:fill="fff2cc" w:val="clear"/>
            <w:tcMar>
              <w:top w:w="40.0" w:type="dxa"/>
              <w:left w:w="40.0" w:type="dxa"/>
              <w:bottom w:w="40.0" w:type="dxa"/>
              <w:right w:w="40.0" w:type="dxa"/>
            </w:tcMar>
            <w:vAlign w:val="bottom"/>
          </w:tcPr>
          <w:p w:rsidR="00000000" w:rsidDel="00000000" w:rsidP="00000000" w:rsidRDefault="00000000" w:rsidRPr="00000000" w14:paraId="0000005F">
            <w:pPr>
              <w:widowControl w:val="0"/>
              <w:jc w:val="right"/>
              <w:rPr>
                <w:sz w:val="20"/>
                <w:szCs w:val="20"/>
              </w:rPr>
            </w:pPr>
            <w:r w:rsidDel="00000000" w:rsidR="00000000" w:rsidRPr="00000000">
              <w:rPr>
                <w:sz w:val="20"/>
                <w:szCs w:val="20"/>
                <w:rtl w:val="0"/>
              </w:rPr>
              <w:t xml:space="preserve">Fri 1/29/21</w:t>
            </w:r>
          </w:p>
        </w:tc>
        <w:tc>
          <w:tcPr>
            <w:tcBorders>
              <w:top w:color="000000" w:space="0" w:sz="0" w:val="nil"/>
              <w:left w:color="000000" w:space="0" w:sz="0" w:val="nil"/>
              <w:bottom w:color="000000" w:space="0" w:sz="0" w:val="nil"/>
              <w:right w:color="000000" w:space="0" w:sz="0" w:val="nil"/>
            </w:tcBorders>
            <w:shd w:fill="fff2cc" w:val="clear"/>
            <w:tcMar>
              <w:top w:w="40.0" w:type="dxa"/>
              <w:left w:w="40.0" w:type="dxa"/>
              <w:bottom w:w="40.0" w:type="dxa"/>
              <w:right w:w="40.0" w:type="dxa"/>
            </w:tcMar>
            <w:vAlign w:val="bottom"/>
          </w:tcPr>
          <w:p w:rsidR="00000000" w:rsidDel="00000000" w:rsidP="00000000" w:rsidRDefault="00000000" w:rsidRPr="00000000" w14:paraId="00000060">
            <w:pPr>
              <w:widowControl w:val="0"/>
              <w:jc w:val="right"/>
              <w:rPr>
                <w:sz w:val="20"/>
                <w:szCs w:val="20"/>
              </w:rPr>
            </w:pPr>
            <w:r w:rsidDel="00000000" w:rsidR="00000000" w:rsidRPr="00000000">
              <w:rPr>
                <w:sz w:val="20"/>
                <w:szCs w:val="20"/>
                <w:rtl w:val="0"/>
              </w:rPr>
              <w:t xml:space="preserve">Wed 2/3/21</w:t>
            </w:r>
          </w:p>
        </w:tc>
      </w:tr>
      <w:tr>
        <w:trPr>
          <w:trHeight w:val="315" w:hRule="atLeast"/>
        </w:trPr>
        <w:tc>
          <w:tcPr>
            <w:tcBorders>
              <w:top w:color="000000" w:space="0" w:sz="0" w:val="nil"/>
              <w:left w:color="000000" w:space="0" w:sz="0" w:val="nil"/>
              <w:bottom w:color="000000" w:space="0" w:sz="0" w:val="nil"/>
              <w:right w:color="000000" w:space="0" w:sz="0" w:val="nil"/>
            </w:tcBorders>
            <w:shd w:fill="f3f3f3" w:val="clear"/>
            <w:tcMar>
              <w:top w:w="40.0" w:type="dxa"/>
              <w:left w:w="40.0" w:type="dxa"/>
              <w:bottom w:w="40.0" w:type="dxa"/>
              <w:right w:w="40.0" w:type="dxa"/>
            </w:tcMar>
            <w:vAlign w:val="bottom"/>
          </w:tcPr>
          <w:p w:rsidR="00000000" w:rsidDel="00000000" w:rsidP="00000000" w:rsidRDefault="00000000" w:rsidRPr="00000000" w14:paraId="00000061">
            <w:pPr>
              <w:widowControl w:val="0"/>
              <w:rPr>
                <w:b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2cc" w:val="clear"/>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Test Components</w:t>
            </w:r>
          </w:p>
        </w:tc>
        <w:tc>
          <w:tcPr>
            <w:tcBorders>
              <w:top w:color="000000" w:space="0" w:sz="0" w:val="nil"/>
              <w:left w:color="000000" w:space="0" w:sz="0" w:val="nil"/>
              <w:bottom w:color="000000" w:space="0" w:sz="0" w:val="nil"/>
              <w:right w:color="000000" w:space="0" w:sz="0" w:val="nil"/>
            </w:tcBorders>
            <w:shd w:fill="fff2cc" w:val="clear"/>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20"/>
                <w:szCs w:val="20"/>
              </w:rPr>
            </w:pPr>
            <w:r w:rsidDel="00000000" w:rsidR="00000000" w:rsidRPr="00000000">
              <w:rPr>
                <w:sz w:val="20"/>
                <w:szCs w:val="20"/>
                <w:rtl w:val="0"/>
              </w:rPr>
              <w:t xml:space="preserve">12 hrs</w:t>
            </w:r>
          </w:p>
        </w:tc>
        <w:tc>
          <w:tcPr>
            <w:tcBorders>
              <w:top w:color="000000" w:space="0" w:sz="0" w:val="nil"/>
              <w:left w:color="000000" w:space="0" w:sz="0" w:val="nil"/>
              <w:bottom w:color="000000" w:space="0" w:sz="0" w:val="nil"/>
              <w:right w:color="000000" w:space="0" w:sz="0" w:val="nil"/>
            </w:tcBorders>
            <w:shd w:fill="fff2cc" w:val="clear"/>
            <w:tcMar>
              <w:top w:w="40.0" w:type="dxa"/>
              <w:left w:w="40.0" w:type="dxa"/>
              <w:bottom w:w="40.0" w:type="dxa"/>
              <w:right w:w="40.0" w:type="dxa"/>
            </w:tcMar>
            <w:vAlign w:val="bottom"/>
          </w:tcPr>
          <w:p w:rsidR="00000000" w:rsidDel="00000000" w:rsidP="00000000" w:rsidRDefault="00000000" w:rsidRPr="00000000" w14:paraId="00000064">
            <w:pPr>
              <w:widowControl w:val="0"/>
              <w:jc w:val="right"/>
              <w:rPr>
                <w:sz w:val="20"/>
                <w:szCs w:val="20"/>
              </w:rPr>
            </w:pPr>
            <w:r w:rsidDel="00000000" w:rsidR="00000000" w:rsidRPr="00000000">
              <w:rPr>
                <w:sz w:val="20"/>
                <w:szCs w:val="20"/>
                <w:rtl w:val="0"/>
              </w:rPr>
              <w:t xml:space="preserve">Fri 1/29/21</w:t>
            </w:r>
          </w:p>
        </w:tc>
        <w:tc>
          <w:tcPr>
            <w:tcBorders>
              <w:top w:color="000000" w:space="0" w:sz="0" w:val="nil"/>
              <w:left w:color="000000" w:space="0" w:sz="0" w:val="nil"/>
              <w:bottom w:color="000000" w:space="0" w:sz="0" w:val="nil"/>
              <w:right w:color="000000" w:space="0" w:sz="0" w:val="nil"/>
            </w:tcBorders>
            <w:shd w:fill="fff2cc" w:val="clear"/>
            <w:tcMar>
              <w:top w:w="40.0" w:type="dxa"/>
              <w:left w:w="40.0" w:type="dxa"/>
              <w:bottom w:w="40.0" w:type="dxa"/>
              <w:right w:w="40.0" w:type="dxa"/>
            </w:tcMar>
            <w:vAlign w:val="bottom"/>
          </w:tcPr>
          <w:p w:rsidR="00000000" w:rsidDel="00000000" w:rsidP="00000000" w:rsidRDefault="00000000" w:rsidRPr="00000000" w14:paraId="00000065">
            <w:pPr>
              <w:widowControl w:val="0"/>
              <w:jc w:val="right"/>
              <w:rPr>
                <w:sz w:val="20"/>
                <w:szCs w:val="20"/>
              </w:rPr>
            </w:pPr>
            <w:r w:rsidDel="00000000" w:rsidR="00000000" w:rsidRPr="00000000">
              <w:rPr>
                <w:sz w:val="20"/>
                <w:szCs w:val="20"/>
                <w:rtl w:val="0"/>
              </w:rPr>
              <w:t xml:space="preserve">Fri 2/5/21</w:t>
            </w:r>
          </w:p>
        </w:tc>
      </w:tr>
      <w:tr>
        <w:trPr>
          <w:trHeight w:val="315" w:hRule="atLeast"/>
        </w:trPr>
        <w:tc>
          <w:tcPr>
            <w:tcBorders>
              <w:top w:color="000000" w:space="0" w:sz="0" w:val="nil"/>
              <w:left w:color="000000" w:space="0" w:sz="0" w:val="nil"/>
              <w:bottom w:color="000000" w:space="0" w:sz="0" w:val="nil"/>
              <w:right w:color="000000" w:space="0" w:sz="0" w:val="nil"/>
            </w:tcBorders>
            <w:shd w:fill="f3f3f3" w:val="clear"/>
            <w:tcMar>
              <w:top w:w="40.0" w:type="dxa"/>
              <w:left w:w="40.0" w:type="dxa"/>
              <w:bottom w:w="40.0" w:type="dxa"/>
              <w:right w:w="40.0" w:type="dxa"/>
            </w:tcMar>
            <w:vAlign w:val="bottom"/>
          </w:tcPr>
          <w:p w:rsidR="00000000" w:rsidDel="00000000" w:rsidP="00000000" w:rsidRDefault="00000000" w:rsidRPr="00000000" w14:paraId="00000066">
            <w:pPr>
              <w:widowControl w:val="0"/>
              <w:rPr>
                <w:b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Test Electrical Circuits</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20"/>
                <w:szCs w:val="20"/>
              </w:rPr>
            </w:pPr>
            <w:r w:rsidDel="00000000" w:rsidR="00000000" w:rsidRPr="00000000">
              <w:rPr>
                <w:sz w:val="20"/>
                <w:szCs w:val="20"/>
                <w:rtl w:val="0"/>
              </w:rPr>
              <w:t xml:space="preserve">19 hrs</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69">
            <w:pPr>
              <w:widowControl w:val="0"/>
              <w:jc w:val="right"/>
              <w:rPr>
                <w:sz w:val="20"/>
                <w:szCs w:val="20"/>
              </w:rPr>
            </w:pPr>
            <w:r w:rsidDel="00000000" w:rsidR="00000000" w:rsidRPr="00000000">
              <w:rPr>
                <w:sz w:val="20"/>
                <w:szCs w:val="20"/>
                <w:rtl w:val="0"/>
              </w:rPr>
              <w:t xml:space="preserve">Fri 1/29/21</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6A">
            <w:pPr>
              <w:widowControl w:val="0"/>
              <w:jc w:val="right"/>
              <w:rPr>
                <w:sz w:val="20"/>
                <w:szCs w:val="20"/>
              </w:rPr>
            </w:pPr>
            <w:r w:rsidDel="00000000" w:rsidR="00000000" w:rsidRPr="00000000">
              <w:rPr>
                <w:sz w:val="20"/>
                <w:szCs w:val="20"/>
                <w:rtl w:val="0"/>
              </w:rPr>
              <w:t xml:space="preserve">Mon 2/8/21</w:t>
            </w:r>
          </w:p>
        </w:tc>
      </w:tr>
      <w:tr>
        <w:trPr>
          <w:trHeight w:val="315" w:hRule="atLeast"/>
        </w:trPr>
        <w:tc>
          <w:tcPr>
            <w:tcBorders>
              <w:top w:color="000000" w:space="0" w:sz="0" w:val="nil"/>
              <w:left w:color="000000" w:space="0" w:sz="0" w:val="nil"/>
              <w:bottom w:color="000000" w:space="0" w:sz="0" w:val="nil"/>
              <w:right w:color="000000" w:space="0" w:sz="0" w:val="nil"/>
            </w:tcBorders>
            <w:shd w:fill="f3f3f3" w:val="clear"/>
            <w:tcMar>
              <w:top w:w="40.0" w:type="dxa"/>
              <w:left w:w="40.0" w:type="dxa"/>
              <w:bottom w:w="40.0" w:type="dxa"/>
              <w:right w:w="40.0" w:type="dxa"/>
            </w:tcMar>
            <w:vAlign w:val="bottom"/>
          </w:tcPr>
          <w:p w:rsidR="00000000" w:rsidDel="00000000" w:rsidP="00000000" w:rsidRDefault="00000000" w:rsidRPr="00000000" w14:paraId="0000006B">
            <w:pPr>
              <w:widowControl w:val="0"/>
              <w:rPr>
                <w:b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Mount Hardware</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20"/>
                <w:szCs w:val="20"/>
              </w:rPr>
            </w:pPr>
            <w:r w:rsidDel="00000000" w:rsidR="00000000" w:rsidRPr="00000000">
              <w:rPr>
                <w:sz w:val="20"/>
                <w:szCs w:val="20"/>
                <w:rtl w:val="0"/>
              </w:rPr>
              <w:t xml:space="preserve">12 hrs</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6E">
            <w:pPr>
              <w:widowControl w:val="0"/>
              <w:jc w:val="right"/>
              <w:rPr>
                <w:sz w:val="20"/>
                <w:szCs w:val="20"/>
              </w:rPr>
            </w:pPr>
            <w:r w:rsidDel="00000000" w:rsidR="00000000" w:rsidRPr="00000000">
              <w:rPr>
                <w:sz w:val="20"/>
                <w:szCs w:val="20"/>
                <w:rtl w:val="0"/>
              </w:rPr>
              <w:t xml:space="preserve">Fri 2/5/21</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6F">
            <w:pPr>
              <w:widowControl w:val="0"/>
              <w:jc w:val="right"/>
              <w:rPr>
                <w:sz w:val="20"/>
                <w:szCs w:val="20"/>
              </w:rPr>
            </w:pPr>
            <w:r w:rsidDel="00000000" w:rsidR="00000000" w:rsidRPr="00000000">
              <w:rPr>
                <w:sz w:val="20"/>
                <w:szCs w:val="20"/>
                <w:rtl w:val="0"/>
              </w:rPr>
              <w:t xml:space="preserve">Fri 2/12/21</w:t>
            </w:r>
          </w:p>
        </w:tc>
      </w:tr>
      <w:tr>
        <w:trPr>
          <w:trHeight w:val="315" w:hRule="atLeast"/>
        </w:trPr>
        <w:tc>
          <w:tcPr>
            <w:tcBorders>
              <w:top w:color="000000" w:space="0" w:sz="0" w:val="nil"/>
              <w:left w:color="000000" w:space="0" w:sz="0" w:val="nil"/>
              <w:bottom w:color="000000" w:space="0" w:sz="0" w:val="nil"/>
              <w:right w:color="000000" w:space="0" w:sz="0" w:val="nil"/>
            </w:tcBorders>
            <w:shd w:fill="f3f3f3" w:val="clear"/>
            <w:tcMar>
              <w:top w:w="40.0" w:type="dxa"/>
              <w:left w:w="40.0" w:type="dxa"/>
              <w:bottom w:w="40.0" w:type="dxa"/>
              <w:right w:w="40.0" w:type="dxa"/>
            </w:tcMar>
            <w:vAlign w:val="bottom"/>
          </w:tcPr>
          <w:p w:rsidR="00000000" w:rsidDel="00000000" w:rsidP="00000000" w:rsidRDefault="00000000" w:rsidRPr="00000000" w14:paraId="00000070">
            <w:pPr>
              <w:widowControl w:val="0"/>
              <w:rPr>
                <w:b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sz w:val="20"/>
                <w:szCs w:val="20"/>
                <w:rtl w:val="0"/>
              </w:rPr>
              <w:t xml:space="preserve">Weatherproof</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72">
            <w:pPr>
              <w:widowControl w:val="0"/>
              <w:jc w:val="center"/>
              <w:rPr>
                <w:sz w:val="20"/>
                <w:szCs w:val="20"/>
              </w:rPr>
            </w:pPr>
            <w:r w:rsidDel="00000000" w:rsidR="00000000" w:rsidRPr="00000000">
              <w:rPr>
                <w:sz w:val="20"/>
                <w:szCs w:val="20"/>
                <w:rtl w:val="0"/>
              </w:rPr>
              <w:t xml:space="preserve">3 hrs</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73">
            <w:pPr>
              <w:widowControl w:val="0"/>
              <w:jc w:val="right"/>
              <w:rPr>
                <w:sz w:val="20"/>
                <w:szCs w:val="20"/>
              </w:rPr>
            </w:pPr>
            <w:r w:rsidDel="00000000" w:rsidR="00000000" w:rsidRPr="00000000">
              <w:rPr>
                <w:sz w:val="20"/>
                <w:szCs w:val="20"/>
                <w:rtl w:val="0"/>
              </w:rPr>
              <w:t xml:space="preserve">Fri 2/12/21</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74">
            <w:pPr>
              <w:widowControl w:val="0"/>
              <w:jc w:val="right"/>
              <w:rPr>
                <w:sz w:val="20"/>
                <w:szCs w:val="20"/>
              </w:rPr>
            </w:pPr>
            <w:r w:rsidDel="00000000" w:rsidR="00000000" w:rsidRPr="00000000">
              <w:rPr>
                <w:sz w:val="20"/>
                <w:szCs w:val="20"/>
                <w:rtl w:val="0"/>
              </w:rPr>
              <w:t xml:space="preserve">Sat 2/13/21</w:t>
            </w:r>
          </w:p>
        </w:tc>
      </w:tr>
      <w:tr>
        <w:trPr>
          <w:trHeight w:val="315" w:hRule="atLeast"/>
        </w:trPr>
        <w:tc>
          <w:tcPr>
            <w:tcBorders>
              <w:top w:color="000000" w:space="0" w:sz="0" w:val="nil"/>
              <w:left w:color="000000" w:space="0" w:sz="0" w:val="nil"/>
              <w:bottom w:color="000000" w:space="0" w:sz="0" w:val="nil"/>
              <w:right w:color="000000" w:space="0" w:sz="0" w:val="nil"/>
            </w:tcBorders>
            <w:shd w:fill="f3f3f3" w:val="clear"/>
            <w:tcMar>
              <w:top w:w="40.0" w:type="dxa"/>
              <w:left w:w="40.0" w:type="dxa"/>
              <w:bottom w:w="40.0" w:type="dxa"/>
              <w:right w:w="40.0" w:type="dxa"/>
            </w:tcMar>
            <w:vAlign w:val="bottom"/>
          </w:tcPr>
          <w:p w:rsidR="00000000" w:rsidDel="00000000" w:rsidP="00000000" w:rsidRDefault="00000000" w:rsidRPr="00000000" w14:paraId="00000075">
            <w:pPr>
              <w:widowControl w:val="0"/>
              <w:rPr>
                <w:b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2cc" w:val="clear"/>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Code Microcontrollers</w:t>
            </w:r>
          </w:p>
        </w:tc>
        <w:tc>
          <w:tcPr>
            <w:tcBorders>
              <w:top w:color="000000" w:space="0" w:sz="0" w:val="nil"/>
              <w:left w:color="000000" w:space="0" w:sz="0" w:val="nil"/>
              <w:bottom w:color="000000" w:space="0" w:sz="0" w:val="nil"/>
              <w:right w:color="000000" w:space="0" w:sz="0" w:val="nil"/>
            </w:tcBorders>
            <w:shd w:fill="fff2cc" w:val="clear"/>
            <w:tcMar>
              <w:top w:w="40.0" w:type="dxa"/>
              <w:left w:w="40.0" w:type="dxa"/>
              <w:bottom w:w="40.0" w:type="dxa"/>
              <w:right w:w="40.0" w:type="dxa"/>
            </w:tcMar>
            <w:vAlign w:val="bottom"/>
          </w:tcPr>
          <w:p w:rsidR="00000000" w:rsidDel="00000000" w:rsidP="00000000" w:rsidRDefault="00000000" w:rsidRPr="00000000" w14:paraId="00000077">
            <w:pPr>
              <w:widowControl w:val="0"/>
              <w:jc w:val="center"/>
              <w:rPr>
                <w:sz w:val="20"/>
                <w:szCs w:val="20"/>
              </w:rPr>
            </w:pPr>
            <w:r w:rsidDel="00000000" w:rsidR="00000000" w:rsidRPr="00000000">
              <w:rPr>
                <w:sz w:val="20"/>
                <w:szCs w:val="20"/>
                <w:rtl w:val="0"/>
              </w:rPr>
              <w:t xml:space="preserve">42 hrs</w:t>
            </w:r>
          </w:p>
        </w:tc>
        <w:tc>
          <w:tcPr>
            <w:tcBorders>
              <w:top w:color="000000" w:space="0" w:sz="0" w:val="nil"/>
              <w:left w:color="000000" w:space="0" w:sz="0" w:val="nil"/>
              <w:bottom w:color="000000" w:space="0" w:sz="0" w:val="nil"/>
              <w:right w:color="000000" w:space="0" w:sz="0" w:val="nil"/>
            </w:tcBorders>
            <w:shd w:fill="fff2cc" w:val="clear"/>
            <w:tcMar>
              <w:top w:w="40.0" w:type="dxa"/>
              <w:left w:w="40.0" w:type="dxa"/>
              <w:bottom w:w="40.0" w:type="dxa"/>
              <w:right w:w="40.0" w:type="dxa"/>
            </w:tcMar>
            <w:vAlign w:val="bottom"/>
          </w:tcPr>
          <w:p w:rsidR="00000000" w:rsidDel="00000000" w:rsidP="00000000" w:rsidRDefault="00000000" w:rsidRPr="00000000" w14:paraId="00000078">
            <w:pPr>
              <w:widowControl w:val="0"/>
              <w:jc w:val="right"/>
              <w:rPr>
                <w:sz w:val="20"/>
                <w:szCs w:val="20"/>
              </w:rPr>
            </w:pPr>
            <w:r w:rsidDel="00000000" w:rsidR="00000000" w:rsidRPr="00000000">
              <w:rPr>
                <w:sz w:val="20"/>
                <w:szCs w:val="20"/>
                <w:rtl w:val="0"/>
              </w:rPr>
              <w:t xml:space="preserve">Fri 1/29/21</w:t>
            </w:r>
          </w:p>
        </w:tc>
        <w:tc>
          <w:tcPr>
            <w:tcBorders>
              <w:top w:color="000000" w:space="0" w:sz="0" w:val="nil"/>
              <w:left w:color="000000" w:space="0" w:sz="0" w:val="nil"/>
              <w:bottom w:color="000000" w:space="0" w:sz="0" w:val="nil"/>
              <w:right w:color="000000" w:space="0" w:sz="0" w:val="nil"/>
            </w:tcBorders>
            <w:shd w:fill="fff2cc" w:val="clear"/>
            <w:tcMar>
              <w:top w:w="40.0" w:type="dxa"/>
              <w:left w:w="40.0" w:type="dxa"/>
              <w:bottom w:w="40.0" w:type="dxa"/>
              <w:right w:w="40.0" w:type="dxa"/>
            </w:tcMar>
            <w:vAlign w:val="bottom"/>
          </w:tcPr>
          <w:p w:rsidR="00000000" w:rsidDel="00000000" w:rsidP="00000000" w:rsidRDefault="00000000" w:rsidRPr="00000000" w14:paraId="00000079">
            <w:pPr>
              <w:widowControl w:val="0"/>
              <w:jc w:val="right"/>
              <w:rPr>
                <w:sz w:val="20"/>
                <w:szCs w:val="20"/>
              </w:rPr>
            </w:pPr>
            <w:r w:rsidDel="00000000" w:rsidR="00000000" w:rsidRPr="00000000">
              <w:rPr>
                <w:sz w:val="20"/>
                <w:szCs w:val="20"/>
                <w:rtl w:val="0"/>
              </w:rPr>
              <w:t xml:space="preserve">Mon 2/22/21</w:t>
            </w:r>
          </w:p>
        </w:tc>
      </w:tr>
      <w:tr>
        <w:trPr>
          <w:trHeight w:val="315" w:hRule="atLeast"/>
        </w:trPr>
        <w:tc>
          <w:tcPr>
            <w:tcBorders>
              <w:top w:color="000000" w:space="0" w:sz="0" w:val="nil"/>
              <w:left w:color="000000" w:space="0" w:sz="0" w:val="nil"/>
              <w:bottom w:color="000000" w:space="0" w:sz="0" w:val="nil"/>
              <w:right w:color="000000" w:space="0" w:sz="0" w:val="nil"/>
            </w:tcBorders>
            <w:shd w:fill="f3f3f3" w:val="clear"/>
            <w:tcMar>
              <w:top w:w="40.0" w:type="dxa"/>
              <w:left w:w="40.0" w:type="dxa"/>
              <w:bottom w:w="40.0" w:type="dxa"/>
              <w:right w:w="40.0" w:type="dxa"/>
            </w:tcMar>
            <w:vAlign w:val="bottom"/>
          </w:tcPr>
          <w:p w:rsidR="00000000" w:rsidDel="00000000" w:rsidP="00000000" w:rsidRDefault="00000000" w:rsidRPr="00000000" w14:paraId="0000007A">
            <w:pPr>
              <w:widowControl w:val="0"/>
              <w:rPr>
                <w:b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sz w:val="20"/>
                <w:szCs w:val="20"/>
                <w:rtl w:val="0"/>
              </w:rPr>
              <w:t xml:space="preserve">Design Display UI</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7C">
            <w:pPr>
              <w:widowControl w:val="0"/>
              <w:jc w:val="center"/>
              <w:rPr>
                <w:sz w:val="20"/>
                <w:szCs w:val="20"/>
              </w:rPr>
            </w:pPr>
            <w:r w:rsidDel="00000000" w:rsidR="00000000" w:rsidRPr="00000000">
              <w:rPr>
                <w:sz w:val="20"/>
                <w:szCs w:val="20"/>
                <w:rtl w:val="0"/>
              </w:rPr>
              <w:t xml:space="preserve">4 hrs</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7D">
            <w:pPr>
              <w:widowControl w:val="0"/>
              <w:jc w:val="right"/>
              <w:rPr>
                <w:sz w:val="20"/>
                <w:szCs w:val="20"/>
              </w:rPr>
            </w:pPr>
            <w:r w:rsidDel="00000000" w:rsidR="00000000" w:rsidRPr="00000000">
              <w:rPr>
                <w:sz w:val="20"/>
                <w:szCs w:val="20"/>
                <w:rtl w:val="0"/>
              </w:rPr>
              <w:t xml:space="preserve">Mon 2/22/21</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7E">
            <w:pPr>
              <w:widowControl w:val="0"/>
              <w:jc w:val="right"/>
              <w:rPr>
                <w:sz w:val="20"/>
                <w:szCs w:val="20"/>
              </w:rPr>
            </w:pPr>
            <w:r w:rsidDel="00000000" w:rsidR="00000000" w:rsidRPr="00000000">
              <w:rPr>
                <w:sz w:val="20"/>
                <w:szCs w:val="20"/>
                <w:rtl w:val="0"/>
              </w:rPr>
              <w:t xml:space="preserve">Wed 2/24/21</w:t>
            </w:r>
          </w:p>
        </w:tc>
      </w:tr>
      <w:tr>
        <w:trPr>
          <w:trHeight w:val="315" w:hRule="atLeast"/>
        </w:trPr>
        <w:tc>
          <w:tcPr>
            <w:tcBorders>
              <w:top w:color="000000" w:space="0" w:sz="0" w:val="nil"/>
              <w:left w:color="000000" w:space="0" w:sz="0" w:val="nil"/>
              <w:bottom w:color="000000" w:space="0" w:sz="0" w:val="nil"/>
              <w:right w:color="000000" w:space="0" w:sz="0" w:val="nil"/>
            </w:tcBorders>
            <w:shd w:fill="f3f3f3" w:val="clear"/>
            <w:tcMar>
              <w:top w:w="40.0" w:type="dxa"/>
              <w:left w:w="40.0" w:type="dxa"/>
              <w:bottom w:w="40.0" w:type="dxa"/>
              <w:right w:w="40.0" w:type="dxa"/>
            </w:tcMar>
            <w:vAlign w:val="bottom"/>
          </w:tcPr>
          <w:p w:rsidR="00000000" w:rsidDel="00000000" w:rsidP="00000000" w:rsidRDefault="00000000" w:rsidRPr="00000000" w14:paraId="0000007F">
            <w:pPr>
              <w:widowControl w:val="0"/>
              <w:jc w:val="center"/>
              <w:rPr>
                <w:b w:val="1"/>
                <w:sz w:val="20"/>
                <w:szCs w:val="20"/>
              </w:rPr>
            </w:pPr>
            <w:r w:rsidDel="00000000" w:rsidR="00000000" w:rsidRPr="00000000">
              <w:rPr>
                <w:b w:val="1"/>
                <w:sz w:val="20"/>
                <w:szCs w:val="20"/>
                <w:rtl w:val="0"/>
              </w:rPr>
              <w:t xml:space="preserve">•</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Code Mobile Application</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81">
            <w:pPr>
              <w:widowControl w:val="0"/>
              <w:jc w:val="center"/>
              <w:rPr>
                <w:sz w:val="20"/>
                <w:szCs w:val="20"/>
              </w:rPr>
            </w:pPr>
            <w:r w:rsidDel="00000000" w:rsidR="00000000" w:rsidRPr="00000000">
              <w:rPr>
                <w:sz w:val="20"/>
                <w:szCs w:val="20"/>
                <w:rtl w:val="0"/>
              </w:rPr>
              <w:t xml:space="preserve">42 hrs</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82">
            <w:pPr>
              <w:widowControl w:val="0"/>
              <w:jc w:val="right"/>
              <w:rPr>
                <w:sz w:val="20"/>
                <w:szCs w:val="20"/>
              </w:rPr>
            </w:pPr>
            <w:r w:rsidDel="00000000" w:rsidR="00000000" w:rsidRPr="00000000">
              <w:rPr>
                <w:sz w:val="20"/>
                <w:szCs w:val="20"/>
                <w:rtl w:val="0"/>
              </w:rPr>
              <w:t xml:space="preserve">Wed 2/3/21</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83">
            <w:pPr>
              <w:widowControl w:val="0"/>
              <w:jc w:val="right"/>
              <w:rPr>
                <w:sz w:val="20"/>
                <w:szCs w:val="20"/>
              </w:rPr>
            </w:pPr>
            <w:r w:rsidDel="00000000" w:rsidR="00000000" w:rsidRPr="00000000">
              <w:rPr>
                <w:sz w:val="20"/>
                <w:szCs w:val="20"/>
                <w:rtl w:val="0"/>
              </w:rPr>
              <w:t xml:space="preserve">Fri 2/26/21</w:t>
            </w:r>
          </w:p>
        </w:tc>
      </w:tr>
      <w:tr>
        <w:trPr>
          <w:trHeight w:val="330" w:hRule="atLeast"/>
        </w:trPr>
        <w:tc>
          <w:tcPr>
            <w:tcBorders>
              <w:top w:color="000000" w:space="0" w:sz="0" w:val="nil"/>
              <w:left w:color="000000" w:space="0" w:sz="0" w:val="nil"/>
              <w:bottom w:color="000000" w:space="0" w:sz="0" w:val="nil"/>
              <w:right w:color="000000" w:space="0" w:sz="0" w:val="nil"/>
            </w:tcBorders>
            <w:shd w:fill="f3f3f3" w:val="clear"/>
            <w:tcMar>
              <w:top w:w="40.0" w:type="dxa"/>
              <w:left w:w="40.0" w:type="dxa"/>
              <w:bottom w:w="40.0" w:type="dxa"/>
              <w:right w:w="40.0" w:type="dxa"/>
            </w:tcMar>
            <w:vAlign w:val="bottom"/>
          </w:tcPr>
          <w:p w:rsidR="00000000" w:rsidDel="00000000" w:rsidP="00000000" w:rsidRDefault="00000000" w:rsidRPr="00000000" w14:paraId="00000084">
            <w:pPr>
              <w:widowControl w:val="0"/>
              <w:jc w:val="center"/>
              <w:rPr>
                <w:b w:val="1"/>
                <w:sz w:val="20"/>
                <w:szCs w:val="20"/>
              </w:rPr>
            </w:pPr>
            <w:r w:rsidDel="00000000" w:rsidR="00000000" w:rsidRPr="00000000">
              <w:rPr>
                <w:b w:val="1"/>
                <w:sz w:val="20"/>
                <w:szCs w:val="20"/>
                <w:rtl w:val="0"/>
              </w:rPr>
              <w:t xml:space="preserve">•</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sz w:val="20"/>
                <w:szCs w:val="20"/>
                <w:rtl w:val="0"/>
              </w:rPr>
              <w:t xml:space="preserve">Test Bluetooth Communication</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86">
            <w:pPr>
              <w:widowControl w:val="0"/>
              <w:jc w:val="center"/>
              <w:rPr>
                <w:sz w:val="20"/>
                <w:szCs w:val="20"/>
              </w:rPr>
            </w:pPr>
            <w:r w:rsidDel="00000000" w:rsidR="00000000" w:rsidRPr="00000000">
              <w:rPr>
                <w:sz w:val="20"/>
                <w:szCs w:val="20"/>
                <w:rtl w:val="0"/>
              </w:rPr>
              <w:t xml:space="preserve">8 hrs</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87">
            <w:pPr>
              <w:widowControl w:val="0"/>
              <w:jc w:val="right"/>
              <w:rPr>
                <w:sz w:val="20"/>
                <w:szCs w:val="20"/>
              </w:rPr>
            </w:pPr>
            <w:r w:rsidDel="00000000" w:rsidR="00000000" w:rsidRPr="00000000">
              <w:rPr>
                <w:sz w:val="20"/>
                <w:szCs w:val="20"/>
                <w:rtl w:val="0"/>
              </w:rPr>
              <w:t xml:space="preserve">Sat 2/27/21</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88">
            <w:pPr>
              <w:widowControl w:val="0"/>
              <w:jc w:val="right"/>
              <w:rPr>
                <w:sz w:val="20"/>
                <w:szCs w:val="20"/>
              </w:rPr>
            </w:pPr>
            <w:r w:rsidDel="00000000" w:rsidR="00000000" w:rsidRPr="00000000">
              <w:rPr>
                <w:sz w:val="20"/>
                <w:szCs w:val="20"/>
                <w:rtl w:val="0"/>
              </w:rPr>
              <w:t xml:space="preserve">Wed 3/3/21</w:t>
            </w:r>
          </w:p>
        </w:tc>
      </w:tr>
      <w:tr>
        <w:trPr>
          <w:trHeight w:val="315" w:hRule="atLeast"/>
        </w:trPr>
        <w:tc>
          <w:tcPr>
            <w:tcBorders>
              <w:top w:color="000000" w:space="0" w:sz="0" w:val="nil"/>
              <w:left w:color="000000" w:space="0" w:sz="0" w:val="nil"/>
              <w:bottom w:color="000000" w:space="0" w:sz="0" w:val="nil"/>
              <w:right w:color="000000" w:space="0" w:sz="0" w:val="nil"/>
            </w:tcBorders>
            <w:shd w:fill="f3f3f3" w:val="clear"/>
            <w:tcMar>
              <w:top w:w="40.0" w:type="dxa"/>
              <w:left w:w="40.0" w:type="dxa"/>
              <w:bottom w:w="40.0" w:type="dxa"/>
              <w:right w:w="40.0" w:type="dxa"/>
            </w:tcMar>
            <w:vAlign w:val="bottom"/>
          </w:tcPr>
          <w:p w:rsidR="00000000" w:rsidDel="00000000" w:rsidP="00000000" w:rsidRDefault="00000000" w:rsidRPr="00000000" w14:paraId="00000089">
            <w:pPr>
              <w:widowControl w:val="0"/>
              <w:rPr>
                <w:b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Test Accuracy</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8B">
            <w:pPr>
              <w:widowControl w:val="0"/>
              <w:jc w:val="center"/>
              <w:rPr>
                <w:sz w:val="20"/>
                <w:szCs w:val="20"/>
              </w:rPr>
            </w:pPr>
            <w:r w:rsidDel="00000000" w:rsidR="00000000" w:rsidRPr="00000000">
              <w:rPr>
                <w:sz w:val="20"/>
                <w:szCs w:val="20"/>
                <w:rtl w:val="0"/>
              </w:rPr>
              <w:t xml:space="preserve">13 hrs</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8C">
            <w:pPr>
              <w:widowControl w:val="0"/>
              <w:jc w:val="right"/>
              <w:rPr>
                <w:sz w:val="20"/>
                <w:szCs w:val="20"/>
              </w:rPr>
            </w:pPr>
            <w:r w:rsidDel="00000000" w:rsidR="00000000" w:rsidRPr="00000000">
              <w:rPr>
                <w:sz w:val="20"/>
                <w:szCs w:val="20"/>
                <w:rtl w:val="0"/>
              </w:rPr>
              <w:t xml:space="preserve">Fri 3/5/21</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8D">
            <w:pPr>
              <w:widowControl w:val="0"/>
              <w:jc w:val="right"/>
              <w:rPr>
                <w:sz w:val="20"/>
                <w:szCs w:val="20"/>
              </w:rPr>
            </w:pPr>
            <w:r w:rsidDel="00000000" w:rsidR="00000000" w:rsidRPr="00000000">
              <w:rPr>
                <w:sz w:val="20"/>
                <w:szCs w:val="20"/>
                <w:rtl w:val="0"/>
              </w:rPr>
              <w:t xml:space="preserve">Fri 3/12/21</w:t>
            </w:r>
          </w:p>
        </w:tc>
      </w:tr>
      <w:tr>
        <w:trPr>
          <w:trHeight w:val="315" w:hRule="atLeast"/>
        </w:trPr>
        <w:tc>
          <w:tcPr>
            <w:tcBorders>
              <w:top w:color="000000" w:space="0" w:sz="0" w:val="nil"/>
              <w:left w:color="000000" w:space="0" w:sz="0" w:val="nil"/>
              <w:bottom w:color="000000" w:space="0" w:sz="0" w:val="nil"/>
              <w:right w:color="000000" w:space="0" w:sz="0" w:val="nil"/>
            </w:tcBorders>
            <w:shd w:fill="f3f3f3" w:val="clear"/>
            <w:tcMar>
              <w:top w:w="40.0" w:type="dxa"/>
              <w:left w:w="40.0" w:type="dxa"/>
              <w:bottom w:w="40.0" w:type="dxa"/>
              <w:right w:w="40.0" w:type="dxa"/>
            </w:tcMar>
            <w:vAlign w:val="bottom"/>
          </w:tcPr>
          <w:p w:rsidR="00000000" w:rsidDel="00000000" w:rsidP="00000000" w:rsidRDefault="00000000" w:rsidRPr="00000000" w14:paraId="0000008E">
            <w:pPr>
              <w:widowControl w:val="0"/>
              <w:rPr>
                <w:b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Test Durability</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90">
            <w:pPr>
              <w:widowControl w:val="0"/>
              <w:jc w:val="center"/>
              <w:rPr>
                <w:sz w:val="20"/>
                <w:szCs w:val="20"/>
              </w:rPr>
            </w:pPr>
            <w:r w:rsidDel="00000000" w:rsidR="00000000" w:rsidRPr="00000000">
              <w:rPr>
                <w:sz w:val="20"/>
                <w:szCs w:val="20"/>
                <w:rtl w:val="0"/>
              </w:rPr>
              <w:t xml:space="preserve">6 hrs</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91">
            <w:pPr>
              <w:widowControl w:val="0"/>
              <w:jc w:val="right"/>
              <w:rPr>
                <w:sz w:val="20"/>
                <w:szCs w:val="20"/>
              </w:rPr>
            </w:pPr>
            <w:r w:rsidDel="00000000" w:rsidR="00000000" w:rsidRPr="00000000">
              <w:rPr>
                <w:sz w:val="20"/>
                <w:szCs w:val="20"/>
                <w:rtl w:val="0"/>
              </w:rPr>
              <w:t xml:space="preserve">Fri 3/12/21</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92">
            <w:pPr>
              <w:widowControl w:val="0"/>
              <w:jc w:val="right"/>
              <w:rPr>
                <w:sz w:val="20"/>
                <w:szCs w:val="20"/>
              </w:rPr>
            </w:pPr>
            <w:r w:rsidDel="00000000" w:rsidR="00000000" w:rsidRPr="00000000">
              <w:rPr>
                <w:sz w:val="20"/>
                <w:szCs w:val="20"/>
                <w:rtl w:val="0"/>
              </w:rPr>
              <w:t xml:space="preserve">Mon 3/15/21</w:t>
            </w:r>
          </w:p>
        </w:tc>
      </w:tr>
      <w:tr>
        <w:trPr>
          <w:trHeight w:val="315" w:hRule="atLeast"/>
        </w:trPr>
        <w:tc>
          <w:tcPr>
            <w:tcBorders>
              <w:top w:color="000000" w:space="0" w:sz="0" w:val="nil"/>
              <w:left w:color="000000" w:space="0" w:sz="0" w:val="nil"/>
              <w:bottom w:color="000000" w:space="0" w:sz="0" w:val="nil"/>
              <w:right w:color="000000" w:space="0" w:sz="0" w:val="nil"/>
            </w:tcBorders>
            <w:shd w:fill="f3f3f3" w:val="clear"/>
            <w:tcMar>
              <w:top w:w="40.0" w:type="dxa"/>
              <w:left w:w="40.0" w:type="dxa"/>
              <w:bottom w:w="40.0" w:type="dxa"/>
              <w:right w:w="40.0" w:type="dxa"/>
            </w:tcMar>
            <w:vAlign w:val="bottom"/>
          </w:tcPr>
          <w:p w:rsidR="00000000" w:rsidDel="00000000" w:rsidP="00000000" w:rsidRDefault="00000000" w:rsidRPr="00000000" w14:paraId="00000093">
            <w:pPr>
              <w:widowControl w:val="0"/>
              <w:jc w:val="center"/>
              <w:rPr>
                <w:b w:val="1"/>
                <w:sz w:val="20"/>
                <w:szCs w:val="20"/>
              </w:rPr>
            </w:pPr>
            <w:r w:rsidDel="00000000" w:rsidR="00000000" w:rsidRPr="00000000">
              <w:rPr>
                <w:b w:val="1"/>
                <w:sz w:val="20"/>
                <w:szCs w:val="20"/>
                <w:rtl w:val="0"/>
              </w:rPr>
              <w:t xml:space="preserve">•</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Debugging</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95">
            <w:pPr>
              <w:widowControl w:val="0"/>
              <w:jc w:val="center"/>
              <w:rPr>
                <w:sz w:val="20"/>
                <w:szCs w:val="20"/>
              </w:rPr>
            </w:pPr>
            <w:r w:rsidDel="00000000" w:rsidR="00000000" w:rsidRPr="00000000">
              <w:rPr>
                <w:sz w:val="20"/>
                <w:szCs w:val="20"/>
                <w:rtl w:val="0"/>
              </w:rPr>
              <w:t xml:space="preserve">42 hrs</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96">
            <w:pPr>
              <w:widowControl w:val="0"/>
              <w:jc w:val="right"/>
              <w:rPr>
                <w:sz w:val="20"/>
                <w:szCs w:val="20"/>
              </w:rPr>
            </w:pPr>
            <w:r w:rsidDel="00000000" w:rsidR="00000000" w:rsidRPr="00000000">
              <w:rPr>
                <w:sz w:val="20"/>
                <w:szCs w:val="20"/>
                <w:rtl w:val="0"/>
              </w:rPr>
              <w:t xml:space="preserve">Fri 3/5/21</w:t>
            </w:r>
          </w:p>
        </w:tc>
        <w:tc>
          <w:tcPr>
            <w:tcBorders>
              <w:top w:color="000000" w:space="0" w:sz="0" w:val="nil"/>
              <w:left w:color="000000" w:space="0" w:sz="0" w:val="nil"/>
              <w:bottom w:color="000000" w:space="0" w:sz="0" w:val="nil"/>
              <w:right w:color="000000" w:space="0" w:sz="0" w:val="nil"/>
            </w:tcBorders>
            <w:shd w:fill="f4cccc" w:val="clear"/>
            <w:tcMar>
              <w:top w:w="40.0" w:type="dxa"/>
              <w:left w:w="40.0" w:type="dxa"/>
              <w:bottom w:w="40.0" w:type="dxa"/>
              <w:right w:w="40.0" w:type="dxa"/>
            </w:tcMar>
            <w:vAlign w:val="bottom"/>
          </w:tcPr>
          <w:p w:rsidR="00000000" w:rsidDel="00000000" w:rsidP="00000000" w:rsidRDefault="00000000" w:rsidRPr="00000000" w14:paraId="00000097">
            <w:pPr>
              <w:widowControl w:val="0"/>
              <w:jc w:val="right"/>
              <w:rPr>
                <w:sz w:val="20"/>
                <w:szCs w:val="20"/>
              </w:rPr>
            </w:pPr>
            <w:r w:rsidDel="00000000" w:rsidR="00000000" w:rsidRPr="00000000">
              <w:rPr>
                <w:sz w:val="20"/>
                <w:szCs w:val="20"/>
                <w:rtl w:val="0"/>
              </w:rPr>
              <w:t xml:space="preserve">Sat 3/27/21</w:t>
            </w:r>
          </w:p>
        </w:tc>
      </w:tr>
    </w:tbl>
    <w:p w:rsidR="00000000" w:rsidDel="00000000" w:rsidP="00000000" w:rsidRDefault="00000000" w:rsidRPr="00000000" w14:paraId="00000098">
      <w:pPr>
        <w:spacing w:after="160" w:line="360" w:lineRule="auto"/>
        <w:jc w:val="center"/>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99">
      <w:pPr>
        <w:spacing w:after="160" w:line="360" w:lineRule="auto"/>
        <w:ind w:firstLine="720"/>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sz w:val="24"/>
          <w:szCs w:val="24"/>
          <w:rtl w:val="0"/>
        </w:rPr>
        <w:t xml:space="preserve">Green: Completed Tasks, Yellow: Tasks In Progress, Red: Incomplete Tasks</w:t>
      </w:r>
      <w:r w:rsidDel="00000000" w:rsidR="00000000" w:rsidRPr="00000000">
        <w:rPr>
          <w:rtl w:val="0"/>
        </w:rPr>
      </w:r>
    </w:p>
    <w:p w:rsidR="00000000" w:rsidDel="00000000" w:rsidP="00000000" w:rsidRDefault="00000000" w:rsidRPr="00000000" w14:paraId="0000009A">
      <w:pPr>
        <w:spacing w:after="160" w:line="360" w:lineRule="auto"/>
        <w:rPr>
          <w:rFonts w:ascii="Times New Roman" w:cs="Times New Roman" w:eastAsia="Times New Roman" w:hAnsi="Times New Roman"/>
          <w:b w:val="1"/>
          <w:sz w:val="26"/>
          <w:szCs w:val="26"/>
          <w:u w:val="single"/>
        </w:rPr>
      </w:pPr>
      <w:r w:rsidDel="00000000" w:rsidR="00000000" w:rsidRPr="00000000">
        <w:br w:type="page"/>
      </w:r>
      <w:r w:rsidDel="00000000" w:rsidR="00000000" w:rsidRPr="00000000">
        <w:rPr>
          <w:rFonts w:ascii="Times New Roman" w:cs="Times New Roman" w:eastAsia="Times New Roman" w:hAnsi="Times New Roman"/>
          <w:b w:val="1"/>
          <w:sz w:val="26"/>
          <w:szCs w:val="26"/>
          <w:u w:val="single"/>
        </w:rPr>
        <w:drawing>
          <wp:inline distB="114300" distT="114300" distL="114300" distR="114300">
            <wp:extent cx="5943600" cy="4013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160" w:line="360" w:lineRule="auto"/>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sz w:val="24"/>
          <w:szCs w:val="24"/>
          <w:rtl w:val="0"/>
        </w:rPr>
        <w:t xml:space="preserve">Figure 1: Gantt Chart</w:t>
      </w:r>
      <w:r w:rsidDel="00000000" w:rsidR="00000000" w:rsidRPr="00000000">
        <w:rPr>
          <w:rtl w:val="0"/>
        </w:rPr>
      </w:r>
    </w:p>
    <w:p w:rsidR="00000000" w:rsidDel="00000000" w:rsidP="00000000" w:rsidRDefault="00000000" w:rsidRPr="00000000" w14:paraId="0000009C">
      <w:pPr>
        <w:spacing w:after="160" w:line="360" w:lineRule="auto"/>
        <w:jc w:val="center"/>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9D">
      <w:pPr>
        <w:spacing w:after="160" w:line="360"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9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of the time spent on the project in January consisted of research, design, and acquiring hardware. Based on the bill of materials (table 2), the following components were researched, ordered, and received: </w:t>
      </w:r>
    </w:p>
    <w:p w:rsidR="00000000" w:rsidDel="00000000" w:rsidP="00000000" w:rsidRDefault="00000000" w:rsidRPr="00000000" w14:paraId="0000009F">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Bill of Materials</w:t>
      </w:r>
    </w:p>
    <w:p w:rsidR="00000000" w:rsidDel="00000000" w:rsidP="00000000" w:rsidRDefault="00000000" w:rsidRPr="00000000" w14:paraId="000000A5">
      <w:pPr>
        <w:widowControl w:val="0"/>
        <w:rPr/>
      </w:pPr>
      <w:r w:rsidDel="00000000" w:rsidR="00000000" w:rsidRPr="00000000">
        <w:rPr>
          <w:rtl w:val="0"/>
        </w:rPr>
      </w:r>
    </w:p>
    <w:tbl>
      <w:tblPr>
        <w:tblStyle w:val="Table2"/>
        <w:tblW w:w="10140.0"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515"/>
        <w:gridCol w:w="3645"/>
        <w:gridCol w:w="915"/>
        <w:gridCol w:w="1245"/>
        <w:gridCol w:w="2820"/>
        <w:tblGridChange w:id="0">
          <w:tblGrid>
            <w:gridCol w:w="1515"/>
            <w:gridCol w:w="3645"/>
            <w:gridCol w:w="915"/>
            <w:gridCol w:w="1245"/>
            <w:gridCol w:w="2820"/>
          </w:tblGrid>
        </w:tblGridChange>
      </w:tblGrid>
      <w:tr>
        <w:trPr>
          <w:trHeight w:val="320" w:hRule="atLeast"/>
        </w:trPr>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rPr>
                <w:b w:val="1"/>
                <w:sz w:val="20"/>
                <w:szCs w:val="20"/>
              </w:rPr>
            </w:pPr>
            <w:r w:rsidDel="00000000" w:rsidR="00000000" w:rsidRPr="00000000">
              <w:rPr>
                <w:b w:val="1"/>
                <w:sz w:val="20"/>
                <w:szCs w:val="20"/>
                <w:rtl w:val="0"/>
              </w:rPr>
              <w:t xml:space="preserve">Part Number</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rPr>
                <w:b w:val="1"/>
                <w:sz w:val="20"/>
                <w:szCs w:val="20"/>
              </w:rPr>
            </w:pPr>
            <w:r w:rsidDel="00000000" w:rsidR="00000000" w:rsidRPr="00000000">
              <w:rPr>
                <w:b w:val="1"/>
                <w:sz w:val="20"/>
                <w:szCs w:val="20"/>
                <w:rtl w:val="0"/>
              </w:rPr>
              <w:t xml:space="preserve">Product Name</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jc w:val="center"/>
              <w:rPr>
                <w:b w:val="1"/>
                <w:sz w:val="20"/>
                <w:szCs w:val="20"/>
              </w:rPr>
            </w:pPr>
            <w:r w:rsidDel="00000000" w:rsidR="00000000" w:rsidRPr="00000000">
              <w:rPr>
                <w:b w:val="1"/>
                <w:sz w:val="20"/>
                <w:szCs w:val="20"/>
                <w:rtl w:val="0"/>
              </w:rPr>
              <w:t xml:space="preserve">Quantity</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jc w:val="center"/>
              <w:rPr>
                <w:b w:val="1"/>
                <w:sz w:val="20"/>
                <w:szCs w:val="20"/>
              </w:rPr>
            </w:pPr>
            <w:r w:rsidDel="00000000" w:rsidR="00000000" w:rsidRPr="00000000">
              <w:rPr>
                <w:b w:val="1"/>
                <w:sz w:val="20"/>
                <w:szCs w:val="20"/>
                <w:rtl w:val="0"/>
              </w:rPr>
              <w:t xml:space="preserve">Actual Cost</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b w:val="1"/>
                <w:sz w:val="20"/>
                <w:szCs w:val="20"/>
              </w:rPr>
            </w:pPr>
            <w:r w:rsidDel="00000000" w:rsidR="00000000" w:rsidRPr="00000000">
              <w:rPr>
                <w:b w:val="1"/>
                <w:sz w:val="20"/>
                <w:szCs w:val="20"/>
                <w:rtl w:val="0"/>
              </w:rPr>
              <w:t xml:space="preserve">Description</w:t>
            </w:r>
          </w:p>
        </w:tc>
      </w:tr>
      <w:tr>
        <w:trPr>
          <w:trHeight w:val="320" w:hRule="atLeast"/>
        </w:trPr>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ABX00027</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Arduino Nano 33 IOT</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jc w:val="center"/>
              <w:rPr>
                <w:sz w:val="20"/>
                <w:szCs w:val="20"/>
              </w:rPr>
            </w:pPr>
            <w:r w:rsidDel="00000000" w:rsidR="00000000" w:rsidRPr="00000000">
              <w:rPr>
                <w:sz w:val="20"/>
                <w:szCs w:val="20"/>
                <w:rtl w:val="0"/>
              </w:rPr>
              <w:t xml:space="preserve">2</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jc w:val="center"/>
              <w:rPr>
                <w:sz w:val="20"/>
                <w:szCs w:val="20"/>
              </w:rPr>
            </w:pPr>
            <w:r w:rsidDel="00000000" w:rsidR="00000000" w:rsidRPr="00000000">
              <w:rPr>
                <w:sz w:val="20"/>
                <w:szCs w:val="20"/>
                <w:rtl w:val="0"/>
              </w:rPr>
              <w:t xml:space="preserve">$18.40</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Microcontrollers with Bluetooth</w:t>
            </w:r>
          </w:p>
        </w:tc>
      </w:tr>
      <w:tr>
        <w:trPr>
          <w:trHeight w:val="320" w:hRule="atLeast"/>
        </w:trPr>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Adafruit PID: 4224</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Adafruit eInk Breakout Friend with 32KB SRAM</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jc w:val="center"/>
              <w:rPr>
                <w:sz w:val="20"/>
                <w:szCs w:val="20"/>
              </w:rPr>
            </w:pPr>
            <w:r w:rsidDel="00000000" w:rsidR="00000000" w:rsidRPr="00000000">
              <w:rPr>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jc w:val="center"/>
              <w:rPr>
                <w:sz w:val="20"/>
                <w:szCs w:val="20"/>
              </w:rPr>
            </w:pPr>
            <w:r w:rsidDel="00000000" w:rsidR="00000000" w:rsidRPr="00000000">
              <w:rPr>
                <w:sz w:val="20"/>
                <w:szCs w:val="20"/>
                <w:rtl w:val="0"/>
              </w:rPr>
              <w:t xml:space="preserve">$8.50</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Memory buffer for eInk display</w:t>
            </w:r>
          </w:p>
        </w:tc>
      </w:tr>
      <w:tr>
        <w:trPr>
          <w:trHeight w:val="320" w:hRule="atLeast"/>
        </w:trPr>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Adafruit PID: 4262</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2.9" Flexible Monochrome eInk</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jc w:val="center"/>
              <w:rPr>
                <w:sz w:val="20"/>
                <w:szCs w:val="20"/>
              </w:rPr>
            </w:pPr>
            <w:r w:rsidDel="00000000" w:rsidR="00000000" w:rsidRPr="00000000">
              <w:rPr>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jc w:val="center"/>
              <w:rPr>
                <w:sz w:val="20"/>
                <w:szCs w:val="20"/>
              </w:rPr>
            </w:pPr>
            <w:r w:rsidDel="00000000" w:rsidR="00000000" w:rsidRPr="00000000">
              <w:rPr>
                <w:sz w:val="20"/>
                <w:szCs w:val="20"/>
                <w:rtl w:val="0"/>
              </w:rPr>
              <w:t xml:space="preserve">$26.95</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Low power eInk display</w:t>
            </w:r>
          </w:p>
        </w:tc>
      </w:tr>
      <w:tr>
        <w:trPr>
          <w:trHeight w:val="320" w:hRule="atLeast"/>
        </w:trPr>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C000160</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Grove - Infrared Reflective Sensor V1.2</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jc w:val="center"/>
              <w:rPr>
                <w:sz w:val="20"/>
                <w:szCs w:val="20"/>
              </w:rPr>
            </w:pPr>
            <w:r w:rsidDel="00000000" w:rsidR="00000000" w:rsidRPr="00000000">
              <w:rPr>
                <w:sz w:val="20"/>
                <w:szCs w:val="20"/>
                <w:rtl w:val="0"/>
              </w:rPr>
              <w:t xml:space="preserve">2</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jc w:val="center"/>
              <w:rPr>
                <w:sz w:val="20"/>
                <w:szCs w:val="20"/>
              </w:rPr>
            </w:pPr>
            <w:r w:rsidDel="00000000" w:rsidR="00000000" w:rsidRPr="00000000">
              <w:rPr>
                <w:sz w:val="20"/>
                <w:szCs w:val="20"/>
                <w:rtl w:val="0"/>
              </w:rPr>
              <w:t xml:space="preserve">$5.90</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Measures angular frequency</w:t>
            </w:r>
          </w:p>
        </w:tc>
      </w:tr>
      <w:tr>
        <w:trPr>
          <w:trHeight w:val="320" w:hRule="atLeast"/>
        </w:trPr>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CEA-06-125UT-350</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Micro Measurements Strain Gages</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center"/>
              <w:rPr>
                <w:sz w:val="20"/>
                <w:szCs w:val="20"/>
              </w:rPr>
            </w:pPr>
            <w:r w:rsidDel="00000000" w:rsidR="00000000" w:rsidRPr="00000000">
              <w:rPr>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jc w:val="center"/>
              <w:rPr>
                <w:sz w:val="20"/>
                <w:szCs w:val="20"/>
              </w:rPr>
            </w:pPr>
            <w:r w:rsidDel="00000000" w:rsidR="00000000" w:rsidRPr="00000000">
              <w:rPr>
                <w:sz w:val="20"/>
                <w:szCs w:val="20"/>
                <w:rtl w:val="0"/>
              </w:rPr>
              <w:t xml:space="preserve">$29.99</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Measures sheer force</w:t>
            </w:r>
          </w:p>
        </w:tc>
      </w:tr>
      <w:tr>
        <w:trPr>
          <w:trHeight w:val="320" w:hRule="atLeast"/>
        </w:trPr>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176SF1D-L394</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sz w:val="20"/>
                <w:szCs w:val="20"/>
                <w:rtl w:val="0"/>
              </w:rPr>
              <w:t xml:space="preserve">Honeywell Precision Continuous 10K Potentiometer</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center"/>
              <w:rPr>
                <w:sz w:val="20"/>
                <w:szCs w:val="20"/>
              </w:rPr>
            </w:pPr>
            <w:r w:rsidDel="00000000" w:rsidR="00000000" w:rsidRPr="00000000">
              <w:rPr>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jc w:val="center"/>
              <w:rPr>
                <w:sz w:val="20"/>
                <w:szCs w:val="20"/>
              </w:rPr>
            </w:pPr>
            <w:r w:rsidDel="00000000" w:rsidR="00000000" w:rsidRPr="00000000">
              <w:rPr>
                <w:sz w:val="20"/>
                <w:szCs w:val="20"/>
                <w:rtl w:val="0"/>
              </w:rPr>
              <w:t xml:space="preserve">$22.95</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Measures wind angle</w:t>
            </w:r>
          </w:p>
        </w:tc>
      </w:tr>
      <w:tr>
        <w:trPr>
          <w:trHeight w:val="320" w:hRule="atLeast"/>
        </w:trPr>
        <w:tc>
          <w:tcPr>
            <w:tcBorders>
              <w:top w:color="ffffff" w:space="0" w:sz="8" w:val="single"/>
              <w:left w:color="ffffff" w:space="0" w:sz="8" w:val="single"/>
              <w:bottom w:color="ffffff" w:space="0" w:sz="8" w:val="single"/>
              <w:right w:color="ffffff"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PA1010D</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Adafruit Mini GPS</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jc w:val="center"/>
              <w:rPr>
                <w:sz w:val="20"/>
                <w:szCs w:val="20"/>
              </w:rPr>
            </w:pPr>
            <w:r w:rsidDel="00000000" w:rsidR="00000000" w:rsidRPr="00000000">
              <w:rPr>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jc w:val="center"/>
              <w:rPr>
                <w:sz w:val="20"/>
                <w:szCs w:val="20"/>
              </w:rPr>
            </w:pPr>
            <w:r w:rsidDel="00000000" w:rsidR="00000000" w:rsidRPr="00000000">
              <w:rPr>
                <w:sz w:val="20"/>
                <w:szCs w:val="20"/>
                <w:rtl w:val="0"/>
              </w:rPr>
              <w:t xml:space="preserve">$29.95</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sz w:val="20"/>
                <w:szCs w:val="20"/>
                <w:rtl w:val="0"/>
              </w:rPr>
              <w:t xml:space="preserve">10Hz GPS module</w:t>
            </w:r>
          </w:p>
        </w:tc>
      </w:tr>
      <w:tr>
        <w:trPr>
          <w:trHeight w:val="320" w:hRule="atLeast"/>
        </w:trPr>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LP785060</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Lithium Ion Polymer Battery - 3.7v 2500mAh</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center"/>
              <w:rPr>
                <w:sz w:val="20"/>
                <w:szCs w:val="20"/>
              </w:rPr>
            </w:pPr>
            <w:r w:rsidDel="00000000" w:rsidR="00000000" w:rsidRPr="00000000">
              <w:rPr>
                <w:sz w:val="20"/>
                <w:szCs w:val="20"/>
                <w:rtl w:val="0"/>
              </w:rPr>
              <w:t xml:space="preserve">1</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jc w:val="center"/>
              <w:rPr>
                <w:sz w:val="20"/>
                <w:szCs w:val="20"/>
              </w:rPr>
            </w:pPr>
            <w:r w:rsidDel="00000000" w:rsidR="00000000" w:rsidRPr="00000000">
              <w:rPr>
                <w:sz w:val="20"/>
                <w:szCs w:val="20"/>
                <w:rtl w:val="0"/>
              </w:rPr>
              <w:t xml:space="preserve">$14.95</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Power for Microcontrollers</w:t>
            </w:r>
          </w:p>
        </w:tc>
      </w:tr>
      <w:tr>
        <w:trPr>
          <w:trHeight w:val="320" w:hRule="atLeast"/>
        </w:trPr>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8"/>
                <w:szCs w:val="2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Misc </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jc w:val="center"/>
              <w:rPr>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jc w:val="center"/>
              <w:rPr>
                <w:sz w:val="20"/>
                <w:szCs w:val="20"/>
              </w:rPr>
            </w:pPr>
            <w:r w:rsidDel="00000000" w:rsidR="00000000" w:rsidRPr="00000000">
              <w:rPr>
                <w:sz w:val="20"/>
                <w:szCs w:val="20"/>
                <w:rtl w:val="0"/>
              </w:rPr>
              <w:t xml:space="preserve">$22.09</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Jumpers, Headers, Solder</w:t>
            </w:r>
          </w:p>
        </w:tc>
      </w:tr>
      <w:tr>
        <w:trPr>
          <w:trHeight w:val="320" w:hRule="atLeast"/>
        </w:trPr>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8"/>
                <w:szCs w:val="2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Shipping</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jc w:val="center"/>
              <w:rPr>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jc w:val="center"/>
              <w:rPr>
                <w:sz w:val="20"/>
                <w:szCs w:val="20"/>
              </w:rPr>
            </w:pPr>
            <w:r w:rsidDel="00000000" w:rsidR="00000000" w:rsidRPr="00000000">
              <w:rPr>
                <w:sz w:val="20"/>
                <w:szCs w:val="20"/>
                <w:rtl w:val="0"/>
              </w:rPr>
              <w:t xml:space="preserve">$35.99</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rtl w:val="0"/>
              </w:rPr>
            </w:r>
          </w:p>
        </w:tc>
      </w:tr>
      <w:tr>
        <w:trPr>
          <w:trHeight w:val="320" w:hRule="atLeast"/>
        </w:trPr>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rPr>
                <w:b w:val="1"/>
                <w:sz w:val="20"/>
                <w:szCs w:val="20"/>
              </w:rPr>
            </w:pPr>
            <w:r w:rsidDel="00000000" w:rsidR="00000000" w:rsidRPr="00000000">
              <w:rPr>
                <w:b w:val="1"/>
                <w:sz w:val="20"/>
                <w:szCs w:val="20"/>
                <w:rtl w:val="0"/>
              </w:rPr>
              <w:t xml:space="preserve">TOTAL</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jc w:val="center"/>
              <w:rPr>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jc w:val="center"/>
              <w:rPr>
                <w:sz w:val="20"/>
                <w:szCs w:val="20"/>
              </w:rPr>
            </w:pPr>
            <w:r w:rsidDel="00000000" w:rsidR="00000000" w:rsidRPr="00000000">
              <w:rPr>
                <w:sz w:val="20"/>
                <w:szCs w:val="20"/>
                <w:rtl w:val="0"/>
              </w:rPr>
              <w:t xml:space="preserve">$215.67</w:t>
            </w:r>
          </w:p>
        </w:tc>
        <w:tc>
          <w:tcPr>
            <w:tcBorders>
              <w:top w:color="ffffff" w:space="0" w:sz="8" w:val="single"/>
              <w:left w:color="ffffff" w:space="0" w:sz="8" w:val="single"/>
              <w:bottom w:color="ffffff" w:space="0" w:sz="8" w:val="single"/>
              <w:right w:color="ffffff" w:space="0" w:sz="8"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rtl w:val="0"/>
              </w:rPr>
            </w:r>
          </w:p>
        </w:tc>
      </w:tr>
    </w:tbl>
    <w:p w:rsidR="00000000" w:rsidDel="00000000" w:rsidP="00000000" w:rsidRDefault="00000000" w:rsidRPr="00000000" w14:paraId="000000E2">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160" w:line="360"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E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major components have been acquired for the assembly of the Cycle Statistic Tool, except an additional lithium ion battery to power the secondary microcontroller while attached to the bicycle. However, a single battery will allow for the development and testing of the project until the project team is ready to mount the hardware onto the bicycle. Some miscellaneous purchases are expected to be required such as mounting brackets for the hardware and materials for constructing the stabilizer component of the wind angle fin. In addition to researching and ordering components, bluetooth communications and mobile development were also researched with respect to the project. Some time was spent in setting up the Microsoft Visual Studio IDE for using Xamarin.Forms for cross-platform mobile application development. Additionally, emulation of AndroidOS and iOS had to be set up and tested. Finally, the design of the electrical circuits was completed. The project team expects potential revisions to the circuit design to take place during the debugging stage.</w:t>
      </w:r>
    </w:p>
    <w:p w:rsidR="00000000" w:rsidDel="00000000" w:rsidP="00000000" w:rsidRDefault="00000000" w:rsidRPr="00000000" w14:paraId="000000E5">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u w:val="single"/>
          <w:rtl w:val="0"/>
        </w:rPr>
        <w:t xml:space="preserve">Unexpected Items:</w:t>
      </w:r>
      <w:r w:rsidDel="00000000" w:rsidR="00000000" w:rsidRPr="00000000">
        <w:rPr>
          <w:rtl w:val="0"/>
        </w:rPr>
      </w:r>
    </w:p>
    <w:p w:rsidR="00000000" w:rsidDel="00000000" w:rsidP="00000000" w:rsidRDefault="00000000" w:rsidRPr="00000000" w14:paraId="000000E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anemometer, which is made from a CPU fan, can be measured by the Arduino, but causes intermittent crashes. This unexpected item has yet to be resolved. Cody soldered the headers onto the microcontroller backwards, so new headers had to be ordered and resoldered.. </w:t>
      </w:r>
    </w:p>
    <w:p w:rsidR="00000000" w:rsidDel="00000000" w:rsidP="00000000" w:rsidRDefault="00000000" w:rsidRPr="00000000" w14:paraId="000000EB">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had issues simulating AndroidOS through the Visual Studio IDE. The latest Android API would not allow for the sample project to be installed and run. A solution was found by using Android 10 instead of Android 11 (latest version). Because Android is backwards compatible, simulating a slightly older version for the project should not cause any further issues.</w:t>
      </w:r>
    </w:p>
    <w:p w:rsidR="00000000" w:rsidDel="00000000" w:rsidP="00000000" w:rsidRDefault="00000000" w:rsidRPr="00000000" w14:paraId="000000EC">
      <w:pPr>
        <w:spacing w:after="160" w:line="360"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ED">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Customer (Functional) Requirements and Engineering Specifications Targets:</w:t>
      </w:r>
    </w:p>
    <w:p w:rsidR="00000000" w:rsidDel="00000000" w:rsidP="00000000" w:rsidRDefault="00000000" w:rsidRPr="00000000" w14:paraId="000000E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Engineering Specifications Table is presented in Table 3. There were no changes made to the table. Apart from cost of materials, the project is not in a state where any of the engineering specifications targets/thresholds can be evaluated. The total cost of materials so far is $215.67 and a breakdown of this figure can be seen in Table 2. This is well below our target cost of $500. Although there are some materials that need to be acquired, the project team believes the total cost of materials will end up below our target.</w:t>
      </w:r>
      <w:r w:rsidDel="00000000" w:rsidR="00000000" w:rsidRPr="00000000">
        <w:rPr>
          <w:rtl w:val="0"/>
        </w:rPr>
      </w:r>
    </w:p>
    <w:p w:rsidR="00000000" w:rsidDel="00000000" w:rsidP="00000000" w:rsidRDefault="00000000" w:rsidRPr="00000000" w14:paraId="000000EF">
      <w:pPr>
        <w:spacing w:after="160" w:line="360"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F0">
      <w:pPr>
        <w:spacing w:after="160" w:line="24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1">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Engineering Specifications Table</w:t>
      </w:r>
    </w:p>
    <w:tbl>
      <w:tblPr>
        <w:tblStyle w:val="Table3"/>
        <w:tblW w:w="9015.0" w:type="dxa"/>
        <w:jc w:val="left"/>
        <w:tblInd w:w="25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755"/>
        <w:gridCol w:w="705"/>
        <w:gridCol w:w="1260"/>
        <w:gridCol w:w="945"/>
        <w:gridCol w:w="1350"/>
        <w:tblGridChange w:id="0">
          <w:tblGrid>
            <w:gridCol w:w="4755"/>
            <w:gridCol w:w="705"/>
            <w:gridCol w:w="1260"/>
            <w:gridCol w:w="945"/>
            <w:gridCol w:w="135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Engineering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Threshold</w:t>
            </w:r>
          </w:p>
        </w:tc>
      </w:tr>
      <w:tr>
        <w:trPr>
          <w:trHeight w:val="495.058593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w:t>
            </w:r>
          </w:p>
          <w:p w:rsidR="00000000" w:rsidDel="00000000" w:rsidP="00000000" w:rsidRDefault="00000000" w:rsidRPr="00000000" w14:paraId="000000F8">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Ease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m</w:t>
            </w:r>
            <w:hyperlink r:id="rId7">
              <w:r w:rsidDel="00000000" w:rsidR="00000000" w:rsidRPr="00000000">
                <w:rPr>
                  <w:rFonts w:ascii="Times New Roman" w:cs="Times New Roman" w:eastAsia="Times New Roman" w:hAnsi="Times New Roman"/>
                  <w:color w:val="660099"/>
                  <w:sz w:val="24"/>
                  <w:szCs w:val="24"/>
                  <w:rtl w:val="0"/>
                </w:rPr>
                <w:t xml:space="preserve">³</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Accuracy of Sensors</w:t>
            </w:r>
          </w:p>
          <w:p w:rsidR="00000000" w:rsidDel="00000000" w:rsidP="00000000" w:rsidRDefault="00000000" w:rsidRPr="00000000" w14:paraId="000000FE">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Accuracy of measurements</w:t>
            </w:r>
          </w:p>
          <w:p w:rsidR="00000000" w:rsidDel="00000000" w:rsidP="00000000" w:rsidRDefault="00000000" w:rsidRPr="00000000" w14:paraId="000000FF">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Price</w:t>
            </w:r>
          </w:p>
          <w:p w:rsidR="00000000" w:rsidDel="00000000" w:rsidP="00000000" w:rsidRDefault="00000000" w:rsidRPr="00000000" w14:paraId="00000100">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Battery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of Power Metric</w:t>
            </w:r>
          </w:p>
          <w:p w:rsidR="00000000" w:rsidDel="00000000" w:rsidP="00000000" w:rsidRDefault="00000000" w:rsidRPr="00000000" w14:paraId="00000106">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Accuracy of measurements</w:t>
            </w:r>
          </w:p>
          <w:p w:rsidR="00000000" w:rsidDel="00000000" w:rsidP="00000000" w:rsidRDefault="00000000" w:rsidRPr="00000000" w14:paraId="00000107">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Price</w:t>
            </w:r>
          </w:p>
          <w:p w:rsidR="00000000" w:rsidDel="00000000" w:rsidP="00000000" w:rsidRDefault="00000000" w:rsidRPr="00000000" w14:paraId="00000108">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Battery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of Speed Metric</w:t>
            </w:r>
          </w:p>
          <w:p w:rsidR="00000000" w:rsidDel="00000000" w:rsidP="00000000" w:rsidRDefault="00000000" w:rsidRPr="00000000" w14:paraId="0000010E">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Accuracy of measurements</w:t>
            </w:r>
          </w:p>
          <w:p w:rsidR="00000000" w:rsidDel="00000000" w:rsidP="00000000" w:rsidRDefault="00000000" w:rsidRPr="00000000" w14:paraId="0000010F">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Price</w:t>
            </w:r>
          </w:p>
          <w:p w:rsidR="00000000" w:rsidDel="00000000" w:rsidP="00000000" w:rsidRDefault="00000000" w:rsidRPr="00000000" w14:paraId="00000110">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Battery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of Materials</w:t>
            </w:r>
          </w:p>
          <w:p w:rsidR="00000000" w:rsidDel="00000000" w:rsidP="00000000" w:rsidRDefault="00000000" w:rsidRPr="00000000" w14:paraId="00000116">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Accuracy of Measurements</w:t>
            </w:r>
          </w:p>
          <w:p w:rsidR="00000000" w:rsidDel="00000000" w:rsidP="00000000" w:rsidRDefault="00000000" w:rsidRPr="00000000" w14:paraId="00000117">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Price</w:t>
            </w:r>
          </w:p>
          <w:p w:rsidR="00000000" w:rsidDel="00000000" w:rsidP="00000000" w:rsidRDefault="00000000" w:rsidRPr="00000000" w14:paraId="00000118">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Battery life</w:t>
            </w:r>
          </w:p>
          <w:p w:rsidR="00000000" w:rsidDel="00000000" w:rsidP="00000000" w:rsidRDefault="00000000" w:rsidRPr="00000000" w14:paraId="00000119">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Durability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Weatherproof</w:t>
            </w:r>
          </w:p>
          <w:p w:rsidR="00000000" w:rsidDel="00000000" w:rsidP="00000000" w:rsidRDefault="00000000" w:rsidRPr="00000000" w14:paraId="0000011F">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Price</w:t>
            </w:r>
          </w:p>
          <w:p w:rsidR="00000000" w:rsidDel="00000000" w:rsidP="00000000" w:rsidRDefault="00000000" w:rsidRPr="00000000" w14:paraId="00000120">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Weatherproof</w:t>
            </w:r>
          </w:p>
          <w:p w:rsidR="00000000" w:rsidDel="00000000" w:rsidP="00000000" w:rsidRDefault="00000000" w:rsidRPr="00000000" w14:paraId="00000121">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Durability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Life</w:t>
            </w:r>
          </w:p>
          <w:p w:rsidR="00000000" w:rsidDel="00000000" w:rsidP="00000000" w:rsidRDefault="00000000" w:rsidRPr="00000000" w14:paraId="00000127">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Price</w:t>
            </w:r>
          </w:p>
          <w:p w:rsidR="00000000" w:rsidDel="00000000" w:rsidP="00000000" w:rsidRDefault="00000000" w:rsidRPr="00000000" w14:paraId="00000128">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Battery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Lifespan</w:t>
            </w:r>
          </w:p>
          <w:p w:rsidR="00000000" w:rsidDel="00000000" w:rsidP="00000000" w:rsidRDefault="00000000" w:rsidRPr="00000000" w14:paraId="0000012E">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Weatherproof</w:t>
            </w:r>
          </w:p>
          <w:p w:rsidR="00000000" w:rsidDel="00000000" w:rsidP="00000000" w:rsidRDefault="00000000" w:rsidRPr="00000000" w14:paraId="0000012F">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Durability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to View Metrics in App</w:t>
            </w:r>
          </w:p>
          <w:p w:rsidR="00000000" w:rsidDel="00000000" w:rsidP="00000000" w:rsidRDefault="00000000" w:rsidRPr="00000000" w14:paraId="00000135">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Statistic utilities in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Steps Before Use</w:t>
            </w:r>
          </w:p>
          <w:p w:rsidR="00000000" w:rsidDel="00000000" w:rsidP="00000000" w:rsidRDefault="00000000" w:rsidRPr="00000000" w14:paraId="0000013B">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Attaches universally</w:t>
            </w:r>
          </w:p>
          <w:p w:rsidR="00000000" w:rsidDel="00000000" w:rsidP="00000000" w:rsidRDefault="00000000" w:rsidRPr="00000000" w14:paraId="0000013C">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Ease of use</w:t>
            </w:r>
          </w:p>
          <w:p w:rsidR="00000000" w:rsidDel="00000000" w:rsidP="00000000" w:rsidRDefault="00000000" w:rsidRPr="00000000" w14:paraId="0000013D">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Ease of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to Attach to Bike</w:t>
            </w:r>
          </w:p>
          <w:p w:rsidR="00000000" w:rsidDel="00000000" w:rsidP="00000000" w:rsidRDefault="00000000" w:rsidRPr="00000000" w14:paraId="00000143">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Attaches universally</w:t>
            </w:r>
          </w:p>
          <w:p w:rsidR="00000000" w:rsidDel="00000000" w:rsidP="00000000" w:rsidRDefault="00000000" w:rsidRPr="00000000" w14:paraId="00000144">
            <w:pPr>
              <w:widowControl w:val="0"/>
              <w:spacing w:line="240" w:lineRule="auto"/>
              <w:ind w:left="7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Ease of use</w:t>
            </w:r>
          </w:p>
          <w:p w:rsidR="00000000" w:rsidDel="00000000" w:rsidP="00000000" w:rsidRDefault="00000000" w:rsidRPr="00000000" w14:paraId="00000145">
            <w:pPr>
              <w:widowControl w:val="0"/>
              <w:spacing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Ease of setup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bl>
    <w:p w:rsidR="00000000" w:rsidDel="00000000" w:rsidP="00000000" w:rsidRDefault="00000000" w:rsidRPr="00000000" w14:paraId="0000014A">
      <w:pPr>
        <w:spacing w:after="160"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pPr/>
      <w:rPr>
        <w:b w:val="0"/>
        <w:i w:val="0"/>
      </w:rPr>
      <w:tcPr/>
    </w:tblStylePr>
    <w:tblStylePr w:type="band1Vert">
      <w:pPr/>
      <w:rPr>
        <w:b w:val="0"/>
        <w:i w:val="0"/>
      </w:rPr>
      <w:tcPr/>
    </w:tblStylePr>
    <w:tblStylePr w:type="band2Horz">
      <w:pPr/>
      <w:rPr>
        <w:b w:val="0"/>
        <w:i w:val="0"/>
      </w:rPr>
      <w:tcPr/>
    </w:tblStylePr>
    <w:tblStylePr w:type="band2Vert">
      <w:pPr/>
      <w:rPr>
        <w:b w:val="0"/>
        <w:i w:val="0"/>
      </w:rPr>
      <w:tcPr/>
    </w:tblStylePr>
    <w:tblStylePr w:type="firstCol">
      <w:pPr/>
      <w:rPr>
        <w:b w:val="0"/>
        <w:i w:val="0"/>
      </w:rPr>
      <w:tcPr/>
    </w:tblStylePr>
    <w:tblStylePr w:type="firstRow">
      <w:pPr/>
      <w:rPr>
        <w:b w:val="0"/>
        <w:i w:val="0"/>
      </w:rPr>
      <w:tcPr/>
    </w:tblStylePr>
    <w:tblStylePr w:type="lastCol">
      <w:pPr/>
      <w:rPr>
        <w:b w:val="0"/>
        <w:i w:val="0"/>
      </w:rPr>
      <w:tcPr/>
    </w:tblStylePr>
    <w:tblStylePr w:type="lastRow">
      <w:pPr/>
      <w:rPr>
        <w:b w:val="0"/>
        <w:i w:val="0"/>
      </w:rPr>
      <w:tcPr/>
    </w:tblStylePr>
    <w:tblStylePr w:type="neCell">
      <w:pPr/>
      <w:rPr>
        <w:b w:val="0"/>
        <w:i w:val="0"/>
      </w:rPr>
      <w:tcPr/>
    </w:tblStylePr>
    <w:tblStylePr w:type="nwCell">
      <w:pPr/>
      <w:rPr>
        <w:b w:val="0"/>
        <w:i w:val="0"/>
      </w:rPr>
      <w:tcPr/>
    </w:tblStylePr>
    <w:tblStylePr w:type="seCell">
      <w:pPr/>
      <w:rPr>
        <w:b w:val="0"/>
        <w:i w:val="0"/>
      </w:rPr>
      <w:tcPr/>
    </w:tblStylePr>
    <w:tblStylePr w:type="swCell">
      <w:pPr/>
      <w:rPr>
        <w:b w:val="0"/>
        <w:i w:val="0"/>
      </w:rPr>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ltcodeunicode.com/cubed-alt-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