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B3F2CED" w:rsidR="00705D42" w:rsidRPr="000B05B1" w:rsidRDefault="002B51FD" w:rsidP="004609FD">
            <w:pPr>
              <w:suppressAutoHyphens/>
              <w:spacing w:after="0" w:line="240" w:lineRule="auto"/>
              <w:contextualSpacing/>
              <w:jc w:val="center"/>
              <w:rPr>
                <w:rFonts w:eastAsia="Times New Roman" w:cstheme="minorHAnsi"/>
                <w:b/>
                <w:bCs/>
              </w:rPr>
            </w:pPr>
            <w:r>
              <w:rPr>
                <w:rFonts w:eastAsia="Times New Roman" w:cstheme="minorHAnsi"/>
                <w:b/>
                <w:bCs/>
              </w:rPr>
              <w:t>5/22/25</w:t>
            </w:r>
          </w:p>
        </w:tc>
        <w:tc>
          <w:tcPr>
            <w:tcW w:w="2338" w:type="dxa"/>
            <w:tcMar>
              <w:left w:w="115" w:type="dxa"/>
              <w:right w:w="115" w:type="dxa"/>
            </w:tcMar>
          </w:tcPr>
          <w:p w14:paraId="3389EEA3" w14:textId="0385A550" w:rsidR="00705D42" w:rsidRPr="000B05B1" w:rsidRDefault="002B51FD" w:rsidP="004609FD">
            <w:pPr>
              <w:suppressAutoHyphens/>
              <w:spacing w:after="0" w:line="240" w:lineRule="auto"/>
              <w:contextualSpacing/>
              <w:jc w:val="center"/>
              <w:rPr>
                <w:rFonts w:eastAsia="Times New Roman" w:cstheme="minorHAnsi"/>
                <w:b/>
                <w:bCs/>
              </w:rPr>
            </w:pPr>
            <w:r>
              <w:rPr>
                <w:rFonts w:eastAsia="Times New Roman" w:cstheme="minorHAnsi"/>
                <w:b/>
                <w:bCs/>
              </w:rPr>
              <w:t>Cody Lockerby</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Refer to </w:t>
      </w:r>
      <w:proofErr w:type="gramStart"/>
      <w:r w:rsidRPr="000B05B1">
        <w:rPr>
          <w:rFonts w:eastAsia="Times New Roman" w:cstheme="minorHAnsi"/>
        </w:rPr>
        <w:t>the Project</w:t>
      </w:r>
      <w:proofErr w:type="gramEnd"/>
      <w:r w:rsidRPr="000B05B1">
        <w:rPr>
          <w:rFonts w:eastAsia="Times New Roman" w:cstheme="minorHAnsi"/>
        </w:rPr>
        <w:t xml:space="preserve">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99C16C3" w:rsidR="531DB269" w:rsidRDefault="003577F1" w:rsidP="000B05B1">
      <w:pPr>
        <w:suppressAutoHyphens/>
        <w:spacing w:after="0" w:line="240" w:lineRule="auto"/>
        <w:contextualSpacing/>
        <w:rPr>
          <w:rFonts w:cstheme="minorHAnsi"/>
          <w:color w:val="000000" w:themeColor="text1"/>
        </w:rPr>
      </w:pPr>
      <w:r>
        <w:rPr>
          <w:rFonts w:cstheme="minorHAnsi"/>
          <w:color w:val="000000" w:themeColor="text1"/>
        </w:rPr>
        <w:t>Cody Lockerby</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C5526" w:rsidRDefault="531DB269" w:rsidP="000B05B1">
      <w:pPr>
        <w:pStyle w:val="ListParagraph"/>
        <w:numPr>
          <w:ilvl w:val="0"/>
          <w:numId w:val="24"/>
        </w:numPr>
        <w:suppressAutoHyphens/>
        <w:spacing w:after="0" w:line="240" w:lineRule="auto"/>
        <w:rPr>
          <w:rFonts w:cstheme="minorHAnsi"/>
          <w:color w:val="000000" w:themeColor="text1"/>
        </w:rPr>
      </w:pPr>
      <w:r w:rsidRPr="000C5526">
        <w:rPr>
          <w:rFonts w:cstheme="minorHAnsi"/>
          <w:color w:val="000000" w:themeColor="text1"/>
        </w:rPr>
        <w:t xml:space="preserve">What modernization requirements must be considered, such as the role of </w:t>
      </w:r>
      <w:r w:rsidR="00FD26AD" w:rsidRPr="000C5526">
        <w:rPr>
          <w:rFonts w:cstheme="minorHAnsi"/>
          <w:color w:val="000000" w:themeColor="text1"/>
        </w:rPr>
        <w:t>open</w:t>
      </w:r>
      <w:r w:rsidR="00BE22B6" w:rsidRPr="000C5526">
        <w:rPr>
          <w:rFonts w:cstheme="minorHAnsi"/>
          <w:color w:val="000000" w:themeColor="text1"/>
        </w:rPr>
        <w:t>-</w:t>
      </w:r>
      <w:r w:rsidR="00FD26AD" w:rsidRPr="000C5526">
        <w:rPr>
          <w:rFonts w:cstheme="minorHAnsi"/>
          <w:color w:val="000000" w:themeColor="text1"/>
        </w:rPr>
        <w:t>source</w:t>
      </w:r>
      <w:r w:rsidRPr="000C5526">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50517910" w14:textId="1AF1D0BC" w:rsidR="003577F1" w:rsidRDefault="003577F1" w:rsidP="003577F1">
      <w:pPr>
        <w:suppressAutoHyphens/>
        <w:spacing w:after="0" w:line="240" w:lineRule="auto"/>
        <w:ind w:left="360"/>
        <w:contextualSpacing/>
        <w:rPr>
          <w:rFonts w:cstheme="minorHAnsi"/>
          <w:color w:val="000000" w:themeColor="text1"/>
        </w:rPr>
      </w:pPr>
      <w:r>
        <w:rPr>
          <w:rFonts w:cstheme="minorHAnsi"/>
          <w:color w:val="000000" w:themeColor="text1"/>
        </w:rPr>
        <w:t xml:space="preserve">Artemis Financial directive is to aid their customers with financial plans including savings, retirement, investments, and insurance. </w:t>
      </w:r>
      <w:r w:rsidR="00402C68">
        <w:rPr>
          <w:rFonts w:cstheme="minorHAnsi"/>
          <w:color w:val="000000" w:themeColor="text1"/>
        </w:rPr>
        <w:t xml:space="preserve">For this reason, the value of security should be priceless. The information they use and store to help their customers is incredibly important and includes information about the customer such as names, social security numbers and addresses but more importantly the monetary information. Artemis Financial would need income, current savings and investments, and retirement details to consult with their clientele. As there </w:t>
      </w:r>
      <w:r w:rsidR="000722BF">
        <w:rPr>
          <w:rFonts w:cstheme="minorHAnsi"/>
          <w:color w:val="000000" w:themeColor="text1"/>
        </w:rPr>
        <w:t>are</w:t>
      </w:r>
      <w:r w:rsidR="00402C68">
        <w:rPr>
          <w:rFonts w:cstheme="minorHAnsi"/>
          <w:color w:val="000000" w:themeColor="text1"/>
        </w:rPr>
        <w:t xml:space="preserve"> no details </w:t>
      </w:r>
      <w:r w:rsidR="00D4496B">
        <w:rPr>
          <w:rFonts w:cstheme="minorHAnsi"/>
          <w:color w:val="000000" w:themeColor="text1"/>
        </w:rPr>
        <w:t>about</w:t>
      </w:r>
      <w:r w:rsidR="00402C68">
        <w:rPr>
          <w:rFonts w:cstheme="minorHAnsi"/>
          <w:color w:val="000000" w:themeColor="text1"/>
        </w:rPr>
        <w:t xml:space="preserve"> </w:t>
      </w:r>
      <w:r w:rsidR="00A41E62">
        <w:rPr>
          <w:rFonts w:cstheme="minorHAnsi"/>
          <w:color w:val="000000" w:themeColor="text1"/>
        </w:rPr>
        <w:t>whether</w:t>
      </w:r>
      <w:r w:rsidR="00402C68">
        <w:rPr>
          <w:rFonts w:cstheme="minorHAnsi"/>
          <w:color w:val="000000" w:themeColor="text1"/>
        </w:rPr>
        <w:t xml:space="preserve"> this company only acts </w:t>
      </w:r>
      <w:r w:rsidR="000722BF">
        <w:rPr>
          <w:rFonts w:cstheme="minorHAnsi"/>
          <w:color w:val="000000" w:themeColor="text1"/>
        </w:rPr>
        <w:t>domestically,</w:t>
      </w:r>
      <w:r w:rsidR="00402C68">
        <w:rPr>
          <w:rFonts w:cstheme="minorHAnsi"/>
          <w:color w:val="000000" w:themeColor="text1"/>
        </w:rPr>
        <w:t xml:space="preserve"> we need to assume their transactions include global customers. </w:t>
      </w:r>
      <w:r w:rsidR="000722BF">
        <w:rPr>
          <w:rFonts w:cstheme="minorHAnsi"/>
          <w:color w:val="000000" w:themeColor="text1"/>
        </w:rPr>
        <w:t>I was unable to find any information on government restrictions in the US</w:t>
      </w:r>
      <w:r w:rsidR="00A41E62">
        <w:rPr>
          <w:rFonts w:cstheme="minorHAnsi"/>
          <w:color w:val="000000" w:themeColor="text1"/>
        </w:rPr>
        <w:t xml:space="preserve"> as it relates to secure communications</w:t>
      </w:r>
      <w:r w:rsidR="000722BF">
        <w:rPr>
          <w:rFonts w:cstheme="minorHAnsi"/>
          <w:color w:val="000000" w:themeColor="text1"/>
        </w:rPr>
        <w:t>, other than if a federal agency believes that malicious or illegal activity is ongoing with a foreign entity they can obtain court orders to survey the communication between the two parties. (Foreign Surveillance Act) The largest threat to Artemis is due to what business they conduct and the data they stor</w:t>
      </w:r>
      <w:r w:rsidR="004B73F6">
        <w:rPr>
          <w:rFonts w:cstheme="minorHAnsi"/>
          <w:color w:val="000000" w:themeColor="text1"/>
        </w:rPr>
        <w:t xml:space="preserve">e being so sensitive it will need to be encrypted as well as ensuring secure communication between clients and Artemis Financial. </w:t>
      </w:r>
      <w:r w:rsidR="0074197F">
        <w:rPr>
          <w:rFonts w:cstheme="minorHAnsi"/>
          <w:color w:val="000000" w:themeColor="text1"/>
        </w:rPr>
        <w:t xml:space="preserve">In the world of technology, </w:t>
      </w:r>
      <w:r w:rsidR="004149F2">
        <w:rPr>
          <w:rFonts w:cstheme="minorHAnsi"/>
          <w:color w:val="000000" w:themeColor="text1"/>
        </w:rPr>
        <w:t xml:space="preserve">information is being </w:t>
      </w:r>
      <w:r w:rsidR="00AC677B">
        <w:rPr>
          <w:rFonts w:cstheme="minorHAnsi"/>
          <w:color w:val="000000" w:themeColor="text1"/>
        </w:rPr>
        <w:t>uncovered,</w:t>
      </w:r>
      <w:r w:rsidR="004149F2">
        <w:rPr>
          <w:rFonts w:cstheme="minorHAnsi"/>
          <w:color w:val="000000" w:themeColor="text1"/>
        </w:rPr>
        <w:t xml:space="preserve"> and tactics are evolving faster than most other departments and because of this software developers need to be </w:t>
      </w:r>
      <w:r w:rsidR="00AC677B">
        <w:rPr>
          <w:rFonts w:cstheme="minorHAnsi"/>
          <w:color w:val="000000" w:themeColor="text1"/>
        </w:rPr>
        <w:t>evolving</w:t>
      </w:r>
      <w:r w:rsidR="004149F2">
        <w:rPr>
          <w:rFonts w:cstheme="minorHAnsi"/>
          <w:color w:val="000000" w:themeColor="text1"/>
        </w:rPr>
        <w:t xml:space="preserve"> with the </w:t>
      </w:r>
      <w:r w:rsidR="00AC677B">
        <w:rPr>
          <w:rFonts w:cstheme="minorHAnsi"/>
          <w:color w:val="000000" w:themeColor="text1"/>
        </w:rPr>
        <w:t xml:space="preserve">practices. Hackers are </w:t>
      </w:r>
      <w:r w:rsidR="00863EAC">
        <w:rPr>
          <w:rFonts w:cstheme="minorHAnsi"/>
          <w:color w:val="000000" w:themeColor="text1"/>
        </w:rPr>
        <w:t>constantly</w:t>
      </w:r>
      <w:r w:rsidR="00AC677B">
        <w:rPr>
          <w:rFonts w:cstheme="minorHAnsi"/>
          <w:color w:val="000000" w:themeColor="text1"/>
        </w:rPr>
        <w:t xml:space="preserve"> discovering new ways to steal information and use it for nefarious means.</w:t>
      </w:r>
      <w:r w:rsidR="00863EAC">
        <w:rPr>
          <w:rFonts w:cstheme="minorHAnsi"/>
          <w:color w:val="000000" w:themeColor="text1"/>
        </w:rPr>
        <w:t xml:space="preserve"> Open-source libraries are a great tool to use as </w:t>
      </w:r>
      <w:r w:rsidR="00E0180F">
        <w:rPr>
          <w:rFonts w:cstheme="minorHAnsi"/>
          <w:color w:val="000000" w:themeColor="text1"/>
        </w:rPr>
        <w:t xml:space="preserve">a collaborative way to learn </w:t>
      </w:r>
      <w:r w:rsidR="00A23A2D">
        <w:rPr>
          <w:rFonts w:cstheme="minorHAnsi"/>
          <w:color w:val="000000" w:themeColor="text1"/>
        </w:rPr>
        <w:t>to better your own program and ensure the security of your customers. An open-source library is a group project but on a global scale.</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4D4D1388"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r w:rsidR="00367A88" w:rsidRPr="000B05B1">
        <w:rPr>
          <w:rFonts w:cstheme="minorHAnsi"/>
          <w:color w:val="000000" w:themeColor="text1"/>
        </w:rPr>
        <w:t>Financials’</w:t>
      </w:r>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BC6DD49" w:rsidR="531DB269" w:rsidRDefault="006452B4" w:rsidP="000B05B1">
      <w:pPr>
        <w:suppressAutoHyphens/>
        <w:spacing w:after="0" w:line="240" w:lineRule="auto"/>
        <w:contextualSpacing/>
        <w:rPr>
          <w:rFonts w:cstheme="minorHAnsi"/>
          <w:color w:val="000000" w:themeColor="text1"/>
        </w:rPr>
      </w:pPr>
      <w:r>
        <w:rPr>
          <w:rFonts w:cstheme="minorHAnsi"/>
          <w:color w:val="000000" w:themeColor="text1"/>
        </w:rPr>
        <w:t>A few areas of the v</w:t>
      </w:r>
      <w:r w:rsidRPr="000B05B1">
        <w:rPr>
          <w:rFonts w:cstheme="minorHAnsi"/>
          <w:color w:val="000000" w:themeColor="text1"/>
        </w:rPr>
        <w:t xml:space="preserve">ulnerability </w:t>
      </w:r>
      <w:r>
        <w:rPr>
          <w:rFonts w:cstheme="minorHAnsi"/>
          <w:color w:val="000000" w:themeColor="text1"/>
        </w:rPr>
        <w:t>a</w:t>
      </w:r>
      <w:r w:rsidRPr="000B05B1">
        <w:rPr>
          <w:rFonts w:cstheme="minorHAnsi"/>
          <w:color w:val="000000" w:themeColor="text1"/>
        </w:rPr>
        <w:t xml:space="preserve">ssessment </w:t>
      </w:r>
      <w:r>
        <w:rPr>
          <w:rFonts w:cstheme="minorHAnsi"/>
          <w:color w:val="000000" w:themeColor="text1"/>
        </w:rPr>
        <w:t>p</w:t>
      </w:r>
      <w:r w:rsidRPr="000B05B1">
        <w:rPr>
          <w:rFonts w:cstheme="minorHAnsi"/>
          <w:color w:val="000000" w:themeColor="text1"/>
        </w:rPr>
        <w:t xml:space="preserve">rocess </w:t>
      </w:r>
      <w:r>
        <w:rPr>
          <w:rFonts w:cstheme="minorHAnsi"/>
          <w:color w:val="000000" w:themeColor="text1"/>
        </w:rPr>
        <w:t>f</w:t>
      </w:r>
      <w:r w:rsidRPr="000B05B1">
        <w:rPr>
          <w:rFonts w:cstheme="minorHAnsi"/>
          <w:color w:val="000000" w:themeColor="text1"/>
        </w:rPr>
        <w:t xml:space="preserve">low </w:t>
      </w:r>
      <w:r>
        <w:rPr>
          <w:rFonts w:cstheme="minorHAnsi"/>
          <w:color w:val="000000" w:themeColor="text1"/>
        </w:rPr>
        <w:t>d</w:t>
      </w:r>
      <w:r w:rsidRPr="000B05B1">
        <w:rPr>
          <w:rFonts w:cstheme="minorHAnsi"/>
          <w:color w:val="000000" w:themeColor="text1"/>
        </w:rPr>
        <w:t>iagram</w:t>
      </w:r>
      <w:r>
        <w:rPr>
          <w:rFonts w:cstheme="minorHAnsi"/>
          <w:color w:val="000000" w:themeColor="text1"/>
        </w:rPr>
        <w:t xml:space="preserve"> stick out to me for Artemis Financial. </w:t>
      </w:r>
    </w:p>
    <w:p w14:paraId="7071F46C" w14:textId="24949459" w:rsidR="005A7A3C" w:rsidRDefault="005A7A3C" w:rsidP="005A7A3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Input validation: </w:t>
      </w:r>
      <w:r w:rsidR="0016172C">
        <w:rPr>
          <w:rFonts w:cstheme="minorHAnsi"/>
          <w:color w:val="000000" w:themeColor="text1"/>
        </w:rPr>
        <w:t>Customers will be asked to enter information to access accounts and other sensitive information. This application will need to</w:t>
      </w:r>
      <w:r w:rsidR="00761B17">
        <w:rPr>
          <w:rFonts w:cstheme="minorHAnsi"/>
          <w:color w:val="000000" w:themeColor="text1"/>
        </w:rPr>
        <w:t xml:space="preserve"> validate the input given to ensure data is not being given unless it specifically should be.</w:t>
      </w:r>
    </w:p>
    <w:p w14:paraId="29BD6F06" w14:textId="31017C61" w:rsidR="00761B17" w:rsidRDefault="00620B64" w:rsidP="005A7A3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APIs: </w:t>
      </w:r>
      <w:r w:rsidR="002932CF">
        <w:rPr>
          <w:rFonts w:cstheme="minorHAnsi"/>
          <w:color w:val="000000" w:themeColor="text1"/>
        </w:rPr>
        <w:t xml:space="preserve">APIs </w:t>
      </w:r>
      <w:r w:rsidR="00981C8D">
        <w:rPr>
          <w:rFonts w:cstheme="minorHAnsi"/>
          <w:color w:val="000000" w:themeColor="text1"/>
        </w:rPr>
        <w:t>allows</w:t>
      </w:r>
      <w:r w:rsidR="002932CF">
        <w:rPr>
          <w:rFonts w:cstheme="minorHAnsi"/>
          <w:color w:val="000000" w:themeColor="text1"/>
        </w:rPr>
        <w:t xml:space="preserve"> communication between the server and Artemis Financial</w:t>
      </w:r>
      <w:r w:rsidR="00981C8D">
        <w:rPr>
          <w:rFonts w:cstheme="minorHAnsi"/>
          <w:color w:val="000000" w:themeColor="text1"/>
        </w:rPr>
        <w:t>. Ensuring communication is secure between these two systems is essential as it can be an area for attack.</w:t>
      </w:r>
    </w:p>
    <w:p w14:paraId="4AEB2EB1" w14:textId="6C6AA75B" w:rsidR="00981C8D" w:rsidRDefault="00E664D3" w:rsidP="005A7A3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Cryptography: We are acting on the </w:t>
      </w:r>
      <w:r w:rsidR="003C62B5">
        <w:rPr>
          <w:rFonts w:cstheme="minorHAnsi"/>
          <w:color w:val="000000" w:themeColor="text1"/>
        </w:rPr>
        <w:t xml:space="preserve">idea that Artemis Financial will be doing business internationally in which case a face-to-face sit down will not always be possible. This stands to </w:t>
      </w:r>
      <w:proofErr w:type="gramStart"/>
      <w:r w:rsidR="003C62B5">
        <w:rPr>
          <w:rFonts w:cstheme="minorHAnsi"/>
          <w:color w:val="000000" w:themeColor="text1"/>
        </w:rPr>
        <w:lastRenderedPageBreak/>
        <w:t>reason</w:t>
      </w:r>
      <w:proofErr w:type="gramEnd"/>
      <w:r w:rsidR="003C62B5">
        <w:rPr>
          <w:rFonts w:cstheme="minorHAnsi"/>
          <w:color w:val="000000" w:themeColor="text1"/>
        </w:rPr>
        <w:t xml:space="preserve"> that communication between the client and Artemis will need to be encrypted to protect </w:t>
      </w:r>
      <w:r w:rsidR="00B037A2">
        <w:rPr>
          <w:rFonts w:cstheme="minorHAnsi"/>
          <w:color w:val="000000" w:themeColor="text1"/>
        </w:rPr>
        <w:t xml:space="preserve">the clients </w:t>
      </w:r>
      <w:r w:rsidR="003C62B5">
        <w:rPr>
          <w:rFonts w:cstheme="minorHAnsi"/>
          <w:color w:val="000000" w:themeColor="text1"/>
        </w:rPr>
        <w:t>from attacks</w:t>
      </w:r>
      <w:r w:rsidR="002E7DBE">
        <w:rPr>
          <w:rFonts w:cstheme="minorHAnsi"/>
          <w:color w:val="000000" w:themeColor="text1"/>
        </w:rPr>
        <w:t xml:space="preserve"> that could occur during the transit of messages.</w:t>
      </w:r>
    </w:p>
    <w:p w14:paraId="707BF9F3" w14:textId="0102F307" w:rsidR="00CC748C" w:rsidRDefault="006700C4" w:rsidP="00CC748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Error: Ensuring that errors are handled securely </w:t>
      </w:r>
      <w:r w:rsidR="00CC748C">
        <w:rPr>
          <w:rFonts w:cstheme="minorHAnsi"/>
          <w:color w:val="000000" w:themeColor="text1"/>
        </w:rPr>
        <w:t>will help bolster defense against attacks.</w:t>
      </w:r>
    </w:p>
    <w:p w14:paraId="4004B3D3" w14:textId="291B21B3" w:rsidR="00CC748C" w:rsidRPr="00CC748C" w:rsidRDefault="00CC748C" w:rsidP="00CC748C">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Code Quality: An aspect that is overlooked is writing quality code. By </w:t>
      </w:r>
      <w:r w:rsidR="000D771A">
        <w:rPr>
          <w:rFonts w:cstheme="minorHAnsi"/>
          <w:color w:val="000000" w:themeColor="text1"/>
        </w:rPr>
        <w:t xml:space="preserve">certifying the written </w:t>
      </w:r>
      <w:proofErr w:type="gramStart"/>
      <w:r w:rsidR="000D771A">
        <w:rPr>
          <w:rFonts w:cstheme="minorHAnsi"/>
          <w:color w:val="000000" w:themeColor="text1"/>
        </w:rPr>
        <w:t>code</w:t>
      </w:r>
      <w:proofErr w:type="gramEnd"/>
      <w:r w:rsidR="000D771A">
        <w:rPr>
          <w:rFonts w:cstheme="minorHAnsi"/>
          <w:color w:val="000000" w:themeColor="text1"/>
        </w:rPr>
        <w:t xml:space="preserve"> we can cover our bases and know that we wrote the best program we could.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72657CEB" w14:textId="0798DD41" w:rsidR="007C7A4D" w:rsidRDefault="007C7A4D" w:rsidP="000B05B1">
      <w:pPr>
        <w:suppressAutoHyphens/>
        <w:spacing w:after="0" w:line="240" w:lineRule="auto"/>
        <w:contextualSpacing/>
        <w:rPr>
          <w:rFonts w:cstheme="minorHAnsi"/>
          <w:color w:val="000000" w:themeColor="text1"/>
        </w:rPr>
      </w:pPr>
      <w:r>
        <w:rPr>
          <w:rFonts w:cstheme="minorHAnsi"/>
          <w:color w:val="000000" w:themeColor="text1"/>
        </w:rPr>
        <w:t>Further Examination of the code base highlighted some deficiencies:</w:t>
      </w:r>
    </w:p>
    <w:p w14:paraId="4F861F5D" w14:textId="330C18F2" w:rsidR="007C7A4D" w:rsidRDefault="00687BAD" w:rsidP="007C7A4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 was unable to find any place in the code or the pom.</w:t>
      </w:r>
      <w:r w:rsidR="00F03A42">
        <w:rPr>
          <w:rFonts w:cstheme="minorHAnsi"/>
          <w:color w:val="000000" w:themeColor="text1"/>
        </w:rPr>
        <w:t xml:space="preserve">xml file that indicated an input validator. </w:t>
      </w:r>
    </w:p>
    <w:p w14:paraId="30D69B2A" w14:textId="7C88807D" w:rsidR="00F03A42" w:rsidRDefault="00F03A42" w:rsidP="007C7A4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 </w:t>
      </w:r>
      <w:r w:rsidR="00375A6C">
        <w:rPr>
          <w:rFonts w:cstheme="minorHAnsi"/>
          <w:color w:val="000000" w:themeColor="text1"/>
        </w:rPr>
        <w:t xml:space="preserve">GreetingController.Java </w:t>
      </w:r>
      <w:r w:rsidR="004854E7">
        <w:rPr>
          <w:rFonts w:cstheme="minorHAnsi"/>
          <w:color w:val="000000" w:themeColor="text1"/>
        </w:rPr>
        <w:t xml:space="preserve">is </w:t>
      </w:r>
      <w:r w:rsidR="00C51365">
        <w:rPr>
          <w:rFonts w:cstheme="minorHAnsi"/>
          <w:color w:val="000000" w:themeColor="text1"/>
        </w:rPr>
        <w:t>not written to include any input validation.</w:t>
      </w:r>
    </w:p>
    <w:p w14:paraId="010A709B" w14:textId="75EC8445" w:rsidR="00C51365" w:rsidRDefault="00C51365" w:rsidP="007C7A4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 was unable to locate any error handing in the code. There is an exception handler in </w:t>
      </w:r>
      <w:r w:rsidR="004854E7">
        <w:rPr>
          <w:rFonts w:cstheme="minorHAnsi"/>
          <w:color w:val="000000" w:themeColor="text1"/>
        </w:rPr>
        <w:t>the DocData.Java but that is the extent.</w:t>
      </w:r>
    </w:p>
    <w:p w14:paraId="1AD41A1B" w14:textId="55945E1D" w:rsidR="004854E7" w:rsidRDefault="00AF127D" w:rsidP="007C7A4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 code quality </w:t>
      </w:r>
      <w:r w:rsidR="003737E2">
        <w:rPr>
          <w:rFonts w:cstheme="minorHAnsi"/>
          <w:color w:val="000000" w:themeColor="text1"/>
        </w:rPr>
        <w:t xml:space="preserve">could be improved upon. There are missing notes on </w:t>
      </w:r>
      <w:r w:rsidR="00A571F8">
        <w:rPr>
          <w:rFonts w:cstheme="minorHAnsi"/>
          <w:color w:val="000000" w:themeColor="text1"/>
        </w:rPr>
        <w:t>some of the files as well as an issue on the DocData.Java that should be corrected.</w:t>
      </w:r>
      <w:r w:rsidR="00F7416B">
        <w:rPr>
          <w:rFonts w:cstheme="minorHAnsi"/>
          <w:color w:val="000000" w:themeColor="text1"/>
        </w:rPr>
        <w:t xml:space="preserve"> </w:t>
      </w:r>
    </w:p>
    <w:p w14:paraId="53F80AA1" w14:textId="11156A78" w:rsidR="00720D30" w:rsidRPr="0012498C" w:rsidRDefault="00720D30" w:rsidP="0012498C">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Encryption methods need to be introduced. The data being sent from server to client is sensitive and must be treated as such.</w:t>
      </w:r>
    </w:p>
    <w:p w14:paraId="6D2F4AAC" w14:textId="77777777" w:rsidR="00B90A2E" w:rsidRDefault="00B90A2E"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2BC30D8F"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r w:rsidR="00367A88" w:rsidRPr="000B05B1">
        <w:rPr>
          <w:rFonts w:cstheme="minorHAnsi"/>
          <w:color w:val="000000" w:themeColor="text1"/>
        </w:rPr>
        <w:t>Financials’</w:t>
      </w:r>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10165" w:type="dxa"/>
        <w:tblLook w:val="04A0" w:firstRow="1" w:lastRow="0" w:firstColumn="1" w:lastColumn="0" w:noHBand="0" w:noVBand="1"/>
      </w:tblPr>
      <w:tblGrid>
        <w:gridCol w:w="1770"/>
        <w:gridCol w:w="2386"/>
        <w:gridCol w:w="2685"/>
        <w:gridCol w:w="3324"/>
      </w:tblGrid>
      <w:tr w:rsidR="005F2249" w14:paraId="7EB5850C" w14:textId="46FDC012" w:rsidTr="002836EE">
        <w:tc>
          <w:tcPr>
            <w:tcW w:w="1770" w:type="dxa"/>
          </w:tcPr>
          <w:p w14:paraId="5936999F" w14:textId="32A92D5D" w:rsidR="00A41DC7" w:rsidRPr="00A90330" w:rsidRDefault="00A41DC7" w:rsidP="000B05B1">
            <w:pPr>
              <w:suppressAutoHyphens/>
              <w:spacing w:after="0" w:line="240" w:lineRule="auto"/>
              <w:contextualSpacing/>
              <w:rPr>
                <w:rFonts w:cstheme="minorHAnsi"/>
                <w:b/>
                <w:bCs/>
                <w:color w:val="000000" w:themeColor="text1"/>
              </w:rPr>
            </w:pPr>
            <w:r>
              <w:rPr>
                <w:rFonts w:cstheme="minorHAnsi"/>
                <w:b/>
                <w:bCs/>
                <w:color w:val="000000" w:themeColor="text1"/>
              </w:rPr>
              <w:t>Dependencies</w:t>
            </w:r>
          </w:p>
        </w:tc>
        <w:tc>
          <w:tcPr>
            <w:tcW w:w="2386" w:type="dxa"/>
          </w:tcPr>
          <w:p w14:paraId="1EB05BC7" w14:textId="7ADE2D0A" w:rsidR="00A41DC7" w:rsidRPr="00A90330" w:rsidRDefault="00A41DC7" w:rsidP="000B05B1">
            <w:pPr>
              <w:suppressAutoHyphens/>
              <w:spacing w:after="0" w:line="240" w:lineRule="auto"/>
              <w:contextualSpacing/>
              <w:rPr>
                <w:rFonts w:cstheme="minorHAnsi"/>
                <w:b/>
                <w:bCs/>
                <w:color w:val="000000" w:themeColor="text1"/>
              </w:rPr>
            </w:pPr>
            <w:r>
              <w:rPr>
                <w:rFonts w:cstheme="minorHAnsi"/>
                <w:b/>
                <w:bCs/>
                <w:color w:val="000000" w:themeColor="text1"/>
              </w:rPr>
              <w:t>Description</w:t>
            </w:r>
          </w:p>
        </w:tc>
        <w:tc>
          <w:tcPr>
            <w:tcW w:w="2685" w:type="dxa"/>
          </w:tcPr>
          <w:p w14:paraId="6EBDB429" w14:textId="4284E20B" w:rsidR="00A41DC7" w:rsidRPr="00A90330" w:rsidRDefault="00A05859" w:rsidP="000B05B1">
            <w:pPr>
              <w:suppressAutoHyphens/>
              <w:spacing w:after="0" w:line="240" w:lineRule="auto"/>
              <w:contextualSpacing/>
              <w:rPr>
                <w:rFonts w:cstheme="minorHAnsi"/>
                <w:b/>
                <w:bCs/>
                <w:color w:val="000000" w:themeColor="text1"/>
              </w:rPr>
            </w:pPr>
            <w:r>
              <w:rPr>
                <w:rFonts w:cstheme="minorHAnsi"/>
                <w:b/>
                <w:bCs/>
                <w:color w:val="000000" w:themeColor="text1"/>
              </w:rPr>
              <w:t>Solution</w:t>
            </w:r>
          </w:p>
        </w:tc>
        <w:tc>
          <w:tcPr>
            <w:tcW w:w="3324" w:type="dxa"/>
          </w:tcPr>
          <w:p w14:paraId="0FBE4BEF" w14:textId="4A8698FA" w:rsidR="00A41DC7" w:rsidRDefault="006F438E" w:rsidP="000B05B1">
            <w:pPr>
              <w:suppressAutoHyphens/>
              <w:spacing w:after="0" w:line="240" w:lineRule="auto"/>
              <w:contextualSpacing/>
              <w:rPr>
                <w:rFonts w:cstheme="minorHAnsi"/>
                <w:b/>
                <w:bCs/>
                <w:color w:val="000000" w:themeColor="text1"/>
              </w:rPr>
            </w:pPr>
            <w:r>
              <w:rPr>
                <w:rFonts w:cstheme="minorHAnsi"/>
                <w:b/>
                <w:bCs/>
                <w:color w:val="000000" w:themeColor="text1"/>
              </w:rPr>
              <w:t>Vulnerability ID</w:t>
            </w:r>
          </w:p>
        </w:tc>
      </w:tr>
      <w:tr w:rsidR="005F2249" w14:paraId="603B852C" w14:textId="092E151D" w:rsidTr="002836EE">
        <w:tc>
          <w:tcPr>
            <w:tcW w:w="1770" w:type="dxa"/>
          </w:tcPr>
          <w:p w14:paraId="39DCEA32" w14:textId="0240B2BB" w:rsidR="00A41DC7" w:rsidRDefault="00A41DC7" w:rsidP="000B05B1">
            <w:pPr>
              <w:suppressAutoHyphens/>
              <w:spacing w:after="0" w:line="240" w:lineRule="auto"/>
              <w:contextualSpacing/>
              <w:rPr>
                <w:rFonts w:cstheme="minorHAnsi"/>
                <w:color w:val="000000" w:themeColor="text1"/>
              </w:rPr>
            </w:pPr>
            <w:r w:rsidRPr="0060283C">
              <w:rPr>
                <w:rFonts w:cstheme="minorHAnsi"/>
                <w:color w:val="000000" w:themeColor="text1"/>
              </w:rPr>
              <w:t>bcprov-jdk15on-1.46.jar</w:t>
            </w:r>
          </w:p>
        </w:tc>
        <w:tc>
          <w:tcPr>
            <w:tcW w:w="2386" w:type="dxa"/>
          </w:tcPr>
          <w:p w14:paraId="6705B635" w14:textId="4B81379F" w:rsidR="00A41DC7" w:rsidRPr="001335F4" w:rsidRDefault="00A41DC7" w:rsidP="001335F4">
            <w:pPr>
              <w:suppressAutoHyphens/>
              <w:spacing w:after="0" w:line="240" w:lineRule="auto"/>
              <w:contextualSpacing/>
              <w:rPr>
                <w:rFonts w:cstheme="minorHAnsi"/>
                <w:color w:val="000000" w:themeColor="text1"/>
              </w:rPr>
            </w:pPr>
            <w:r w:rsidRPr="001335F4">
              <w:rPr>
                <w:rFonts w:cstheme="minorHAnsi"/>
                <w:color w:val="000000" w:themeColor="text1"/>
              </w:rPr>
              <w:t>The software communicates with a host that provides a certificate, but the software does not properly ensure that the certificate is associated with that host.</w:t>
            </w:r>
          </w:p>
          <w:p w14:paraId="6B1143D2" w14:textId="20261D0D" w:rsidR="00A41DC7" w:rsidRDefault="00A41DC7" w:rsidP="00A86EA5">
            <w:pPr>
              <w:suppressAutoHyphens/>
              <w:spacing w:after="0" w:line="240" w:lineRule="auto"/>
              <w:contextualSpacing/>
              <w:rPr>
                <w:rFonts w:cstheme="minorHAnsi"/>
                <w:color w:val="000000" w:themeColor="text1"/>
              </w:rPr>
            </w:pPr>
          </w:p>
        </w:tc>
        <w:tc>
          <w:tcPr>
            <w:tcW w:w="2685" w:type="dxa"/>
          </w:tcPr>
          <w:p w14:paraId="1063D052" w14:textId="72F100B2" w:rsidR="00A41DC7" w:rsidRDefault="002836EE" w:rsidP="000B05B1">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5405DDD4" w14:textId="77777777" w:rsidR="00D87A68" w:rsidRDefault="00D87A68" w:rsidP="000B05B1">
            <w:pPr>
              <w:suppressAutoHyphens/>
              <w:spacing w:after="0" w:line="240" w:lineRule="auto"/>
              <w:contextualSpacing/>
              <w:rPr>
                <w:rFonts w:cstheme="minorHAnsi"/>
                <w:color w:val="000000" w:themeColor="text1"/>
              </w:rPr>
            </w:pPr>
            <w:r w:rsidRPr="00D87A68">
              <w:rPr>
                <w:rFonts w:cstheme="minorHAnsi"/>
                <w:color w:val="000000" w:themeColor="text1"/>
              </w:rPr>
              <w:t>cpe:2.</w:t>
            </w:r>
            <w:proofErr w:type="gramStart"/>
            <w:r w:rsidRPr="00D87A68">
              <w:rPr>
                <w:rFonts w:cstheme="minorHAnsi"/>
                <w:color w:val="000000" w:themeColor="text1"/>
              </w:rPr>
              <w:t>3:a</w:t>
            </w:r>
            <w:proofErr w:type="gramEnd"/>
            <w:r w:rsidRPr="00D87A68">
              <w:rPr>
                <w:rFonts w:cstheme="minorHAnsi"/>
                <w:color w:val="000000" w:themeColor="text1"/>
              </w:rPr>
              <w:t>:bouncycastle:</w:t>
            </w:r>
          </w:p>
          <w:p w14:paraId="47ECA093" w14:textId="56D8BE35" w:rsidR="00A41DC7" w:rsidRDefault="00D87A68" w:rsidP="000B05B1">
            <w:pPr>
              <w:suppressAutoHyphens/>
              <w:spacing w:after="0" w:line="240" w:lineRule="auto"/>
              <w:contextualSpacing/>
              <w:rPr>
                <w:rFonts w:cstheme="minorHAnsi"/>
                <w:color w:val="000000" w:themeColor="text1"/>
              </w:rPr>
            </w:pPr>
            <w:r w:rsidRPr="00D87A68">
              <w:rPr>
                <w:rFonts w:cstheme="minorHAnsi"/>
                <w:color w:val="000000" w:themeColor="text1"/>
              </w:rPr>
              <w:t>bouncy-castle-crypto-package:1.</w:t>
            </w:r>
            <w:proofErr w:type="gramStart"/>
            <w:r w:rsidRPr="00D87A68">
              <w:rPr>
                <w:rFonts w:cstheme="minorHAnsi"/>
                <w:color w:val="000000" w:themeColor="text1"/>
              </w:rPr>
              <w:t>46:*</w:t>
            </w:r>
            <w:proofErr w:type="gramEnd"/>
            <w:r w:rsidRPr="00D87A68">
              <w:rPr>
                <w:rFonts w:cstheme="minorHAnsi"/>
                <w:color w:val="000000" w:themeColor="text1"/>
              </w:rPr>
              <w:t>:</w:t>
            </w:r>
            <w:proofErr w:type="gramStart"/>
            <w:r w:rsidRPr="00D87A68">
              <w:rPr>
                <w:rFonts w:cstheme="minorHAnsi"/>
                <w:color w:val="000000" w:themeColor="text1"/>
              </w:rPr>
              <w:t>*:*</w:t>
            </w:r>
            <w:proofErr w:type="gramEnd"/>
            <w:r w:rsidRPr="00D87A68">
              <w:rPr>
                <w:rFonts w:cstheme="minorHAnsi"/>
                <w:color w:val="000000" w:themeColor="text1"/>
              </w:rPr>
              <w:t>:</w:t>
            </w:r>
            <w:proofErr w:type="gramStart"/>
            <w:r w:rsidRPr="00D87A68">
              <w:rPr>
                <w:rFonts w:cstheme="minorHAnsi"/>
                <w:color w:val="000000" w:themeColor="text1"/>
              </w:rPr>
              <w:t>*:*</w:t>
            </w:r>
            <w:proofErr w:type="gramEnd"/>
            <w:r w:rsidRPr="00D87A68">
              <w:rPr>
                <w:rFonts w:cstheme="minorHAnsi"/>
                <w:color w:val="000000" w:themeColor="text1"/>
              </w:rPr>
              <w:t>:</w:t>
            </w:r>
            <w:proofErr w:type="gramStart"/>
            <w:r w:rsidRPr="00D87A68">
              <w:rPr>
                <w:rFonts w:cstheme="minorHAnsi"/>
                <w:color w:val="000000" w:themeColor="text1"/>
              </w:rPr>
              <w:t>*:*</w:t>
            </w:r>
            <w:proofErr w:type="gramEnd"/>
          </w:p>
        </w:tc>
      </w:tr>
      <w:tr w:rsidR="002836EE" w14:paraId="056E235E" w14:textId="2B40F250" w:rsidTr="002836EE">
        <w:tc>
          <w:tcPr>
            <w:tcW w:w="1770" w:type="dxa"/>
          </w:tcPr>
          <w:p w14:paraId="6670C957" w14:textId="0B1C3447" w:rsidR="002836EE" w:rsidRDefault="002836EE" w:rsidP="002836EE">
            <w:pPr>
              <w:suppressAutoHyphens/>
              <w:spacing w:after="0" w:line="240" w:lineRule="auto"/>
              <w:contextualSpacing/>
              <w:rPr>
                <w:rFonts w:cstheme="minorHAnsi"/>
                <w:color w:val="000000" w:themeColor="text1"/>
              </w:rPr>
            </w:pPr>
            <w:r w:rsidRPr="0060283C">
              <w:rPr>
                <w:rFonts w:cstheme="minorHAnsi"/>
                <w:color w:val="000000" w:themeColor="text1"/>
              </w:rPr>
              <w:t>hibernate-validator-6.0.18.Final.jar</w:t>
            </w:r>
          </w:p>
        </w:tc>
        <w:tc>
          <w:tcPr>
            <w:tcW w:w="2386" w:type="dxa"/>
          </w:tcPr>
          <w:p w14:paraId="0921A0CD" w14:textId="77777777" w:rsidR="002836EE" w:rsidRPr="00B271B5" w:rsidRDefault="002836EE" w:rsidP="002836EE">
            <w:pPr>
              <w:suppressAutoHyphens/>
              <w:spacing w:after="0" w:line="240" w:lineRule="auto"/>
              <w:contextualSpacing/>
              <w:rPr>
                <w:rFonts w:cstheme="minorHAnsi"/>
                <w:color w:val="000000" w:themeColor="text1"/>
              </w:rPr>
            </w:pPr>
            <w:r w:rsidRPr="00B271B5">
              <w:rPr>
                <w:rFonts w:cstheme="minorHAnsi"/>
                <w:color w:val="000000" w:themeColor="text1"/>
              </w:rPr>
              <w:t>A flaw was found in Hibernate Validator version 6.1.</w:t>
            </w:r>
            <w:proofErr w:type="gramStart"/>
            <w:r w:rsidRPr="00B271B5">
              <w:rPr>
                <w:rFonts w:cstheme="minorHAnsi"/>
                <w:color w:val="000000" w:themeColor="text1"/>
              </w:rPr>
              <w:t>2.Final</w:t>
            </w:r>
            <w:proofErr w:type="gramEnd"/>
            <w:r w:rsidRPr="00B271B5">
              <w:rPr>
                <w:rFonts w:cstheme="minorHAnsi"/>
                <w:color w:val="000000" w:themeColor="text1"/>
              </w:rPr>
              <w:t xml:space="preserve">. A bug in the message </w:t>
            </w:r>
            <w:r w:rsidRPr="00B271B5">
              <w:rPr>
                <w:rFonts w:cstheme="minorHAnsi"/>
                <w:color w:val="000000" w:themeColor="text1"/>
              </w:rPr>
              <w:lastRenderedPageBreak/>
              <w:t>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0FE8FF13" w14:textId="422FD801" w:rsidR="002836EE" w:rsidRDefault="002836EE" w:rsidP="002836EE">
            <w:pPr>
              <w:suppressAutoHyphens/>
              <w:spacing w:after="0" w:line="240" w:lineRule="auto"/>
              <w:contextualSpacing/>
              <w:rPr>
                <w:rFonts w:cstheme="minorHAnsi"/>
                <w:color w:val="000000" w:themeColor="text1"/>
              </w:rPr>
            </w:pPr>
          </w:p>
        </w:tc>
        <w:tc>
          <w:tcPr>
            <w:tcW w:w="2685" w:type="dxa"/>
          </w:tcPr>
          <w:p w14:paraId="788E4807" w14:textId="2FDFE5EC"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lastRenderedPageBreak/>
              <w:t>Upgrade to newest Version</w:t>
            </w:r>
          </w:p>
        </w:tc>
        <w:tc>
          <w:tcPr>
            <w:tcW w:w="3324" w:type="dxa"/>
          </w:tcPr>
          <w:p w14:paraId="16C36A01" w14:textId="77777777" w:rsidR="002836EE" w:rsidRDefault="002836EE" w:rsidP="002836EE">
            <w:pPr>
              <w:suppressAutoHyphens/>
              <w:spacing w:after="0" w:line="240" w:lineRule="auto"/>
              <w:contextualSpacing/>
              <w:rPr>
                <w:rFonts w:cstheme="minorHAnsi"/>
                <w:color w:val="000000" w:themeColor="text1"/>
              </w:rPr>
            </w:pPr>
            <w:r w:rsidRPr="00326B73">
              <w:rPr>
                <w:rFonts w:cstheme="minorHAnsi"/>
                <w:color w:val="000000" w:themeColor="text1"/>
              </w:rPr>
              <w:t>cpe:2.</w:t>
            </w:r>
            <w:proofErr w:type="gramStart"/>
            <w:r w:rsidRPr="00326B73">
              <w:rPr>
                <w:rFonts w:cstheme="minorHAnsi"/>
                <w:color w:val="000000" w:themeColor="text1"/>
              </w:rPr>
              <w:t>3:a</w:t>
            </w:r>
            <w:proofErr w:type="gramEnd"/>
            <w:r w:rsidRPr="00326B73">
              <w:rPr>
                <w:rFonts w:cstheme="minorHAnsi"/>
                <w:color w:val="000000" w:themeColor="text1"/>
              </w:rPr>
              <w:t>:</w:t>
            </w:r>
            <w:proofErr w:type="gramStart"/>
            <w:r w:rsidRPr="00326B73">
              <w:rPr>
                <w:rFonts w:cstheme="minorHAnsi"/>
                <w:color w:val="000000" w:themeColor="text1"/>
              </w:rPr>
              <w:t>redhat:hibernate</w:t>
            </w:r>
            <w:proofErr w:type="gramEnd"/>
          </w:p>
          <w:p w14:paraId="759CC3E5" w14:textId="14442EC8" w:rsidR="002836EE" w:rsidRDefault="002836EE" w:rsidP="002836EE">
            <w:pPr>
              <w:suppressAutoHyphens/>
              <w:spacing w:after="0" w:line="240" w:lineRule="auto"/>
              <w:contextualSpacing/>
              <w:rPr>
                <w:rFonts w:cstheme="minorHAnsi"/>
                <w:color w:val="000000" w:themeColor="text1"/>
              </w:rPr>
            </w:pPr>
            <w:r w:rsidRPr="00326B73">
              <w:rPr>
                <w:rFonts w:cstheme="minorHAnsi"/>
                <w:color w:val="000000" w:themeColor="text1"/>
              </w:rPr>
              <w:t>_validator:6.0.</w:t>
            </w:r>
            <w:proofErr w:type="gramStart"/>
            <w:r w:rsidRPr="00326B73">
              <w:rPr>
                <w:rFonts w:cstheme="minorHAnsi"/>
                <w:color w:val="000000" w:themeColor="text1"/>
              </w:rPr>
              <w:t>18:*</w:t>
            </w:r>
            <w:proofErr w:type="gramEnd"/>
            <w:r w:rsidRPr="00326B73">
              <w:rPr>
                <w:rFonts w:cstheme="minorHAnsi"/>
                <w:color w:val="000000" w:themeColor="text1"/>
              </w:rPr>
              <w:t>:</w:t>
            </w:r>
            <w:proofErr w:type="gramStart"/>
            <w:r w:rsidRPr="00326B73">
              <w:rPr>
                <w:rFonts w:cstheme="minorHAnsi"/>
                <w:color w:val="000000" w:themeColor="text1"/>
              </w:rPr>
              <w:t>*:*</w:t>
            </w:r>
            <w:proofErr w:type="gramEnd"/>
            <w:r w:rsidRPr="00326B73">
              <w:rPr>
                <w:rFonts w:cstheme="minorHAnsi"/>
                <w:color w:val="000000" w:themeColor="text1"/>
              </w:rPr>
              <w:t>:</w:t>
            </w:r>
            <w:proofErr w:type="gramStart"/>
            <w:r w:rsidRPr="00326B73">
              <w:rPr>
                <w:rFonts w:cstheme="minorHAnsi"/>
                <w:color w:val="000000" w:themeColor="text1"/>
              </w:rPr>
              <w:t>*:*</w:t>
            </w:r>
            <w:proofErr w:type="gramEnd"/>
            <w:r w:rsidRPr="00326B73">
              <w:rPr>
                <w:rFonts w:cstheme="minorHAnsi"/>
                <w:color w:val="000000" w:themeColor="text1"/>
              </w:rPr>
              <w:t>:</w:t>
            </w:r>
            <w:proofErr w:type="gramStart"/>
            <w:r w:rsidRPr="00326B73">
              <w:rPr>
                <w:rFonts w:cstheme="minorHAnsi"/>
                <w:color w:val="000000" w:themeColor="text1"/>
              </w:rPr>
              <w:t>*:*</w:t>
            </w:r>
            <w:proofErr w:type="gramEnd"/>
          </w:p>
        </w:tc>
      </w:tr>
      <w:tr w:rsidR="002836EE" w14:paraId="477519F8" w14:textId="77B94398" w:rsidTr="002836EE">
        <w:tc>
          <w:tcPr>
            <w:tcW w:w="1770" w:type="dxa"/>
          </w:tcPr>
          <w:p w14:paraId="6D4F7322" w14:textId="18058499" w:rsidR="002836EE" w:rsidRDefault="002836EE" w:rsidP="002836EE">
            <w:pPr>
              <w:suppressAutoHyphens/>
              <w:spacing w:after="0" w:line="240" w:lineRule="auto"/>
              <w:contextualSpacing/>
              <w:rPr>
                <w:rFonts w:cstheme="minorHAnsi"/>
                <w:color w:val="000000" w:themeColor="text1"/>
              </w:rPr>
            </w:pPr>
            <w:r w:rsidRPr="0060283C">
              <w:rPr>
                <w:rFonts w:cstheme="minorHAnsi"/>
                <w:color w:val="000000" w:themeColor="text1"/>
              </w:rPr>
              <w:t>jackson-databind-2.10.2.jar</w:t>
            </w:r>
          </w:p>
        </w:tc>
        <w:tc>
          <w:tcPr>
            <w:tcW w:w="2386" w:type="dxa"/>
          </w:tcPr>
          <w:p w14:paraId="28A5EF5E" w14:textId="77777777" w:rsidR="002836EE" w:rsidRPr="00406CB3" w:rsidRDefault="002836EE" w:rsidP="002836EE">
            <w:pPr>
              <w:suppressAutoHyphens/>
              <w:spacing w:after="0" w:line="240" w:lineRule="auto"/>
              <w:contextualSpacing/>
              <w:rPr>
                <w:rFonts w:cstheme="minorHAnsi"/>
                <w:color w:val="000000" w:themeColor="text1"/>
              </w:rPr>
            </w:pPr>
            <w:r w:rsidRPr="00406CB3">
              <w:rPr>
                <w:rFonts w:cstheme="minorHAnsi"/>
                <w:color w:val="000000" w:themeColor="text1"/>
              </w:rPr>
              <w:t xml:space="preserve">A flaw was found in </w:t>
            </w:r>
            <w:proofErr w:type="spellStart"/>
            <w:r w:rsidRPr="00406CB3">
              <w:rPr>
                <w:rFonts w:cstheme="minorHAnsi"/>
                <w:color w:val="000000" w:themeColor="text1"/>
              </w:rPr>
              <w:t>FasterXML</w:t>
            </w:r>
            <w:proofErr w:type="spellEnd"/>
            <w:r w:rsidRPr="00406CB3">
              <w:rPr>
                <w:rFonts w:cstheme="minorHAnsi"/>
                <w:color w:val="000000" w:themeColor="text1"/>
              </w:rPr>
              <w:t xml:space="preserve"> Jackson </w:t>
            </w:r>
            <w:proofErr w:type="spellStart"/>
            <w:r w:rsidRPr="00406CB3">
              <w:rPr>
                <w:rFonts w:cstheme="minorHAnsi"/>
                <w:color w:val="000000" w:themeColor="text1"/>
              </w:rPr>
              <w:t>Databind</w:t>
            </w:r>
            <w:proofErr w:type="spellEnd"/>
            <w:r w:rsidRPr="00406CB3">
              <w:rPr>
                <w:rFonts w:cstheme="minorHAnsi"/>
                <w:color w:val="000000" w:themeColor="text1"/>
              </w:rPr>
              <w:t>, where it did not have entity expansion secured properly. This flaw allows vulnerability to XML external entity (XXE) attacks. The highest threat from this vulnerability is data integrity.</w:t>
            </w:r>
          </w:p>
          <w:p w14:paraId="1C00E314" w14:textId="407E8504" w:rsidR="002836EE" w:rsidRDefault="002836EE" w:rsidP="002836EE">
            <w:pPr>
              <w:suppressAutoHyphens/>
              <w:spacing w:after="0" w:line="240" w:lineRule="auto"/>
              <w:contextualSpacing/>
              <w:rPr>
                <w:rFonts w:cstheme="minorHAnsi"/>
                <w:color w:val="000000" w:themeColor="text1"/>
              </w:rPr>
            </w:pPr>
          </w:p>
        </w:tc>
        <w:tc>
          <w:tcPr>
            <w:tcW w:w="2685" w:type="dxa"/>
          </w:tcPr>
          <w:p w14:paraId="69143654" w14:textId="1AA0E3AF"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19632398" w14:textId="7CBDBE1E" w:rsidR="002836EE" w:rsidRDefault="002836EE" w:rsidP="002836EE">
            <w:pPr>
              <w:suppressAutoHyphens/>
              <w:spacing w:after="0" w:line="240" w:lineRule="auto"/>
              <w:contextualSpacing/>
              <w:rPr>
                <w:rFonts w:cstheme="minorHAnsi"/>
                <w:color w:val="000000" w:themeColor="text1"/>
              </w:rPr>
            </w:pPr>
            <w:r w:rsidRPr="00326B73">
              <w:rPr>
                <w:rFonts w:cstheme="minorHAnsi"/>
                <w:color w:val="000000" w:themeColor="text1"/>
              </w:rPr>
              <w:t>cpe:2.</w:t>
            </w:r>
            <w:proofErr w:type="gramStart"/>
            <w:r w:rsidRPr="00326B73">
              <w:rPr>
                <w:rFonts w:cstheme="minorHAnsi"/>
                <w:color w:val="000000" w:themeColor="text1"/>
              </w:rPr>
              <w:t>3:a</w:t>
            </w:r>
            <w:proofErr w:type="gramEnd"/>
            <w:r w:rsidRPr="00326B73">
              <w:rPr>
                <w:rFonts w:cstheme="minorHAnsi"/>
                <w:color w:val="000000" w:themeColor="text1"/>
              </w:rPr>
              <w:t>:</w:t>
            </w:r>
            <w:proofErr w:type="gramStart"/>
            <w:r w:rsidRPr="00326B73">
              <w:rPr>
                <w:rFonts w:cstheme="minorHAnsi"/>
                <w:color w:val="000000" w:themeColor="text1"/>
              </w:rPr>
              <w:t>fasterxml:jackson</w:t>
            </w:r>
            <w:proofErr w:type="gramEnd"/>
            <w:r w:rsidRPr="00326B73">
              <w:rPr>
                <w:rFonts w:cstheme="minorHAnsi"/>
                <w:color w:val="000000" w:themeColor="text1"/>
              </w:rPr>
              <w:t>-databind:2.10.</w:t>
            </w:r>
            <w:proofErr w:type="gramStart"/>
            <w:r w:rsidRPr="00326B73">
              <w:rPr>
                <w:rFonts w:cstheme="minorHAnsi"/>
                <w:color w:val="000000" w:themeColor="text1"/>
              </w:rPr>
              <w:t>2:*</w:t>
            </w:r>
            <w:proofErr w:type="gramEnd"/>
            <w:r w:rsidRPr="00326B73">
              <w:rPr>
                <w:rFonts w:cstheme="minorHAnsi"/>
                <w:color w:val="000000" w:themeColor="text1"/>
              </w:rPr>
              <w:t>:</w:t>
            </w:r>
            <w:proofErr w:type="gramStart"/>
            <w:r w:rsidRPr="00326B73">
              <w:rPr>
                <w:rFonts w:cstheme="minorHAnsi"/>
                <w:color w:val="000000" w:themeColor="text1"/>
              </w:rPr>
              <w:t>*:*</w:t>
            </w:r>
            <w:proofErr w:type="gramEnd"/>
            <w:r w:rsidRPr="00326B73">
              <w:rPr>
                <w:rFonts w:cstheme="minorHAnsi"/>
                <w:color w:val="000000" w:themeColor="text1"/>
              </w:rPr>
              <w:t>:</w:t>
            </w:r>
            <w:proofErr w:type="gramStart"/>
            <w:r w:rsidRPr="00326B73">
              <w:rPr>
                <w:rFonts w:cstheme="minorHAnsi"/>
                <w:color w:val="000000" w:themeColor="text1"/>
              </w:rPr>
              <w:t>*:*</w:t>
            </w:r>
            <w:proofErr w:type="gramEnd"/>
            <w:r w:rsidRPr="00326B73">
              <w:rPr>
                <w:rFonts w:cstheme="minorHAnsi"/>
                <w:color w:val="000000" w:themeColor="text1"/>
              </w:rPr>
              <w:t>:</w:t>
            </w:r>
            <w:proofErr w:type="gramStart"/>
            <w:r w:rsidRPr="00326B73">
              <w:rPr>
                <w:rFonts w:cstheme="minorHAnsi"/>
                <w:color w:val="000000" w:themeColor="text1"/>
              </w:rPr>
              <w:t>*:*</w:t>
            </w:r>
            <w:proofErr w:type="gramEnd"/>
          </w:p>
        </w:tc>
      </w:tr>
      <w:tr w:rsidR="002836EE" w14:paraId="224C4B7D" w14:textId="45715767" w:rsidTr="002836EE">
        <w:tc>
          <w:tcPr>
            <w:tcW w:w="1770" w:type="dxa"/>
          </w:tcPr>
          <w:p w14:paraId="08D9DF2B" w14:textId="1DCB93D9" w:rsidR="002836EE" w:rsidRDefault="002836EE" w:rsidP="002836EE">
            <w:pPr>
              <w:suppressAutoHyphens/>
              <w:spacing w:after="0" w:line="240" w:lineRule="auto"/>
              <w:contextualSpacing/>
              <w:rPr>
                <w:rFonts w:cstheme="minorHAnsi"/>
                <w:color w:val="000000" w:themeColor="text1"/>
              </w:rPr>
            </w:pPr>
            <w:r w:rsidRPr="00DC632A">
              <w:rPr>
                <w:rFonts w:cstheme="minorHAnsi"/>
                <w:color w:val="000000" w:themeColor="text1"/>
              </w:rPr>
              <w:t>log4j-api-2.12.1.jar</w:t>
            </w:r>
          </w:p>
        </w:tc>
        <w:tc>
          <w:tcPr>
            <w:tcW w:w="2386" w:type="dxa"/>
          </w:tcPr>
          <w:p w14:paraId="404C1202" w14:textId="77777777" w:rsidR="002836EE" w:rsidRPr="00406CB3" w:rsidRDefault="002836EE" w:rsidP="002836EE">
            <w:pPr>
              <w:suppressAutoHyphens/>
              <w:spacing w:after="0" w:line="240" w:lineRule="auto"/>
              <w:contextualSpacing/>
              <w:rPr>
                <w:rFonts w:cstheme="minorHAnsi"/>
                <w:color w:val="000000" w:themeColor="text1"/>
              </w:rPr>
            </w:pPr>
            <w:r w:rsidRPr="00406CB3">
              <w:rPr>
                <w:rFonts w:cstheme="minorHAnsi"/>
                <w:color w:val="000000" w:themeColor="text1"/>
              </w:rPr>
              <w:t xml:space="preserve">Improper validation of certificate with host mismatch in Apache Log4j SMTP </w:t>
            </w:r>
            <w:proofErr w:type="spellStart"/>
            <w:r w:rsidRPr="00406CB3">
              <w:rPr>
                <w:rFonts w:cstheme="minorHAnsi"/>
                <w:color w:val="000000" w:themeColor="text1"/>
              </w:rPr>
              <w:t>appender</w:t>
            </w:r>
            <w:proofErr w:type="spellEnd"/>
            <w:r w:rsidRPr="00406CB3">
              <w:rPr>
                <w:rFonts w:cstheme="minorHAnsi"/>
                <w:color w:val="000000" w:themeColor="text1"/>
              </w:rPr>
              <w:t xml:space="preserve">. This could allow an SMTPS connection to be intercepted by a man-in-the-middle attack which could leak any log messages sent through that </w:t>
            </w:r>
            <w:proofErr w:type="spellStart"/>
            <w:r w:rsidRPr="00406CB3">
              <w:rPr>
                <w:rFonts w:cstheme="minorHAnsi"/>
                <w:color w:val="000000" w:themeColor="text1"/>
              </w:rPr>
              <w:t>appender</w:t>
            </w:r>
            <w:proofErr w:type="spellEnd"/>
          </w:p>
          <w:p w14:paraId="295322A1" w14:textId="50C1BE72" w:rsidR="002836EE" w:rsidRDefault="002836EE" w:rsidP="002836EE">
            <w:pPr>
              <w:suppressAutoHyphens/>
              <w:spacing w:after="0" w:line="240" w:lineRule="auto"/>
              <w:contextualSpacing/>
              <w:rPr>
                <w:rFonts w:cstheme="minorHAnsi"/>
                <w:color w:val="000000" w:themeColor="text1"/>
              </w:rPr>
            </w:pPr>
          </w:p>
        </w:tc>
        <w:tc>
          <w:tcPr>
            <w:tcW w:w="2685" w:type="dxa"/>
          </w:tcPr>
          <w:p w14:paraId="75644231" w14:textId="612C3C84"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18E53D53" w14:textId="77777777" w:rsidR="002836EE" w:rsidRDefault="002836EE" w:rsidP="002836EE">
            <w:pPr>
              <w:suppressAutoHyphens/>
              <w:spacing w:after="0" w:line="240" w:lineRule="auto"/>
              <w:contextualSpacing/>
              <w:rPr>
                <w:rFonts w:cstheme="minorHAnsi"/>
                <w:color w:val="000000" w:themeColor="text1"/>
              </w:rPr>
            </w:pPr>
            <w:r w:rsidRPr="008B52A5">
              <w:rPr>
                <w:rFonts w:cstheme="minorHAnsi"/>
                <w:color w:val="000000" w:themeColor="text1"/>
              </w:rPr>
              <w:t>cpe:2.</w:t>
            </w:r>
            <w:proofErr w:type="gramStart"/>
            <w:r w:rsidRPr="008B52A5">
              <w:rPr>
                <w:rFonts w:cstheme="minorHAnsi"/>
                <w:color w:val="000000" w:themeColor="text1"/>
              </w:rPr>
              <w:t>3:a</w:t>
            </w:r>
            <w:proofErr w:type="gramEnd"/>
            <w:r w:rsidRPr="008B52A5">
              <w:rPr>
                <w:rFonts w:cstheme="minorHAnsi"/>
                <w:color w:val="000000" w:themeColor="text1"/>
              </w:rPr>
              <w:t>:apache:</w:t>
            </w:r>
          </w:p>
          <w:p w14:paraId="2832F558" w14:textId="67D6075C" w:rsidR="002836EE" w:rsidRDefault="002836EE" w:rsidP="002836EE">
            <w:pPr>
              <w:suppressAutoHyphens/>
              <w:spacing w:after="0" w:line="240" w:lineRule="auto"/>
              <w:contextualSpacing/>
              <w:rPr>
                <w:rFonts w:cstheme="minorHAnsi"/>
                <w:color w:val="000000" w:themeColor="text1"/>
              </w:rPr>
            </w:pPr>
            <w:r w:rsidRPr="008B52A5">
              <w:rPr>
                <w:rFonts w:cstheme="minorHAnsi"/>
                <w:color w:val="000000" w:themeColor="text1"/>
              </w:rPr>
              <w:t>log4j:2.12.</w:t>
            </w:r>
            <w:proofErr w:type="gramStart"/>
            <w:r w:rsidRPr="008B52A5">
              <w:rPr>
                <w:rFonts w:cstheme="minorHAnsi"/>
                <w:color w:val="000000" w:themeColor="text1"/>
              </w:rPr>
              <w:t>1:*</w:t>
            </w:r>
            <w:proofErr w:type="gramEnd"/>
            <w:r w:rsidRPr="008B52A5">
              <w:rPr>
                <w:rFonts w:cstheme="minorHAnsi"/>
                <w:color w:val="000000" w:themeColor="text1"/>
              </w:rPr>
              <w:t>:</w:t>
            </w:r>
            <w:proofErr w:type="gramStart"/>
            <w:r w:rsidRPr="008B52A5">
              <w:rPr>
                <w:rFonts w:cstheme="minorHAnsi"/>
                <w:color w:val="000000" w:themeColor="text1"/>
              </w:rPr>
              <w:t>*:*</w:t>
            </w:r>
            <w:proofErr w:type="gramEnd"/>
            <w:r w:rsidRPr="008B52A5">
              <w:rPr>
                <w:rFonts w:cstheme="minorHAnsi"/>
                <w:color w:val="000000" w:themeColor="text1"/>
              </w:rPr>
              <w:t>:</w:t>
            </w:r>
            <w:proofErr w:type="gramStart"/>
            <w:r w:rsidRPr="008B52A5">
              <w:rPr>
                <w:rFonts w:cstheme="minorHAnsi"/>
                <w:color w:val="000000" w:themeColor="text1"/>
              </w:rPr>
              <w:t>*:*</w:t>
            </w:r>
            <w:proofErr w:type="gramEnd"/>
            <w:r w:rsidRPr="008B52A5">
              <w:rPr>
                <w:rFonts w:cstheme="minorHAnsi"/>
                <w:color w:val="000000" w:themeColor="text1"/>
              </w:rPr>
              <w:t>:</w:t>
            </w:r>
            <w:proofErr w:type="gramStart"/>
            <w:r w:rsidRPr="008B52A5">
              <w:rPr>
                <w:rFonts w:cstheme="minorHAnsi"/>
                <w:color w:val="000000" w:themeColor="text1"/>
              </w:rPr>
              <w:t>*:*</w:t>
            </w:r>
            <w:proofErr w:type="gramEnd"/>
          </w:p>
        </w:tc>
      </w:tr>
      <w:tr w:rsidR="002836EE" w14:paraId="13EE0A30" w14:textId="560954C6" w:rsidTr="002836EE">
        <w:tc>
          <w:tcPr>
            <w:tcW w:w="1770" w:type="dxa"/>
          </w:tcPr>
          <w:p w14:paraId="727216AF" w14:textId="6EF17FD7" w:rsidR="002836EE" w:rsidRDefault="002836EE" w:rsidP="002836EE">
            <w:pPr>
              <w:suppressAutoHyphens/>
              <w:spacing w:after="0" w:line="240" w:lineRule="auto"/>
              <w:contextualSpacing/>
              <w:rPr>
                <w:rFonts w:cstheme="minorHAnsi"/>
                <w:color w:val="000000" w:themeColor="text1"/>
              </w:rPr>
            </w:pPr>
            <w:r w:rsidRPr="00DC632A">
              <w:rPr>
                <w:rFonts w:cstheme="minorHAnsi"/>
                <w:color w:val="000000" w:themeColor="text1"/>
              </w:rPr>
              <w:t>logback-classic-1.2.3.jar</w:t>
            </w:r>
          </w:p>
        </w:tc>
        <w:tc>
          <w:tcPr>
            <w:tcW w:w="2386" w:type="dxa"/>
          </w:tcPr>
          <w:p w14:paraId="0D4E4881" w14:textId="77777777" w:rsidR="002836EE" w:rsidRPr="00406CB3" w:rsidRDefault="002836EE" w:rsidP="002836EE">
            <w:pPr>
              <w:suppressAutoHyphens/>
              <w:spacing w:after="0" w:line="240" w:lineRule="auto"/>
              <w:contextualSpacing/>
              <w:rPr>
                <w:rFonts w:cstheme="minorHAnsi"/>
                <w:color w:val="000000" w:themeColor="text1"/>
              </w:rPr>
            </w:pPr>
            <w:r w:rsidRPr="00406CB3">
              <w:rPr>
                <w:rFonts w:cstheme="minorHAnsi"/>
                <w:color w:val="000000" w:themeColor="text1"/>
              </w:rPr>
              <w:t xml:space="preserve">A serialization vulnerability in </w:t>
            </w:r>
            <w:proofErr w:type="spellStart"/>
            <w:r w:rsidRPr="00406CB3">
              <w:rPr>
                <w:rFonts w:cstheme="minorHAnsi"/>
                <w:color w:val="000000" w:themeColor="text1"/>
              </w:rPr>
              <w:t>logback</w:t>
            </w:r>
            <w:proofErr w:type="spellEnd"/>
            <w:r w:rsidRPr="00406CB3">
              <w:rPr>
                <w:rFonts w:cstheme="minorHAnsi"/>
                <w:color w:val="000000" w:themeColor="text1"/>
              </w:rPr>
              <w:t xml:space="preserve"> receiver component part of </w:t>
            </w:r>
          </w:p>
          <w:p w14:paraId="0F4035D0" w14:textId="77777777" w:rsidR="002836EE" w:rsidRPr="00406CB3" w:rsidRDefault="002836EE" w:rsidP="002836EE">
            <w:pPr>
              <w:suppressAutoHyphens/>
              <w:spacing w:after="0" w:line="240" w:lineRule="auto"/>
              <w:contextualSpacing/>
              <w:rPr>
                <w:rFonts w:cstheme="minorHAnsi"/>
                <w:color w:val="000000" w:themeColor="text1"/>
              </w:rPr>
            </w:pPr>
            <w:proofErr w:type="spellStart"/>
            <w:r w:rsidRPr="00406CB3">
              <w:rPr>
                <w:rFonts w:cstheme="minorHAnsi"/>
                <w:color w:val="000000" w:themeColor="text1"/>
              </w:rPr>
              <w:t>logback</w:t>
            </w:r>
            <w:proofErr w:type="spellEnd"/>
            <w:r w:rsidRPr="00406CB3">
              <w:rPr>
                <w:rFonts w:cstheme="minorHAnsi"/>
                <w:color w:val="000000" w:themeColor="text1"/>
              </w:rPr>
              <w:t xml:space="preserve"> version 1.4.11 allows an attacker to </w:t>
            </w:r>
            <w:r w:rsidRPr="00406CB3">
              <w:rPr>
                <w:rFonts w:cstheme="minorHAnsi"/>
                <w:color w:val="000000" w:themeColor="text1"/>
              </w:rPr>
              <w:lastRenderedPageBreak/>
              <w:t xml:space="preserve">mount a Denial-Of-Service </w:t>
            </w:r>
          </w:p>
          <w:p w14:paraId="1DDD1E61" w14:textId="2D5D21D7" w:rsidR="002836EE" w:rsidRDefault="002836EE" w:rsidP="002836EE">
            <w:pPr>
              <w:suppressAutoHyphens/>
              <w:spacing w:after="0" w:line="240" w:lineRule="auto"/>
              <w:contextualSpacing/>
              <w:rPr>
                <w:rFonts w:cstheme="minorHAnsi"/>
                <w:color w:val="000000" w:themeColor="text1"/>
              </w:rPr>
            </w:pPr>
            <w:r w:rsidRPr="00406CB3">
              <w:rPr>
                <w:rFonts w:cstheme="minorHAnsi"/>
                <w:color w:val="000000" w:themeColor="text1"/>
              </w:rPr>
              <w:t>attack by sending poisoned data.</w:t>
            </w:r>
          </w:p>
        </w:tc>
        <w:tc>
          <w:tcPr>
            <w:tcW w:w="2685" w:type="dxa"/>
          </w:tcPr>
          <w:p w14:paraId="46E32ACE" w14:textId="78DDC7D4"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lastRenderedPageBreak/>
              <w:t>Upgrade to newest Version</w:t>
            </w:r>
          </w:p>
        </w:tc>
        <w:tc>
          <w:tcPr>
            <w:tcW w:w="3324" w:type="dxa"/>
          </w:tcPr>
          <w:p w14:paraId="32EC84FE" w14:textId="77777777" w:rsidR="002836EE" w:rsidRDefault="002836EE" w:rsidP="002836EE">
            <w:pPr>
              <w:suppressAutoHyphens/>
              <w:spacing w:after="0" w:line="240" w:lineRule="auto"/>
              <w:contextualSpacing/>
              <w:rPr>
                <w:rFonts w:cstheme="minorHAnsi"/>
                <w:color w:val="000000" w:themeColor="text1"/>
              </w:rPr>
            </w:pPr>
            <w:r w:rsidRPr="008B52A5">
              <w:rPr>
                <w:rFonts w:cstheme="minorHAnsi"/>
                <w:color w:val="000000" w:themeColor="text1"/>
              </w:rPr>
              <w:t>cpe:2.</w:t>
            </w:r>
            <w:proofErr w:type="gramStart"/>
            <w:r w:rsidRPr="008B52A5">
              <w:rPr>
                <w:rFonts w:cstheme="minorHAnsi"/>
                <w:color w:val="000000" w:themeColor="text1"/>
              </w:rPr>
              <w:t>3:a</w:t>
            </w:r>
            <w:proofErr w:type="gramEnd"/>
            <w:r w:rsidRPr="008B52A5">
              <w:rPr>
                <w:rFonts w:cstheme="minorHAnsi"/>
                <w:color w:val="000000" w:themeColor="text1"/>
              </w:rPr>
              <w:t>:qos:</w:t>
            </w:r>
          </w:p>
          <w:p w14:paraId="3F0615E8" w14:textId="5A957669" w:rsidR="002836EE" w:rsidRDefault="002836EE" w:rsidP="002836EE">
            <w:pPr>
              <w:suppressAutoHyphens/>
              <w:spacing w:after="0" w:line="240" w:lineRule="auto"/>
              <w:contextualSpacing/>
              <w:rPr>
                <w:rFonts w:cstheme="minorHAnsi"/>
                <w:color w:val="000000" w:themeColor="text1"/>
              </w:rPr>
            </w:pPr>
            <w:r w:rsidRPr="008B52A5">
              <w:rPr>
                <w:rFonts w:cstheme="minorHAnsi"/>
                <w:color w:val="000000" w:themeColor="text1"/>
              </w:rPr>
              <w:t>logback:1.2.</w:t>
            </w:r>
            <w:proofErr w:type="gramStart"/>
            <w:r w:rsidRPr="008B52A5">
              <w:rPr>
                <w:rFonts w:cstheme="minorHAnsi"/>
                <w:color w:val="000000" w:themeColor="text1"/>
              </w:rPr>
              <w:t>3:*</w:t>
            </w:r>
            <w:proofErr w:type="gramEnd"/>
            <w:r w:rsidRPr="008B52A5">
              <w:rPr>
                <w:rFonts w:cstheme="minorHAnsi"/>
                <w:color w:val="000000" w:themeColor="text1"/>
              </w:rPr>
              <w:t>:</w:t>
            </w:r>
            <w:proofErr w:type="gramStart"/>
            <w:r w:rsidRPr="008B52A5">
              <w:rPr>
                <w:rFonts w:cstheme="minorHAnsi"/>
                <w:color w:val="000000" w:themeColor="text1"/>
              </w:rPr>
              <w:t>*:*</w:t>
            </w:r>
            <w:proofErr w:type="gramEnd"/>
            <w:r w:rsidRPr="008B52A5">
              <w:rPr>
                <w:rFonts w:cstheme="minorHAnsi"/>
                <w:color w:val="000000" w:themeColor="text1"/>
              </w:rPr>
              <w:t>:</w:t>
            </w:r>
            <w:proofErr w:type="gramStart"/>
            <w:r w:rsidRPr="008B52A5">
              <w:rPr>
                <w:rFonts w:cstheme="minorHAnsi"/>
                <w:color w:val="000000" w:themeColor="text1"/>
              </w:rPr>
              <w:t>*:*</w:t>
            </w:r>
            <w:proofErr w:type="gramEnd"/>
            <w:r w:rsidRPr="008B52A5">
              <w:rPr>
                <w:rFonts w:cstheme="minorHAnsi"/>
                <w:color w:val="000000" w:themeColor="text1"/>
              </w:rPr>
              <w:t>:</w:t>
            </w:r>
            <w:proofErr w:type="gramStart"/>
            <w:r w:rsidRPr="008B52A5">
              <w:rPr>
                <w:rFonts w:cstheme="minorHAnsi"/>
                <w:color w:val="000000" w:themeColor="text1"/>
              </w:rPr>
              <w:t>*:*</w:t>
            </w:r>
            <w:proofErr w:type="gramEnd"/>
          </w:p>
        </w:tc>
      </w:tr>
      <w:tr w:rsidR="002836EE" w14:paraId="65A7B651" w14:textId="1EBC033B" w:rsidTr="002836EE">
        <w:tc>
          <w:tcPr>
            <w:tcW w:w="1770" w:type="dxa"/>
          </w:tcPr>
          <w:p w14:paraId="2E0995C0" w14:textId="5578891B" w:rsidR="002836EE" w:rsidRDefault="002836EE" w:rsidP="002836EE">
            <w:pPr>
              <w:suppressAutoHyphens/>
              <w:spacing w:after="0" w:line="240" w:lineRule="auto"/>
              <w:contextualSpacing/>
              <w:rPr>
                <w:rFonts w:cstheme="minorHAnsi"/>
                <w:color w:val="000000" w:themeColor="text1"/>
              </w:rPr>
            </w:pPr>
            <w:r w:rsidRPr="00DC632A">
              <w:rPr>
                <w:rFonts w:cstheme="minorHAnsi"/>
                <w:color w:val="000000" w:themeColor="text1"/>
              </w:rPr>
              <w:t>logback-core-1.2.3.jar</w:t>
            </w:r>
          </w:p>
        </w:tc>
        <w:tc>
          <w:tcPr>
            <w:tcW w:w="2386" w:type="dxa"/>
          </w:tcPr>
          <w:p w14:paraId="4321BD40" w14:textId="77777777" w:rsidR="002836EE" w:rsidRPr="000D4BF3" w:rsidRDefault="002836EE" w:rsidP="002836EE">
            <w:pPr>
              <w:suppressAutoHyphens/>
              <w:spacing w:after="0" w:line="240" w:lineRule="auto"/>
              <w:contextualSpacing/>
              <w:rPr>
                <w:rFonts w:cstheme="minorHAnsi"/>
                <w:color w:val="000000" w:themeColor="text1"/>
              </w:rPr>
            </w:pPr>
            <w:r w:rsidRPr="000D4BF3">
              <w:rPr>
                <w:rFonts w:cstheme="minorHAnsi"/>
                <w:color w:val="000000" w:themeColor="text1"/>
              </w:rPr>
              <w:t xml:space="preserve">A serialization vulnerability in </w:t>
            </w:r>
            <w:proofErr w:type="spellStart"/>
            <w:r w:rsidRPr="000D4BF3">
              <w:rPr>
                <w:rFonts w:cstheme="minorHAnsi"/>
                <w:color w:val="000000" w:themeColor="text1"/>
              </w:rPr>
              <w:t>logback</w:t>
            </w:r>
            <w:proofErr w:type="spellEnd"/>
            <w:r w:rsidRPr="000D4BF3">
              <w:rPr>
                <w:rFonts w:cstheme="minorHAnsi"/>
                <w:color w:val="000000" w:themeColor="text1"/>
              </w:rPr>
              <w:t xml:space="preserve"> receiver component part of </w:t>
            </w:r>
          </w:p>
          <w:p w14:paraId="00660D21" w14:textId="77777777" w:rsidR="002836EE" w:rsidRPr="000D4BF3" w:rsidRDefault="002836EE" w:rsidP="002836EE">
            <w:pPr>
              <w:suppressAutoHyphens/>
              <w:spacing w:after="0" w:line="240" w:lineRule="auto"/>
              <w:contextualSpacing/>
              <w:rPr>
                <w:rFonts w:cstheme="minorHAnsi"/>
                <w:color w:val="000000" w:themeColor="text1"/>
              </w:rPr>
            </w:pPr>
            <w:proofErr w:type="spellStart"/>
            <w:r w:rsidRPr="000D4BF3">
              <w:rPr>
                <w:rFonts w:cstheme="minorHAnsi"/>
                <w:color w:val="000000" w:themeColor="text1"/>
              </w:rPr>
              <w:t>logback</w:t>
            </w:r>
            <w:proofErr w:type="spellEnd"/>
            <w:r w:rsidRPr="000D4BF3">
              <w:rPr>
                <w:rFonts w:cstheme="minorHAnsi"/>
                <w:color w:val="000000" w:themeColor="text1"/>
              </w:rPr>
              <w:t xml:space="preserve"> version 1.4.11 allows an attacker to mount a Denial-Of-Service </w:t>
            </w:r>
          </w:p>
          <w:p w14:paraId="66126C66" w14:textId="77777777" w:rsidR="002836EE" w:rsidRPr="000D4BF3" w:rsidRDefault="002836EE" w:rsidP="002836EE">
            <w:pPr>
              <w:suppressAutoHyphens/>
              <w:spacing w:after="0" w:line="240" w:lineRule="auto"/>
              <w:contextualSpacing/>
              <w:rPr>
                <w:rFonts w:cstheme="minorHAnsi"/>
                <w:color w:val="000000" w:themeColor="text1"/>
              </w:rPr>
            </w:pPr>
            <w:r w:rsidRPr="000D4BF3">
              <w:rPr>
                <w:rFonts w:cstheme="minorHAnsi"/>
                <w:color w:val="000000" w:themeColor="text1"/>
              </w:rPr>
              <w:t>attack by sending poisoned data.</w:t>
            </w:r>
          </w:p>
          <w:p w14:paraId="40C2B713" w14:textId="02D01FB0" w:rsidR="002836EE" w:rsidRDefault="002836EE" w:rsidP="002836EE">
            <w:pPr>
              <w:suppressAutoHyphens/>
              <w:spacing w:after="0" w:line="240" w:lineRule="auto"/>
              <w:contextualSpacing/>
              <w:rPr>
                <w:rFonts w:cstheme="minorHAnsi"/>
                <w:color w:val="000000" w:themeColor="text1"/>
              </w:rPr>
            </w:pPr>
          </w:p>
        </w:tc>
        <w:tc>
          <w:tcPr>
            <w:tcW w:w="2685" w:type="dxa"/>
          </w:tcPr>
          <w:p w14:paraId="08F622F5" w14:textId="02636FD0"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44DB9973" w14:textId="77777777" w:rsidR="002836EE" w:rsidRDefault="002836EE" w:rsidP="002836EE">
            <w:pPr>
              <w:suppressAutoHyphens/>
              <w:spacing w:after="0" w:line="240" w:lineRule="auto"/>
              <w:contextualSpacing/>
              <w:rPr>
                <w:rFonts w:cstheme="minorHAnsi"/>
                <w:color w:val="000000" w:themeColor="text1"/>
              </w:rPr>
            </w:pPr>
            <w:r w:rsidRPr="00671CCE">
              <w:rPr>
                <w:rFonts w:cstheme="minorHAnsi"/>
                <w:color w:val="000000" w:themeColor="text1"/>
              </w:rPr>
              <w:t>cpe:2.</w:t>
            </w:r>
            <w:proofErr w:type="gramStart"/>
            <w:r w:rsidRPr="00671CCE">
              <w:rPr>
                <w:rFonts w:cstheme="minorHAnsi"/>
                <w:color w:val="000000" w:themeColor="text1"/>
              </w:rPr>
              <w:t>3:a</w:t>
            </w:r>
            <w:proofErr w:type="gramEnd"/>
            <w:r w:rsidRPr="00671CCE">
              <w:rPr>
                <w:rFonts w:cstheme="minorHAnsi"/>
                <w:color w:val="000000" w:themeColor="text1"/>
              </w:rPr>
              <w:t>:qos:</w:t>
            </w:r>
          </w:p>
          <w:p w14:paraId="2DD4A582" w14:textId="36ADCE99" w:rsidR="002836EE" w:rsidRDefault="002836EE" w:rsidP="002836EE">
            <w:pPr>
              <w:suppressAutoHyphens/>
              <w:spacing w:after="0" w:line="240" w:lineRule="auto"/>
              <w:contextualSpacing/>
              <w:rPr>
                <w:rFonts w:cstheme="minorHAnsi"/>
                <w:color w:val="000000" w:themeColor="text1"/>
              </w:rPr>
            </w:pPr>
            <w:r w:rsidRPr="00671CCE">
              <w:rPr>
                <w:rFonts w:cstheme="minorHAnsi"/>
                <w:color w:val="000000" w:themeColor="text1"/>
              </w:rPr>
              <w:t>logback:1.2.</w:t>
            </w:r>
            <w:proofErr w:type="gramStart"/>
            <w:r w:rsidRPr="00671CCE">
              <w:rPr>
                <w:rFonts w:cstheme="minorHAnsi"/>
                <w:color w:val="000000" w:themeColor="text1"/>
              </w:rPr>
              <w:t>3:*</w:t>
            </w:r>
            <w:proofErr w:type="gramEnd"/>
            <w:r w:rsidRPr="00671CCE">
              <w:rPr>
                <w:rFonts w:cstheme="minorHAnsi"/>
                <w:color w:val="000000" w:themeColor="text1"/>
              </w:rPr>
              <w:t>:</w:t>
            </w:r>
            <w:proofErr w:type="gramStart"/>
            <w:r w:rsidRPr="00671CCE">
              <w:rPr>
                <w:rFonts w:cstheme="minorHAnsi"/>
                <w:color w:val="000000" w:themeColor="text1"/>
              </w:rPr>
              <w:t>*:*</w:t>
            </w:r>
            <w:proofErr w:type="gramEnd"/>
            <w:r w:rsidRPr="00671CCE">
              <w:rPr>
                <w:rFonts w:cstheme="minorHAnsi"/>
                <w:color w:val="000000" w:themeColor="text1"/>
              </w:rPr>
              <w:t>:</w:t>
            </w:r>
            <w:proofErr w:type="gramStart"/>
            <w:r w:rsidRPr="00671CCE">
              <w:rPr>
                <w:rFonts w:cstheme="minorHAnsi"/>
                <w:color w:val="000000" w:themeColor="text1"/>
              </w:rPr>
              <w:t>*:*</w:t>
            </w:r>
            <w:proofErr w:type="gramEnd"/>
            <w:r w:rsidRPr="00671CCE">
              <w:rPr>
                <w:rFonts w:cstheme="minorHAnsi"/>
                <w:color w:val="000000" w:themeColor="text1"/>
              </w:rPr>
              <w:t>:</w:t>
            </w:r>
            <w:proofErr w:type="gramStart"/>
            <w:r w:rsidRPr="00671CCE">
              <w:rPr>
                <w:rFonts w:cstheme="minorHAnsi"/>
                <w:color w:val="000000" w:themeColor="text1"/>
              </w:rPr>
              <w:t>*:*</w:t>
            </w:r>
            <w:proofErr w:type="gramEnd"/>
          </w:p>
        </w:tc>
      </w:tr>
      <w:tr w:rsidR="002836EE" w14:paraId="0E7A3361" w14:textId="3AA78139" w:rsidTr="002836EE">
        <w:trPr>
          <w:trHeight w:val="305"/>
        </w:trPr>
        <w:tc>
          <w:tcPr>
            <w:tcW w:w="1770" w:type="dxa"/>
          </w:tcPr>
          <w:p w14:paraId="6E0A2CCC" w14:textId="0C079194" w:rsidR="002836EE" w:rsidRDefault="002836EE" w:rsidP="002836EE">
            <w:pPr>
              <w:suppressAutoHyphens/>
              <w:spacing w:after="0" w:line="240" w:lineRule="auto"/>
              <w:contextualSpacing/>
              <w:rPr>
                <w:rFonts w:cstheme="minorHAnsi"/>
                <w:color w:val="000000" w:themeColor="text1"/>
              </w:rPr>
            </w:pPr>
            <w:r w:rsidRPr="00C17723">
              <w:rPr>
                <w:rFonts w:cstheme="minorHAnsi"/>
                <w:color w:val="000000" w:themeColor="text1"/>
              </w:rPr>
              <w:t>snakeyaml-1.25.jar</w:t>
            </w:r>
          </w:p>
        </w:tc>
        <w:tc>
          <w:tcPr>
            <w:tcW w:w="2386" w:type="dxa"/>
          </w:tcPr>
          <w:p w14:paraId="3C331C6E" w14:textId="77777777" w:rsidR="002836EE" w:rsidRPr="000D4BF3" w:rsidRDefault="002836EE" w:rsidP="002836EE">
            <w:pPr>
              <w:suppressAutoHyphens/>
              <w:spacing w:after="0" w:line="240" w:lineRule="auto"/>
              <w:contextualSpacing/>
              <w:rPr>
                <w:rFonts w:cstheme="minorHAnsi"/>
                <w:color w:val="000000" w:themeColor="text1"/>
              </w:rPr>
            </w:pPr>
            <w:proofErr w:type="spellStart"/>
            <w:r w:rsidRPr="000D4BF3">
              <w:rPr>
                <w:rFonts w:cstheme="minorHAnsi"/>
                <w:color w:val="000000" w:themeColor="text1"/>
              </w:rPr>
              <w:t>SnakeYaml's</w:t>
            </w:r>
            <w:proofErr w:type="spellEnd"/>
            <w:r w:rsidRPr="000D4BF3">
              <w:rPr>
                <w:rFonts w:cstheme="minorHAnsi"/>
                <w:color w:val="000000" w:themeColor="text1"/>
              </w:rPr>
              <w:t xml:space="preserve"> </w:t>
            </w:r>
            <w:proofErr w:type="gramStart"/>
            <w:r w:rsidRPr="000D4BF3">
              <w:rPr>
                <w:rFonts w:cstheme="minorHAnsi"/>
                <w:color w:val="000000" w:themeColor="text1"/>
              </w:rPr>
              <w:t>Constructor(</w:t>
            </w:r>
            <w:proofErr w:type="gramEnd"/>
            <w:r w:rsidRPr="000D4BF3">
              <w:rPr>
                <w:rFonts w:cstheme="minorHAnsi"/>
                <w:color w:val="000000" w:themeColor="text1"/>
              </w:rPr>
              <w:t>) class does not restrict types which can be instantiated during deserialization</w:t>
            </w:r>
          </w:p>
          <w:p w14:paraId="1765731E"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29FDF3AE" w14:textId="150A7E4A"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3E57D831" w14:textId="77777777" w:rsidR="002836EE" w:rsidRDefault="002836EE" w:rsidP="002836EE">
            <w:pPr>
              <w:suppressAutoHyphens/>
              <w:spacing w:after="0" w:line="240" w:lineRule="auto"/>
              <w:contextualSpacing/>
              <w:rPr>
                <w:rFonts w:cstheme="minorHAnsi"/>
                <w:color w:val="000000" w:themeColor="text1"/>
              </w:rPr>
            </w:pPr>
            <w:r w:rsidRPr="00EE2069">
              <w:rPr>
                <w:rFonts w:cstheme="minorHAnsi"/>
                <w:color w:val="000000" w:themeColor="text1"/>
              </w:rPr>
              <w:t>cpe:2.</w:t>
            </w:r>
            <w:proofErr w:type="gramStart"/>
            <w:r w:rsidRPr="00EE2069">
              <w:rPr>
                <w:rFonts w:cstheme="minorHAnsi"/>
                <w:color w:val="000000" w:themeColor="text1"/>
              </w:rPr>
              <w:t>3:a</w:t>
            </w:r>
            <w:proofErr w:type="gramEnd"/>
            <w:r w:rsidRPr="00EE2069">
              <w:rPr>
                <w:rFonts w:cstheme="minorHAnsi"/>
                <w:color w:val="000000" w:themeColor="text1"/>
              </w:rPr>
              <w:t>:</w:t>
            </w:r>
            <w:proofErr w:type="gramStart"/>
            <w:r w:rsidRPr="00EE2069">
              <w:rPr>
                <w:rFonts w:cstheme="minorHAnsi"/>
                <w:color w:val="000000" w:themeColor="text1"/>
              </w:rPr>
              <w:t>qos:logback</w:t>
            </w:r>
            <w:proofErr w:type="gramEnd"/>
          </w:p>
          <w:p w14:paraId="47152F6A" w14:textId="6AEDC2D2" w:rsidR="002836EE" w:rsidRDefault="002836EE" w:rsidP="002836EE">
            <w:pPr>
              <w:suppressAutoHyphens/>
              <w:spacing w:after="0" w:line="240" w:lineRule="auto"/>
              <w:contextualSpacing/>
              <w:rPr>
                <w:rFonts w:cstheme="minorHAnsi"/>
                <w:color w:val="000000" w:themeColor="text1"/>
              </w:rPr>
            </w:pPr>
            <w:r w:rsidRPr="00EE2069">
              <w:rPr>
                <w:rFonts w:cstheme="minorHAnsi"/>
                <w:color w:val="000000" w:themeColor="text1"/>
              </w:rPr>
              <w:t>:1.2.</w:t>
            </w:r>
            <w:proofErr w:type="gramStart"/>
            <w:r w:rsidRPr="00EE2069">
              <w:rPr>
                <w:rFonts w:cstheme="minorHAnsi"/>
                <w:color w:val="000000" w:themeColor="text1"/>
              </w:rPr>
              <w:t>3:*</w:t>
            </w:r>
            <w:proofErr w:type="gramEnd"/>
            <w:r w:rsidRPr="00EE2069">
              <w:rPr>
                <w:rFonts w:cstheme="minorHAnsi"/>
                <w:color w:val="000000" w:themeColor="text1"/>
              </w:rPr>
              <w:t>:</w:t>
            </w:r>
            <w:proofErr w:type="gramStart"/>
            <w:r w:rsidRPr="00EE2069">
              <w:rPr>
                <w:rFonts w:cstheme="minorHAnsi"/>
                <w:color w:val="000000" w:themeColor="text1"/>
              </w:rPr>
              <w:t>*:*</w:t>
            </w:r>
            <w:proofErr w:type="gramEnd"/>
            <w:r w:rsidRPr="00EE2069">
              <w:rPr>
                <w:rFonts w:cstheme="minorHAnsi"/>
                <w:color w:val="000000" w:themeColor="text1"/>
              </w:rPr>
              <w:t>:</w:t>
            </w:r>
            <w:proofErr w:type="gramStart"/>
            <w:r w:rsidRPr="00EE2069">
              <w:rPr>
                <w:rFonts w:cstheme="minorHAnsi"/>
                <w:color w:val="000000" w:themeColor="text1"/>
              </w:rPr>
              <w:t>*:*</w:t>
            </w:r>
            <w:proofErr w:type="gramEnd"/>
            <w:r w:rsidRPr="00EE2069">
              <w:rPr>
                <w:rFonts w:cstheme="minorHAnsi"/>
                <w:color w:val="000000" w:themeColor="text1"/>
              </w:rPr>
              <w:t>:</w:t>
            </w:r>
            <w:proofErr w:type="gramStart"/>
            <w:r w:rsidRPr="00EE2069">
              <w:rPr>
                <w:rFonts w:cstheme="minorHAnsi"/>
                <w:color w:val="000000" w:themeColor="text1"/>
              </w:rPr>
              <w:t>*:*</w:t>
            </w:r>
            <w:proofErr w:type="gramEnd"/>
          </w:p>
        </w:tc>
      </w:tr>
      <w:tr w:rsidR="002836EE" w14:paraId="156BFF3D" w14:textId="70A93441" w:rsidTr="002836EE">
        <w:trPr>
          <w:trHeight w:val="305"/>
        </w:trPr>
        <w:tc>
          <w:tcPr>
            <w:tcW w:w="1770" w:type="dxa"/>
          </w:tcPr>
          <w:p w14:paraId="0D5A415F" w14:textId="0D0800C8" w:rsidR="002836EE" w:rsidRDefault="002836EE" w:rsidP="002836EE">
            <w:pPr>
              <w:suppressAutoHyphens/>
              <w:spacing w:after="0" w:line="240" w:lineRule="auto"/>
              <w:contextualSpacing/>
              <w:rPr>
                <w:rFonts w:cstheme="minorHAnsi"/>
                <w:color w:val="000000" w:themeColor="text1"/>
              </w:rPr>
            </w:pPr>
            <w:r w:rsidRPr="00C17723">
              <w:rPr>
                <w:rFonts w:cstheme="minorHAnsi"/>
                <w:color w:val="000000" w:themeColor="text1"/>
              </w:rPr>
              <w:t>spring-boot-2.2.4.RELEASE.jar</w:t>
            </w:r>
          </w:p>
        </w:tc>
        <w:tc>
          <w:tcPr>
            <w:tcW w:w="2386" w:type="dxa"/>
          </w:tcPr>
          <w:p w14:paraId="52A18B40" w14:textId="77777777" w:rsidR="002836EE" w:rsidRPr="00096DA2" w:rsidRDefault="002836EE" w:rsidP="002836EE">
            <w:pPr>
              <w:suppressAutoHyphens/>
              <w:spacing w:after="0" w:line="240" w:lineRule="auto"/>
              <w:contextualSpacing/>
              <w:rPr>
                <w:rFonts w:cstheme="minorHAnsi"/>
                <w:color w:val="000000" w:themeColor="text1"/>
              </w:rPr>
            </w:pPr>
            <w:proofErr w:type="gramStart"/>
            <w:r w:rsidRPr="00096DA2">
              <w:rPr>
                <w:rFonts w:cstheme="minorHAnsi"/>
                <w:color w:val="000000" w:themeColor="text1"/>
              </w:rPr>
              <w:t>an</w:t>
            </w:r>
            <w:proofErr w:type="gramEnd"/>
            <w:r w:rsidRPr="00096DA2">
              <w:rPr>
                <w:rFonts w:cstheme="minorHAnsi"/>
                <w:color w:val="000000" w:themeColor="text1"/>
              </w:rPr>
              <w:t xml:space="preserve"> application that is deployed to Cloud Foundry could be susceptible to a security bypass. </w:t>
            </w:r>
          </w:p>
          <w:p w14:paraId="5A8AA440"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13CC086D" w14:textId="07FB9915"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0888CD8D" w14:textId="77777777" w:rsidR="002836EE" w:rsidRDefault="002836EE" w:rsidP="002836EE">
            <w:pPr>
              <w:suppressAutoHyphens/>
              <w:spacing w:after="0" w:line="240" w:lineRule="auto"/>
              <w:contextualSpacing/>
              <w:rPr>
                <w:rFonts w:cstheme="minorHAnsi"/>
                <w:color w:val="000000" w:themeColor="text1"/>
              </w:rPr>
            </w:pPr>
            <w:r w:rsidRPr="00EE2069">
              <w:rPr>
                <w:rFonts w:cstheme="minorHAnsi"/>
                <w:color w:val="000000" w:themeColor="text1"/>
              </w:rPr>
              <w:t>cpe:2.</w:t>
            </w:r>
            <w:proofErr w:type="gramStart"/>
            <w:r w:rsidRPr="00EE2069">
              <w:rPr>
                <w:rFonts w:cstheme="minorHAnsi"/>
                <w:color w:val="000000" w:themeColor="text1"/>
              </w:rPr>
              <w:t>3:a</w:t>
            </w:r>
            <w:proofErr w:type="gramEnd"/>
            <w:r w:rsidRPr="00EE2069">
              <w:rPr>
                <w:rFonts w:cstheme="minorHAnsi"/>
                <w:color w:val="000000" w:themeColor="text1"/>
              </w:rPr>
              <w:t>:vmware:</w:t>
            </w:r>
          </w:p>
          <w:p w14:paraId="235DAA2C" w14:textId="77777777" w:rsidR="002836EE" w:rsidRDefault="002836EE" w:rsidP="002836EE">
            <w:pPr>
              <w:suppressAutoHyphens/>
              <w:spacing w:after="0" w:line="240" w:lineRule="auto"/>
              <w:contextualSpacing/>
              <w:rPr>
                <w:rFonts w:cstheme="minorHAnsi"/>
                <w:color w:val="000000" w:themeColor="text1"/>
              </w:rPr>
            </w:pPr>
            <w:r w:rsidRPr="00EE2069">
              <w:rPr>
                <w:rFonts w:cstheme="minorHAnsi"/>
                <w:color w:val="000000" w:themeColor="text1"/>
              </w:rPr>
              <w:t>spring_boot:2.2.</w:t>
            </w:r>
            <w:proofErr w:type="gramStart"/>
            <w:r w:rsidRPr="00EE2069">
              <w:rPr>
                <w:rFonts w:cstheme="minorHAnsi"/>
                <w:color w:val="000000" w:themeColor="text1"/>
              </w:rPr>
              <w:t>4:release</w:t>
            </w:r>
            <w:proofErr w:type="gramEnd"/>
          </w:p>
          <w:p w14:paraId="2646898A" w14:textId="03425904" w:rsidR="002836EE" w:rsidRDefault="002836EE" w:rsidP="002836EE">
            <w:pPr>
              <w:suppressAutoHyphens/>
              <w:spacing w:after="0" w:line="240" w:lineRule="auto"/>
              <w:contextualSpacing/>
              <w:rPr>
                <w:rFonts w:cstheme="minorHAnsi"/>
                <w:color w:val="000000" w:themeColor="text1"/>
              </w:rPr>
            </w:pPr>
            <w:r w:rsidRPr="00EE2069">
              <w:rPr>
                <w:rFonts w:cstheme="minorHAnsi"/>
                <w:color w:val="000000" w:themeColor="text1"/>
              </w:rPr>
              <w:t>:*:*:*:*:*:*</w:t>
            </w:r>
          </w:p>
        </w:tc>
      </w:tr>
      <w:tr w:rsidR="002836EE" w14:paraId="1F1C7CF3" w14:textId="7A643CF4" w:rsidTr="002836EE">
        <w:trPr>
          <w:trHeight w:val="305"/>
        </w:trPr>
        <w:tc>
          <w:tcPr>
            <w:tcW w:w="1770" w:type="dxa"/>
          </w:tcPr>
          <w:p w14:paraId="2AF64E38" w14:textId="52773FFE" w:rsidR="002836EE" w:rsidRDefault="002836EE" w:rsidP="002836EE">
            <w:pPr>
              <w:suppressAutoHyphens/>
              <w:spacing w:after="0" w:line="240" w:lineRule="auto"/>
              <w:contextualSpacing/>
              <w:rPr>
                <w:rFonts w:cstheme="minorHAnsi"/>
                <w:color w:val="000000" w:themeColor="text1"/>
              </w:rPr>
            </w:pPr>
            <w:r w:rsidRPr="00C17723">
              <w:rPr>
                <w:rFonts w:cstheme="minorHAnsi"/>
                <w:color w:val="000000" w:themeColor="text1"/>
              </w:rPr>
              <w:t>spring-boot-starter-web-2.2.4.RELEASE.jar</w:t>
            </w:r>
          </w:p>
        </w:tc>
        <w:tc>
          <w:tcPr>
            <w:tcW w:w="2386" w:type="dxa"/>
          </w:tcPr>
          <w:p w14:paraId="2F96793B" w14:textId="77777777" w:rsidR="002836EE" w:rsidRPr="00096DA2" w:rsidRDefault="002836EE" w:rsidP="002836EE">
            <w:pPr>
              <w:suppressAutoHyphens/>
              <w:spacing w:after="0" w:line="240" w:lineRule="auto"/>
              <w:contextualSpacing/>
              <w:rPr>
                <w:rFonts w:cstheme="minorHAnsi"/>
                <w:color w:val="000000" w:themeColor="text1"/>
              </w:rPr>
            </w:pPr>
            <w:proofErr w:type="gramStart"/>
            <w:r w:rsidRPr="00096DA2">
              <w:rPr>
                <w:rFonts w:cstheme="minorHAnsi"/>
                <w:color w:val="000000" w:themeColor="text1"/>
              </w:rPr>
              <w:t>an</w:t>
            </w:r>
            <w:proofErr w:type="gramEnd"/>
            <w:r w:rsidRPr="00096DA2">
              <w:rPr>
                <w:rFonts w:cstheme="minorHAnsi"/>
                <w:color w:val="000000" w:themeColor="text1"/>
              </w:rPr>
              <w:t xml:space="preserve"> application that is deployed to Cloud Foundry could be susceptible to a security bypass. </w:t>
            </w:r>
          </w:p>
          <w:p w14:paraId="462375E9"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596F54FE" w14:textId="5CD467BA"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5743573E" w14:textId="77777777" w:rsidR="002836EE" w:rsidRDefault="002836EE" w:rsidP="002836EE">
            <w:pPr>
              <w:suppressAutoHyphens/>
              <w:spacing w:after="0" w:line="240" w:lineRule="auto"/>
              <w:contextualSpacing/>
              <w:rPr>
                <w:rFonts w:cstheme="minorHAnsi"/>
                <w:color w:val="000000" w:themeColor="text1"/>
              </w:rPr>
            </w:pPr>
            <w:r w:rsidRPr="005F2249">
              <w:rPr>
                <w:rFonts w:cstheme="minorHAnsi"/>
                <w:color w:val="000000" w:themeColor="text1"/>
              </w:rPr>
              <w:t>cpe:2.</w:t>
            </w:r>
            <w:proofErr w:type="gramStart"/>
            <w:r w:rsidRPr="005F2249">
              <w:rPr>
                <w:rFonts w:cstheme="minorHAnsi"/>
                <w:color w:val="000000" w:themeColor="text1"/>
              </w:rPr>
              <w:t>3:a</w:t>
            </w:r>
            <w:proofErr w:type="gramEnd"/>
            <w:r w:rsidRPr="005F2249">
              <w:rPr>
                <w:rFonts w:cstheme="minorHAnsi"/>
                <w:color w:val="000000" w:themeColor="text1"/>
              </w:rPr>
              <w:t>:</w:t>
            </w:r>
            <w:proofErr w:type="gramStart"/>
            <w:r w:rsidRPr="005F2249">
              <w:rPr>
                <w:rFonts w:cstheme="minorHAnsi"/>
                <w:color w:val="000000" w:themeColor="text1"/>
              </w:rPr>
              <w:t>vmware:spring</w:t>
            </w:r>
            <w:proofErr w:type="gramEnd"/>
            <w:r w:rsidRPr="005F2249">
              <w:rPr>
                <w:rFonts w:cstheme="minorHAnsi"/>
                <w:color w:val="000000" w:themeColor="text1"/>
              </w:rPr>
              <w:t>_</w:t>
            </w:r>
          </w:p>
          <w:p w14:paraId="41DAAECA" w14:textId="7D70463C" w:rsidR="002836EE" w:rsidRDefault="002836EE" w:rsidP="002836EE">
            <w:pPr>
              <w:suppressAutoHyphens/>
              <w:spacing w:after="0" w:line="240" w:lineRule="auto"/>
              <w:contextualSpacing/>
              <w:rPr>
                <w:rFonts w:cstheme="minorHAnsi"/>
                <w:color w:val="000000" w:themeColor="text1"/>
              </w:rPr>
            </w:pPr>
            <w:r w:rsidRPr="005F2249">
              <w:rPr>
                <w:rFonts w:cstheme="minorHAnsi"/>
                <w:color w:val="000000" w:themeColor="text1"/>
              </w:rPr>
              <w:t>boot:2.2.</w:t>
            </w:r>
            <w:proofErr w:type="gramStart"/>
            <w:r w:rsidRPr="005F2249">
              <w:rPr>
                <w:rFonts w:cstheme="minorHAnsi"/>
                <w:color w:val="000000" w:themeColor="text1"/>
              </w:rPr>
              <w:t>4:release</w:t>
            </w:r>
            <w:proofErr w:type="gramEnd"/>
          </w:p>
          <w:p w14:paraId="6078E565" w14:textId="467CEE9C" w:rsidR="002836EE" w:rsidRDefault="002836EE" w:rsidP="002836EE">
            <w:pPr>
              <w:suppressAutoHyphens/>
              <w:spacing w:after="0" w:line="240" w:lineRule="auto"/>
              <w:contextualSpacing/>
              <w:rPr>
                <w:rFonts w:cstheme="minorHAnsi"/>
                <w:color w:val="000000" w:themeColor="text1"/>
              </w:rPr>
            </w:pPr>
            <w:r w:rsidRPr="005F2249">
              <w:rPr>
                <w:rFonts w:cstheme="minorHAnsi"/>
                <w:color w:val="000000" w:themeColor="text1"/>
              </w:rPr>
              <w:t>:*:*:*:*:*:*</w:t>
            </w:r>
          </w:p>
          <w:p w14:paraId="728356EC" w14:textId="77777777" w:rsidR="002836EE" w:rsidRPr="005F2249" w:rsidRDefault="002836EE" w:rsidP="002836EE">
            <w:pPr>
              <w:ind w:firstLine="720"/>
              <w:rPr>
                <w:rFonts w:cstheme="minorHAnsi"/>
              </w:rPr>
            </w:pPr>
          </w:p>
        </w:tc>
      </w:tr>
      <w:tr w:rsidR="002836EE" w14:paraId="6EDFE78F" w14:textId="77B53390" w:rsidTr="002836EE">
        <w:trPr>
          <w:trHeight w:val="305"/>
        </w:trPr>
        <w:tc>
          <w:tcPr>
            <w:tcW w:w="1770" w:type="dxa"/>
          </w:tcPr>
          <w:p w14:paraId="215E7270" w14:textId="617EB0E4" w:rsidR="002836EE" w:rsidRDefault="002836EE" w:rsidP="002836EE">
            <w:pPr>
              <w:suppressAutoHyphens/>
              <w:spacing w:after="0" w:line="240" w:lineRule="auto"/>
              <w:contextualSpacing/>
              <w:rPr>
                <w:rFonts w:cstheme="minorHAnsi"/>
                <w:color w:val="000000" w:themeColor="text1"/>
              </w:rPr>
            </w:pPr>
            <w:r w:rsidRPr="00C17723">
              <w:rPr>
                <w:rFonts w:cstheme="minorHAnsi"/>
                <w:color w:val="000000" w:themeColor="text1"/>
              </w:rPr>
              <w:t>spring-context-5.2.3.RELEASE.jar</w:t>
            </w:r>
          </w:p>
        </w:tc>
        <w:tc>
          <w:tcPr>
            <w:tcW w:w="2386" w:type="dxa"/>
          </w:tcPr>
          <w:p w14:paraId="586DA62B" w14:textId="77777777" w:rsidR="002836EE" w:rsidRPr="000430C7" w:rsidRDefault="002836EE" w:rsidP="002836EE">
            <w:pPr>
              <w:suppressAutoHyphens/>
              <w:spacing w:after="0" w:line="240" w:lineRule="auto"/>
              <w:contextualSpacing/>
              <w:rPr>
                <w:rFonts w:cstheme="minorHAnsi"/>
                <w:color w:val="000000" w:themeColor="text1"/>
              </w:rPr>
            </w:pPr>
            <w:r w:rsidRPr="000430C7">
              <w:rPr>
                <w:rFonts w:cstheme="minorHAnsi"/>
                <w:color w:val="000000" w:themeColor="text1"/>
              </w:rPr>
              <w:t xml:space="preserve">A Spring MVC or Spring </w:t>
            </w:r>
            <w:proofErr w:type="spellStart"/>
            <w:r w:rsidRPr="000430C7">
              <w:rPr>
                <w:rFonts w:cstheme="minorHAnsi"/>
                <w:color w:val="000000" w:themeColor="text1"/>
              </w:rPr>
              <w:t>WebFlux</w:t>
            </w:r>
            <w:proofErr w:type="spellEnd"/>
            <w:r w:rsidRPr="000430C7">
              <w:rPr>
                <w:rFonts w:cstheme="minorHAnsi"/>
                <w:color w:val="000000" w:themeColor="text1"/>
              </w:rPr>
              <w:t xml:space="preserve"> application running on JDK 9+ may be vulnerable to remote code execution (RCE) via data binding.</w:t>
            </w:r>
          </w:p>
          <w:p w14:paraId="3F58F154"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522EF7A9" w14:textId="3838E80E"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690972D3" w14:textId="77777777" w:rsidR="002836EE" w:rsidRDefault="002836EE" w:rsidP="002836EE">
            <w:pPr>
              <w:suppressAutoHyphens/>
              <w:spacing w:after="0" w:line="240" w:lineRule="auto"/>
              <w:contextualSpacing/>
              <w:rPr>
                <w:rFonts w:cstheme="minorHAnsi"/>
                <w:color w:val="000000" w:themeColor="text1"/>
              </w:rPr>
            </w:pPr>
            <w:r w:rsidRPr="005F2249">
              <w:rPr>
                <w:rFonts w:cstheme="minorHAnsi"/>
                <w:color w:val="000000" w:themeColor="text1"/>
              </w:rPr>
              <w:t>cpe:2.</w:t>
            </w:r>
            <w:proofErr w:type="gramStart"/>
            <w:r w:rsidRPr="005F2249">
              <w:rPr>
                <w:rFonts w:cstheme="minorHAnsi"/>
                <w:color w:val="000000" w:themeColor="text1"/>
              </w:rPr>
              <w:t>3:a</w:t>
            </w:r>
            <w:proofErr w:type="gramEnd"/>
            <w:r w:rsidRPr="005F2249">
              <w:rPr>
                <w:rFonts w:cstheme="minorHAnsi"/>
                <w:color w:val="000000" w:themeColor="text1"/>
              </w:rPr>
              <w:t>:pivotal_software:</w:t>
            </w:r>
          </w:p>
          <w:p w14:paraId="150A7DAC" w14:textId="24FA8C96" w:rsidR="002836EE" w:rsidRDefault="002836EE" w:rsidP="002836EE">
            <w:pPr>
              <w:suppressAutoHyphens/>
              <w:spacing w:after="0" w:line="240" w:lineRule="auto"/>
              <w:contextualSpacing/>
              <w:rPr>
                <w:rFonts w:cstheme="minorHAnsi"/>
                <w:color w:val="000000" w:themeColor="text1"/>
              </w:rPr>
            </w:pPr>
            <w:proofErr w:type="spellStart"/>
            <w:r w:rsidRPr="005F2249">
              <w:rPr>
                <w:rFonts w:cstheme="minorHAnsi"/>
                <w:color w:val="000000" w:themeColor="text1"/>
              </w:rPr>
              <w:t>spring_framework</w:t>
            </w:r>
            <w:proofErr w:type="spellEnd"/>
            <w:r w:rsidRPr="005F2249">
              <w:rPr>
                <w:rFonts w:cstheme="minorHAnsi"/>
                <w:color w:val="000000" w:themeColor="text1"/>
              </w:rPr>
              <w:t>:</w:t>
            </w:r>
          </w:p>
          <w:p w14:paraId="7D882481" w14:textId="295E0C5D" w:rsidR="002836EE" w:rsidRDefault="002836EE" w:rsidP="002836EE">
            <w:pPr>
              <w:suppressAutoHyphens/>
              <w:spacing w:after="0" w:line="240" w:lineRule="auto"/>
              <w:contextualSpacing/>
              <w:rPr>
                <w:rFonts w:cstheme="minorHAnsi"/>
                <w:color w:val="000000" w:themeColor="text1"/>
              </w:rPr>
            </w:pPr>
            <w:proofErr w:type="gramStart"/>
            <w:r w:rsidRPr="005F2249">
              <w:rPr>
                <w:rFonts w:cstheme="minorHAnsi"/>
                <w:color w:val="000000" w:themeColor="text1"/>
              </w:rPr>
              <w:t>5.2.3:release</w:t>
            </w:r>
            <w:proofErr w:type="gramEnd"/>
            <w:r w:rsidRPr="005F2249">
              <w:rPr>
                <w:rFonts w:cstheme="minorHAnsi"/>
                <w:color w:val="000000" w:themeColor="text1"/>
              </w:rPr>
              <w:t>:</w:t>
            </w:r>
            <w:proofErr w:type="gramStart"/>
            <w:r w:rsidRPr="005F2249">
              <w:rPr>
                <w:rFonts w:cstheme="minorHAnsi"/>
                <w:color w:val="000000" w:themeColor="text1"/>
              </w:rPr>
              <w:t>*:*</w:t>
            </w:r>
            <w:proofErr w:type="gramEnd"/>
            <w:r w:rsidRPr="005F2249">
              <w:rPr>
                <w:rFonts w:cstheme="minorHAnsi"/>
                <w:color w:val="000000" w:themeColor="text1"/>
              </w:rPr>
              <w:t>:</w:t>
            </w:r>
            <w:proofErr w:type="gramStart"/>
            <w:r w:rsidRPr="005F2249">
              <w:rPr>
                <w:rFonts w:cstheme="minorHAnsi"/>
                <w:color w:val="000000" w:themeColor="text1"/>
              </w:rPr>
              <w:t>*:*</w:t>
            </w:r>
            <w:proofErr w:type="gramEnd"/>
            <w:r w:rsidRPr="005F2249">
              <w:rPr>
                <w:rFonts w:cstheme="minorHAnsi"/>
                <w:color w:val="000000" w:themeColor="text1"/>
              </w:rPr>
              <w:t>:</w:t>
            </w:r>
            <w:proofErr w:type="gramStart"/>
            <w:r w:rsidRPr="005F2249">
              <w:rPr>
                <w:rFonts w:cstheme="minorHAnsi"/>
                <w:color w:val="000000" w:themeColor="text1"/>
              </w:rPr>
              <w:t>*:*</w:t>
            </w:r>
            <w:proofErr w:type="gramEnd"/>
          </w:p>
        </w:tc>
      </w:tr>
      <w:tr w:rsidR="002836EE" w14:paraId="67DE42F3" w14:textId="286D4C98" w:rsidTr="002836EE">
        <w:trPr>
          <w:trHeight w:val="305"/>
        </w:trPr>
        <w:tc>
          <w:tcPr>
            <w:tcW w:w="1770" w:type="dxa"/>
          </w:tcPr>
          <w:p w14:paraId="0D1992DF" w14:textId="68078029" w:rsidR="002836EE" w:rsidRPr="00C17723" w:rsidRDefault="002836EE" w:rsidP="002836EE">
            <w:pPr>
              <w:suppressAutoHyphens/>
              <w:spacing w:after="0" w:line="240" w:lineRule="auto"/>
              <w:contextualSpacing/>
              <w:rPr>
                <w:rFonts w:cstheme="minorHAnsi"/>
                <w:color w:val="000000" w:themeColor="text1"/>
              </w:rPr>
            </w:pPr>
            <w:r w:rsidRPr="005B339C">
              <w:rPr>
                <w:rFonts w:cstheme="minorHAnsi"/>
                <w:color w:val="000000" w:themeColor="text1"/>
              </w:rPr>
              <w:t>spring-core-5.2.3.RELEASE.jar</w:t>
            </w:r>
          </w:p>
        </w:tc>
        <w:tc>
          <w:tcPr>
            <w:tcW w:w="2386" w:type="dxa"/>
          </w:tcPr>
          <w:p w14:paraId="7D2E46BF" w14:textId="77777777" w:rsidR="002836EE" w:rsidRPr="005F52C3" w:rsidRDefault="002836EE" w:rsidP="002836EE">
            <w:pPr>
              <w:suppressAutoHyphens/>
              <w:spacing w:after="0" w:line="240" w:lineRule="auto"/>
              <w:contextualSpacing/>
              <w:rPr>
                <w:rFonts w:cstheme="minorHAnsi"/>
                <w:color w:val="000000" w:themeColor="text1"/>
              </w:rPr>
            </w:pPr>
            <w:r w:rsidRPr="005F52C3">
              <w:rPr>
                <w:rFonts w:cstheme="minorHAnsi"/>
                <w:color w:val="000000" w:themeColor="text1"/>
              </w:rPr>
              <w:t xml:space="preserve">A Spring MVC or Spring </w:t>
            </w:r>
            <w:proofErr w:type="spellStart"/>
            <w:r w:rsidRPr="005F52C3">
              <w:rPr>
                <w:rFonts w:cstheme="minorHAnsi"/>
                <w:color w:val="000000" w:themeColor="text1"/>
              </w:rPr>
              <w:t>WebFlux</w:t>
            </w:r>
            <w:proofErr w:type="spellEnd"/>
            <w:r w:rsidRPr="005F52C3">
              <w:rPr>
                <w:rFonts w:cstheme="minorHAnsi"/>
                <w:color w:val="000000" w:themeColor="text1"/>
              </w:rPr>
              <w:t xml:space="preserve"> application running on JDK 9+ may be vulnerable to remote code execution (RCE) via data binding.</w:t>
            </w:r>
          </w:p>
          <w:p w14:paraId="292420FF"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6A12A203" w14:textId="3545BB5C"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52468CBC" w14:textId="77777777" w:rsidR="002836EE" w:rsidRDefault="002836EE" w:rsidP="002836EE">
            <w:pPr>
              <w:suppressAutoHyphens/>
              <w:spacing w:after="0" w:line="240" w:lineRule="auto"/>
              <w:contextualSpacing/>
              <w:rPr>
                <w:rFonts w:cstheme="minorHAnsi"/>
                <w:color w:val="000000" w:themeColor="text1"/>
              </w:rPr>
            </w:pPr>
            <w:r w:rsidRPr="00C36CC0">
              <w:rPr>
                <w:rFonts w:cstheme="minorHAnsi"/>
                <w:color w:val="000000" w:themeColor="text1"/>
              </w:rPr>
              <w:t>cpe:2.</w:t>
            </w:r>
            <w:proofErr w:type="gramStart"/>
            <w:r w:rsidRPr="00C36CC0">
              <w:rPr>
                <w:rFonts w:cstheme="minorHAnsi"/>
                <w:color w:val="000000" w:themeColor="text1"/>
              </w:rPr>
              <w:t>3:a</w:t>
            </w:r>
            <w:proofErr w:type="gramEnd"/>
            <w:r w:rsidRPr="00C36CC0">
              <w:rPr>
                <w:rFonts w:cstheme="minorHAnsi"/>
                <w:color w:val="000000" w:themeColor="text1"/>
              </w:rPr>
              <w:t>:pivotal_software:</w:t>
            </w:r>
          </w:p>
          <w:p w14:paraId="6A4359AE" w14:textId="34D45ED3" w:rsidR="002836EE" w:rsidRDefault="002836EE" w:rsidP="002836EE">
            <w:pPr>
              <w:suppressAutoHyphens/>
              <w:spacing w:after="0" w:line="240" w:lineRule="auto"/>
              <w:contextualSpacing/>
              <w:rPr>
                <w:rFonts w:cstheme="minorHAnsi"/>
                <w:color w:val="000000" w:themeColor="text1"/>
              </w:rPr>
            </w:pPr>
            <w:proofErr w:type="spellStart"/>
            <w:r w:rsidRPr="00C36CC0">
              <w:rPr>
                <w:rFonts w:cstheme="minorHAnsi"/>
                <w:color w:val="000000" w:themeColor="text1"/>
              </w:rPr>
              <w:t>spring_framework</w:t>
            </w:r>
            <w:proofErr w:type="spellEnd"/>
            <w:r w:rsidRPr="00C36CC0">
              <w:rPr>
                <w:rFonts w:cstheme="minorHAnsi"/>
                <w:color w:val="000000" w:themeColor="text1"/>
              </w:rPr>
              <w:t>:</w:t>
            </w:r>
          </w:p>
          <w:p w14:paraId="042034F8" w14:textId="2440EFFC" w:rsidR="002836EE" w:rsidRDefault="002836EE" w:rsidP="002836EE">
            <w:pPr>
              <w:suppressAutoHyphens/>
              <w:spacing w:after="0" w:line="240" w:lineRule="auto"/>
              <w:contextualSpacing/>
              <w:rPr>
                <w:rFonts w:cstheme="minorHAnsi"/>
                <w:color w:val="000000" w:themeColor="text1"/>
              </w:rPr>
            </w:pPr>
            <w:proofErr w:type="gramStart"/>
            <w:r w:rsidRPr="00C36CC0">
              <w:rPr>
                <w:rFonts w:cstheme="minorHAnsi"/>
                <w:color w:val="000000" w:themeColor="text1"/>
              </w:rPr>
              <w:t>5.2.3:release</w:t>
            </w:r>
            <w:proofErr w:type="gramEnd"/>
            <w:r w:rsidRPr="00C36CC0">
              <w:rPr>
                <w:rFonts w:cstheme="minorHAnsi"/>
                <w:color w:val="000000" w:themeColor="text1"/>
              </w:rPr>
              <w:t>:</w:t>
            </w:r>
            <w:proofErr w:type="gramStart"/>
            <w:r w:rsidRPr="00C36CC0">
              <w:rPr>
                <w:rFonts w:cstheme="minorHAnsi"/>
                <w:color w:val="000000" w:themeColor="text1"/>
              </w:rPr>
              <w:t>*:*</w:t>
            </w:r>
            <w:proofErr w:type="gramEnd"/>
            <w:r w:rsidRPr="00C36CC0">
              <w:rPr>
                <w:rFonts w:cstheme="minorHAnsi"/>
                <w:color w:val="000000" w:themeColor="text1"/>
              </w:rPr>
              <w:t>:</w:t>
            </w:r>
            <w:proofErr w:type="gramStart"/>
            <w:r w:rsidRPr="00C36CC0">
              <w:rPr>
                <w:rFonts w:cstheme="minorHAnsi"/>
                <w:color w:val="000000" w:themeColor="text1"/>
              </w:rPr>
              <w:t>*:*</w:t>
            </w:r>
            <w:proofErr w:type="gramEnd"/>
            <w:r w:rsidRPr="00C36CC0">
              <w:rPr>
                <w:rFonts w:cstheme="minorHAnsi"/>
                <w:color w:val="000000" w:themeColor="text1"/>
              </w:rPr>
              <w:t>:</w:t>
            </w:r>
            <w:proofErr w:type="gramStart"/>
            <w:r w:rsidRPr="00C36CC0">
              <w:rPr>
                <w:rFonts w:cstheme="minorHAnsi"/>
                <w:color w:val="000000" w:themeColor="text1"/>
              </w:rPr>
              <w:t>*:*</w:t>
            </w:r>
            <w:proofErr w:type="gramEnd"/>
          </w:p>
        </w:tc>
      </w:tr>
      <w:tr w:rsidR="002836EE" w14:paraId="1959DC10" w14:textId="201945FF" w:rsidTr="002836EE">
        <w:trPr>
          <w:trHeight w:val="305"/>
        </w:trPr>
        <w:tc>
          <w:tcPr>
            <w:tcW w:w="1770" w:type="dxa"/>
          </w:tcPr>
          <w:p w14:paraId="22167D02" w14:textId="04332F6C" w:rsidR="002836EE" w:rsidRPr="00C17723" w:rsidRDefault="002836EE" w:rsidP="002836EE">
            <w:pPr>
              <w:suppressAutoHyphens/>
              <w:spacing w:after="0" w:line="240" w:lineRule="auto"/>
              <w:contextualSpacing/>
              <w:rPr>
                <w:rFonts w:cstheme="minorHAnsi"/>
                <w:color w:val="000000" w:themeColor="text1"/>
              </w:rPr>
            </w:pPr>
            <w:r w:rsidRPr="002324D8">
              <w:rPr>
                <w:rFonts w:cstheme="minorHAnsi"/>
                <w:color w:val="000000" w:themeColor="text1"/>
              </w:rPr>
              <w:lastRenderedPageBreak/>
              <w:t>spring-expression-5.2.3.RELEASE.jar</w:t>
            </w:r>
          </w:p>
        </w:tc>
        <w:tc>
          <w:tcPr>
            <w:tcW w:w="2386" w:type="dxa"/>
          </w:tcPr>
          <w:p w14:paraId="29D61DE5" w14:textId="77777777" w:rsidR="002836EE" w:rsidRPr="005F52C3" w:rsidRDefault="002836EE" w:rsidP="002836EE">
            <w:pPr>
              <w:suppressAutoHyphens/>
              <w:spacing w:after="0" w:line="240" w:lineRule="auto"/>
              <w:contextualSpacing/>
              <w:rPr>
                <w:rFonts w:cstheme="minorHAnsi"/>
                <w:color w:val="000000" w:themeColor="text1"/>
              </w:rPr>
            </w:pPr>
            <w:r w:rsidRPr="005F52C3">
              <w:rPr>
                <w:rFonts w:cstheme="minorHAnsi"/>
                <w:color w:val="000000" w:themeColor="text1"/>
              </w:rPr>
              <w:t xml:space="preserve">A Spring MVC or Spring </w:t>
            </w:r>
            <w:proofErr w:type="spellStart"/>
            <w:r w:rsidRPr="005F52C3">
              <w:rPr>
                <w:rFonts w:cstheme="minorHAnsi"/>
                <w:color w:val="000000" w:themeColor="text1"/>
              </w:rPr>
              <w:t>WebFlux</w:t>
            </w:r>
            <w:proofErr w:type="spellEnd"/>
            <w:r w:rsidRPr="005F52C3">
              <w:rPr>
                <w:rFonts w:cstheme="minorHAnsi"/>
                <w:color w:val="000000" w:themeColor="text1"/>
              </w:rPr>
              <w:t xml:space="preserve"> application running on JDK 9+ may be vulnerable to remote code execution (RCE) via data binding.</w:t>
            </w:r>
          </w:p>
          <w:p w14:paraId="53C6866C"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021FCF21" w14:textId="5F79E283"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227462AB" w14:textId="77777777" w:rsidR="002836EE" w:rsidRDefault="002836EE" w:rsidP="002836EE">
            <w:pPr>
              <w:suppressAutoHyphens/>
              <w:spacing w:after="0" w:line="240" w:lineRule="auto"/>
              <w:contextualSpacing/>
              <w:rPr>
                <w:rFonts w:cstheme="minorHAnsi"/>
                <w:color w:val="000000" w:themeColor="text1"/>
              </w:rPr>
            </w:pPr>
            <w:r w:rsidRPr="00C36CC0">
              <w:rPr>
                <w:rFonts w:cstheme="minorHAnsi"/>
                <w:color w:val="000000" w:themeColor="text1"/>
              </w:rPr>
              <w:t>cpe:2.</w:t>
            </w:r>
            <w:proofErr w:type="gramStart"/>
            <w:r w:rsidRPr="00C36CC0">
              <w:rPr>
                <w:rFonts w:cstheme="minorHAnsi"/>
                <w:color w:val="000000" w:themeColor="text1"/>
              </w:rPr>
              <w:t>3:a</w:t>
            </w:r>
            <w:proofErr w:type="gramEnd"/>
            <w:r w:rsidRPr="00C36CC0">
              <w:rPr>
                <w:rFonts w:cstheme="minorHAnsi"/>
                <w:color w:val="000000" w:themeColor="text1"/>
              </w:rPr>
              <w:t>:pivotal_</w:t>
            </w:r>
            <w:proofErr w:type="gramStart"/>
            <w:r w:rsidRPr="00C36CC0">
              <w:rPr>
                <w:rFonts w:cstheme="minorHAnsi"/>
                <w:color w:val="000000" w:themeColor="text1"/>
              </w:rPr>
              <w:t>software:spring</w:t>
            </w:r>
            <w:proofErr w:type="gramEnd"/>
            <w:r w:rsidRPr="00C36CC0">
              <w:rPr>
                <w:rFonts w:cstheme="minorHAnsi"/>
                <w:color w:val="000000" w:themeColor="text1"/>
              </w:rPr>
              <w:t>_</w:t>
            </w:r>
          </w:p>
          <w:p w14:paraId="146BCBA7" w14:textId="06706F8F" w:rsidR="002836EE" w:rsidRDefault="002836EE" w:rsidP="002836EE">
            <w:pPr>
              <w:suppressAutoHyphens/>
              <w:spacing w:after="0" w:line="240" w:lineRule="auto"/>
              <w:contextualSpacing/>
              <w:rPr>
                <w:rFonts w:cstheme="minorHAnsi"/>
                <w:color w:val="000000" w:themeColor="text1"/>
              </w:rPr>
            </w:pPr>
            <w:r w:rsidRPr="00C36CC0">
              <w:rPr>
                <w:rFonts w:cstheme="minorHAnsi"/>
                <w:color w:val="000000" w:themeColor="text1"/>
              </w:rPr>
              <w:t>framework:5.2.3:</w:t>
            </w:r>
          </w:p>
          <w:p w14:paraId="049F1E08" w14:textId="266F3C5F" w:rsidR="002836EE" w:rsidRDefault="002836EE" w:rsidP="002836EE">
            <w:pPr>
              <w:suppressAutoHyphens/>
              <w:spacing w:after="0" w:line="240" w:lineRule="auto"/>
              <w:contextualSpacing/>
              <w:rPr>
                <w:rFonts w:cstheme="minorHAnsi"/>
                <w:color w:val="000000" w:themeColor="text1"/>
              </w:rPr>
            </w:pPr>
            <w:proofErr w:type="gramStart"/>
            <w:r w:rsidRPr="00C36CC0">
              <w:rPr>
                <w:rFonts w:cstheme="minorHAnsi"/>
                <w:color w:val="000000" w:themeColor="text1"/>
              </w:rPr>
              <w:t>release:*</w:t>
            </w:r>
            <w:proofErr w:type="gramEnd"/>
            <w:r w:rsidRPr="00C36CC0">
              <w:rPr>
                <w:rFonts w:cstheme="minorHAnsi"/>
                <w:color w:val="000000" w:themeColor="text1"/>
              </w:rPr>
              <w:t>:</w:t>
            </w:r>
            <w:proofErr w:type="gramStart"/>
            <w:r w:rsidRPr="00C36CC0">
              <w:rPr>
                <w:rFonts w:cstheme="minorHAnsi"/>
                <w:color w:val="000000" w:themeColor="text1"/>
              </w:rPr>
              <w:t>*:*</w:t>
            </w:r>
            <w:proofErr w:type="gramEnd"/>
            <w:r w:rsidRPr="00C36CC0">
              <w:rPr>
                <w:rFonts w:cstheme="minorHAnsi"/>
                <w:color w:val="000000" w:themeColor="text1"/>
              </w:rPr>
              <w:t>:</w:t>
            </w:r>
            <w:proofErr w:type="gramStart"/>
            <w:r w:rsidRPr="00C36CC0">
              <w:rPr>
                <w:rFonts w:cstheme="minorHAnsi"/>
                <w:color w:val="000000" w:themeColor="text1"/>
              </w:rPr>
              <w:t>*:*</w:t>
            </w:r>
            <w:proofErr w:type="gramEnd"/>
            <w:r w:rsidRPr="00C36CC0">
              <w:rPr>
                <w:rFonts w:cstheme="minorHAnsi"/>
                <w:color w:val="000000" w:themeColor="text1"/>
              </w:rPr>
              <w:t>:*</w:t>
            </w:r>
          </w:p>
        </w:tc>
      </w:tr>
      <w:tr w:rsidR="002836EE" w14:paraId="582E50C1" w14:textId="39D54512" w:rsidTr="002836EE">
        <w:trPr>
          <w:trHeight w:val="305"/>
        </w:trPr>
        <w:tc>
          <w:tcPr>
            <w:tcW w:w="1770" w:type="dxa"/>
          </w:tcPr>
          <w:p w14:paraId="67BF46FE" w14:textId="2F3225B6" w:rsidR="002836EE" w:rsidRPr="00C17723" w:rsidRDefault="002836EE" w:rsidP="002836EE">
            <w:pPr>
              <w:suppressAutoHyphens/>
              <w:spacing w:after="0" w:line="240" w:lineRule="auto"/>
              <w:contextualSpacing/>
              <w:rPr>
                <w:rFonts w:cstheme="minorHAnsi"/>
                <w:color w:val="000000" w:themeColor="text1"/>
              </w:rPr>
            </w:pPr>
            <w:r w:rsidRPr="002324D8">
              <w:rPr>
                <w:rFonts w:cstheme="minorHAnsi"/>
                <w:color w:val="000000" w:themeColor="text1"/>
              </w:rPr>
              <w:t>spring-web-5.2.3.RELEASE.jar</w:t>
            </w:r>
          </w:p>
        </w:tc>
        <w:tc>
          <w:tcPr>
            <w:tcW w:w="2386" w:type="dxa"/>
          </w:tcPr>
          <w:p w14:paraId="5A8544CB" w14:textId="77777777" w:rsidR="002836EE" w:rsidRPr="003F2DC2" w:rsidRDefault="002836EE" w:rsidP="002836EE">
            <w:pPr>
              <w:suppressAutoHyphens/>
              <w:spacing w:after="0" w:line="240" w:lineRule="auto"/>
              <w:contextualSpacing/>
              <w:rPr>
                <w:rFonts w:cstheme="minorHAnsi"/>
                <w:color w:val="000000" w:themeColor="text1"/>
              </w:rPr>
            </w:pPr>
            <w:r w:rsidRPr="003F2DC2">
              <w:rPr>
                <w:rFonts w:cstheme="minorHAnsi"/>
                <w:color w:val="000000" w:themeColor="text1"/>
              </w:rPr>
              <w:t>Pivotal Spring Framework through 5.3.16 suffers from a potential remote code execution (RCE) issue if used for Java deserialization of untrusted data</w:t>
            </w:r>
          </w:p>
          <w:p w14:paraId="301378EF"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7613298F" w14:textId="433189EC"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4A1708CC" w14:textId="77777777" w:rsidR="002836EE" w:rsidRDefault="002836EE" w:rsidP="002836EE">
            <w:pPr>
              <w:suppressAutoHyphens/>
              <w:spacing w:after="0" w:line="240" w:lineRule="auto"/>
              <w:contextualSpacing/>
              <w:rPr>
                <w:rFonts w:cstheme="minorHAnsi"/>
                <w:color w:val="000000" w:themeColor="text1"/>
              </w:rPr>
            </w:pPr>
            <w:r w:rsidRPr="00DF16D1">
              <w:rPr>
                <w:rFonts w:cstheme="minorHAnsi"/>
                <w:color w:val="000000" w:themeColor="text1"/>
              </w:rPr>
              <w:t>cpe:2.</w:t>
            </w:r>
            <w:proofErr w:type="gramStart"/>
            <w:r w:rsidRPr="00DF16D1">
              <w:rPr>
                <w:rFonts w:cstheme="minorHAnsi"/>
                <w:color w:val="000000" w:themeColor="text1"/>
              </w:rPr>
              <w:t>3:a</w:t>
            </w:r>
            <w:proofErr w:type="gramEnd"/>
            <w:r w:rsidRPr="00DF16D1">
              <w:rPr>
                <w:rFonts w:cstheme="minorHAnsi"/>
                <w:color w:val="000000" w:themeColor="text1"/>
              </w:rPr>
              <w:t>:pivotal_</w:t>
            </w:r>
            <w:proofErr w:type="gramStart"/>
            <w:r w:rsidRPr="00DF16D1">
              <w:rPr>
                <w:rFonts w:cstheme="minorHAnsi"/>
                <w:color w:val="000000" w:themeColor="text1"/>
              </w:rPr>
              <w:t>software:spring</w:t>
            </w:r>
            <w:proofErr w:type="gramEnd"/>
            <w:r w:rsidRPr="00DF16D1">
              <w:rPr>
                <w:rFonts w:cstheme="minorHAnsi"/>
                <w:color w:val="000000" w:themeColor="text1"/>
              </w:rPr>
              <w:t>_</w:t>
            </w:r>
          </w:p>
          <w:p w14:paraId="3CAFE40F" w14:textId="42CCE918" w:rsidR="002836EE" w:rsidRDefault="002836EE" w:rsidP="002836EE">
            <w:pPr>
              <w:suppressAutoHyphens/>
              <w:spacing w:after="0" w:line="240" w:lineRule="auto"/>
              <w:contextualSpacing/>
              <w:rPr>
                <w:rFonts w:cstheme="minorHAnsi"/>
                <w:color w:val="000000" w:themeColor="text1"/>
              </w:rPr>
            </w:pPr>
            <w:r w:rsidRPr="00DF16D1">
              <w:rPr>
                <w:rFonts w:cstheme="minorHAnsi"/>
                <w:color w:val="000000" w:themeColor="text1"/>
              </w:rPr>
              <w:t>framework:5.2.3:</w:t>
            </w:r>
          </w:p>
          <w:p w14:paraId="45C799B5" w14:textId="5BC20112" w:rsidR="002836EE" w:rsidRDefault="002836EE" w:rsidP="002836EE">
            <w:pPr>
              <w:suppressAutoHyphens/>
              <w:spacing w:after="0" w:line="240" w:lineRule="auto"/>
              <w:contextualSpacing/>
              <w:rPr>
                <w:rFonts w:cstheme="minorHAnsi"/>
                <w:color w:val="000000" w:themeColor="text1"/>
              </w:rPr>
            </w:pPr>
            <w:proofErr w:type="gramStart"/>
            <w:r w:rsidRPr="00DF16D1">
              <w:rPr>
                <w:rFonts w:cstheme="minorHAnsi"/>
                <w:color w:val="000000" w:themeColor="text1"/>
              </w:rPr>
              <w:t>release:*</w:t>
            </w:r>
            <w:proofErr w:type="gramEnd"/>
            <w:r w:rsidRPr="00DF16D1">
              <w:rPr>
                <w:rFonts w:cstheme="minorHAnsi"/>
                <w:color w:val="000000" w:themeColor="text1"/>
              </w:rPr>
              <w:t>:</w:t>
            </w:r>
            <w:proofErr w:type="gramStart"/>
            <w:r w:rsidRPr="00DF16D1">
              <w:rPr>
                <w:rFonts w:cstheme="minorHAnsi"/>
                <w:color w:val="000000" w:themeColor="text1"/>
              </w:rPr>
              <w:t>*:*</w:t>
            </w:r>
            <w:proofErr w:type="gramEnd"/>
            <w:r w:rsidRPr="00DF16D1">
              <w:rPr>
                <w:rFonts w:cstheme="minorHAnsi"/>
                <w:color w:val="000000" w:themeColor="text1"/>
              </w:rPr>
              <w:t>:</w:t>
            </w:r>
            <w:proofErr w:type="gramStart"/>
            <w:r w:rsidRPr="00DF16D1">
              <w:rPr>
                <w:rFonts w:cstheme="minorHAnsi"/>
                <w:color w:val="000000" w:themeColor="text1"/>
              </w:rPr>
              <w:t>*:*</w:t>
            </w:r>
            <w:proofErr w:type="gramEnd"/>
            <w:r w:rsidRPr="00DF16D1">
              <w:rPr>
                <w:rFonts w:cstheme="minorHAnsi"/>
                <w:color w:val="000000" w:themeColor="text1"/>
              </w:rPr>
              <w:t>:*</w:t>
            </w:r>
          </w:p>
        </w:tc>
      </w:tr>
      <w:tr w:rsidR="002836EE" w14:paraId="4D052B38" w14:textId="4C171564" w:rsidTr="002836EE">
        <w:trPr>
          <w:trHeight w:val="305"/>
        </w:trPr>
        <w:tc>
          <w:tcPr>
            <w:tcW w:w="1770" w:type="dxa"/>
          </w:tcPr>
          <w:p w14:paraId="112C46F0" w14:textId="7AEB802D" w:rsidR="002836EE" w:rsidRPr="00C17723" w:rsidRDefault="002836EE" w:rsidP="002836EE">
            <w:pPr>
              <w:suppressAutoHyphens/>
              <w:spacing w:after="0" w:line="240" w:lineRule="auto"/>
              <w:contextualSpacing/>
              <w:rPr>
                <w:rFonts w:cstheme="minorHAnsi"/>
                <w:color w:val="000000" w:themeColor="text1"/>
              </w:rPr>
            </w:pPr>
            <w:r w:rsidRPr="002324D8">
              <w:rPr>
                <w:rFonts w:cstheme="minorHAnsi"/>
                <w:color w:val="000000" w:themeColor="text1"/>
              </w:rPr>
              <w:t>spring-webmvc-5.2.3.RELEASE.jar</w:t>
            </w:r>
          </w:p>
        </w:tc>
        <w:tc>
          <w:tcPr>
            <w:tcW w:w="2386" w:type="dxa"/>
          </w:tcPr>
          <w:p w14:paraId="530A677D" w14:textId="77777777" w:rsidR="002836EE" w:rsidRPr="003F2DC2" w:rsidRDefault="002836EE" w:rsidP="002836EE">
            <w:pPr>
              <w:suppressAutoHyphens/>
              <w:spacing w:after="0" w:line="240" w:lineRule="auto"/>
              <w:contextualSpacing/>
              <w:rPr>
                <w:rFonts w:cstheme="minorHAnsi"/>
                <w:color w:val="000000" w:themeColor="text1"/>
              </w:rPr>
            </w:pPr>
            <w:r w:rsidRPr="003F2DC2">
              <w:rPr>
                <w:rFonts w:cstheme="minorHAnsi"/>
                <w:color w:val="000000" w:themeColor="text1"/>
              </w:rPr>
              <w:t xml:space="preserve">A Spring MVC or Spring </w:t>
            </w:r>
            <w:proofErr w:type="spellStart"/>
            <w:r w:rsidRPr="003F2DC2">
              <w:rPr>
                <w:rFonts w:cstheme="minorHAnsi"/>
                <w:color w:val="000000" w:themeColor="text1"/>
              </w:rPr>
              <w:t>WebFlux</w:t>
            </w:r>
            <w:proofErr w:type="spellEnd"/>
            <w:r w:rsidRPr="003F2DC2">
              <w:rPr>
                <w:rFonts w:cstheme="minorHAnsi"/>
                <w:color w:val="000000" w:themeColor="text1"/>
              </w:rPr>
              <w:t xml:space="preserve"> application running on JDK 9+ may be vulnerable to remote code execution (RCE) via data binding.</w:t>
            </w:r>
          </w:p>
          <w:p w14:paraId="6AAA0E79"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18FA1505" w14:textId="09CA3E4F"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26A71DA7" w14:textId="742948E9" w:rsidR="002836EE" w:rsidRDefault="002836EE" w:rsidP="002836EE">
            <w:pPr>
              <w:suppressAutoHyphens/>
              <w:spacing w:after="0" w:line="240" w:lineRule="auto"/>
              <w:contextualSpacing/>
              <w:rPr>
                <w:rFonts w:cstheme="minorHAnsi"/>
                <w:color w:val="000000" w:themeColor="text1"/>
              </w:rPr>
            </w:pPr>
            <w:r w:rsidRPr="00DF16D1">
              <w:rPr>
                <w:rFonts w:cstheme="minorHAnsi"/>
                <w:color w:val="000000" w:themeColor="text1"/>
              </w:rPr>
              <w:t>cpe:2.</w:t>
            </w:r>
            <w:proofErr w:type="gramStart"/>
            <w:r w:rsidRPr="00DF16D1">
              <w:rPr>
                <w:rFonts w:cstheme="minorHAnsi"/>
                <w:color w:val="000000" w:themeColor="text1"/>
              </w:rPr>
              <w:t>3:a</w:t>
            </w:r>
            <w:proofErr w:type="gramEnd"/>
            <w:r w:rsidRPr="00DF16D1">
              <w:rPr>
                <w:rFonts w:cstheme="minorHAnsi"/>
                <w:color w:val="000000" w:themeColor="text1"/>
              </w:rPr>
              <w:t>:pivotal_</w:t>
            </w:r>
            <w:proofErr w:type="gramStart"/>
            <w:r w:rsidRPr="00DF16D1">
              <w:rPr>
                <w:rFonts w:cstheme="minorHAnsi"/>
                <w:color w:val="000000" w:themeColor="text1"/>
              </w:rPr>
              <w:t>software:spring</w:t>
            </w:r>
            <w:proofErr w:type="gramEnd"/>
            <w:r w:rsidRPr="00DF16D1">
              <w:rPr>
                <w:rFonts w:cstheme="minorHAnsi"/>
                <w:color w:val="000000" w:themeColor="text1"/>
              </w:rPr>
              <w:t>_</w:t>
            </w:r>
          </w:p>
          <w:p w14:paraId="095128BE" w14:textId="0994A5BE" w:rsidR="002836EE" w:rsidRDefault="002836EE" w:rsidP="002836EE">
            <w:pPr>
              <w:suppressAutoHyphens/>
              <w:spacing w:after="0" w:line="240" w:lineRule="auto"/>
              <w:contextualSpacing/>
              <w:rPr>
                <w:rFonts w:cstheme="minorHAnsi"/>
                <w:color w:val="000000" w:themeColor="text1"/>
              </w:rPr>
            </w:pPr>
            <w:r w:rsidRPr="00DF16D1">
              <w:rPr>
                <w:rFonts w:cstheme="minorHAnsi"/>
                <w:color w:val="000000" w:themeColor="text1"/>
              </w:rPr>
              <w:t>framework:5.2.3</w:t>
            </w:r>
          </w:p>
          <w:p w14:paraId="2C9C6F27" w14:textId="53373DF8" w:rsidR="002836EE" w:rsidRDefault="002836EE" w:rsidP="002836EE">
            <w:pPr>
              <w:suppressAutoHyphens/>
              <w:spacing w:after="0" w:line="240" w:lineRule="auto"/>
              <w:contextualSpacing/>
              <w:rPr>
                <w:rFonts w:cstheme="minorHAnsi"/>
                <w:color w:val="000000" w:themeColor="text1"/>
              </w:rPr>
            </w:pPr>
            <w:proofErr w:type="gramStart"/>
            <w:r w:rsidRPr="00DF16D1">
              <w:rPr>
                <w:rFonts w:cstheme="minorHAnsi"/>
                <w:color w:val="000000" w:themeColor="text1"/>
              </w:rPr>
              <w:t>:release</w:t>
            </w:r>
            <w:proofErr w:type="gramEnd"/>
            <w:r w:rsidRPr="00DF16D1">
              <w:rPr>
                <w:rFonts w:cstheme="minorHAnsi"/>
                <w:color w:val="000000" w:themeColor="text1"/>
              </w:rPr>
              <w:t>:</w:t>
            </w:r>
            <w:proofErr w:type="gramStart"/>
            <w:r w:rsidRPr="00DF16D1">
              <w:rPr>
                <w:rFonts w:cstheme="minorHAnsi"/>
                <w:color w:val="000000" w:themeColor="text1"/>
              </w:rPr>
              <w:t>*:*</w:t>
            </w:r>
            <w:proofErr w:type="gramEnd"/>
            <w:r w:rsidRPr="00DF16D1">
              <w:rPr>
                <w:rFonts w:cstheme="minorHAnsi"/>
                <w:color w:val="000000" w:themeColor="text1"/>
              </w:rPr>
              <w:t>:</w:t>
            </w:r>
            <w:proofErr w:type="gramStart"/>
            <w:r w:rsidRPr="00DF16D1">
              <w:rPr>
                <w:rFonts w:cstheme="minorHAnsi"/>
                <w:color w:val="000000" w:themeColor="text1"/>
              </w:rPr>
              <w:t>*:*</w:t>
            </w:r>
            <w:proofErr w:type="gramEnd"/>
            <w:r w:rsidRPr="00DF16D1">
              <w:rPr>
                <w:rFonts w:cstheme="minorHAnsi"/>
                <w:color w:val="000000" w:themeColor="text1"/>
              </w:rPr>
              <w:t>:</w:t>
            </w:r>
            <w:proofErr w:type="gramStart"/>
            <w:r w:rsidRPr="00DF16D1">
              <w:rPr>
                <w:rFonts w:cstheme="minorHAnsi"/>
                <w:color w:val="000000" w:themeColor="text1"/>
              </w:rPr>
              <w:t>*:*</w:t>
            </w:r>
            <w:proofErr w:type="gramEnd"/>
          </w:p>
        </w:tc>
      </w:tr>
      <w:tr w:rsidR="002836EE" w14:paraId="12B9B954" w14:textId="3935E4D3" w:rsidTr="002836EE">
        <w:trPr>
          <w:trHeight w:val="305"/>
        </w:trPr>
        <w:tc>
          <w:tcPr>
            <w:tcW w:w="1770" w:type="dxa"/>
          </w:tcPr>
          <w:p w14:paraId="2FC57BFE" w14:textId="2114277D" w:rsidR="002836EE" w:rsidRPr="00C17723" w:rsidRDefault="002836EE" w:rsidP="002836EE">
            <w:pPr>
              <w:suppressAutoHyphens/>
              <w:spacing w:after="0" w:line="240" w:lineRule="auto"/>
              <w:contextualSpacing/>
              <w:rPr>
                <w:rFonts w:cstheme="minorHAnsi"/>
                <w:color w:val="000000" w:themeColor="text1"/>
              </w:rPr>
            </w:pPr>
            <w:r w:rsidRPr="002324D8">
              <w:rPr>
                <w:rFonts w:cstheme="minorHAnsi"/>
                <w:color w:val="000000" w:themeColor="text1"/>
              </w:rPr>
              <w:t>tomcat-embed-core-9.0.30.jar</w:t>
            </w:r>
          </w:p>
        </w:tc>
        <w:tc>
          <w:tcPr>
            <w:tcW w:w="2386" w:type="dxa"/>
          </w:tcPr>
          <w:p w14:paraId="513C8A89" w14:textId="77777777" w:rsidR="002836EE" w:rsidRPr="005410A7" w:rsidRDefault="002836EE" w:rsidP="002836EE">
            <w:pPr>
              <w:suppressAutoHyphens/>
              <w:spacing w:after="0" w:line="240" w:lineRule="auto"/>
              <w:contextualSpacing/>
              <w:rPr>
                <w:rFonts w:cstheme="minorHAnsi"/>
                <w:color w:val="000000" w:themeColor="text1"/>
              </w:rPr>
            </w:pPr>
            <w:r w:rsidRPr="005410A7">
              <w:rPr>
                <w:rFonts w:cstheme="minorHAnsi"/>
                <w:color w:val="000000" w:themeColor="text1"/>
              </w:rPr>
              <w:t xml:space="preserve">When using the Apache </w:t>
            </w:r>
            <w:proofErr w:type="spellStart"/>
            <w:r w:rsidRPr="005410A7">
              <w:rPr>
                <w:rFonts w:cstheme="minorHAnsi"/>
                <w:color w:val="000000" w:themeColor="text1"/>
              </w:rPr>
              <w:t>JServ</w:t>
            </w:r>
            <w:proofErr w:type="spellEnd"/>
            <w:r w:rsidRPr="005410A7">
              <w:rPr>
                <w:rFonts w:cstheme="minorHAnsi"/>
                <w:color w:val="000000" w:themeColor="text1"/>
              </w:rPr>
              <w:t xml:space="preserve"> Protocol (AJP), care must be taken when trusting incoming connections to Apache Tomcat. Tomcat treats AJP connections as having higher trust than, for example, a similar HTTP connection.</w:t>
            </w:r>
          </w:p>
          <w:p w14:paraId="46328BA0"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1C23567D" w14:textId="78D5341F"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59418966" w14:textId="77777777" w:rsidR="002836EE" w:rsidRDefault="002836EE" w:rsidP="002836EE">
            <w:pPr>
              <w:suppressAutoHyphens/>
              <w:spacing w:after="0" w:line="240" w:lineRule="auto"/>
              <w:contextualSpacing/>
              <w:rPr>
                <w:rFonts w:cstheme="minorHAnsi"/>
                <w:color w:val="000000" w:themeColor="text1"/>
              </w:rPr>
            </w:pPr>
            <w:r w:rsidRPr="00D52DB6">
              <w:rPr>
                <w:rFonts w:cstheme="minorHAnsi"/>
                <w:color w:val="000000" w:themeColor="text1"/>
              </w:rPr>
              <w:t>cpe:2.</w:t>
            </w:r>
            <w:proofErr w:type="gramStart"/>
            <w:r w:rsidRPr="00D52DB6">
              <w:rPr>
                <w:rFonts w:cstheme="minorHAnsi"/>
                <w:color w:val="000000" w:themeColor="text1"/>
              </w:rPr>
              <w:t>3:a</w:t>
            </w:r>
            <w:proofErr w:type="gramEnd"/>
            <w:r w:rsidRPr="00D52DB6">
              <w:rPr>
                <w:rFonts w:cstheme="minorHAnsi"/>
                <w:color w:val="000000" w:themeColor="text1"/>
              </w:rPr>
              <w:t>:apache:</w:t>
            </w:r>
          </w:p>
          <w:p w14:paraId="63984AEB" w14:textId="23B7B257" w:rsidR="002836EE" w:rsidRDefault="002836EE" w:rsidP="002836EE">
            <w:pPr>
              <w:suppressAutoHyphens/>
              <w:spacing w:after="0" w:line="240" w:lineRule="auto"/>
              <w:contextualSpacing/>
              <w:rPr>
                <w:rFonts w:cstheme="minorHAnsi"/>
                <w:color w:val="000000" w:themeColor="text1"/>
              </w:rPr>
            </w:pPr>
            <w:r w:rsidRPr="00D52DB6">
              <w:rPr>
                <w:rFonts w:cstheme="minorHAnsi"/>
                <w:color w:val="000000" w:themeColor="text1"/>
              </w:rPr>
              <w:t>tomcat:9.0.</w:t>
            </w:r>
            <w:proofErr w:type="gramStart"/>
            <w:r w:rsidRPr="00D52DB6">
              <w:rPr>
                <w:rFonts w:cstheme="minorHAnsi"/>
                <w:color w:val="000000" w:themeColor="text1"/>
              </w:rPr>
              <w:t>30:*</w:t>
            </w:r>
            <w:proofErr w:type="gramEnd"/>
            <w:r w:rsidRPr="00D52DB6">
              <w:rPr>
                <w:rFonts w:cstheme="minorHAnsi"/>
                <w:color w:val="000000" w:themeColor="text1"/>
              </w:rPr>
              <w:t>:</w:t>
            </w:r>
            <w:proofErr w:type="gramStart"/>
            <w:r w:rsidRPr="00D52DB6">
              <w:rPr>
                <w:rFonts w:cstheme="minorHAnsi"/>
                <w:color w:val="000000" w:themeColor="text1"/>
              </w:rPr>
              <w:t>*:*</w:t>
            </w:r>
            <w:proofErr w:type="gramEnd"/>
            <w:r w:rsidRPr="00D52DB6">
              <w:rPr>
                <w:rFonts w:cstheme="minorHAnsi"/>
                <w:color w:val="000000" w:themeColor="text1"/>
              </w:rPr>
              <w:t>:</w:t>
            </w:r>
            <w:proofErr w:type="gramStart"/>
            <w:r w:rsidRPr="00D52DB6">
              <w:rPr>
                <w:rFonts w:cstheme="minorHAnsi"/>
                <w:color w:val="000000" w:themeColor="text1"/>
              </w:rPr>
              <w:t>*:*</w:t>
            </w:r>
            <w:proofErr w:type="gramEnd"/>
            <w:r w:rsidRPr="00D52DB6">
              <w:rPr>
                <w:rFonts w:cstheme="minorHAnsi"/>
                <w:color w:val="000000" w:themeColor="text1"/>
              </w:rPr>
              <w:t>:</w:t>
            </w:r>
            <w:proofErr w:type="gramStart"/>
            <w:r w:rsidRPr="00D52DB6">
              <w:rPr>
                <w:rFonts w:cstheme="minorHAnsi"/>
                <w:color w:val="000000" w:themeColor="text1"/>
              </w:rPr>
              <w:t>*:*</w:t>
            </w:r>
            <w:proofErr w:type="gramEnd"/>
          </w:p>
        </w:tc>
      </w:tr>
      <w:tr w:rsidR="002836EE" w14:paraId="2ED061A2" w14:textId="74CAB08F" w:rsidTr="002836EE">
        <w:trPr>
          <w:trHeight w:val="305"/>
        </w:trPr>
        <w:tc>
          <w:tcPr>
            <w:tcW w:w="1770" w:type="dxa"/>
          </w:tcPr>
          <w:p w14:paraId="40A85025" w14:textId="248C962A" w:rsidR="002836EE" w:rsidRPr="00C17723" w:rsidRDefault="002836EE" w:rsidP="002836EE">
            <w:pPr>
              <w:suppressAutoHyphens/>
              <w:spacing w:after="0" w:line="240" w:lineRule="auto"/>
              <w:contextualSpacing/>
              <w:rPr>
                <w:rFonts w:cstheme="minorHAnsi"/>
                <w:color w:val="000000" w:themeColor="text1"/>
              </w:rPr>
            </w:pPr>
            <w:r w:rsidRPr="00A86EA5">
              <w:rPr>
                <w:rFonts w:cstheme="minorHAnsi"/>
                <w:color w:val="000000" w:themeColor="text1"/>
              </w:rPr>
              <w:t>tomcat-embed-websocket-9.0.30.jar</w:t>
            </w:r>
          </w:p>
        </w:tc>
        <w:tc>
          <w:tcPr>
            <w:tcW w:w="2386" w:type="dxa"/>
          </w:tcPr>
          <w:p w14:paraId="44A25E80" w14:textId="77777777" w:rsidR="002836EE" w:rsidRPr="005410A7" w:rsidRDefault="002836EE" w:rsidP="002836EE">
            <w:pPr>
              <w:suppressAutoHyphens/>
              <w:spacing w:after="0" w:line="240" w:lineRule="auto"/>
              <w:contextualSpacing/>
              <w:rPr>
                <w:rFonts w:cstheme="minorHAnsi"/>
                <w:color w:val="000000" w:themeColor="text1"/>
              </w:rPr>
            </w:pPr>
            <w:r w:rsidRPr="005410A7">
              <w:rPr>
                <w:rFonts w:cstheme="minorHAnsi"/>
                <w:color w:val="000000" w:themeColor="text1"/>
              </w:rPr>
              <w:t xml:space="preserve">When using the Apache </w:t>
            </w:r>
            <w:proofErr w:type="spellStart"/>
            <w:r w:rsidRPr="005410A7">
              <w:rPr>
                <w:rFonts w:cstheme="minorHAnsi"/>
                <w:color w:val="000000" w:themeColor="text1"/>
              </w:rPr>
              <w:t>JServ</w:t>
            </w:r>
            <w:proofErr w:type="spellEnd"/>
            <w:r w:rsidRPr="005410A7">
              <w:rPr>
                <w:rFonts w:cstheme="minorHAnsi"/>
                <w:color w:val="000000" w:themeColor="text1"/>
              </w:rPr>
              <w:t xml:space="preserve"> Protocol (AJP), care must be taken when trusting incoming connections to Apache Tomcat. Tomcat treats AJP connections as having higher trust than, for example, a similar HTTP connection.</w:t>
            </w:r>
          </w:p>
          <w:p w14:paraId="14178385" w14:textId="77777777" w:rsidR="002836EE" w:rsidRDefault="002836EE" w:rsidP="002836EE">
            <w:pPr>
              <w:suppressAutoHyphens/>
              <w:spacing w:after="0" w:line="240" w:lineRule="auto"/>
              <w:contextualSpacing/>
              <w:rPr>
                <w:rFonts w:cstheme="minorHAnsi"/>
                <w:color w:val="000000" w:themeColor="text1"/>
              </w:rPr>
            </w:pPr>
          </w:p>
        </w:tc>
        <w:tc>
          <w:tcPr>
            <w:tcW w:w="2685" w:type="dxa"/>
          </w:tcPr>
          <w:p w14:paraId="651D4441" w14:textId="7B8B732B" w:rsidR="002836EE" w:rsidRDefault="002836EE" w:rsidP="002836EE">
            <w:pPr>
              <w:suppressAutoHyphens/>
              <w:spacing w:after="0" w:line="240" w:lineRule="auto"/>
              <w:contextualSpacing/>
              <w:rPr>
                <w:rFonts w:cstheme="minorHAnsi"/>
                <w:color w:val="000000" w:themeColor="text1"/>
              </w:rPr>
            </w:pPr>
            <w:r>
              <w:rPr>
                <w:rFonts w:cstheme="minorHAnsi"/>
                <w:color w:val="000000" w:themeColor="text1"/>
              </w:rPr>
              <w:t>Upgrade to newest Version</w:t>
            </w:r>
          </w:p>
        </w:tc>
        <w:tc>
          <w:tcPr>
            <w:tcW w:w="3324" w:type="dxa"/>
          </w:tcPr>
          <w:p w14:paraId="64BC858C" w14:textId="77777777" w:rsidR="002836EE" w:rsidRDefault="002836EE" w:rsidP="002836EE">
            <w:pPr>
              <w:suppressAutoHyphens/>
              <w:spacing w:after="0" w:line="240" w:lineRule="auto"/>
              <w:contextualSpacing/>
              <w:rPr>
                <w:rFonts w:cstheme="minorHAnsi"/>
                <w:color w:val="000000" w:themeColor="text1"/>
              </w:rPr>
            </w:pPr>
            <w:r w:rsidRPr="00D52DB6">
              <w:rPr>
                <w:rFonts w:cstheme="minorHAnsi"/>
                <w:color w:val="000000" w:themeColor="text1"/>
              </w:rPr>
              <w:t>cpe:2.</w:t>
            </w:r>
            <w:proofErr w:type="gramStart"/>
            <w:r w:rsidRPr="00D52DB6">
              <w:rPr>
                <w:rFonts w:cstheme="minorHAnsi"/>
                <w:color w:val="000000" w:themeColor="text1"/>
              </w:rPr>
              <w:t>3:a</w:t>
            </w:r>
            <w:proofErr w:type="gramEnd"/>
            <w:r w:rsidRPr="00D52DB6">
              <w:rPr>
                <w:rFonts w:cstheme="minorHAnsi"/>
                <w:color w:val="000000" w:themeColor="text1"/>
              </w:rPr>
              <w:t>:apache:</w:t>
            </w:r>
          </w:p>
          <w:p w14:paraId="1EE46712" w14:textId="166CBDDD" w:rsidR="002836EE" w:rsidRDefault="002836EE" w:rsidP="002836EE">
            <w:pPr>
              <w:suppressAutoHyphens/>
              <w:spacing w:after="0" w:line="240" w:lineRule="auto"/>
              <w:contextualSpacing/>
              <w:rPr>
                <w:rFonts w:cstheme="minorHAnsi"/>
                <w:color w:val="000000" w:themeColor="text1"/>
              </w:rPr>
            </w:pPr>
            <w:r w:rsidRPr="00D52DB6">
              <w:rPr>
                <w:rFonts w:cstheme="minorHAnsi"/>
                <w:color w:val="000000" w:themeColor="text1"/>
              </w:rPr>
              <w:t>tomcat:9.0.</w:t>
            </w:r>
            <w:proofErr w:type="gramStart"/>
            <w:r w:rsidRPr="00D52DB6">
              <w:rPr>
                <w:rFonts w:cstheme="minorHAnsi"/>
                <w:color w:val="000000" w:themeColor="text1"/>
              </w:rPr>
              <w:t>30:*</w:t>
            </w:r>
            <w:proofErr w:type="gramEnd"/>
            <w:r w:rsidRPr="00D52DB6">
              <w:rPr>
                <w:rFonts w:cstheme="minorHAnsi"/>
                <w:color w:val="000000" w:themeColor="text1"/>
              </w:rPr>
              <w:t>:</w:t>
            </w:r>
            <w:proofErr w:type="gramStart"/>
            <w:r w:rsidRPr="00D52DB6">
              <w:rPr>
                <w:rFonts w:cstheme="minorHAnsi"/>
                <w:color w:val="000000" w:themeColor="text1"/>
              </w:rPr>
              <w:t>*:*</w:t>
            </w:r>
            <w:proofErr w:type="gramEnd"/>
            <w:r w:rsidRPr="00D52DB6">
              <w:rPr>
                <w:rFonts w:cstheme="minorHAnsi"/>
                <w:color w:val="000000" w:themeColor="text1"/>
              </w:rPr>
              <w:t>:</w:t>
            </w:r>
            <w:proofErr w:type="gramStart"/>
            <w:r w:rsidRPr="00D52DB6">
              <w:rPr>
                <w:rFonts w:cstheme="minorHAnsi"/>
                <w:color w:val="000000" w:themeColor="text1"/>
              </w:rPr>
              <w:t>*:*</w:t>
            </w:r>
            <w:proofErr w:type="gramEnd"/>
            <w:r w:rsidRPr="00D52DB6">
              <w:rPr>
                <w:rFonts w:cstheme="minorHAnsi"/>
                <w:color w:val="000000" w:themeColor="text1"/>
              </w:rPr>
              <w:t>:</w:t>
            </w:r>
            <w:proofErr w:type="gramStart"/>
            <w:r w:rsidRPr="00D52DB6">
              <w:rPr>
                <w:rFonts w:cstheme="minorHAnsi"/>
                <w:color w:val="000000" w:themeColor="text1"/>
              </w:rPr>
              <w:t>*:*</w:t>
            </w:r>
            <w:proofErr w:type="gramEnd"/>
          </w:p>
        </w:tc>
      </w:tr>
    </w:tbl>
    <w:p w14:paraId="1E32240A" w14:textId="02035DE0"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1A2F765B"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r w:rsidR="00367A88" w:rsidRPr="000B05B1">
        <w:rPr>
          <w:rFonts w:cstheme="minorHAnsi"/>
          <w:color w:val="000000" w:themeColor="text1"/>
        </w:rPr>
        <w:t>Financials’</w:t>
      </w:r>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D5C2C2C" w:rsidR="322AA2CB" w:rsidRPr="000B05B1" w:rsidRDefault="008A37E2" w:rsidP="00DC5AB3">
      <w:pPr>
        <w:suppressAutoHyphens/>
        <w:spacing w:after="0" w:line="240" w:lineRule="auto"/>
        <w:contextualSpacing/>
        <w:rPr>
          <w:rFonts w:cstheme="minorHAnsi"/>
        </w:rPr>
      </w:pPr>
      <w:r>
        <w:rPr>
          <w:rFonts w:cstheme="minorHAnsi"/>
          <w:color w:val="000000" w:themeColor="text1"/>
        </w:rPr>
        <w:tab/>
        <w:t xml:space="preserve">Based on review of the code base and the dependency check report there are some issues to be addressed. Security issues need to be corrected in the program itself to include adding </w:t>
      </w:r>
      <w:r w:rsidR="008D59E2">
        <w:rPr>
          <w:rFonts w:cstheme="minorHAnsi"/>
          <w:color w:val="000000" w:themeColor="text1"/>
        </w:rPr>
        <w:t xml:space="preserve">an input validator, error handling, and encryption. The data being used for this program is sensitive and must be treated as such. I would also like to see the code be annotated with </w:t>
      </w:r>
      <w:r w:rsidR="00C4056C">
        <w:rPr>
          <w:rFonts w:cstheme="minorHAnsi"/>
          <w:color w:val="000000" w:themeColor="text1"/>
        </w:rPr>
        <w:t>notes,</w:t>
      </w:r>
      <w:r w:rsidR="008D59E2">
        <w:rPr>
          <w:rFonts w:cstheme="minorHAnsi"/>
          <w:color w:val="000000" w:themeColor="text1"/>
        </w:rPr>
        <w:t xml:space="preserve"> so any developer is able to step in and understand quickly what </w:t>
      </w:r>
      <w:r w:rsidR="00C4056C">
        <w:rPr>
          <w:rFonts w:cstheme="minorHAnsi"/>
          <w:color w:val="000000" w:themeColor="text1"/>
        </w:rPr>
        <w:t xml:space="preserve">each part of the code is meant to do. No one programmer will be working on this alone, </w:t>
      </w:r>
      <w:r w:rsidR="009146DB">
        <w:rPr>
          <w:rFonts w:cstheme="minorHAnsi"/>
          <w:color w:val="000000" w:themeColor="text1"/>
        </w:rPr>
        <w:t>therefore,</w:t>
      </w:r>
      <w:r w:rsidR="00C4056C">
        <w:rPr>
          <w:rFonts w:cstheme="minorHAnsi"/>
          <w:color w:val="000000" w:themeColor="text1"/>
        </w:rPr>
        <w:t xml:space="preserve"> to help ourselves </w:t>
      </w:r>
      <w:r w:rsidR="00F7327F">
        <w:rPr>
          <w:rFonts w:cstheme="minorHAnsi"/>
          <w:color w:val="000000" w:themeColor="text1"/>
        </w:rPr>
        <w:t xml:space="preserve">notes would be instrumental in keeping the program clean and concise. Next, the pom.xml file needs to be revied and all libraries and </w:t>
      </w:r>
      <w:r w:rsidR="009146DB">
        <w:rPr>
          <w:rFonts w:cstheme="minorHAnsi"/>
          <w:color w:val="000000" w:themeColor="text1"/>
        </w:rPr>
        <w:t>dependencies</w:t>
      </w:r>
      <w:r w:rsidR="00F7327F">
        <w:rPr>
          <w:rFonts w:cstheme="minorHAnsi"/>
          <w:color w:val="000000" w:themeColor="text1"/>
        </w:rPr>
        <w:t xml:space="preserve"> updated</w:t>
      </w:r>
      <w:r w:rsidR="009146DB">
        <w:rPr>
          <w:rFonts w:cstheme="minorHAnsi"/>
          <w:color w:val="000000" w:themeColor="text1"/>
        </w:rPr>
        <w:t xml:space="preserve"> to their most current edition. While these vulnerabilities exist </w:t>
      </w:r>
      <w:r w:rsidR="007701DE">
        <w:rPr>
          <w:rFonts w:cstheme="minorHAnsi"/>
          <w:color w:val="000000" w:themeColor="text1"/>
        </w:rPr>
        <w:t xml:space="preserve">the percentage of attacks rises. </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BDFA09" w14:textId="77777777" w:rsidR="00135B20" w:rsidRDefault="00135B20" w:rsidP="002F3F84">
      <w:r>
        <w:separator/>
      </w:r>
    </w:p>
  </w:endnote>
  <w:endnote w:type="continuationSeparator" w:id="0">
    <w:p w14:paraId="5CB1196D" w14:textId="77777777" w:rsidR="00135B20" w:rsidRDefault="00135B20" w:rsidP="002F3F84">
      <w:r>
        <w:continuationSeparator/>
      </w:r>
    </w:p>
  </w:endnote>
  <w:endnote w:type="continuationNotice" w:id="1">
    <w:p w14:paraId="7B8BBC4F" w14:textId="77777777" w:rsidR="00135B20" w:rsidRDefault="00135B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24671" w14:textId="77777777" w:rsidR="00135B20" w:rsidRDefault="00135B20" w:rsidP="002F3F84">
      <w:r>
        <w:separator/>
      </w:r>
    </w:p>
  </w:footnote>
  <w:footnote w:type="continuationSeparator" w:id="0">
    <w:p w14:paraId="1EB82D96" w14:textId="77777777" w:rsidR="00135B20" w:rsidRDefault="00135B20" w:rsidP="002F3F84">
      <w:r>
        <w:continuationSeparator/>
      </w:r>
    </w:p>
  </w:footnote>
  <w:footnote w:type="continuationNotice" w:id="1">
    <w:p w14:paraId="5CE5ADF6" w14:textId="77777777" w:rsidR="00135B20" w:rsidRDefault="00135B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0E5EBF"/>
    <w:multiLevelType w:val="hybridMultilevel"/>
    <w:tmpl w:val="FE521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ADE3462"/>
    <w:multiLevelType w:val="hybridMultilevel"/>
    <w:tmpl w:val="AA32B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0"/>
  </w:num>
  <w:num w:numId="12" w16cid:durableId="702367391">
    <w:abstractNumId w:val="20"/>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1"/>
  </w:num>
  <w:num w:numId="18" w16cid:durableId="54864448">
    <w:abstractNumId w:val="12"/>
  </w:num>
  <w:num w:numId="19" w16cid:durableId="189877605">
    <w:abstractNumId w:val="5"/>
  </w:num>
  <w:num w:numId="20" w16cid:durableId="1198857267">
    <w:abstractNumId w:val="23"/>
  </w:num>
  <w:num w:numId="21" w16cid:durableId="1595164647">
    <w:abstractNumId w:val="26"/>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855312294">
    <w:abstractNumId w:val="13"/>
  </w:num>
  <w:num w:numId="27" w16cid:durableId="4362169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25D87"/>
    <w:rsid w:val="00032A6D"/>
    <w:rsid w:val="0003798F"/>
    <w:rsid w:val="000430C7"/>
    <w:rsid w:val="00052476"/>
    <w:rsid w:val="0005291C"/>
    <w:rsid w:val="000722BF"/>
    <w:rsid w:val="00096DA2"/>
    <w:rsid w:val="000B05B1"/>
    <w:rsid w:val="000B30A4"/>
    <w:rsid w:val="000C5526"/>
    <w:rsid w:val="000D2A1B"/>
    <w:rsid w:val="000D4B1E"/>
    <w:rsid w:val="000D4BF3"/>
    <w:rsid w:val="000D771A"/>
    <w:rsid w:val="00113667"/>
    <w:rsid w:val="001240EF"/>
    <w:rsid w:val="0012498C"/>
    <w:rsid w:val="00125FEF"/>
    <w:rsid w:val="0013182C"/>
    <w:rsid w:val="001335F4"/>
    <w:rsid w:val="00135B20"/>
    <w:rsid w:val="0016172C"/>
    <w:rsid w:val="0016475A"/>
    <w:rsid w:val="00164F56"/>
    <w:rsid w:val="001650C9"/>
    <w:rsid w:val="00173CC0"/>
    <w:rsid w:val="00184C8D"/>
    <w:rsid w:val="00187548"/>
    <w:rsid w:val="001A381D"/>
    <w:rsid w:val="001C55A7"/>
    <w:rsid w:val="001D1274"/>
    <w:rsid w:val="001E2BC4"/>
    <w:rsid w:val="001E5399"/>
    <w:rsid w:val="001E664A"/>
    <w:rsid w:val="001F347C"/>
    <w:rsid w:val="001F7728"/>
    <w:rsid w:val="002079DF"/>
    <w:rsid w:val="00223220"/>
    <w:rsid w:val="00225BE2"/>
    <w:rsid w:val="00226919"/>
    <w:rsid w:val="002324D8"/>
    <w:rsid w:val="00234FC3"/>
    <w:rsid w:val="00244FBE"/>
    <w:rsid w:val="00250101"/>
    <w:rsid w:val="002537F2"/>
    <w:rsid w:val="00262D50"/>
    <w:rsid w:val="00266758"/>
    <w:rsid w:val="002712C7"/>
    <w:rsid w:val="00271E26"/>
    <w:rsid w:val="002778D5"/>
    <w:rsid w:val="00281DF1"/>
    <w:rsid w:val="00283077"/>
    <w:rsid w:val="002836EE"/>
    <w:rsid w:val="00283B7F"/>
    <w:rsid w:val="002932CF"/>
    <w:rsid w:val="002B1BE5"/>
    <w:rsid w:val="002B4C2F"/>
    <w:rsid w:val="002B51FD"/>
    <w:rsid w:val="002D41B0"/>
    <w:rsid w:val="002D79BF"/>
    <w:rsid w:val="002DA730"/>
    <w:rsid w:val="002E7DBE"/>
    <w:rsid w:val="002F3F84"/>
    <w:rsid w:val="002F66FC"/>
    <w:rsid w:val="00321D27"/>
    <w:rsid w:val="003221D7"/>
    <w:rsid w:val="00326B73"/>
    <w:rsid w:val="0032740C"/>
    <w:rsid w:val="00352FD0"/>
    <w:rsid w:val="003577F1"/>
    <w:rsid w:val="00364244"/>
    <w:rsid w:val="00367A88"/>
    <w:rsid w:val="003726AD"/>
    <w:rsid w:val="0037344C"/>
    <w:rsid w:val="003737E2"/>
    <w:rsid w:val="00375A6C"/>
    <w:rsid w:val="00393181"/>
    <w:rsid w:val="003A0BF9"/>
    <w:rsid w:val="003A2F8A"/>
    <w:rsid w:val="003C2AE6"/>
    <w:rsid w:val="003C62B5"/>
    <w:rsid w:val="003D5918"/>
    <w:rsid w:val="003E399D"/>
    <w:rsid w:val="003E5350"/>
    <w:rsid w:val="003F2DC2"/>
    <w:rsid w:val="003F32E7"/>
    <w:rsid w:val="003F4787"/>
    <w:rsid w:val="003F695D"/>
    <w:rsid w:val="00402C68"/>
    <w:rsid w:val="00406CB3"/>
    <w:rsid w:val="004079F2"/>
    <w:rsid w:val="004149F2"/>
    <w:rsid w:val="004333E0"/>
    <w:rsid w:val="004609FD"/>
    <w:rsid w:val="00460DE5"/>
    <w:rsid w:val="0046151B"/>
    <w:rsid w:val="00462F70"/>
    <w:rsid w:val="00471D69"/>
    <w:rsid w:val="004802CA"/>
    <w:rsid w:val="004817F0"/>
    <w:rsid w:val="00485402"/>
    <w:rsid w:val="004854E7"/>
    <w:rsid w:val="004968A6"/>
    <w:rsid w:val="004B3B08"/>
    <w:rsid w:val="004B73F6"/>
    <w:rsid w:val="004C3F71"/>
    <w:rsid w:val="004D2055"/>
    <w:rsid w:val="004D4292"/>
    <w:rsid w:val="004D476B"/>
    <w:rsid w:val="004E0139"/>
    <w:rsid w:val="00512D0F"/>
    <w:rsid w:val="00522199"/>
    <w:rsid w:val="00523478"/>
    <w:rsid w:val="00531FBF"/>
    <w:rsid w:val="00532A24"/>
    <w:rsid w:val="005410A7"/>
    <w:rsid w:val="00544AC4"/>
    <w:rsid w:val="005479D5"/>
    <w:rsid w:val="00552FE2"/>
    <w:rsid w:val="0058064D"/>
    <w:rsid w:val="0058528C"/>
    <w:rsid w:val="005A0DB2"/>
    <w:rsid w:val="005A6070"/>
    <w:rsid w:val="005A7A3C"/>
    <w:rsid w:val="005A7C7F"/>
    <w:rsid w:val="005B339C"/>
    <w:rsid w:val="005C593C"/>
    <w:rsid w:val="005F2249"/>
    <w:rsid w:val="005F52C3"/>
    <w:rsid w:val="005F574E"/>
    <w:rsid w:val="0060283C"/>
    <w:rsid w:val="00620B64"/>
    <w:rsid w:val="0062105D"/>
    <w:rsid w:val="00633225"/>
    <w:rsid w:val="006452B4"/>
    <w:rsid w:val="00657E25"/>
    <w:rsid w:val="006700C4"/>
    <w:rsid w:val="00671CCE"/>
    <w:rsid w:val="006867DB"/>
    <w:rsid w:val="00687BAD"/>
    <w:rsid w:val="006955A1"/>
    <w:rsid w:val="006B66FE"/>
    <w:rsid w:val="006B75EE"/>
    <w:rsid w:val="006C197D"/>
    <w:rsid w:val="006C3269"/>
    <w:rsid w:val="006F2F77"/>
    <w:rsid w:val="006F438E"/>
    <w:rsid w:val="00700D10"/>
    <w:rsid w:val="00701A84"/>
    <w:rsid w:val="007033DB"/>
    <w:rsid w:val="00705D42"/>
    <w:rsid w:val="007205AF"/>
    <w:rsid w:val="00720D30"/>
    <w:rsid w:val="007415E6"/>
    <w:rsid w:val="0074197F"/>
    <w:rsid w:val="00760100"/>
    <w:rsid w:val="007617B2"/>
    <w:rsid w:val="00761B04"/>
    <w:rsid w:val="00761B17"/>
    <w:rsid w:val="007701DE"/>
    <w:rsid w:val="00776757"/>
    <w:rsid w:val="0078046E"/>
    <w:rsid w:val="007B5087"/>
    <w:rsid w:val="007C4CA8"/>
    <w:rsid w:val="007C7A4D"/>
    <w:rsid w:val="007E5EA6"/>
    <w:rsid w:val="00801F57"/>
    <w:rsid w:val="00811600"/>
    <w:rsid w:val="00812410"/>
    <w:rsid w:val="008162CD"/>
    <w:rsid w:val="00841BCB"/>
    <w:rsid w:val="00844851"/>
    <w:rsid w:val="00847593"/>
    <w:rsid w:val="00861EC1"/>
    <w:rsid w:val="00863EAC"/>
    <w:rsid w:val="008A37E2"/>
    <w:rsid w:val="008B52A5"/>
    <w:rsid w:val="008D59E2"/>
    <w:rsid w:val="008E7E10"/>
    <w:rsid w:val="008F26B4"/>
    <w:rsid w:val="008F3828"/>
    <w:rsid w:val="0090104E"/>
    <w:rsid w:val="009146DB"/>
    <w:rsid w:val="00921C2E"/>
    <w:rsid w:val="009279EB"/>
    <w:rsid w:val="00931ADB"/>
    <w:rsid w:val="00940B1A"/>
    <w:rsid w:val="00944D65"/>
    <w:rsid w:val="00966538"/>
    <w:rsid w:val="009714E8"/>
    <w:rsid w:val="00974AE3"/>
    <w:rsid w:val="009774F3"/>
    <w:rsid w:val="00981C8D"/>
    <w:rsid w:val="00985428"/>
    <w:rsid w:val="009B0AA5"/>
    <w:rsid w:val="009B1496"/>
    <w:rsid w:val="009C11B9"/>
    <w:rsid w:val="009C6202"/>
    <w:rsid w:val="00A05859"/>
    <w:rsid w:val="00A12BCB"/>
    <w:rsid w:val="00A23A2D"/>
    <w:rsid w:val="00A36CDD"/>
    <w:rsid w:val="00A41DC7"/>
    <w:rsid w:val="00A41E62"/>
    <w:rsid w:val="00A44130"/>
    <w:rsid w:val="00A45B2C"/>
    <w:rsid w:val="00A472D7"/>
    <w:rsid w:val="00A571F8"/>
    <w:rsid w:val="00A57A92"/>
    <w:rsid w:val="00A71C4B"/>
    <w:rsid w:val="00A728D4"/>
    <w:rsid w:val="00A86EA5"/>
    <w:rsid w:val="00A90330"/>
    <w:rsid w:val="00A9068B"/>
    <w:rsid w:val="00AA0649"/>
    <w:rsid w:val="00AC677B"/>
    <w:rsid w:val="00AD0FBD"/>
    <w:rsid w:val="00AE28C6"/>
    <w:rsid w:val="00AE5B33"/>
    <w:rsid w:val="00AF1198"/>
    <w:rsid w:val="00AF127D"/>
    <w:rsid w:val="00AF3337"/>
    <w:rsid w:val="00AF4C03"/>
    <w:rsid w:val="00B037A2"/>
    <w:rsid w:val="00B03C25"/>
    <w:rsid w:val="00B1117F"/>
    <w:rsid w:val="00B1598A"/>
    <w:rsid w:val="00B1648E"/>
    <w:rsid w:val="00B179C3"/>
    <w:rsid w:val="00B17C03"/>
    <w:rsid w:val="00B20F52"/>
    <w:rsid w:val="00B271B5"/>
    <w:rsid w:val="00B30A42"/>
    <w:rsid w:val="00B31D4B"/>
    <w:rsid w:val="00B35185"/>
    <w:rsid w:val="00B46BAB"/>
    <w:rsid w:val="00B50C83"/>
    <w:rsid w:val="00B66A6E"/>
    <w:rsid w:val="00B70EF1"/>
    <w:rsid w:val="00B90A2E"/>
    <w:rsid w:val="00BB1033"/>
    <w:rsid w:val="00BD4019"/>
    <w:rsid w:val="00BD7E6D"/>
    <w:rsid w:val="00BE22B6"/>
    <w:rsid w:val="00BE40FC"/>
    <w:rsid w:val="00BE5AC6"/>
    <w:rsid w:val="00BF2E4C"/>
    <w:rsid w:val="00BF4E7E"/>
    <w:rsid w:val="00C06A29"/>
    <w:rsid w:val="00C17723"/>
    <w:rsid w:val="00C36CC0"/>
    <w:rsid w:val="00C40227"/>
    <w:rsid w:val="00C4056C"/>
    <w:rsid w:val="00C41B36"/>
    <w:rsid w:val="00C51365"/>
    <w:rsid w:val="00C56FC2"/>
    <w:rsid w:val="00C8056A"/>
    <w:rsid w:val="00C94751"/>
    <w:rsid w:val="00CB16D1"/>
    <w:rsid w:val="00CB2008"/>
    <w:rsid w:val="00CC748C"/>
    <w:rsid w:val="00CD3D98"/>
    <w:rsid w:val="00CD774B"/>
    <w:rsid w:val="00CE44E9"/>
    <w:rsid w:val="00CE5A5C"/>
    <w:rsid w:val="00CF0E92"/>
    <w:rsid w:val="00D000D3"/>
    <w:rsid w:val="00D1075E"/>
    <w:rsid w:val="00D11EFC"/>
    <w:rsid w:val="00D247D6"/>
    <w:rsid w:val="00D27FB4"/>
    <w:rsid w:val="00D41CD5"/>
    <w:rsid w:val="00D4496B"/>
    <w:rsid w:val="00D52DB6"/>
    <w:rsid w:val="00D8455A"/>
    <w:rsid w:val="00D87A68"/>
    <w:rsid w:val="00DA28C0"/>
    <w:rsid w:val="00DB63D9"/>
    <w:rsid w:val="00DC2970"/>
    <w:rsid w:val="00DC5AB3"/>
    <w:rsid w:val="00DC632A"/>
    <w:rsid w:val="00DD3256"/>
    <w:rsid w:val="00DF16D1"/>
    <w:rsid w:val="00E0180F"/>
    <w:rsid w:val="00E02BD0"/>
    <w:rsid w:val="00E2188F"/>
    <w:rsid w:val="00E2280C"/>
    <w:rsid w:val="00E51AA6"/>
    <w:rsid w:val="00E664D3"/>
    <w:rsid w:val="00E66FC0"/>
    <w:rsid w:val="00E81328"/>
    <w:rsid w:val="00E83958"/>
    <w:rsid w:val="00E9091C"/>
    <w:rsid w:val="00EA66CA"/>
    <w:rsid w:val="00EE2069"/>
    <w:rsid w:val="00EE324B"/>
    <w:rsid w:val="00EE3EAE"/>
    <w:rsid w:val="00F03A42"/>
    <w:rsid w:val="00F053DB"/>
    <w:rsid w:val="00F06E0A"/>
    <w:rsid w:val="00F143F0"/>
    <w:rsid w:val="00F20525"/>
    <w:rsid w:val="00F22275"/>
    <w:rsid w:val="00F41864"/>
    <w:rsid w:val="00F66C9E"/>
    <w:rsid w:val="00F67F76"/>
    <w:rsid w:val="00F7327F"/>
    <w:rsid w:val="00F7416B"/>
    <w:rsid w:val="00F908A6"/>
    <w:rsid w:val="00FA29B4"/>
    <w:rsid w:val="00FA58FA"/>
    <w:rsid w:val="00FB619A"/>
    <w:rsid w:val="00FD26AD"/>
    <w:rsid w:val="00FD596B"/>
    <w:rsid w:val="00FD5A31"/>
    <w:rsid w:val="00FE1ED3"/>
    <w:rsid w:val="00FE651C"/>
    <w:rsid w:val="00FE6862"/>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602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217033">
      <w:bodyDiv w:val="1"/>
      <w:marLeft w:val="0"/>
      <w:marRight w:val="0"/>
      <w:marTop w:val="0"/>
      <w:marBottom w:val="0"/>
      <w:divBdr>
        <w:top w:val="none" w:sz="0" w:space="0" w:color="auto"/>
        <w:left w:val="none" w:sz="0" w:space="0" w:color="auto"/>
        <w:bottom w:val="none" w:sz="0" w:space="0" w:color="auto"/>
        <w:right w:val="none" w:sz="0" w:space="0" w:color="auto"/>
      </w:divBdr>
    </w:div>
    <w:div w:id="255132761">
      <w:bodyDiv w:val="1"/>
      <w:marLeft w:val="0"/>
      <w:marRight w:val="0"/>
      <w:marTop w:val="0"/>
      <w:marBottom w:val="0"/>
      <w:divBdr>
        <w:top w:val="none" w:sz="0" w:space="0" w:color="auto"/>
        <w:left w:val="none" w:sz="0" w:space="0" w:color="auto"/>
        <w:bottom w:val="none" w:sz="0" w:space="0" w:color="auto"/>
        <w:right w:val="none" w:sz="0" w:space="0" w:color="auto"/>
      </w:divBdr>
    </w:div>
    <w:div w:id="269775573">
      <w:bodyDiv w:val="1"/>
      <w:marLeft w:val="0"/>
      <w:marRight w:val="0"/>
      <w:marTop w:val="0"/>
      <w:marBottom w:val="0"/>
      <w:divBdr>
        <w:top w:val="none" w:sz="0" w:space="0" w:color="auto"/>
        <w:left w:val="none" w:sz="0" w:space="0" w:color="auto"/>
        <w:bottom w:val="none" w:sz="0" w:space="0" w:color="auto"/>
        <w:right w:val="none" w:sz="0" w:space="0" w:color="auto"/>
      </w:divBdr>
    </w:div>
    <w:div w:id="290986195">
      <w:bodyDiv w:val="1"/>
      <w:marLeft w:val="0"/>
      <w:marRight w:val="0"/>
      <w:marTop w:val="0"/>
      <w:marBottom w:val="0"/>
      <w:divBdr>
        <w:top w:val="none" w:sz="0" w:space="0" w:color="auto"/>
        <w:left w:val="none" w:sz="0" w:space="0" w:color="auto"/>
        <w:bottom w:val="none" w:sz="0" w:space="0" w:color="auto"/>
        <w:right w:val="none" w:sz="0" w:space="0" w:color="auto"/>
      </w:divBdr>
    </w:div>
    <w:div w:id="328601317">
      <w:bodyDiv w:val="1"/>
      <w:marLeft w:val="0"/>
      <w:marRight w:val="0"/>
      <w:marTop w:val="0"/>
      <w:marBottom w:val="0"/>
      <w:divBdr>
        <w:top w:val="none" w:sz="0" w:space="0" w:color="auto"/>
        <w:left w:val="none" w:sz="0" w:space="0" w:color="auto"/>
        <w:bottom w:val="none" w:sz="0" w:space="0" w:color="auto"/>
        <w:right w:val="none" w:sz="0" w:space="0" w:color="auto"/>
      </w:divBdr>
    </w:div>
    <w:div w:id="405037812">
      <w:bodyDiv w:val="1"/>
      <w:marLeft w:val="0"/>
      <w:marRight w:val="0"/>
      <w:marTop w:val="0"/>
      <w:marBottom w:val="0"/>
      <w:divBdr>
        <w:top w:val="none" w:sz="0" w:space="0" w:color="auto"/>
        <w:left w:val="none" w:sz="0" w:space="0" w:color="auto"/>
        <w:bottom w:val="none" w:sz="0" w:space="0" w:color="auto"/>
        <w:right w:val="none" w:sz="0" w:space="0" w:color="auto"/>
      </w:divBdr>
    </w:div>
    <w:div w:id="407656980">
      <w:bodyDiv w:val="1"/>
      <w:marLeft w:val="0"/>
      <w:marRight w:val="0"/>
      <w:marTop w:val="0"/>
      <w:marBottom w:val="0"/>
      <w:divBdr>
        <w:top w:val="none" w:sz="0" w:space="0" w:color="auto"/>
        <w:left w:val="none" w:sz="0" w:space="0" w:color="auto"/>
        <w:bottom w:val="none" w:sz="0" w:space="0" w:color="auto"/>
        <w:right w:val="none" w:sz="0" w:space="0" w:color="auto"/>
      </w:divBdr>
    </w:div>
    <w:div w:id="48536412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44877439">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75378803">
      <w:bodyDiv w:val="1"/>
      <w:marLeft w:val="0"/>
      <w:marRight w:val="0"/>
      <w:marTop w:val="0"/>
      <w:marBottom w:val="0"/>
      <w:divBdr>
        <w:top w:val="none" w:sz="0" w:space="0" w:color="auto"/>
        <w:left w:val="none" w:sz="0" w:space="0" w:color="auto"/>
        <w:bottom w:val="none" w:sz="0" w:space="0" w:color="auto"/>
        <w:right w:val="none" w:sz="0" w:space="0" w:color="auto"/>
      </w:divBdr>
    </w:div>
    <w:div w:id="724447443">
      <w:bodyDiv w:val="1"/>
      <w:marLeft w:val="0"/>
      <w:marRight w:val="0"/>
      <w:marTop w:val="0"/>
      <w:marBottom w:val="0"/>
      <w:divBdr>
        <w:top w:val="none" w:sz="0" w:space="0" w:color="auto"/>
        <w:left w:val="none" w:sz="0" w:space="0" w:color="auto"/>
        <w:bottom w:val="none" w:sz="0" w:space="0" w:color="auto"/>
        <w:right w:val="none" w:sz="0" w:space="0" w:color="auto"/>
      </w:divBdr>
    </w:div>
    <w:div w:id="739257522">
      <w:bodyDiv w:val="1"/>
      <w:marLeft w:val="0"/>
      <w:marRight w:val="0"/>
      <w:marTop w:val="0"/>
      <w:marBottom w:val="0"/>
      <w:divBdr>
        <w:top w:val="none" w:sz="0" w:space="0" w:color="auto"/>
        <w:left w:val="none" w:sz="0" w:space="0" w:color="auto"/>
        <w:bottom w:val="none" w:sz="0" w:space="0" w:color="auto"/>
        <w:right w:val="none" w:sz="0" w:space="0" w:color="auto"/>
      </w:divBdr>
    </w:div>
    <w:div w:id="7954895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19371127">
      <w:bodyDiv w:val="1"/>
      <w:marLeft w:val="0"/>
      <w:marRight w:val="0"/>
      <w:marTop w:val="0"/>
      <w:marBottom w:val="0"/>
      <w:divBdr>
        <w:top w:val="none" w:sz="0" w:space="0" w:color="auto"/>
        <w:left w:val="none" w:sz="0" w:space="0" w:color="auto"/>
        <w:bottom w:val="none" w:sz="0" w:space="0" w:color="auto"/>
        <w:right w:val="none" w:sz="0" w:space="0" w:color="auto"/>
      </w:divBdr>
    </w:div>
    <w:div w:id="98593578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75848794">
      <w:bodyDiv w:val="1"/>
      <w:marLeft w:val="0"/>
      <w:marRight w:val="0"/>
      <w:marTop w:val="0"/>
      <w:marBottom w:val="0"/>
      <w:divBdr>
        <w:top w:val="none" w:sz="0" w:space="0" w:color="auto"/>
        <w:left w:val="none" w:sz="0" w:space="0" w:color="auto"/>
        <w:bottom w:val="none" w:sz="0" w:space="0" w:color="auto"/>
        <w:right w:val="none" w:sz="0" w:space="0" w:color="auto"/>
      </w:divBdr>
    </w:div>
    <w:div w:id="1282565420">
      <w:bodyDiv w:val="1"/>
      <w:marLeft w:val="0"/>
      <w:marRight w:val="0"/>
      <w:marTop w:val="0"/>
      <w:marBottom w:val="0"/>
      <w:divBdr>
        <w:top w:val="none" w:sz="0" w:space="0" w:color="auto"/>
        <w:left w:val="none" w:sz="0" w:space="0" w:color="auto"/>
        <w:bottom w:val="none" w:sz="0" w:space="0" w:color="auto"/>
        <w:right w:val="none" w:sz="0" w:space="0" w:color="auto"/>
      </w:divBdr>
    </w:div>
    <w:div w:id="1295327145">
      <w:bodyDiv w:val="1"/>
      <w:marLeft w:val="0"/>
      <w:marRight w:val="0"/>
      <w:marTop w:val="0"/>
      <w:marBottom w:val="0"/>
      <w:divBdr>
        <w:top w:val="none" w:sz="0" w:space="0" w:color="auto"/>
        <w:left w:val="none" w:sz="0" w:space="0" w:color="auto"/>
        <w:bottom w:val="none" w:sz="0" w:space="0" w:color="auto"/>
        <w:right w:val="none" w:sz="0" w:space="0" w:color="auto"/>
      </w:divBdr>
    </w:div>
    <w:div w:id="1334451845">
      <w:bodyDiv w:val="1"/>
      <w:marLeft w:val="0"/>
      <w:marRight w:val="0"/>
      <w:marTop w:val="0"/>
      <w:marBottom w:val="0"/>
      <w:divBdr>
        <w:top w:val="none" w:sz="0" w:space="0" w:color="auto"/>
        <w:left w:val="none" w:sz="0" w:space="0" w:color="auto"/>
        <w:bottom w:val="none" w:sz="0" w:space="0" w:color="auto"/>
        <w:right w:val="none" w:sz="0" w:space="0" w:color="auto"/>
      </w:divBdr>
    </w:div>
    <w:div w:id="1349134468">
      <w:bodyDiv w:val="1"/>
      <w:marLeft w:val="0"/>
      <w:marRight w:val="0"/>
      <w:marTop w:val="0"/>
      <w:marBottom w:val="0"/>
      <w:divBdr>
        <w:top w:val="none" w:sz="0" w:space="0" w:color="auto"/>
        <w:left w:val="none" w:sz="0" w:space="0" w:color="auto"/>
        <w:bottom w:val="none" w:sz="0" w:space="0" w:color="auto"/>
        <w:right w:val="none" w:sz="0" w:space="0" w:color="auto"/>
      </w:divBdr>
    </w:div>
    <w:div w:id="1374115166">
      <w:bodyDiv w:val="1"/>
      <w:marLeft w:val="0"/>
      <w:marRight w:val="0"/>
      <w:marTop w:val="0"/>
      <w:marBottom w:val="0"/>
      <w:divBdr>
        <w:top w:val="none" w:sz="0" w:space="0" w:color="auto"/>
        <w:left w:val="none" w:sz="0" w:space="0" w:color="auto"/>
        <w:bottom w:val="none" w:sz="0" w:space="0" w:color="auto"/>
        <w:right w:val="none" w:sz="0" w:space="0" w:color="auto"/>
      </w:divBdr>
    </w:div>
    <w:div w:id="1389570360">
      <w:bodyDiv w:val="1"/>
      <w:marLeft w:val="0"/>
      <w:marRight w:val="0"/>
      <w:marTop w:val="0"/>
      <w:marBottom w:val="0"/>
      <w:divBdr>
        <w:top w:val="none" w:sz="0" w:space="0" w:color="auto"/>
        <w:left w:val="none" w:sz="0" w:space="0" w:color="auto"/>
        <w:bottom w:val="none" w:sz="0" w:space="0" w:color="auto"/>
        <w:right w:val="none" w:sz="0" w:space="0" w:color="auto"/>
      </w:divBdr>
    </w:div>
    <w:div w:id="1392968574">
      <w:bodyDiv w:val="1"/>
      <w:marLeft w:val="0"/>
      <w:marRight w:val="0"/>
      <w:marTop w:val="0"/>
      <w:marBottom w:val="0"/>
      <w:divBdr>
        <w:top w:val="none" w:sz="0" w:space="0" w:color="auto"/>
        <w:left w:val="none" w:sz="0" w:space="0" w:color="auto"/>
        <w:bottom w:val="none" w:sz="0" w:space="0" w:color="auto"/>
        <w:right w:val="none" w:sz="0" w:space="0" w:color="auto"/>
      </w:divBdr>
    </w:div>
    <w:div w:id="1425608885">
      <w:bodyDiv w:val="1"/>
      <w:marLeft w:val="0"/>
      <w:marRight w:val="0"/>
      <w:marTop w:val="0"/>
      <w:marBottom w:val="0"/>
      <w:divBdr>
        <w:top w:val="none" w:sz="0" w:space="0" w:color="auto"/>
        <w:left w:val="none" w:sz="0" w:space="0" w:color="auto"/>
        <w:bottom w:val="none" w:sz="0" w:space="0" w:color="auto"/>
        <w:right w:val="none" w:sz="0" w:space="0" w:color="auto"/>
      </w:divBdr>
    </w:div>
    <w:div w:id="1429079748">
      <w:bodyDiv w:val="1"/>
      <w:marLeft w:val="0"/>
      <w:marRight w:val="0"/>
      <w:marTop w:val="0"/>
      <w:marBottom w:val="0"/>
      <w:divBdr>
        <w:top w:val="none" w:sz="0" w:space="0" w:color="auto"/>
        <w:left w:val="none" w:sz="0" w:space="0" w:color="auto"/>
        <w:bottom w:val="none" w:sz="0" w:space="0" w:color="auto"/>
        <w:right w:val="none" w:sz="0" w:space="0" w:color="auto"/>
      </w:divBdr>
    </w:div>
    <w:div w:id="152227634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177183">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15680032">
      <w:bodyDiv w:val="1"/>
      <w:marLeft w:val="0"/>
      <w:marRight w:val="0"/>
      <w:marTop w:val="0"/>
      <w:marBottom w:val="0"/>
      <w:divBdr>
        <w:top w:val="none" w:sz="0" w:space="0" w:color="auto"/>
        <w:left w:val="none" w:sz="0" w:space="0" w:color="auto"/>
        <w:bottom w:val="none" w:sz="0" w:space="0" w:color="auto"/>
        <w:right w:val="none" w:sz="0" w:space="0" w:color="auto"/>
      </w:divBdr>
    </w:div>
    <w:div w:id="1828983882">
      <w:bodyDiv w:val="1"/>
      <w:marLeft w:val="0"/>
      <w:marRight w:val="0"/>
      <w:marTop w:val="0"/>
      <w:marBottom w:val="0"/>
      <w:divBdr>
        <w:top w:val="none" w:sz="0" w:space="0" w:color="auto"/>
        <w:left w:val="none" w:sz="0" w:space="0" w:color="auto"/>
        <w:bottom w:val="none" w:sz="0" w:space="0" w:color="auto"/>
        <w:right w:val="none" w:sz="0" w:space="0" w:color="auto"/>
      </w:divBdr>
    </w:div>
    <w:div w:id="1856185978">
      <w:bodyDiv w:val="1"/>
      <w:marLeft w:val="0"/>
      <w:marRight w:val="0"/>
      <w:marTop w:val="0"/>
      <w:marBottom w:val="0"/>
      <w:divBdr>
        <w:top w:val="none" w:sz="0" w:space="0" w:color="auto"/>
        <w:left w:val="none" w:sz="0" w:space="0" w:color="auto"/>
        <w:bottom w:val="none" w:sz="0" w:space="0" w:color="auto"/>
        <w:right w:val="none" w:sz="0" w:space="0" w:color="auto"/>
      </w:divBdr>
    </w:div>
    <w:div w:id="1856533698">
      <w:bodyDiv w:val="1"/>
      <w:marLeft w:val="0"/>
      <w:marRight w:val="0"/>
      <w:marTop w:val="0"/>
      <w:marBottom w:val="0"/>
      <w:divBdr>
        <w:top w:val="none" w:sz="0" w:space="0" w:color="auto"/>
        <w:left w:val="none" w:sz="0" w:space="0" w:color="auto"/>
        <w:bottom w:val="none" w:sz="0" w:space="0" w:color="auto"/>
        <w:right w:val="none" w:sz="0" w:space="0" w:color="auto"/>
      </w:divBdr>
    </w:div>
    <w:div w:id="1866597771">
      <w:bodyDiv w:val="1"/>
      <w:marLeft w:val="0"/>
      <w:marRight w:val="0"/>
      <w:marTop w:val="0"/>
      <w:marBottom w:val="0"/>
      <w:divBdr>
        <w:top w:val="none" w:sz="0" w:space="0" w:color="auto"/>
        <w:left w:val="none" w:sz="0" w:space="0" w:color="auto"/>
        <w:bottom w:val="none" w:sz="0" w:space="0" w:color="auto"/>
        <w:right w:val="none" w:sz="0" w:space="0" w:color="auto"/>
      </w:divBdr>
    </w:div>
    <w:div w:id="1868639132">
      <w:bodyDiv w:val="1"/>
      <w:marLeft w:val="0"/>
      <w:marRight w:val="0"/>
      <w:marTop w:val="0"/>
      <w:marBottom w:val="0"/>
      <w:divBdr>
        <w:top w:val="none" w:sz="0" w:space="0" w:color="auto"/>
        <w:left w:val="none" w:sz="0" w:space="0" w:color="auto"/>
        <w:bottom w:val="none" w:sz="0" w:space="0" w:color="auto"/>
        <w:right w:val="none" w:sz="0" w:space="0" w:color="auto"/>
      </w:divBdr>
    </w:div>
    <w:div w:id="1880585085">
      <w:bodyDiv w:val="1"/>
      <w:marLeft w:val="0"/>
      <w:marRight w:val="0"/>
      <w:marTop w:val="0"/>
      <w:marBottom w:val="0"/>
      <w:divBdr>
        <w:top w:val="none" w:sz="0" w:space="0" w:color="auto"/>
        <w:left w:val="none" w:sz="0" w:space="0" w:color="auto"/>
        <w:bottom w:val="none" w:sz="0" w:space="0" w:color="auto"/>
        <w:right w:val="none" w:sz="0" w:space="0" w:color="auto"/>
      </w:divBdr>
    </w:div>
    <w:div w:id="1905792538">
      <w:bodyDiv w:val="1"/>
      <w:marLeft w:val="0"/>
      <w:marRight w:val="0"/>
      <w:marTop w:val="0"/>
      <w:marBottom w:val="0"/>
      <w:divBdr>
        <w:top w:val="none" w:sz="0" w:space="0" w:color="auto"/>
        <w:left w:val="none" w:sz="0" w:space="0" w:color="auto"/>
        <w:bottom w:val="none" w:sz="0" w:space="0" w:color="auto"/>
        <w:right w:val="none" w:sz="0" w:space="0" w:color="auto"/>
      </w:divBdr>
    </w:div>
    <w:div w:id="193436282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199656644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9007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TotalTime>
  <Pages>7</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Cody Nobles</cp:lastModifiedBy>
  <cp:revision>101</cp:revision>
  <dcterms:created xsi:type="dcterms:W3CDTF">2025-05-23T03:25:00Z</dcterms:created>
  <dcterms:modified xsi:type="dcterms:W3CDTF">2025-05-25T17:21:00Z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