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C1E71F" w14:textId="1132EFF8" w:rsidR="00794A99" w:rsidRPr="00745C9D" w:rsidRDefault="002979B9" w:rsidP="00794A99">
      <w:pPr>
        <w:spacing w:before="240" w:line="440" w:lineRule="exact"/>
        <w:ind w:right="454" w:firstLineChars="100" w:firstLine="320"/>
        <w:rPr>
          <w:sz w:val="28"/>
        </w:rPr>
      </w:pPr>
      <w:r w:rsidRPr="00847DA9">
        <w:rPr>
          <w:noProof/>
        </w:rPr>
        <w:drawing>
          <wp:anchor distT="0" distB="0" distL="114300" distR="114300" simplePos="0" relativeHeight="251658240" behindDoc="0" locked="0" layoutInCell="1" allowOverlap="1" wp14:anchorId="28783A5C" wp14:editId="180F7D54">
            <wp:simplePos x="0" y="0"/>
            <wp:positionH relativeFrom="column">
              <wp:posOffset>2764790</wp:posOffset>
            </wp:positionH>
            <wp:positionV relativeFrom="paragraph">
              <wp:posOffset>584</wp:posOffset>
            </wp:positionV>
            <wp:extent cx="2931160" cy="793750"/>
            <wp:effectExtent l="0" t="0" r="2540" b="635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1160" cy="793750"/>
                    </a:xfrm>
                    <a:prstGeom prst="rect">
                      <a:avLst/>
                    </a:prstGeom>
                    <a:noFill/>
                    <a:ln>
                      <a:noFill/>
                    </a:ln>
                  </pic:spPr>
                </pic:pic>
              </a:graphicData>
            </a:graphic>
            <wp14:sizeRelH relativeFrom="page">
              <wp14:pctWidth>0</wp14:pctWidth>
            </wp14:sizeRelH>
            <wp14:sizeRelV relativeFrom="page">
              <wp14:pctHeight>0</wp14:pctHeight>
            </wp14:sizeRelV>
          </wp:anchor>
        </w:drawing>
      </w:r>
      <w:r w:rsidR="00794A99" w:rsidRPr="00745C9D">
        <w:rPr>
          <w:rFonts w:hint="eastAsia"/>
          <w:sz w:val="28"/>
        </w:rPr>
        <w:t>学校代码：</w:t>
      </w:r>
      <w:r w:rsidR="00794A99" w:rsidRPr="00745C9D">
        <w:rPr>
          <w:sz w:val="28"/>
        </w:rPr>
        <w:t>10586</w:t>
      </w:r>
      <w:bookmarkStart w:id="0" w:name="_Hlk149297260"/>
      <w:bookmarkEnd w:id="0"/>
    </w:p>
    <w:p w14:paraId="19CC636F" w14:textId="753CDF67" w:rsidR="00794A99" w:rsidRPr="00745C9D" w:rsidRDefault="00794A99" w:rsidP="002979B9">
      <w:pPr>
        <w:jc w:val="right"/>
      </w:pPr>
    </w:p>
    <w:p w14:paraId="510F64A0" w14:textId="6A2CA793" w:rsidR="00794A99" w:rsidRDefault="00794A99" w:rsidP="003B03DC">
      <w:pPr>
        <w:jc w:val="center"/>
      </w:pPr>
    </w:p>
    <w:p w14:paraId="4E25B23B" w14:textId="77777777" w:rsidR="002979B9" w:rsidRPr="00745C9D" w:rsidRDefault="002979B9" w:rsidP="003B03DC">
      <w:pPr>
        <w:jc w:val="center"/>
      </w:pPr>
    </w:p>
    <w:p w14:paraId="3A69F6EF" w14:textId="77777777" w:rsidR="003B03DC" w:rsidRPr="002979B9" w:rsidRDefault="003B03DC" w:rsidP="003B03DC">
      <w:pPr>
        <w:jc w:val="center"/>
        <w:rPr>
          <w:rFonts w:ascii="黑体" w:eastAsia="黑体" w:hAnsi="黑体"/>
          <w:b/>
          <w:sz w:val="72"/>
          <w:szCs w:val="72"/>
        </w:rPr>
      </w:pPr>
      <w:r w:rsidRPr="002979B9">
        <w:rPr>
          <w:rFonts w:ascii="黑体" w:eastAsia="黑体" w:hAnsi="黑体" w:hint="eastAsia"/>
          <w:b/>
          <w:sz w:val="72"/>
          <w:szCs w:val="72"/>
        </w:rPr>
        <w:t>本科</w:t>
      </w:r>
      <w:r w:rsidRPr="002979B9">
        <w:rPr>
          <w:rFonts w:ascii="黑体" w:eastAsia="黑体" w:hAnsi="黑体"/>
          <w:b/>
          <w:sz w:val="72"/>
          <w:szCs w:val="72"/>
        </w:rPr>
        <w:t>毕业</w:t>
      </w:r>
      <w:r w:rsidRPr="002979B9">
        <w:rPr>
          <w:rFonts w:ascii="黑体" w:eastAsia="黑体" w:hAnsi="黑体" w:hint="eastAsia"/>
          <w:b/>
          <w:sz w:val="72"/>
          <w:szCs w:val="72"/>
        </w:rPr>
        <w:t>论文/创作（设计）报告书</w:t>
      </w:r>
    </w:p>
    <w:p w14:paraId="613C8415" w14:textId="7FD817FC" w:rsidR="00794A99" w:rsidRPr="002979B9" w:rsidRDefault="002139F3" w:rsidP="002139F3">
      <w:pPr>
        <w:jc w:val="center"/>
      </w:pPr>
      <w:r>
        <w:rPr>
          <w:rFonts w:hint="eastAsia"/>
          <w:color w:val="00B050"/>
          <w:sz w:val="24"/>
        </w:rPr>
        <w:t>（↑小初号黑体加粗，学生根据实际选择本科毕业论文、本科毕业创作报告书或者本科毕业设计报告书）</w:t>
      </w:r>
    </w:p>
    <w:p w14:paraId="31DD8AC5" w14:textId="77777777" w:rsidR="00794A99" w:rsidRPr="00745C9D" w:rsidRDefault="00794A99" w:rsidP="00794A99">
      <w:pPr>
        <w:jc w:val="center"/>
        <w:rPr>
          <w:b/>
          <w:sz w:val="30"/>
        </w:rPr>
      </w:pPr>
    </w:p>
    <w:p w14:paraId="2B09D5EF" w14:textId="450BEC16" w:rsidR="006D595E" w:rsidRDefault="006D595E" w:rsidP="006D595E">
      <w:pPr>
        <w:spacing w:line="360" w:lineRule="auto"/>
        <w:jc w:val="center"/>
        <w:rPr>
          <w:rFonts w:ascii="黑体" w:eastAsia="黑体"/>
          <w:b/>
          <w:sz w:val="44"/>
          <w:szCs w:val="44"/>
          <w:u w:val="single"/>
        </w:rPr>
      </w:pPr>
      <w:r w:rsidRPr="00623ED3">
        <w:rPr>
          <w:rFonts w:ascii="黑体" w:eastAsia="黑体" w:hAnsi="黑体" w:cs="黑体" w:hint="eastAsia"/>
          <w:b/>
          <w:bCs/>
          <w:color w:val="000000" w:themeColor="text1"/>
          <w:sz w:val="44"/>
          <w:szCs w:val="44"/>
          <w:u w:val="single"/>
        </w:rPr>
        <w:t>广州番禺长</w:t>
      </w:r>
      <w:proofErr w:type="gramStart"/>
      <w:r w:rsidRPr="00623ED3">
        <w:rPr>
          <w:rFonts w:ascii="黑体" w:eastAsia="黑体" w:hAnsi="黑体" w:cs="黑体" w:hint="eastAsia"/>
          <w:b/>
          <w:bCs/>
          <w:color w:val="000000" w:themeColor="text1"/>
          <w:sz w:val="44"/>
          <w:szCs w:val="44"/>
          <w:u w:val="single"/>
        </w:rPr>
        <w:t>隆重点</w:t>
      </w:r>
      <w:proofErr w:type="gramEnd"/>
      <w:r w:rsidRPr="00623ED3">
        <w:rPr>
          <w:rFonts w:ascii="黑体" w:eastAsia="黑体" w:hAnsi="黑体" w:cs="黑体" w:hint="eastAsia"/>
          <w:b/>
          <w:bCs/>
          <w:color w:val="000000" w:themeColor="text1"/>
          <w:sz w:val="44"/>
          <w:szCs w:val="44"/>
          <w:u w:val="single"/>
        </w:rPr>
        <w:t xml:space="preserve">开发项目建筑设计研究 </w:t>
      </w:r>
    </w:p>
    <w:p w14:paraId="33610BBD" w14:textId="78072BB0" w:rsidR="006D595E" w:rsidRDefault="006D595E" w:rsidP="006D595E">
      <w:pPr>
        <w:spacing w:line="360" w:lineRule="auto"/>
        <w:ind w:firstLineChars="550" w:firstLine="1320"/>
        <w:jc w:val="center"/>
        <w:rPr>
          <w:color w:val="00B050"/>
          <w:sz w:val="24"/>
        </w:rPr>
      </w:pPr>
      <w:r>
        <w:rPr>
          <w:rFonts w:hint="eastAsia"/>
          <w:color w:val="00B050"/>
          <w:sz w:val="24"/>
        </w:rPr>
        <w:t>（</w:t>
      </w:r>
      <w:r w:rsidR="00C626A3">
        <w:rPr>
          <w:rFonts w:hint="eastAsia"/>
          <w:color w:val="00B050"/>
          <w:sz w:val="24"/>
        </w:rPr>
        <w:t>↑</w:t>
      </w:r>
      <w:r>
        <w:rPr>
          <w:rFonts w:hint="eastAsia"/>
          <w:color w:val="00B050"/>
          <w:sz w:val="24"/>
        </w:rPr>
        <w:t>二号黑体加粗，下划线，居中，</w:t>
      </w:r>
      <w:r>
        <w:rPr>
          <w:color w:val="00B050"/>
          <w:sz w:val="24"/>
        </w:rPr>
        <w:t>1.5</w:t>
      </w:r>
      <w:r>
        <w:rPr>
          <w:rFonts w:hint="eastAsia"/>
          <w:color w:val="00B050"/>
          <w:sz w:val="24"/>
        </w:rPr>
        <w:t>倍行距）</w:t>
      </w:r>
    </w:p>
    <w:p w14:paraId="7A7B69CA" w14:textId="0794F019" w:rsidR="003B03DC" w:rsidRPr="003E7A4B" w:rsidRDefault="003B03DC" w:rsidP="003B03DC">
      <w:pPr>
        <w:spacing w:line="360" w:lineRule="auto"/>
        <w:ind w:firstLine="1276"/>
        <w:rPr>
          <w:rFonts w:ascii="黑体" w:eastAsia="黑体" w:hAnsi="黑体"/>
          <w:b/>
          <w:sz w:val="44"/>
          <w:szCs w:val="44"/>
          <w:u w:val="single"/>
        </w:rPr>
      </w:pPr>
    </w:p>
    <w:tbl>
      <w:tblPr>
        <w:tblStyle w:val="aa"/>
        <w:tblpPr w:leftFromText="180" w:rightFromText="180" w:vertAnchor="text" w:horzAnchor="page" w:tblpXSpec="center" w:tblpY="267"/>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76"/>
        <w:gridCol w:w="1279"/>
        <w:gridCol w:w="655"/>
        <w:gridCol w:w="862"/>
        <w:gridCol w:w="591"/>
        <w:gridCol w:w="774"/>
        <w:gridCol w:w="567"/>
      </w:tblGrid>
      <w:tr w:rsidR="002F3C64" w:rsidRPr="002F3C64" w14:paraId="15236D6A" w14:textId="77777777" w:rsidTr="00225B25">
        <w:trPr>
          <w:jc w:val="center"/>
        </w:trPr>
        <w:tc>
          <w:tcPr>
            <w:tcW w:w="2076" w:type="dxa"/>
            <w:vAlign w:val="bottom"/>
          </w:tcPr>
          <w:p w14:paraId="12761CFD" w14:textId="3E99F76C" w:rsidR="002F3C64" w:rsidRPr="002F3C64" w:rsidRDefault="002F3C64" w:rsidP="002979B9">
            <w:pPr>
              <w:spacing w:line="360" w:lineRule="auto"/>
              <w:rPr>
                <w:rFonts w:ascii="宋体" w:eastAsia="宋体" w:hAnsi="宋体"/>
                <w:b/>
                <w:color w:val="000000" w:themeColor="text1"/>
                <w:sz w:val="30"/>
                <w:szCs w:val="30"/>
              </w:rPr>
            </w:pPr>
            <w:r w:rsidRPr="002F3C64">
              <w:rPr>
                <w:rFonts w:ascii="宋体" w:eastAsia="宋体" w:hAnsi="宋体" w:cs="宋体" w:hint="eastAsia"/>
                <w:b/>
                <w:color w:val="000000" w:themeColor="text1"/>
                <w:sz w:val="30"/>
                <w:szCs w:val="30"/>
              </w:rPr>
              <w:t>学生姓名：</w:t>
            </w:r>
          </w:p>
        </w:tc>
        <w:tc>
          <w:tcPr>
            <w:tcW w:w="4728" w:type="dxa"/>
            <w:gridSpan w:val="6"/>
            <w:vAlign w:val="bottom"/>
          </w:tcPr>
          <w:p w14:paraId="5842C8EF" w14:textId="5C0B02C9" w:rsidR="002F3C64" w:rsidRPr="002F3C64" w:rsidRDefault="002F3C64" w:rsidP="002979B9">
            <w:pPr>
              <w:spacing w:line="360" w:lineRule="auto"/>
              <w:jc w:val="center"/>
              <w:rPr>
                <w:rFonts w:ascii="宋体" w:eastAsia="宋体" w:hAnsi="宋体"/>
                <w:b/>
                <w:color w:val="000000" w:themeColor="text1"/>
                <w:sz w:val="30"/>
                <w:szCs w:val="30"/>
              </w:rPr>
            </w:pPr>
            <w:r w:rsidRPr="002F3C64">
              <w:rPr>
                <w:rFonts w:ascii="宋体" w:eastAsia="宋体" w:hAnsi="宋体" w:hint="eastAsia"/>
                <w:b/>
                <w:color w:val="000000" w:themeColor="text1"/>
                <w:sz w:val="30"/>
                <w:szCs w:val="30"/>
              </w:rPr>
              <w:t>姓名</w:t>
            </w:r>
          </w:p>
        </w:tc>
      </w:tr>
      <w:tr w:rsidR="002F3C64" w:rsidRPr="002F3C64" w14:paraId="0BFC8150" w14:textId="77777777" w:rsidTr="00225B25">
        <w:trPr>
          <w:trHeight w:val="698"/>
          <w:jc w:val="center"/>
        </w:trPr>
        <w:tc>
          <w:tcPr>
            <w:tcW w:w="2076" w:type="dxa"/>
            <w:vAlign w:val="bottom"/>
          </w:tcPr>
          <w:p w14:paraId="0B294744" w14:textId="0B351611" w:rsidR="002F3C64" w:rsidRPr="002F3C64" w:rsidRDefault="002F3C64" w:rsidP="002979B9">
            <w:pPr>
              <w:spacing w:line="360" w:lineRule="auto"/>
              <w:rPr>
                <w:rFonts w:ascii="宋体" w:eastAsia="宋体" w:hAnsi="宋体"/>
                <w:b/>
                <w:color w:val="000000" w:themeColor="text1"/>
                <w:sz w:val="30"/>
                <w:szCs w:val="30"/>
              </w:rPr>
            </w:pPr>
            <w:r w:rsidRPr="002F3C64">
              <w:rPr>
                <w:rFonts w:ascii="宋体" w:eastAsia="宋体" w:hAnsi="宋体" w:cs="宋体" w:hint="eastAsia"/>
                <w:b/>
                <w:color w:val="000000" w:themeColor="text1"/>
                <w:sz w:val="30"/>
                <w:szCs w:val="30"/>
              </w:rPr>
              <w:t>学</w:t>
            </w:r>
            <w:r w:rsidR="002979B9">
              <w:rPr>
                <w:rFonts w:ascii="宋体" w:eastAsia="宋体" w:hAnsi="宋体" w:cs="宋体" w:hint="eastAsia"/>
                <w:b/>
                <w:color w:val="000000" w:themeColor="text1"/>
                <w:sz w:val="30"/>
                <w:szCs w:val="30"/>
              </w:rPr>
              <w:t xml:space="preserve"> </w:t>
            </w:r>
            <w:r w:rsidRPr="002F3C64">
              <w:rPr>
                <w:rFonts w:ascii="宋体" w:eastAsia="宋体" w:hAnsi="宋体" w:cs="宋体" w:hint="eastAsia"/>
                <w:b/>
                <w:color w:val="000000" w:themeColor="text1"/>
                <w:sz w:val="30"/>
                <w:szCs w:val="30"/>
              </w:rPr>
              <w:t xml:space="preserve"> </w:t>
            </w:r>
            <w:r w:rsidRPr="002F3C64">
              <w:rPr>
                <w:rFonts w:ascii="宋体" w:eastAsia="宋体" w:hAnsi="宋体" w:cs="宋体"/>
                <w:b/>
                <w:color w:val="000000" w:themeColor="text1"/>
                <w:sz w:val="30"/>
                <w:szCs w:val="30"/>
              </w:rPr>
              <w:t xml:space="preserve">  </w:t>
            </w:r>
            <w:r w:rsidRPr="002F3C64">
              <w:rPr>
                <w:rFonts w:ascii="宋体" w:eastAsia="宋体" w:hAnsi="宋体" w:cs="宋体" w:hint="eastAsia"/>
                <w:b/>
                <w:color w:val="000000" w:themeColor="text1"/>
                <w:sz w:val="30"/>
                <w:szCs w:val="30"/>
              </w:rPr>
              <w:t>号：</w:t>
            </w:r>
          </w:p>
        </w:tc>
        <w:tc>
          <w:tcPr>
            <w:tcW w:w="4728" w:type="dxa"/>
            <w:gridSpan w:val="6"/>
            <w:vAlign w:val="bottom"/>
          </w:tcPr>
          <w:p w14:paraId="499FA151" w14:textId="1AD66E42" w:rsidR="002F3C64" w:rsidRPr="002F3C64" w:rsidRDefault="002F3C64" w:rsidP="002979B9">
            <w:pPr>
              <w:spacing w:line="360" w:lineRule="auto"/>
              <w:jc w:val="center"/>
              <w:rPr>
                <w:rFonts w:ascii="宋体" w:eastAsia="宋体" w:hAnsi="宋体"/>
                <w:b/>
                <w:color w:val="000000" w:themeColor="text1"/>
                <w:sz w:val="30"/>
                <w:szCs w:val="30"/>
              </w:rPr>
            </w:pPr>
          </w:p>
        </w:tc>
      </w:tr>
      <w:tr w:rsidR="002F3C64" w:rsidRPr="002F3C64" w14:paraId="7DB2320F" w14:textId="77777777" w:rsidTr="00225B25">
        <w:trPr>
          <w:jc w:val="center"/>
        </w:trPr>
        <w:tc>
          <w:tcPr>
            <w:tcW w:w="2076" w:type="dxa"/>
            <w:vAlign w:val="bottom"/>
          </w:tcPr>
          <w:p w14:paraId="70F98837" w14:textId="6EEB7242" w:rsidR="002F3C64" w:rsidRPr="002F3C64" w:rsidRDefault="002F3C64" w:rsidP="002979B9">
            <w:pPr>
              <w:spacing w:line="360" w:lineRule="auto"/>
              <w:rPr>
                <w:rFonts w:ascii="宋体" w:eastAsia="宋体" w:hAnsi="宋体"/>
                <w:b/>
                <w:color w:val="000000" w:themeColor="text1"/>
                <w:sz w:val="30"/>
                <w:szCs w:val="30"/>
              </w:rPr>
            </w:pPr>
            <w:r w:rsidRPr="002F3C64">
              <w:rPr>
                <w:rFonts w:ascii="宋体" w:eastAsia="宋体" w:hAnsi="宋体" w:cs="宋体" w:hint="eastAsia"/>
                <w:b/>
                <w:color w:val="000000" w:themeColor="text1"/>
                <w:sz w:val="30"/>
                <w:szCs w:val="30"/>
              </w:rPr>
              <w:t>所在学院：</w:t>
            </w:r>
          </w:p>
        </w:tc>
        <w:tc>
          <w:tcPr>
            <w:tcW w:w="4728" w:type="dxa"/>
            <w:gridSpan w:val="6"/>
            <w:vAlign w:val="bottom"/>
          </w:tcPr>
          <w:p w14:paraId="2FEBA1FD" w14:textId="5056EBF6" w:rsidR="002F3C64" w:rsidRPr="002F3C64" w:rsidRDefault="002F3C64" w:rsidP="002979B9">
            <w:pPr>
              <w:spacing w:line="360" w:lineRule="auto"/>
              <w:jc w:val="center"/>
              <w:rPr>
                <w:rFonts w:ascii="宋体" w:eastAsia="宋体" w:hAnsi="宋体"/>
                <w:b/>
                <w:color w:val="000000" w:themeColor="text1"/>
                <w:sz w:val="30"/>
                <w:szCs w:val="30"/>
              </w:rPr>
            </w:pPr>
            <w:r w:rsidRPr="002F3C64">
              <w:rPr>
                <w:rFonts w:ascii="宋体" w:eastAsia="宋体" w:hAnsi="宋体" w:cs="宋体" w:hint="eastAsia"/>
                <w:b/>
                <w:bCs/>
                <w:color w:val="000000" w:themeColor="text1"/>
                <w:sz w:val="30"/>
                <w:szCs w:val="30"/>
              </w:rPr>
              <w:t xml:space="preserve">建筑艺术设计学院 </w:t>
            </w:r>
          </w:p>
        </w:tc>
      </w:tr>
      <w:tr w:rsidR="002F3C64" w:rsidRPr="002F3C64" w14:paraId="6516D759" w14:textId="77777777" w:rsidTr="00225B25">
        <w:trPr>
          <w:jc w:val="center"/>
        </w:trPr>
        <w:tc>
          <w:tcPr>
            <w:tcW w:w="2076" w:type="dxa"/>
            <w:vAlign w:val="bottom"/>
          </w:tcPr>
          <w:p w14:paraId="383770C5" w14:textId="7BDE1D27" w:rsidR="002F3C64" w:rsidRPr="002F3C64" w:rsidRDefault="002F3C64" w:rsidP="002979B9">
            <w:pPr>
              <w:spacing w:line="360" w:lineRule="auto"/>
              <w:rPr>
                <w:rFonts w:ascii="宋体" w:eastAsia="宋体" w:hAnsi="宋体"/>
                <w:b/>
                <w:color w:val="000000" w:themeColor="text1"/>
                <w:sz w:val="30"/>
                <w:szCs w:val="30"/>
              </w:rPr>
            </w:pPr>
            <w:r w:rsidRPr="002F3C64">
              <w:rPr>
                <w:rFonts w:ascii="宋体" w:eastAsia="宋体" w:hAnsi="宋体" w:cs="宋体" w:hint="eastAsia"/>
                <w:b/>
                <w:color w:val="000000" w:themeColor="text1"/>
                <w:sz w:val="30"/>
                <w:szCs w:val="30"/>
              </w:rPr>
              <w:t>专业</w:t>
            </w:r>
            <w:r w:rsidR="002979B9">
              <w:rPr>
                <w:rFonts w:ascii="宋体" w:eastAsia="宋体" w:hAnsi="宋体" w:cs="宋体" w:hint="eastAsia"/>
                <w:b/>
                <w:color w:val="000000" w:themeColor="text1"/>
                <w:sz w:val="30"/>
                <w:szCs w:val="30"/>
              </w:rPr>
              <w:t>·</w:t>
            </w:r>
            <w:r w:rsidRPr="002F3C64">
              <w:rPr>
                <w:rFonts w:ascii="宋体" w:eastAsia="宋体" w:hAnsi="宋体" w:cs="宋体" w:hint="eastAsia"/>
                <w:b/>
                <w:color w:val="000000" w:themeColor="text1"/>
                <w:sz w:val="30"/>
                <w:szCs w:val="30"/>
              </w:rPr>
              <w:t>方向：</w:t>
            </w:r>
          </w:p>
        </w:tc>
        <w:tc>
          <w:tcPr>
            <w:tcW w:w="4728" w:type="dxa"/>
            <w:gridSpan w:val="6"/>
            <w:vAlign w:val="bottom"/>
          </w:tcPr>
          <w:p w14:paraId="41EE1134" w14:textId="55C6A5E2" w:rsidR="002F3C64" w:rsidRPr="002F3C64" w:rsidRDefault="002F3C64" w:rsidP="002979B9">
            <w:pPr>
              <w:spacing w:line="360" w:lineRule="auto"/>
              <w:jc w:val="center"/>
              <w:rPr>
                <w:rFonts w:ascii="宋体" w:eastAsia="宋体" w:hAnsi="宋体"/>
                <w:b/>
                <w:color w:val="000000" w:themeColor="text1"/>
                <w:sz w:val="30"/>
                <w:szCs w:val="30"/>
              </w:rPr>
            </w:pPr>
            <w:r w:rsidRPr="002F3C64">
              <w:rPr>
                <w:rFonts w:ascii="宋体" w:eastAsia="宋体" w:hAnsi="宋体" w:cs="宋体" w:hint="eastAsia"/>
                <w:b/>
                <w:bCs/>
                <w:color w:val="000000" w:themeColor="text1"/>
                <w:sz w:val="30"/>
                <w:szCs w:val="30"/>
              </w:rPr>
              <w:t>建筑学</w:t>
            </w:r>
          </w:p>
        </w:tc>
      </w:tr>
      <w:tr w:rsidR="002F3C64" w:rsidRPr="002F3C64" w14:paraId="794CF39D" w14:textId="77777777" w:rsidTr="00225B25">
        <w:trPr>
          <w:jc w:val="center"/>
        </w:trPr>
        <w:tc>
          <w:tcPr>
            <w:tcW w:w="2076" w:type="dxa"/>
            <w:vAlign w:val="bottom"/>
          </w:tcPr>
          <w:p w14:paraId="1F7A7685" w14:textId="54BE37AD" w:rsidR="002F3C64" w:rsidRPr="002F3C64" w:rsidRDefault="002F3C64" w:rsidP="002979B9">
            <w:pPr>
              <w:spacing w:line="360" w:lineRule="auto"/>
              <w:rPr>
                <w:rFonts w:ascii="宋体" w:eastAsia="宋体" w:hAnsi="宋体" w:cs="宋体"/>
                <w:b/>
                <w:color w:val="000000" w:themeColor="text1"/>
                <w:sz w:val="30"/>
                <w:szCs w:val="30"/>
              </w:rPr>
            </w:pPr>
            <w:r w:rsidRPr="002F3C64">
              <w:rPr>
                <w:rFonts w:ascii="宋体" w:eastAsia="宋体" w:hAnsi="宋体" w:cs="宋体" w:hint="eastAsia"/>
                <w:b/>
                <w:color w:val="000000" w:themeColor="text1"/>
                <w:sz w:val="30"/>
                <w:szCs w:val="30"/>
              </w:rPr>
              <w:t>指导教师</w:t>
            </w:r>
          </w:p>
        </w:tc>
        <w:tc>
          <w:tcPr>
            <w:tcW w:w="4728" w:type="dxa"/>
            <w:gridSpan w:val="6"/>
            <w:vAlign w:val="bottom"/>
          </w:tcPr>
          <w:p w14:paraId="38218736" w14:textId="6D6F4913" w:rsidR="002F3C64" w:rsidRPr="002F3C64" w:rsidRDefault="002F3C64" w:rsidP="002979B9">
            <w:pPr>
              <w:spacing w:line="360" w:lineRule="auto"/>
              <w:jc w:val="center"/>
              <w:rPr>
                <w:rFonts w:ascii="宋体" w:eastAsia="宋体" w:hAnsi="宋体"/>
                <w:b/>
                <w:bCs/>
                <w:color w:val="000000" w:themeColor="text1"/>
                <w:sz w:val="30"/>
                <w:szCs w:val="30"/>
              </w:rPr>
            </w:pPr>
            <w:r w:rsidRPr="002F3C64">
              <w:rPr>
                <w:rFonts w:ascii="宋体" w:eastAsia="宋体" w:hAnsi="宋体" w:hint="eastAsia"/>
                <w:b/>
                <w:bCs/>
                <w:color w:val="000000" w:themeColor="text1"/>
                <w:sz w:val="30"/>
                <w:szCs w:val="30"/>
              </w:rPr>
              <w:t>姓名/职称</w:t>
            </w:r>
          </w:p>
        </w:tc>
      </w:tr>
      <w:tr w:rsidR="002F3C64" w:rsidRPr="002F3C64" w14:paraId="7B387D1A" w14:textId="77777777" w:rsidTr="00225B25">
        <w:trPr>
          <w:jc w:val="center"/>
        </w:trPr>
        <w:tc>
          <w:tcPr>
            <w:tcW w:w="2076" w:type="dxa"/>
            <w:vAlign w:val="bottom"/>
          </w:tcPr>
          <w:p w14:paraId="38505AE8" w14:textId="77777777" w:rsidR="002F3C64" w:rsidRPr="002F3C64" w:rsidRDefault="002F3C64" w:rsidP="002979B9">
            <w:pPr>
              <w:spacing w:line="360" w:lineRule="auto"/>
              <w:rPr>
                <w:rFonts w:ascii="宋体" w:eastAsia="宋体" w:hAnsi="宋体"/>
                <w:b/>
                <w:color w:val="000000" w:themeColor="text1"/>
                <w:sz w:val="30"/>
                <w:szCs w:val="30"/>
              </w:rPr>
            </w:pPr>
            <w:r w:rsidRPr="002F3C64">
              <w:rPr>
                <w:rFonts w:ascii="宋体" w:eastAsia="宋体" w:hAnsi="宋体" w:cs="宋体" w:hint="eastAsia"/>
                <w:b/>
                <w:color w:val="000000" w:themeColor="text1"/>
                <w:sz w:val="30"/>
                <w:szCs w:val="30"/>
              </w:rPr>
              <w:t>提交日期：</w:t>
            </w:r>
          </w:p>
        </w:tc>
        <w:tc>
          <w:tcPr>
            <w:tcW w:w="1279" w:type="dxa"/>
            <w:vAlign w:val="bottom"/>
          </w:tcPr>
          <w:p w14:paraId="7DBC4D7F" w14:textId="7AF60EAB" w:rsidR="002F3C64" w:rsidRPr="002F3C64" w:rsidRDefault="002F3C64" w:rsidP="002979B9">
            <w:pPr>
              <w:spacing w:line="360" w:lineRule="auto"/>
              <w:jc w:val="center"/>
              <w:rPr>
                <w:rFonts w:ascii="宋体" w:eastAsia="宋体" w:hAnsi="宋体"/>
                <w:b/>
                <w:color w:val="000000" w:themeColor="text1"/>
                <w:sz w:val="30"/>
                <w:szCs w:val="30"/>
              </w:rPr>
            </w:pPr>
            <w:r w:rsidRPr="002F3C64">
              <w:rPr>
                <w:rFonts w:ascii="宋体" w:eastAsia="宋体" w:hAnsi="宋体" w:hint="eastAsia"/>
                <w:b/>
                <w:bCs/>
                <w:color w:val="000000" w:themeColor="text1"/>
                <w:sz w:val="30"/>
                <w:szCs w:val="30"/>
              </w:rPr>
              <w:t>202</w:t>
            </w:r>
            <w:r w:rsidR="00B10A2D">
              <w:rPr>
                <w:rFonts w:ascii="宋体" w:eastAsia="宋体" w:hAnsi="宋体"/>
                <w:b/>
                <w:bCs/>
                <w:color w:val="000000" w:themeColor="text1"/>
                <w:sz w:val="30"/>
                <w:szCs w:val="30"/>
              </w:rPr>
              <w:t>5</w:t>
            </w:r>
          </w:p>
        </w:tc>
        <w:tc>
          <w:tcPr>
            <w:tcW w:w="655" w:type="dxa"/>
            <w:vAlign w:val="bottom"/>
          </w:tcPr>
          <w:p w14:paraId="3BF5EB76" w14:textId="77777777" w:rsidR="002F3C64" w:rsidRPr="002F3C64" w:rsidRDefault="002F3C64" w:rsidP="002979B9">
            <w:pPr>
              <w:spacing w:line="360" w:lineRule="auto"/>
              <w:jc w:val="center"/>
              <w:rPr>
                <w:rFonts w:ascii="宋体" w:eastAsia="宋体" w:hAnsi="宋体" w:cs="宋体"/>
                <w:b/>
                <w:color w:val="000000" w:themeColor="text1"/>
                <w:sz w:val="30"/>
                <w:szCs w:val="30"/>
              </w:rPr>
            </w:pPr>
            <w:r w:rsidRPr="002F3C64">
              <w:rPr>
                <w:rFonts w:ascii="宋体" w:eastAsia="宋体" w:hAnsi="宋体" w:cs="宋体" w:hint="eastAsia"/>
                <w:b/>
                <w:color w:val="000000" w:themeColor="text1"/>
                <w:sz w:val="30"/>
                <w:szCs w:val="30"/>
              </w:rPr>
              <w:t>年</w:t>
            </w:r>
          </w:p>
        </w:tc>
        <w:tc>
          <w:tcPr>
            <w:tcW w:w="862" w:type="dxa"/>
            <w:vAlign w:val="bottom"/>
          </w:tcPr>
          <w:p w14:paraId="6456DE1D" w14:textId="57A7F413" w:rsidR="002F3C64" w:rsidRPr="002F3C64" w:rsidRDefault="002F3C64" w:rsidP="002979B9">
            <w:pPr>
              <w:spacing w:line="360" w:lineRule="auto"/>
              <w:jc w:val="center"/>
              <w:rPr>
                <w:rFonts w:ascii="宋体" w:eastAsia="宋体" w:hAnsi="宋体" w:cs="宋体"/>
                <w:b/>
                <w:color w:val="000000" w:themeColor="text1"/>
                <w:sz w:val="30"/>
                <w:szCs w:val="30"/>
              </w:rPr>
            </w:pPr>
            <w:r w:rsidRPr="002F3C64">
              <w:rPr>
                <w:rFonts w:ascii="宋体" w:eastAsia="宋体" w:hAnsi="宋体"/>
                <w:b/>
                <w:bCs/>
                <w:color w:val="000000" w:themeColor="text1"/>
                <w:sz w:val="30"/>
                <w:szCs w:val="30"/>
              </w:rPr>
              <w:t>0</w:t>
            </w:r>
            <w:r w:rsidR="00B10A2D">
              <w:rPr>
                <w:rFonts w:ascii="宋体" w:eastAsia="宋体" w:hAnsi="宋体"/>
                <w:b/>
                <w:bCs/>
                <w:color w:val="000000" w:themeColor="text1"/>
                <w:sz w:val="30"/>
                <w:szCs w:val="30"/>
              </w:rPr>
              <w:t>5</w:t>
            </w:r>
          </w:p>
        </w:tc>
        <w:tc>
          <w:tcPr>
            <w:tcW w:w="591" w:type="dxa"/>
            <w:vAlign w:val="bottom"/>
          </w:tcPr>
          <w:p w14:paraId="7393ECFA" w14:textId="77777777" w:rsidR="002F3C64" w:rsidRPr="002F3C64" w:rsidRDefault="002F3C64" w:rsidP="002979B9">
            <w:pPr>
              <w:spacing w:line="360" w:lineRule="auto"/>
              <w:jc w:val="center"/>
              <w:rPr>
                <w:rFonts w:ascii="宋体" w:eastAsia="宋体" w:hAnsi="宋体" w:cs="宋体"/>
                <w:b/>
                <w:color w:val="000000" w:themeColor="text1"/>
                <w:sz w:val="30"/>
                <w:szCs w:val="30"/>
              </w:rPr>
            </w:pPr>
            <w:r w:rsidRPr="002F3C64">
              <w:rPr>
                <w:rFonts w:ascii="宋体" w:eastAsia="宋体" w:hAnsi="宋体" w:cs="宋体" w:hint="eastAsia"/>
                <w:b/>
                <w:color w:val="000000" w:themeColor="text1"/>
                <w:sz w:val="30"/>
                <w:szCs w:val="30"/>
              </w:rPr>
              <w:t>月</w:t>
            </w:r>
          </w:p>
        </w:tc>
        <w:tc>
          <w:tcPr>
            <w:tcW w:w="774" w:type="dxa"/>
            <w:vAlign w:val="bottom"/>
          </w:tcPr>
          <w:p w14:paraId="0CF728FC" w14:textId="569AA019" w:rsidR="002F3C64" w:rsidRPr="002F3C64" w:rsidRDefault="00B10A2D" w:rsidP="002979B9">
            <w:pPr>
              <w:spacing w:line="360" w:lineRule="auto"/>
              <w:jc w:val="center"/>
              <w:rPr>
                <w:rFonts w:ascii="宋体" w:eastAsia="宋体" w:hAnsi="宋体" w:cs="宋体"/>
                <w:b/>
                <w:color w:val="000000" w:themeColor="text1"/>
                <w:sz w:val="30"/>
                <w:szCs w:val="30"/>
              </w:rPr>
            </w:pPr>
            <w:r>
              <w:rPr>
                <w:rFonts w:ascii="宋体" w:eastAsia="宋体" w:hAnsi="宋体"/>
                <w:b/>
                <w:bCs/>
                <w:color w:val="000000" w:themeColor="text1"/>
                <w:sz w:val="30"/>
                <w:szCs w:val="30"/>
              </w:rPr>
              <w:t>15</w:t>
            </w:r>
          </w:p>
        </w:tc>
        <w:tc>
          <w:tcPr>
            <w:tcW w:w="567" w:type="dxa"/>
            <w:vAlign w:val="bottom"/>
          </w:tcPr>
          <w:p w14:paraId="00EC1043" w14:textId="77777777" w:rsidR="002F3C64" w:rsidRPr="002F3C64" w:rsidRDefault="002F3C64" w:rsidP="002979B9">
            <w:pPr>
              <w:spacing w:line="360" w:lineRule="auto"/>
              <w:jc w:val="center"/>
              <w:rPr>
                <w:rFonts w:ascii="宋体" w:eastAsia="宋体" w:hAnsi="宋体" w:cs="宋体"/>
                <w:b/>
                <w:color w:val="000000" w:themeColor="text1"/>
                <w:sz w:val="30"/>
                <w:szCs w:val="30"/>
              </w:rPr>
            </w:pPr>
            <w:r w:rsidRPr="002F3C64">
              <w:rPr>
                <w:rFonts w:ascii="宋体" w:eastAsia="宋体" w:hAnsi="宋体" w:cs="宋体" w:hint="eastAsia"/>
                <w:b/>
                <w:color w:val="000000" w:themeColor="text1"/>
                <w:sz w:val="30"/>
                <w:szCs w:val="30"/>
              </w:rPr>
              <w:t>日</w:t>
            </w:r>
          </w:p>
        </w:tc>
      </w:tr>
    </w:tbl>
    <w:p w14:paraId="6EC02A1C" w14:textId="77777777" w:rsidR="002979B9" w:rsidRDefault="002979B9" w:rsidP="002979B9">
      <w:pPr>
        <w:spacing w:line="360" w:lineRule="auto"/>
        <w:ind w:firstLineChars="550" w:firstLine="1320"/>
        <w:jc w:val="center"/>
        <w:rPr>
          <w:rFonts w:ascii="宋体" w:hAnsi="宋体" w:cs="宋体"/>
          <w:color w:val="00B050"/>
          <w:sz w:val="24"/>
        </w:rPr>
      </w:pPr>
      <w:r>
        <w:rPr>
          <w:rFonts w:ascii="宋体" w:hAnsi="宋体" w:cs="宋体" w:hint="eastAsia"/>
          <w:color w:val="00B050"/>
          <w:sz w:val="24"/>
        </w:rPr>
        <w:t>（小三号宋体加粗，居中，单</w:t>
      </w:r>
      <w:proofErr w:type="gramStart"/>
      <w:r>
        <w:rPr>
          <w:rFonts w:ascii="宋体" w:hAnsi="宋体" w:cs="宋体" w:hint="eastAsia"/>
          <w:color w:val="00B050"/>
          <w:sz w:val="24"/>
        </w:rPr>
        <w:t>倍</w:t>
      </w:r>
      <w:proofErr w:type="gramEnd"/>
      <w:r>
        <w:rPr>
          <w:rFonts w:ascii="宋体" w:hAnsi="宋体" w:cs="宋体" w:hint="eastAsia"/>
          <w:color w:val="00B050"/>
          <w:sz w:val="24"/>
        </w:rPr>
        <w:t>行距）</w:t>
      </w:r>
    </w:p>
    <w:p w14:paraId="5D1C543A" w14:textId="4BA04B33" w:rsidR="002979B9" w:rsidRDefault="002979B9" w:rsidP="002979B9">
      <w:pPr>
        <w:spacing w:beforeLines="50" w:before="166"/>
        <w:jc w:val="center"/>
        <w:rPr>
          <w:rFonts w:ascii="宋体" w:hAnsi="宋体" w:cs="宋体"/>
          <w:color w:val="00B050"/>
          <w:sz w:val="24"/>
        </w:rPr>
        <w:sectPr w:rsidR="002979B9">
          <w:headerReference w:type="even" r:id="rId9"/>
          <w:footerReference w:type="default" r:id="rId10"/>
          <w:pgSz w:w="11906" w:h="16838"/>
          <w:pgMar w:top="1417" w:right="1417" w:bottom="1417" w:left="1417" w:header="851" w:footer="850" w:gutter="0"/>
          <w:pgNumType w:start="0"/>
          <w:cols w:space="0"/>
          <w:titlePg/>
          <w:docGrid w:type="lines" w:linePitch="333"/>
        </w:sectPr>
      </w:pPr>
      <w:r>
        <w:rPr>
          <w:rFonts w:ascii="宋体" w:hAnsi="宋体" w:cs="宋体" w:hint="eastAsia"/>
          <w:color w:val="00B050"/>
          <w:sz w:val="24"/>
        </w:rPr>
        <w:t>（论文统一用</w:t>
      </w:r>
      <w:r>
        <w:rPr>
          <w:color w:val="00B050"/>
          <w:sz w:val="24"/>
        </w:rPr>
        <w:t>A4</w:t>
      </w:r>
      <w:r>
        <w:rPr>
          <w:rFonts w:ascii="宋体" w:hAnsi="宋体" w:cs="宋体" w:hint="eastAsia"/>
          <w:color w:val="00B050"/>
          <w:sz w:val="24"/>
        </w:rPr>
        <w:t>纸打印，边距上下左右均为</w:t>
      </w:r>
      <w:r>
        <w:rPr>
          <w:color w:val="00B050"/>
          <w:sz w:val="24"/>
        </w:rPr>
        <w:t>25mm</w:t>
      </w:r>
      <w:bookmarkStart w:id="1" w:name="_GoBack"/>
      <w:bookmarkEnd w:id="1"/>
      <w:r>
        <w:rPr>
          <w:rFonts w:ascii="宋体" w:hAnsi="宋体" w:cs="宋体" w:hint="eastAsia"/>
          <w:color w:val="00B050"/>
          <w:sz w:val="24"/>
        </w:rPr>
        <w:t>）</w:t>
      </w:r>
    </w:p>
    <w:p w14:paraId="3F7A4E41" w14:textId="2B5A10B5" w:rsidR="00794A99" w:rsidRPr="00D9547B" w:rsidRDefault="00794A99" w:rsidP="00794A99">
      <w:pPr>
        <w:jc w:val="center"/>
        <w:rPr>
          <w:rFonts w:ascii="黑体" w:eastAsia="黑体" w:hAnsi="宋体"/>
          <w:b/>
          <w:sz w:val="36"/>
          <w:szCs w:val="36"/>
        </w:rPr>
      </w:pPr>
      <w:r w:rsidRPr="00D9547B">
        <w:rPr>
          <w:rFonts w:ascii="黑体" w:eastAsia="黑体" w:hAnsi="宋体" w:hint="eastAsia"/>
          <w:b/>
          <w:sz w:val="36"/>
          <w:szCs w:val="36"/>
        </w:rPr>
        <w:lastRenderedPageBreak/>
        <w:t>学术诚信声明</w:t>
      </w:r>
      <w:r w:rsidR="00D9547B" w:rsidRPr="00D9547B">
        <w:rPr>
          <w:rFonts w:ascii="宋体" w:hAnsi="宋体" w:cs="宋体" w:hint="eastAsia"/>
          <w:color w:val="00B050"/>
          <w:sz w:val="24"/>
        </w:rPr>
        <w:t>（小二</w:t>
      </w:r>
      <w:r w:rsidR="00D9547B">
        <w:rPr>
          <w:rFonts w:ascii="宋体" w:hAnsi="宋体" w:cs="宋体" w:hint="eastAsia"/>
          <w:color w:val="00B050"/>
          <w:sz w:val="24"/>
        </w:rPr>
        <w:t>号</w:t>
      </w:r>
      <w:r w:rsidR="00D9547B" w:rsidRPr="00D9547B">
        <w:rPr>
          <w:rFonts w:ascii="宋体" w:hAnsi="宋体" w:cs="宋体" w:hint="eastAsia"/>
          <w:color w:val="00B050"/>
          <w:sz w:val="24"/>
        </w:rPr>
        <w:t>黑体单</w:t>
      </w:r>
      <w:proofErr w:type="gramStart"/>
      <w:r w:rsidR="00D9547B" w:rsidRPr="00D9547B">
        <w:rPr>
          <w:rFonts w:ascii="宋体" w:hAnsi="宋体" w:cs="宋体" w:hint="eastAsia"/>
          <w:color w:val="00B050"/>
          <w:sz w:val="24"/>
        </w:rPr>
        <w:t>倍</w:t>
      </w:r>
      <w:proofErr w:type="gramEnd"/>
      <w:r w:rsidR="00D9547B" w:rsidRPr="00D9547B">
        <w:rPr>
          <w:rFonts w:ascii="宋体" w:hAnsi="宋体" w:cs="宋体" w:hint="eastAsia"/>
          <w:color w:val="00B050"/>
          <w:sz w:val="24"/>
        </w:rPr>
        <w:t>行距）</w:t>
      </w:r>
    </w:p>
    <w:p w14:paraId="5218F698" w14:textId="77777777" w:rsidR="00794A99" w:rsidRPr="00745C9D" w:rsidRDefault="00794A99" w:rsidP="00A047FB">
      <w:pPr>
        <w:jc w:val="left"/>
        <w:rPr>
          <w:rFonts w:ascii="仿宋_GB2312" w:hAnsi="宋体"/>
          <w:sz w:val="24"/>
        </w:rPr>
      </w:pPr>
    </w:p>
    <w:p w14:paraId="22B8FD09" w14:textId="2BA8173C" w:rsidR="00794A99" w:rsidRPr="00D9547B" w:rsidRDefault="00A047FB" w:rsidP="00D9547B">
      <w:pPr>
        <w:snapToGrid w:val="0"/>
        <w:spacing w:line="360" w:lineRule="auto"/>
        <w:ind w:firstLineChars="200" w:firstLine="480"/>
        <w:rPr>
          <w:rFonts w:ascii="宋体" w:eastAsia="宋体" w:hAnsi="宋体" w:cs="宋体"/>
          <w:color w:val="00B050"/>
          <w:sz w:val="24"/>
          <w:szCs w:val="24"/>
        </w:rPr>
      </w:pPr>
      <w:r>
        <w:rPr>
          <w:rFonts w:ascii="宋体" w:eastAsia="宋体" w:hAnsi="宋体" w:hint="eastAsia"/>
          <w:sz w:val="24"/>
          <w:szCs w:val="24"/>
        </w:rPr>
        <w:t>本人郑重声明：</w:t>
      </w:r>
      <w:r w:rsidR="00794A99" w:rsidRPr="00D9547B">
        <w:rPr>
          <w:rFonts w:ascii="宋体" w:eastAsia="宋体" w:hAnsi="宋体" w:hint="eastAsia"/>
          <w:sz w:val="24"/>
          <w:szCs w:val="24"/>
        </w:rPr>
        <w:t>所呈交的毕业论文，是</w:t>
      </w:r>
      <w:r>
        <w:rPr>
          <w:rFonts w:ascii="宋体" w:eastAsia="宋体" w:hAnsi="宋体" w:hint="eastAsia"/>
          <w:sz w:val="24"/>
          <w:szCs w:val="24"/>
        </w:rPr>
        <w:t>本人</w:t>
      </w:r>
      <w:r w:rsidR="00794A99" w:rsidRPr="00D9547B">
        <w:rPr>
          <w:rFonts w:ascii="宋体" w:eastAsia="宋体" w:hAnsi="宋体" w:hint="eastAsia"/>
          <w:sz w:val="24"/>
          <w:szCs w:val="24"/>
        </w:rPr>
        <w:t>在导师的指导下，独立进行研究工作所取得的成果，所有数据、图片资料</w:t>
      </w:r>
      <w:proofErr w:type="gramStart"/>
      <w:r w:rsidR="00794A99" w:rsidRPr="00D9547B">
        <w:rPr>
          <w:rFonts w:ascii="宋体" w:eastAsia="宋体" w:hAnsi="宋体" w:hint="eastAsia"/>
          <w:sz w:val="24"/>
          <w:szCs w:val="24"/>
        </w:rPr>
        <w:t>均真实</w:t>
      </w:r>
      <w:proofErr w:type="gramEnd"/>
      <w:r w:rsidR="00794A99" w:rsidRPr="00D9547B">
        <w:rPr>
          <w:rFonts w:ascii="宋体" w:eastAsia="宋体" w:hAnsi="宋体" w:hint="eastAsia"/>
          <w:sz w:val="24"/>
          <w:szCs w:val="24"/>
        </w:rPr>
        <w:t>可靠。除已经注明引用的内容外，本毕业论文不包含任何其他人或集体已经发表或撰写过的作品或成果。对本毕业论文</w:t>
      </w:r>
      <w:proofErr w:type="gramStart"/>
      <w:r w:rsidR="00794A99" w:rsidRPr="00D9547B">
        <w:rPr>
          <w:rFonts w:ascii="宋体" w:eastAsia="宋体" w:hAnsi="宋体" w:hint="eastAsia"/>
          <w:sz w:val="24"/>
          <w:szCs w:val="24"/>
        </w:rPr>
        <w:t>作出</w:t>
      </w:r>
      <w:proofErr w:type="gramEnd"/>
      <w:r w:rsidR="00794A99" w:rsidRPr="00D9547B">
        <w:rPr>
          <w:rFonts w:ascii="宋体" w:eastAsia="宋体" w:hAnsi="宋体" w:hint="eastAsia"/>
          <w:sz w:val="24"/>
          <w:szCs w:val="24"/>
        </w:rPr>
        <w:t>重要贡献的个人和集体，均以明确的方式标明。本声明的法律</w:t>
      </w:r>
      <w:r>
        <w:rPr>
          <w:rFonts w:ascii="宋体" w:eastAsia="宋体" w:hAnsi="宋体" w:hint="eastAsia"/>
          <w:sz w:val="24"/>
          <w:szCs w:val="24"/>
        </w:rPr>
        <w:t>后</w:t>
      </w:r>
      <w:r w:rsidR="00794A99" w:rsidRPr="00D9547B">
        <w:rPr>
          <w:rFonts w:ascii="宋体" w:eastAsia="宋体" w:hAnsi="宋体" w:hint="eastAsia"/>
          <w:sz w:val="24"/>
          <w:szCs w:val="24"/>
        </w:rPr>
        <w:t>果</w:t>
      </w:r>
      <w:r>
        <w:rPr>
          <w:rFonts w:ascii="宋体" w:eastAsia="宋体" w:hAnsi="宋体" w:hint="eastAsia"/>
          <w:sz w:val="24"/>
          <w:szCs w:val="24"/>
        </w:rPr>
        <w:t>完全</w:t>
      </w:r>
      <w:r w:rsidR="00794A99" w:rsidRPr="00D9547B">
        <w:rPr>
          <w:rFonts w:ascii="宋体" w:eastAsia="宋体" w:hAnsi="宋体" w:hint="eastAsia"/>
          <w:sz w:val="24"/>
          <w:szCs w:val="24"/>
        </w:rPr>
        <w:t>由本人承担。</w:t>
      </w:r>
      <w:r w:rsidR="00D9547B" w:rsidRPr="00D9547B">
        <w:rPr>
          <w:rFonts w:ascii="宋体" w:eastAsia="宋体" w:hAnsi="宋体" w:cs="宋体" w:hint="eastAsia"/>
          <w:color w:val="00B050"/>
          <w:sz w:val="24"/>
          <w:szCs w:val="24"/>
        </w:rPr>
        <w:t>（小四号宋体1</w:t>
      </w:r>
      <w:r w:rsidR="00D9547B" w:rsidRPr="00D9547B">
        <w:rPr>
          <w:rFonts w:ascii="宋体" w:eastAsia="宋体" w:hAnsi="宋体" w:cs="宋体"/>
          <w:color w:val="00B050"/>
          <w:sz w:val="24"/>
          <w:szCs w:val="24"/>
        </w:rPr>
        <w:t>.5</w:t>
      </w:r>
      <w:r w:rsidR="00D9547B" w:rsidRPr="00D9547B">
        <w:rPr>
          <w:rFonts w:ascii="宋体" w:eastAsia="宋体" w:hAnsi="宋体" w:cs="宋体" w:hint="eastAsia"/>
          <w:color w:val="00B050"/>
          <w:sz w:val="24"/>
          <w:szCs w:val="24"/>
        </w:rPr>
        <w:t>倍行距）</w:t>
      </w:r>
    </w:p>
    <w:p w14:paraId="2DD0179D" w14:textId="77777777" w:rsidR="00794A99" w:rsidRPr="00D9547B" w:rsidRDefault="00794A99" w:rsidP="00D9547B">
      <w:pPr>
        <w:spacing w:line="360" w:lineRule="auto"/>
        <w:ind w:firstLine="720"/>
        <w:rPr>
          <w:rFonts w:ascii="宋体" w:eastAsia="宋体" w:hAnsi="宋体"/>
          <w:sz w:val="24"/>
          <w:szCs w:val="24"/>
        </w:rPr>
      </w:pPr>
    </w:p>
    <w:p w14:paraId="2326B79B" w14:textId="77777777" w:rsidR="00794A99" w:rsidRPr="00D9547B" w:rsidRDefault="00794A99" w:rsidP="00D9547B">
      <w:pPr>
        <w:spacing w:line="360" w:lineRule="auto"/>
        <w:ind w:firstLine="720"/>
        <w:jc w:val="left"/>
        <w:rPr>
          <w:rFonts w:ascii="宋体" w:eastAsia="宋体" w:hAnsi="宋体"/>
          <w:sz w:val="24"/>
          <w:szCs w:val="24"/>
        </w:rPr>
      </w:pPr>
    </w:p>
    <w:p w14:paraId="0B71BE7F" w14:textId="394B2A87" w:rsidR="00D9547B" w:rsidRPr="00D9547B" w:rsidRDefault="00D9547B" w:rsidP="003E7A4B">
      <w:pPr>
        <w:spacing w:line="480" w:lineRule="auto"/>
        <w:ind w:firstLineChars="2008" w:firstLine="4819"/>
        <w:rPr>
          <w:rFonts w:ascii="宋体" w:eastAsia="宋体" w:hAnsi="宋体"/>
          <w:sz w:val="24"/>
          <w:szCs w:val="24"/>
        </w:rPr>
      </w:pPr>
      <w:r w:rsidRPr="00D9547B">
        <w:rPr>
          <w:rFonts w:ascii="宋体" w:eastAsia="宋体" w:hAnsi="宋体" w:hint="eastAsia"/>
          <w:sz w:val="24"/>
          <w:szCs w:val="24"/>
        </w:rPr>
        <w:t>作者签名：</w:t>
      </w:r>
      <w:r w:rsidRPr="00D9547B">
        <w:rPr>
          <w:rFonts w:ascii="宋体" w:eastAsia="宋体" w:hAnsi="宋体" w:hint="eastAsia"/>
          <w:sz w:val="24"/>
          <w:szCs w:val="24"/>
          <w:u w:val="single"/>
        </w:rPr>
        <w:t xml:space="preserve">                         </w:t>
      </w:r>
    </w:p>
    <w:p w14:paraId="43A7577E" w14:textId="2DE7CF42" w:rsidR="00794A99" w:rsidRPr="00D9547B" w:rsidRDefault="00D9547B" w:rsidP="00D9547B">
      <w:pPr>
        <w:spacing w:line="440" w:lineRule="exact"/>
        <w:jc w:val="right"/>
        <w:rPr>
          <w:rFonts w:ascii="宋体" w:eastAsia="宋体" w:hAnsi="宋体"/>
          <w:sz w:val="24"/>
          <w:szCs w:val="24"/>
        </w:rPr>
      </w:pPr>
      <w:r>
        <w:rPr>
          <w:rFonts w:ascii="宋体" w:eastAsia="宋体" w:hAnsi="宋体" w:hint="eastAsia"/>
          <w:sz w:val="24"/>
          <w:szCs w:val="24"/>
        </w:rPr>
        <w:t xml:space="preserve"> </w:t>
      </w:r>
      <w:r>
        <w:rPr>
          <w:rFonts w:ascii="宋体" w:eastAsia="宋体" w:hAnsi="宋体"/>
          <w:sz w:val="24"/>
          <w:szCs w:val="24"/>
        </w:rPr>
        <w:t xml:space="preserve"> </w:t>
      </w:r>
      <w:r w:rsidRPr="00D9547B">
        <w:rPr>
          <w:rFonts w:ascii="宋体" w:eastAsia="宋体" w:hAnsi="宋体" w:hint="eastAsia"/>
          <w:sz w:val="24"/>
          <w:szCs w:val="24"/>
        </w:rPr>
        <w:t>日期：</w:t>
      </w:r>
      <w:r w:rsidRPr="00D9547B">
        <w:rPr>
          <w:rFonts w:ascii="宋体" w:eastAsia="宋体" w:hAnsi="宋体" w:hint="eastAsia"/>
          <w:sz w:val="24"/>
          <w:szCs w:val="24"/>
          <w:u w:val="single"/>
        </w:rPr>
        <w:t xml:space="preserve">      </w:t>
      </w:r>
      <w:r w:rsidRPr="00D9547B">
        <w:rPr>
          <w:rFonts w:ascii="宋体" w:eastAsia="宋体" w:hAnsi="宋体" w:hint="eastAsia"/>
          <w:sz w:val="24"/>
          <w:szCs w:val="24"/>
        </w:rPr>
        <w:t>年</w:t>
      </w:r>
      <w:r w:rsidRPr="00D9547B">
        <w:rPr>
          <w:rFonts w:ascii="宋体" w:eastAsia="宋体" w:hAnsi="宋体" w:hint="eastAsia"/>
          <w:sz w:val="24"/>
          <w:szCs w:val="24"/>
          <w:u w:val="single"/>
        </w:rPr>
        <w:t xml:space="preserve">      </w:t>
      </w:r>
      <w:r w:rsidRPr="00D9547B">
        <w:rPr>
          <w:rFonts w:ascii="宋体" w:eastAsia="宋体" w:hAnsi="宋体" w:hint="eastAsia"/>
          <w:sz w:val="24"/>
          <w:szCs w:val="24"/>
        </w:rPr>
        <w:t>月</w:t>
      </w:r>
      <w:r w:rsidRPr="00D9547B">
        <w:rPr>
          <w:rFonts w:ascii="宋体" w:eastAsia="宋体" w:hAnsi="宋体" w:hint="eastAsia"/>
          <w:sz w:val="24"/>
          <w:szCs w:val="24"/>
          <w:u w:val="single"/>
        </w:rPr>
        <w:t xml:space="preserve">       </w:t>
      </w:r>
      <w:r w:rsidRPr="00D9547B">
        <w:rPr>
          <w:rFonts w:ascii="宋体" w:eastAsia="宋体" w:hAnsi="宋体" w:hint="eastAsia"/>
          <w:sz w:val="24"/>
          <w:szCs w:val="24"/>
        </w:rPr>
        <w:t>日</w:t>
      </w:r>
    </w:p>
    <w:p w14:paraId="19B456D4" w14:textId="083AC845" w:rsidR="00D9547B" w:rsidRDefault="00D9547B" w:rsidP="00794A99">
      <w:pPr>
        <w:ind w:firstLineChars="50" w:firstLine="181"/>
        <w:jc w:val="center"/>
        <w:rPr>
          <w:rFonts w:ascii="黑体" w:eastAsia="黑体" w:hAnsi="宋体"/>
          <w:b/>
          <w:sz w:val="36"/>
          <w:szCs w:val="36"/>
        </w:rPr>
      </w:pPr>
    </w:p>
    <w:p w14:paraId="5221B1CB" w14:textId="77777777" w:rsidR="00D9547B" w:rsidRDefault="00D9547B" w:rsidP="00794A99">
      <w:pPr>
        <w:ind w:firstLineChars="50" w:firstLine="181"/>
        <w:jc w:val="center"/>
        <w:rPr>
          <w:rFonts w:ascii="黑体" w:eastAsia="黑体" w:hAnsi="宋体"/>
          <w:b/>
          <w:sz w:val="36"/>
          <w:szCs w:val="36"/>
        </w:rPr>
      </w:pPr>
    </w:p>
    <w:p w14:paraId="3FFA0077" w14:textId="47D147A2" w:rsidR="00794A99" w:rsidRDefault="00794A99" w:rsidP="00794A99">
      <w:pPr>
        <w:ind w:firstLineChars="50" w:firstLine="181"/>
        <w:jc w:val="center"/>
        <w:rPr>
          <w:rFonts w:ascii="宋体" w:hAnsi="宋体" w:cs="宋体"/>
          <w:color w:val="00B050"/>
          <w:sz w:val="24"/>
        </w:rPr>
      </w:pPr>
      <w:r w:rsidRPr="00D9547B">
        <w:rPr>
          <w:rFonts w:ascii="黑体" w:eastAsia="黑体" w:hAnsi="宋体" w:hint="eastAsia"/>
          <w:b/>
          <w:sz w:val="36"/>
          <w:szCs w:val="36"/>
        </w:rPr>
        <w:t>学位论文版权使用授权书</w:t>
      </w:r>
      <w:r w:rsidR="00D9547B" w:rsidRPr="00D9547B">
        <w:rPr>
          <w:rFonts w:ascii="宋体" w:hAnsi="宋体" w:cs="宋体" w:hint="eastAsia"/>
          <w:color w:val="00B050"/>
          <w:sz w:val="24"/>
        </w:rPr>
        <w:t>（小二</w:t>
      </w:r>
      <w:r w:rsidR="00D9547B">
        <w:rPr>
          <w:rFonts w:ascii="宋体" w:hAnsi="宋体" w:cs="宋体" w:hint="eastAsia"/>
          <w:color w:val="00B050"/>
          <w:sz w:val="24"/>
        </w:rPr>
        <w:t>号</w:t>
      </w:r>
      <w:r w:rsidR="00D9547B" w:rsidRPr="00D9547B">
        <w:rPr>
          <w:rFonts w:ascii="宋体" w:hAnsi="宋体" w:cs="宋体" w:hint="eastAsia"/>
          <w:color w:val="00B050"/>
          <w:sz w:val="24"/>
        </w:rPr>
        <w:t>黑体单</w:t>
      </w:r>
      <w:proofErr w:type="gramStart"/>
      <w:r w:rsidR="00D9547B" w:rsidRPr="00D9547B">
        <w:rPr>
          <w:rFonts w:ascii="宋体" w:hAnsi="宋体" w:cs="宋体" w:hint="eastAsia"/>
          <w:color w:val="00B050"/>
          <w:sz w:val="24"/>
        </w:rPr>
        <w:t>倍</w:t>
      </w:r>
      <w:proofErr w:type="gramEnd"/>
      <w:r w:rsidR="00D9547B" w:rsidRPr="00D9547B">
        <w:rPr>
          <w:rFonts w:ascii="宋体" w:hAnsi="宋体" w:cs="宋体" w:hint="eastAsia"/>
          <w:color w:val="00B050"/>
          <w:sz w:val="24"/>
        </w:rPr>
        <w:t>行距）</w:t>
      </w:r>
    </w:p>
    <w:p w14:paraId="42B5EACB" w14:textId="77777777" w:rsidR="00A047FB" w:rsidRPr="00D9547B" w:rsidRDefault="00A047FB" w:rsidP="00794A99">
      <w:pPr>
        <w:ind w:firstLineChars="50" w:firstLine="181"/>
        <w:jc w:val="center"/>
        <w:rPr>
          <w:rFonts w:ascii="黑体" w:eastAsia="黑体" w:hAnsi="宋体"/>
          <w:b/>
          <w:sz w:val="36"/>
          <w:szCs w:val="36"/>
        </w:rPr>
      </w:pPr>
    </w:p>
    <w:p w14:paraId="74F09C56" w14:textId="25D996F7" w:rsidR="00794A99" w:rsidRPr="00D9547B" w:rsidRDefault="00794A99" w:rsidP="00D9547B">
      <w:pPr>
        <w:spacing w:line="360" w:lineRule="auto"/>
        <w:ind w:firstLineChars="200" w:firstLine="480"/>
        <w:jc w:val="left"/>
        <w:rPr>
          <w:rFonts w:ascii="宋体" w:eastAsia="宋体" w:hAnsi="宋体"/>
          <w:sz w:val="24"/>
          <w:szCs w:val="24"/>
        </w:rPr>
      </w:pPr>
      <w:r w:rsidRPr="00D9547B">
        <w:rPr>
          <w:rFonts w:ascii="宋体" w:eastAsia="宋体" w:hAnsi="宋体" w:hint="eastAsia"/>
          <w:sz w:val="24"/>
          <w:szCs w:val="24"/>
        </w:rPr>
        <w:t>本人完全了解广州美术学院有关保留、使用学位论文的规定，</w:t>
      </w:r>
      <w:r w:rsidR="00A047FB">
        <w:rPr>
          <w:rFonts w:ascii="宋体" w:eastAsia="宋体" w:hAnsi="宋体" w:hint="eastAsia"/>
          <w:sz w:val="24"/>
          <w:szCs w:val="24"/>
        </w:rPr>
        <w:t>即学位论文所涉及的知识产权属于广州美术学院。学校</w:t>
      </w:r>
      <w:r w:rsidRPr="00D9547B">
        <w:rPr>
          <w:rFonts w:ascii="宋体" w:eastAsia="宋体" w:hAnsi="宋体" w:hint="eastAsia"/>
          <w:sz w:val="24"/>
          <w:szCs w:val="24"/>
        </w:rPr>
        <w:t>有权保留学位论文并向国家有关部门或机构送交学位论文的复印件和</w:t>
      </w:r>
      <w:r w:rsidR="00A047FB">
        <w:rPr>
          <w:rFonts w:ascii="宋体" w:eastAsia="宋体" w:hAnsi="宋体" w:hint="eastAsia"/>
          <w:sz w:val="24"/>
          <w:szCs w:val="24"/>
        </w:rPr>
        <w:t>电子版</w:t>
      </w:r>
      <w:r w:rsidRPr="00D9547B">
        <w:rPr>
          <w:rFonts w:ascii="宋体" w:eastAsia="宋体" w:hAnsi="宋体" w:hint="eastAsia"/>
          <w:sz w:val="24"/>
          <w:szCs w:val="24"/>
        </w:rPr>
        <w:t>，允许学位论文被查阅和借阅。本人授权广州美术学院可以</w:t>
      </w:r>
      <w:r w:rsidR="00A047FB">
        <w:rPr>
          <w:rFonts w:ascii="宋体" w:eastAsia="宋体" w:hAnsi="宋体" w:hint="eastAsia"/>
          <w:sz w:val="24"/>
          <w:szCs w:val="24"/>
        </w:rPr>
        <w:t>公布</w:t>
      </w:r>
      <w:r w:rsidRPr="00D9547B">
        <w:rPr>
          <w:rFonts w:ascii="宋体" w:eastAsia="宋体" w:hAnsi="宋体" w:hint="eastAsia"/>
          <w:sz w:val="24"/>
          <w:szCs w:val="24"/>
        </w:rPr>
        <w:t>学位论文的全部或部分内容，可以采用影印、</w:t>
      </w:r>
      <w:r w:rsidR="00A047FB">
        <w:rPr>
          <w:rFonts w:ascii="宋体" w:eastAsia="宋体" w:hAnsi="宋体" w:hint="eastAsia"/>
          <w:sz w:val="24"/>
          <w:szCs w:val="24"/>
        </w:rPr>
        <w:t>缩印</w:t>
      </w:r>
      <w:r w:rsidRPr="00D9547B">
        <w:rPr>
          <w:rFonts w:ascii="宋体" w:eastAsia="宋体" w:hAnsi="宋体" w:hint="eastAsia"/>
          <w:sz w:val="24"/>
          <w:szCs w:val="24"/>
        </w:rPr>
        <w:t>或</w:t>
      </w:r>
      <w:r w:rsidR="00A047FB">
        <w:rPr>
          <w:rFonts w:ascii="宋体" w:eastAsia="宋体" w:hAnsi="宋体" w:hint="eastAsia"/>
          <w:sz w:val="24"/>
          <w:szCs w:val="24"/>
        </w:rPr>
        <w:t>其他</w:t>
      </w:r>
      <w:r w:rsidRPr="00D9547B">
        <w:rPr>
          <w:rFonts w:ascii="宋体" w:eastAsia="宋体" w:hAnsi="宋体" w:hint="eastAsia"/>
          <w:sz w:val="24"/>
          <w:szCs w:val="24"/>
        </w:rPr>
        <w:t>复制手段保存、汇编学位论文。</w:t>
      </w:r>
      <w:r w:rsidR="00A047FB" w:rsidRPr="00D9547B">
        <w:rPr>
          <w:rFonts w:ascii="宋体" w:eastAsia="宋体" w:hAnsi="宋体" w:cs="宋体" w:hint="eastAsia"/>
          <w:color w:val="00B050"/>
          <w:sz w:val="24"/>
          <w:szCs w:val="24"/>
        </w:rPr>
        <w:t>（</w:t>
      </w:r>
      <w:r w:rsidR="00A047FB" w:rsidRPr="00136349">
        <w:rPr>
          <w:rFonts w:ascii="宋体" w:hAnsi="宋体" w:cs="宋体" w:hint="eastAsia"/>
          <w:color w:val="00B050"/>
          <w:sz w:val="24"/>
        </w:rPr>
        <w:t>小四号宋体</w:t>
      </w:r>
      <w:r w:rsidR="00A047FB" w:rsidRPr="00136349">
        <w:rPr>
          <w:rFonts w:ascii="宋体" w:hAnsi="宋体" w:cs="宋体" w:hint="eastAsia"/>
          <w:color w:val="00B050"/>
          <w:sz w:val="24"/>
        </w:rPr>
        <w:t>1</w:t>
      </w:r>
      <w:r w:rsidR="00A047FB" w:rsidRPr="00136349">
        <w:rPr>
          <w:rFonts w:ascii="宋体" w:hAnsi="宋体" w:cs="宋体"/>
          <w:color w:val="00B050"/>
          <w:sz w:val="24"/>
        </w:rPr>
        <w:t>.5</w:t>
      </w:r>
      <w:r w:rsidR="00A047FB" w:rsidRPr="00136349">
        <w:rPr>
          <w:rFonts w:ascii="宋体" w:hAnsi="宋体" w:cs="宋体" w:hint="eastAsia"/>
          <w:color w:val="00B050"/>
          <w:sz w:val="24"/>
        </w:rPr>
        <w:t>倍行距</w:t>
      </w:r>
      <w:r w:rsidR="00A047FB" w:rsidRPr="00D9547B">
        <w:rPr>
          <w:rFonts w:ascii="宋体" w:eastAsia="宋体" w:hAnsi="宋体" w:cs="宋体" w:hint="eastAsia"/>
          <w:color w:val="00B050"/>
          <w:sz w:val="24"/>
          <w:szCs w:val="24"/>
        </w:rPr>
        <w:t>）</w:t>
      </w:r>
    </w:p>
    <w:p w14:paraId="4DAA778B" w14:textId="2C11392D" w:rsidR="00794A99" w:rsidRPr="00D9547B" w:rsidRDefault="00136349" w:rsidP="00136349">
      <w:pPr>
        <w:spacing w:line="360" w:lineRule="auto"/>
        <w:jc w:val="left"/>
        <w:rPr>
          <w:rFonts w:ascii="宋体" w:eastAsia="宋体" w:hAnsi="宋体"/>
          <w:sz w:val="24"/>
          <w:szCs w:val="24"/>
        </w:rPr>
      </w:pPr>
      <w:r>
        <w:rPr>
          <w:rFonts w:ascii="宋体" w:eastAsia="宋体" w:hAnsi="宋体" w:hint="eastAsia"/>
          <w:sz w:val="24"/>
          <w:szCs w:val="24"/>
        </w:rPr>
        <w:t xml:space="preserve"> </w:t>
      </w:r>
      <w:r>
        <w:rPr>
          <w:rFonts w:ascii="宋体" w:eastAsia="宋体" w:hAnsi="宋体"/>
          <w:sz w:val="24"/>
          <w:szCs w:val="24"/>
        </w:rPr>
        <w:t xml:space="preserve">   </w:t>
      </w:r>
    </w:p>
    <w:p w14:paraId="259D623D" w14:textId="26D4444E" w:rsidR="00D9547B" w:rsidRDefault="00D9547B" w:rsidP="009C094A">
      <w:pPr>
        <w:spacing w:line="360" w:lineRule="auto"/>
        <w:ind w:firstLineChars="1700" w:firstLine="4080"/>
        <w:rPr>
          <w:rFonts w:ascii="宋体" w:eastAsia="宋体" w:hAnsi="宋体"/>
          <w:sz w:val="24"/>
          <w:szCs w:val="24"/>
          <w:u w:val="single"/>
        </w:rPr>
      </w:pPr>
      <w:r w:rsidRPr="00D9547B">
        <w:rPr>
          <w:rFonts w:ascii="宋体" w:eastAsia="宋体" w:hAnsi="宋体" w:hint="eastAsia"/>
          <w:sz w:val="24"/>
          <w:szCs w:val="24"/>
        </w:rPr>
        <w:t>作者签名：</w:t>
      </w:r>
      <w:r w:rsidRPr="00D9547B">
        <w:rPr>
          <w:rFonts w:ascii="宋体" w:eastAsia="宋体" w:hAnsi="宋体" w:hint="eastAsia"/>
          <w:sz w:val="24"/>
          <w:szCs w:val="24"/>
          <w:u w:val="single"/>
        </w:rPr>
        <w:t xml:space="preserve">                         </w:t>
      </w:r>
    </w:p>
    <w:p w14:paraId="5DED7EC8" w14:textId="79BE3C6F" w:rsidR="00A047FB" w:rsidRDefault="00A047FB" w:rsidP="009C094A">
      <w:pPr>
        <w:spacing w:line="360" w:lineRule="auto"/>
        <w:ind w:firstLineChars="1700" w:firstLine="4080"/>
        <w:rPr>
          <w:rFonts w:ascii="宋体" w:eastAsia="宋体" w:hAnsi="宋体"/>
          <w:sz w:val="24"/>
          <w:szCs w:val="24"/>
          <w:u w:val="single"/>
        </w:rPr>
      </w:pPr>
      <w:r>
        <w:rPr>
          <w:rFonts w:ascii="宋体" w:eastAsia="宋体" w:hAnsi="宋体" w:hint="eastAsia"/>
          <w:sz w:val="24"/>
          <w:szCs w:val="24"/>
        </w:rPr>
        <w:t>导师</w:t>
      </w:r>
      <w:r w:rsidRPr="00D9547B">
        <w:rPr>
          <w:rFonts w:ascii="宋体" w:eastAsia="宋体" w:hAnsi="宋体" w:hint="eastAsia"/>
          <w:sz w:val="24"/>
          <w:szCs w:val="24"/>
        </w:rPr>
        <w:t>签名：</w:t>
      </w:r>
      <w:r w:rsidRPr="00D9547B">
        <w:rPr>
          <w:rFonts w:ascii="宋体" w:eastAsia="宋体" w:hAnsi="宋体" w:hint="eastAsia"/>
          <w:sz w:val="24"/>
          <w:szCs w:val="24"/>
          <w:u w:val="single"/>
        </w:rPr>
        <w:t xml:space="preserve">                         </w:t>
      </w:r>
    </w:p>
    <w:p w14:paraId="21CE73BC" w14:textId="37C73304" w:rsidR="00D9547B" w:rsidRPr="00D9547B" w:rsidRDefault="00D9547B" w:rsidP="009C094A">
      <w:pPr>
        <w:spacing w:line="360" w:lineRule="auto"/>
        <w:ind w:right="960"/>
        <w:jc w:val="right"/>
        <w:rPr>
          <w:rFonts w:ascii="宋体" w:eastAsia="宋体" w:hAnsi="宋体"/>
          <w:sz w:val="24"/>
          <w:szCs w:val="24"/>
        </w:rPr>
      </w:pPr>
      <w:r w:rsidRPr="00D9547B">
        <w:rPr>
          <w:rFonts w:ascii="宋体" w:eastAsia="宋体" w:hAnsi="宋体" w:hint="eastAsia"/>
          <w:sz w:val="24"/>
          <w:szCs w:val="24"/>
        </w:rPr>
        <w:t>日</w:t>
      </w:r>
      <w:r w:rsidR="009C094A">
        <w:rPr>
          <w:rFonts w:ascii="宋体" w:eastAsia="宋体" w:hAnsi="宋体"/>
          <w:sz w:val="24"/>
          <w:szCs w:val="24"/>
        </w:rPr>
        <w:t xml:space="preserve">    </w:t>
      </w:r>
      <w:r w:rsidRPr="00D9547B">
        <w:rPr>
          <w:rFonts w:ascii="宋体" w:eastAsia="宋体" w:hAnsi="宋体" w:hint="eastAsia"/>
          <w:sz w:val="24"/>
          <w:szCs w:val="24"/>
        </w:rPr>
        <w:t>期：</w:t>
      </w:r>
      <w:r w:rsidRPr="00D9547B">
        <w:rPr>
          <w:rFonts w:ascii="宋体" w:eastAsia="宋体" w:hAnsi="宋体" w:hint="eastAsia"/>
          <w:sz w:val="24"/>
          <w:szCs w:val="24"/>
          <w:u w:val="single"/>
        </w:rPr>
        <w:t xml:space="preserve">      </w:t>
      </w:r>
      <w:r w:rsidRPr="00D9547B">
        <w:rPr>
          <w:rFonts w:ascii="宋体" w:eastAsia="宋体" w:hAnsi="宋体" w:hint="eastAsia"/>
          <w:sz w:val="24"/>
          <w:szCs w:val="24"/>
        </w:rPr>
        <w:t>年</w:t>
      </w:r>
      <w:r w:rsidRPr="00D9547B">
        <w:rPr>
          <w:rFonts w:ascii="宋体" w:eastAsia="宋体" w:hAnsi="宋体" w:hint="eastAsia"/>
          <w:sz w:val="24"/>
          <w:szCs w:val="24"/>
          <w:u w:val="single"/>
        </w:rPr>
        <w:t xml:space="preserve">      </w:t>
      </w:r>
      <w:r w:rsidRPr="00D9547B">
        <w:rPr>
          <w:rFonts w:ascii="宋体" w:eastAsia="宋体" w:hAnsi="宋体" w:hint="eastAsia"/>
          <w:sz w:val="24"/>
          <w:szCs w:val="24"/>
        </w:rPr>
        <w:t>月</w:t>
      </w:r>
      <w:r w:rsidRPr="00D9547B">
        <w:rPr>
          <w:rFonts w:ascii="宋体" w:eastAsia="宋体" w:hAnsi="宋体" w:hint="eastAsia"/>
          <w:sz w:val="24"/>
          <w:szCs w:val="24"/>
          <w:u w:val="single"/>
        </w:rPr>
        <w:t xml:space="preserve">       </w:t>
      </w:r>
      <w:r w:rsidRPr="00D9547B">
        <w:rPr>
          <w:rFonts w:ascii="宋体" w:eastAsia="宋体" w:hAnsi="宋体" w:hint="eastAsia"/>
          <w:sz w:val="24"/>
          <w:szCs w:val="24"/>
        </w:rPr>
        <w:t>日</w:t>
      </w:r>
    </w:p>
    <w:p w14:paraId="1F484BA4" w14:textId="77777777" w:rsidR="003A5EB0" w:rsidRDefault="00794A99" w:rsidP="002979B9">
      <w:pPr>
        <w:spacing w:line="560" w:lineRule="exact"/>
        <w:ind w:firstLine="720"/>
        <w:jc w:val="left"/>
        <w:rPr>
          <w:b/>
          <w:color w:val="FF0000"/>
          <w:szCs w:val="32"/>
        </w:rPr>
        <w:sectPr w:rsidR="003A5EB0">
          <w:headerReference w:type="first" r:id="rId11"/>
          <w:footerReference w:type="first" r:id="rId12"/>
          <w:pgSz w:w="11906" w:h="16838"/>
          <w:pgMar w:top="1417" w:right="1417" w:bottom="1417" w:left="1417" w:header="851" w:footer="850" w:gutter="0"/>
          <w:pgNumType w:fmt="upperRoman" w:start="1"/>
          <w:cols w:space="0"/>
          <w:titlePg/>
          <w:docGrid w:type="lines" w:linePitch="333"/>
        </w:sectPr>
      </w:pPr>
      <w:r w:rsidRPr="00FF70A0">
        <w:rPr>
          <w:b/>
          <w:color w:val="FF0000"/>
          <w:szCs w:val="32"/>
        </w:rPr>
        <w:br w:type="page"/>
      </w:r>
    </w:p>
    <w:sdt>
      <w:sdtPr>
        <w:rPr>
          <w:rFonts w:ascii="宋体" w:eastAsia="宋体" w:hAnsi="宋体"/>
          <w:kern w:val="0"/>
          <w:sz w:val="20"/>
        </w:rPr>
        <w:id w:val="147455126"/>
        <w15:color w:val="DBDBDB"/>
        <w:docPartObj>
          <w:docPartGallery w:val="Table of Contents"/>
          <w:docPartUnique/>
        </w:docPartObj>
      </w:sdtPr>
      <w:sdtEndPr>
        <w:rPr>
          <w:rFonts w:asciiTheme="minorHAnsi" w:eastAsiaTheme="minorEastAsia" w:hAnsiTheme="minorHAnsi"/>
        </w:rPr>
      </w:sdtEndPr>
      <w:sdtContent>
        <w:p w14:paraId="6EF436A9" w14:textId="77777777" w:rsidR="00A047FB" w:rsidRDefault="00A047FB" w:rsidP="00B35D46">
          <w:pPr>
            <w:spacing w:beforeLines="100" w:before="333" w:afterLines="100" w:after="333" w:line="360" w:lineRule="auto"/>
            <w:jc w:val="center"/>
            <w:rPr>
              <w:rStyle w:val="10"/>
              <w:rFonts w:ascii="黑体" w:eastAsia="黑体" w:hAnsi="黑体" w:cs="黑体"/>
            </w:rPr>
          </w:pPr>
          <w:r>
            <w:rPr>
              <w:rFonts w:ascii="黑体" w:eastAsia="黑体" w:hAnsi="黑体" w:cs="黑体" w:hint="eastAsia"/>
              <w:b/>
              <w:bCs/>
              <w:sz w:val="36"/>
              <w:szCs w:val="36"/>
            </w:rPr>
            <w:t>目  录</w:t>
          </w:r>
        </w:p>
        <w:p w14:paraId="6537FE49" w14:textId="7AF3D16E" w:rsidR="00F72974" w:rsidRPr="00C626A3" w:rsidRDefault="00A047FB" w:rsidP="00C626A3">
          <w:pPr>
            <w:pStyle w:val="TOC1"/>
            <w:tabs>
              <w:tab w:val="right" w:leader="dot" w:pos="9062"/>
            </w:tabs>
            <w:spacing w:line="360" w:lineRule="auto"/>
            <w:rPr>
              <w:rFonts w:ascii="宋体" w:eastAsia="宋体" w:hAnsi="宋体"/>
              <w:noProof/>
              <w:sz w:val="24"/>
            </w:rPr>
          </w:pPr>
          <w:r>
            <w:rPr>
              <w:rFonts w:ascii="宋体" w:eastAsia="宋体" w:hAnsi="宋体" w:cs="宋体" w:hint="eastAsia"/>
              <w:kern w:val="0"/>
              <w:sz w:val="24"/>
            </w:rPr>
            <w:fldChar w:fldCharType="begin"/>
          </w:r>
          <w:r>
            <w:rPr>
              <w:rFonts w:ascii="宋体" w:eastAsia="宋体" w:hAnsi="宋体" w:cs="宋体" w:hint="eastAsia"/>
              <w:kern w:val="0"/>
              <w:sz w:val="24"/>
            </w:rPr>
            <w:instrText xml:space="preserve">TOC \o "1-3" \h \u </w:instrText>
          </w:r>
          <w:r>
            <w:rPr>
              <w:rFonts w:ascii="宋体" w:eastAsia="宋体" w:hAnsi="宋体" w:cs="宋体" w:hint="eastAsia"/>
              <w:kern w:val="0"/>
              <w:sz w:val="24"/>
            </w:rPr>
            <w:fldChar w:fldCharType="separate"/>
          </w:r>
          <w:hyperlink w:anchor="_Toc149318765" w:history="1">
            <w:r w:rsidR="00F72974" w:rsidRPr="00C626A3">
              <w:rPr>
                <w:rStyle w:val="ad"/>
                <w:rFonts w:ascii="黑体" w:eastAsia="黑体" w:hAnsi="黑体" w:cs="黑体"/>
                <w:noProof/>
                <w:sz w:val="28"/>
                <w:szCs w:val="28"/>
              </w:rPr>
              <w:t>摘  要</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_Toc149318765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I</w:t>
            </w:r>
            <w:r w:rsidR="00F72974" w:rsidRPr="00C626A3">
              <w:rPr>
                <w:rFonts w:ascii="宋体" w:eastAsia="宋体" w:hAnsi="宋体"/>
                <w:noProof/>
                <w:sz w:val="24"/>
              </w:rPr>
              <w:fldChar w:fldCharType="end"/>
            </w:r>
          </w:hyperlink>
        </w:p>
        <w:p w14:paraId="302335E7" w14:textId="0FE17122" w:rsidR="00F72974" w:rsidRPr="00C626A3" w:rsidRDefault="00A14283" w:rsidP="00C626A3">
          <w:pPr>
            <w:pStyle w:val="TOC1"/>
            <w:tabs>
              <w:tab w:val="right" w:leader="dot" w:pos="9062"/>
            </w:tabs>
            <w:spacing w:line="360" w:lineRule="auto"/>
            <w:rPr>
              <w:rFonts w:ascii="宋体" w:eastAsia="宋体" w:hAnsi="宋体"/>
              <w:noProof/>
              <w:sz w:val="24"/>
            </w:rPr>
          </w:pPr>
          <w:hyperlink w:anchor="_Toc149318766" w:history="1">
            <w:r w:rsidR="00F72974" w:rsidRPr="00C626A3">
              <w:rPr>
                <w:rStyle w:val="ad"/>
                <w:rFonts w:ascii="Times New Roman" w:eastAsia="宋体" w:hAnsi="Times New Roman" w:cs="Times New Roman"/>
                <w:noProof/>
                <w:sz w:val="28"/>
                <w:szCs w:val="28"/>
              </w:rPr>
              <w:t>Abstract</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_Toc149318766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II</w:t>
            </w:r>
            <w:r w:rsidR="00F72974" w:rsidRPr="00C626A3">
              <w:rPr>
                <w:rFonts w:ascii="宋体" w:eastAsia="宋体" w:hAnsi="宋体"/>
                <w:noProof/>
                <w:sz w:val="24"/>
              </w:rPr>
              <w:fldChar w:fldCharType="end"/>
            </w:r>
          </w:hyperlink>
        </w:p>
        <w:p w14:paraId="51D7A14E" w14:textId="4EA0F2C1" w:rsidR="00F72974" w:rsidRPr="00C626A3" w:rsidRDefault="00A14283" w:rsidP="00C626A3">
          <w:pPr>
            <w:pStyle w:val="TOC1"/>
            <w:tabs>
              <w:tab w:val="right" w:leader="dot" w:pos="9062"/>
            </w:tabs>
            <w:spacing w:line="360" w:lineRule="auto"/>
            <w:rPr>
              <w:rFonts w:ascii="宋体" w:eastAsia="宋体" w:hAnsi="宋体"/>
              <w:noProof/>
              <w:sz w:val="24"/>
            </w:rPr>
          </w:pPr>
          <w:hyperlink w:anchor="_Toc149318767" w:history="1">
            <w:r w:rsidR="00F72974" w:rsidRPr="00C626A3">
              <w:rPr>
                <w:rStyle w:val="ad"/>
                <w:rFonts w:ascii="黑体" w:eastAsia="黑体" w:hAnsi="黑体" w:cs="黑体"/>
                <w:noProof/>
                <w:sz w:val="28"/>
                <w:szCs w:val="28"/>
              </w:rPr>
              <w:t>第一章 绪论</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_Toc149318767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1</w:t>
            </w:r>
            <w:r w:rsidR="00F72974" w:rsidRPr="00C626A3">
              <w:rPr>
                <w:rFonts w:ascii="宋体" w:eastAsia="宋体" w:hAnsi="宋体"/>
                <w:noProof/>
                <w:sz w:val="24"/>
              </w:rPr>
              <w:fldChar w:fldCharType="end"/>
            </w:r>
          </w:hyperlink>
        </w:p>
        <w:p w14:paraId="585404A0" w14:textId="4867C38A" w:rsidR="00F72974" w:rsidRPr="00C626A3" w:rsidRDefault="00A14283" w:rsidP="00C626A3">
          <w:pPr>
            <w:pStyle w:val="TOC2"/>
            <w:tabs>
              <w:tab w:val="right" w:leader="dot" w:pos="9062"/>
            </w:tabs>
            <w:spacing w:line="360" w:lineRule="auto"/>
            <w:ind w:left="640"/>
            <w:rPr>
              <w:rFonts w:ascii="宋体" w:eastAsia="宋体" w:hAnsi="宋体"/>
              <w:noProof/>
              <w:sz w:val="24"/>
            </w:rPr>
          </w:pPr>
          <w:hyperlink w:anchor="_Toc149318768" w:history="1">
            <w:r w:rsidR="00F72974" w:rsidRPr="00C626A3">
              <w:rPr>
                <w:rStyle w:val="ad"/>
                <w:rFonts w:ascii="宋体" w:eastAsia="宋体" w:hAnsi="宋体"/>
                <w:noProof/>
                <w:sz w:val="24"/>
              </w:rPr>
              <w:t>1.1</w:t>
            </w:r>
            <w:r w:rsidR="00F72974" w:rsidRPr="00C626A3">
              <w:rPr>
                <w:rStyle w:val="ad"/>
                <w:rFonts w:ascii="宋体" w:eastAsia="宋体" w:hAnsi="宋体" w:cs="黑体"/>
                <w:noProof/>
                <w:sz w:val="24"/>
              </w:rPr>
              <w:t>研究的背景和意义</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_Toc149318768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1</w:t>
            </w:r>
            <w:r w:rsidR="00F72974" w:rsidRPr="00C626A3">
              <w:rPr>
                <w:rFonts w:ascii="宋体" w:eastAsia="宋体" w:hAnsi="宋体"/>
                <w:noProof/>
                <w:sz w:val="24"/>
              </w:rPr>
              <w:fldChar w:fldCharType="end"/>
            </w:r>
          </w:hyperlink>
        </w:p>
        <w:p w14:paraId="2A425F6B" w14:textId="60B9D50F" w:rsidR="00F72974" w:rsidRPr="00C626A3" w:rsidRDefault="00A14283" w:rsidP="00C626A3">
          <w:pPr>
            <w:pStyle w:val="TOC3"/>
            <w:tabs>
              <w:tab w:val="right" w:leader="dot" w:pos="9062"/>
            </w:tabs>
            <w:spacing w:line="360" w:lineRule="auto"/>
            <w:ind w:left="1280"/>
            <w:rPr>
              <w:rFonts w:ascii="宋体" w:eastAsia="宋体" w:hAnsi="宋体"/>
              <w:noProof/>
              <w:sz w:val="24"/>
            </w:rPr>
          </w:pPr>
          <w:hyperlink w:anchor="_Toc149318769" w:history="1">
            <w:r w:rsidR="00F72974" w:rsidRPr="00C626A3">
              <w:rPr>
                <w:rStyle w:val="ad"/>
                <w:rFonts w:ascii="宋体" w:eastAsia="宋体" w:hAnsi="宋体"/>
                <w:noProof/>
                <w:sz w:val="24"/>
              </w:rPr>
              <w:t>1.1.1</w:t>
            </w:r>
            <w:r w:rsidR="00F72974" w:rsidRPr="00C626A3">
              <w:rPr>
                <w:rStyle w:val="ad"/>
                <w:rFonts w:ascii="宋体" w:eastAsia="宋体" w:hAnsi="宋体" w:cs="黑体"/>
                <w:noProof/>
                <w:sz w:val="24"/>
              </w:rPr>
              <w:t>研究背景</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_Toc149318769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1</w:t>
            </w:r>
            <w:r w:rsidR="00F72974" w:rsidRPr="00C626A3">
              <w:rPr>
                <w:rFonts w:ascii="宋体" w:eastAsia="宋体" w:hAnsi="宋体"/>
                <w:noProof/>
                <w:sz w:val="24"/>
              </w:rPr>
              <w:fldChar w:fldCharType="end"/>
            </w:r>
          </w:hyperlink>
        </w:p>
        <w:p w14:paraId="4F5357EC" w14:textId="40A64A30" w:rsidR="00F72974" w:rsidRPr="00C626A3" w:rsidRDefault="00A14283" w:rsidP="00C626A3">
          <w:pPr>
            <w:pStyle w:val="TOC3"/>
            <w:tabs>
              <w:tab w:val="right" w:leader="dot" w:pos="9062"/>
            </w:tabs>
            <w:spacing w:line="360" w:lineRule="auto"/>
            <w:ind w:left="1280"/>
            <w:rPr>
              <w:rFonts w:ascii="宋体" w:eastAsia="宋体" w:hAnsi="宋体"/>
              <w:noProof/>
              <w:sz w:val="24"/>
            </w:rPr>
          </w:pPr>
          <w:hyperlink w:anchor="_Toc149318770" w:history="1">
            <w:r w:rsidR="00F72974" w:rsidRPr="00C626A3">
              <w:rPr>
                <w:rStyle w:val="ad"/>
                <w:rFonts w:ascii="宋体" w:eastAsia="宋体" w:hAnsi="宋体"/>
                <w:noProof/>
                <w:sz w:val="24"/>
              </w:rPr>
              <w:t>1.1.2研究的意义</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_Toc149318770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2</w:t>
            </w:r>
            <w:r w:rsidR="00F72974" w:rsidRPr="00C626A3">
              <w:rPr>
                <w:rFonts w:ascii="宋体" w:eastAsia="宋体" w:hAnsi="宋体"/>
                <w:noProof/>
                <w:sz w:val="24"/>
              </w:rPr>
              <w:fldChar w:fldCharType="end"/>
            </w:r>
          </w:hyperlink>
        </w:p>
        <w:p w14:paraId="4B60E096" w14:textId="271F9AE2" w:rsidR="00F72974" w:rsidRPr="00C626A3" w:rsidRDefault="00A14283" w:rsidP="00C626A3">
          <w:pPr>
            <w:pStyle w:val="TOC2"/>
            <w:tabs>
              <w:tab w:val="right" w:leader="dot" w:pos="9062"/>
            </w:tabs>
            <w:spacing w:line="360" w:lineRule="auto"/>
            <w:ind w:left="640"/>
            <w:rPr>
              <w:rFonts w:ascii="宋体" w:eastAsia="宋体" w:hAnsi="宋体"/>
              <w:noProof/>
              <w:sz w:val="24"/>
            </w:rPr>
          </w:pPr>
          <w:hyperlink w:anchor="_Toc149318771" w:history="1">
            <w:r w:rsidR="00F72974" w:rsidRPr="00C626A3">
              <w:rPr>
                <w:rStyle w:val="ad"/>
                <w:rFonts w:ascii="宋体" w:eastAsia="宋体" w:hAnsi="宋体"/>
                <w:noProof/>
                <w:sz w:val="24"/>
              </w:rPr>
              <w:t>1.2</w:t>
            </w:r>
            <w:r w:rsidR="00F72974" w:rsidRPr="00C626A3">
              <w:rPr>
                <w:rStyle w:val="ad"/>
                <w:rFonts w:ascii="宋体" w:eastAsia="宋体" w:hAnsi="宋体" w:cs="黑体"/>
                <w:noProof/>
                <w:sz w:val="24"/>
              </w:rPr>
              <w:t>绿色建筑国内外研究现状</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_Toc149318771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2</w:t>
            </w:r>
            <w:r w:rsidR="00F72974" w:rsidRPr="00C626A3">
              <w:rPr>
                <w:rFonts w:ascii="宋体" w:eastAsia="宋体" w:hAnsi="宋体"/>
                <w:noProof/>
                <w:sz w:val="24"/>
              </w:rPr>
              <w:fldChar w:fldCharType="end"/>
            </w:r>
          </w:hyperlink>
        </w:p>
        <w:p w14:paraId="5E94AAE4" w14:textId="58D04285" w:rsidR="00F72974" w:rsidRPr="00C626A3" w:rsidRDefault="00A14283" w:rsidP="00C626A3">
          <w:pPr>
            <w:pStyle w:val="TOC3"/>
            <w:tabs>
              <w:tab w:val="right" w:leader="dot" w:pos="9062"/>
            </w:tabs>
            <w:spacing w:line="360" w:lineRule="auto"/>
            <w:ind w:left="1280"/>
            <w:rPr>
              <w:rFonts w:ascii="宋体" w:eastAsia="宋体" w:hAnsi="宋体"/>
              <w:noProof/>
              <w:sz w:val="24"/>
            </w:rPr>
          </w:pPr>
          <w:hyperlink w:anchor="_Toc149318772" w:history="1">
            <w:r w:rsidR="00F72974" w:rsidRPr="00C626A3">
              <w:rPr>
                <w:rStyle w:val="ad"/>
                <w:rFonts w:ascii="宋体" w:eastAsia="宋体" w:hAnsi="宋体"/>
                <w:noProof/>
                <w:sz w:val="24"/>
              </w:rPr>
              <w:t>1.2.1国外研究现状</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_Toc149318772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2</w:t>
            </w:r>
            <w:r w:rsidR="00F72974" w:rsidRPr="00C626A3">
              <w:rPr>
                <w:rFonts w:ascii="宋体" w:eastAsia="宋体" w:hAnsi="宋体"/>
                <w:noProof/>
                <w:sz w:val="24"/>
              </w:rPr>
              <w:fldChar w:fldCharType="end"/>
            </w:r>
          </w:hyperlink>
        </w:p>
        <w:p w14:paraId="086CC2D9" w14:textId="1078C3B9" w:rsidR="00F72974" w:rsidRPr="00C626A3" w:rsidRDefault="00A14283" w:rsidP="00C626A3">
          <w:pPr>
            <w:pStyle w:val="TOC3"/>
            <w:tabs>
              <w:tab w:val="right" w:leader="dot" w:pos="9062"/>
            </w:tabs>
            <w:spacing w:line="360" w:lineRule="auto"/>
            <w:ind w:left="1280"/>
            <w:rPr>
              <w:rFonts w:ascii="宋体" w:eastAsia="宋体" w:hAnsi="宋体"/>
              <w:noProof/>
              <w:sz w:val="24"/>
            </w:rPr>
          </w:pPr>
          <w:hyperlink w:anchor="_Toc149318773" w:history="1">
            <w:r w:rsidR="00F72974" w:rsidRPr="00C626A3">
              <w:rPr>
                <w:rStyle w:val="ad"/>
                <w:rFonts w:ascii="宋体" w:eastAsia="宋体" w:hAnsi="宋体"/>
                <w:noProof/>
                <w:sz w:val="24"/>
              </w:rPr>
              <w:t>1.2.2国内研究现状</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_Toc149318773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2</w:t>
            </w:r>
            <w:r w:rsidR="00F72974" w:rsidRPr="00C626A3">
              <w:rPr>
                <w:rFonts w:ascii="宋体" w:eastAsia="宋体" w:hAnsi="宋体"/>
                <w:noProof/>
                <w:sz w:val="24"/>
              </w:rPr>
              <w:fldChar w:fldCharType="end"/>
            </w:r>
          </w:hyperlink>
        </w:p>
        <w:p w14:paraId="4F7BC663" w14:textId="0E24B10D" w:rsidR="00F72974" w:rsidRPr="00C626A3" w:rsidRDefault="00A14283" w:rsidP="00C626A3">
          <w:pPr>
            <w:pStyle w:val="TOC2"/>
            <w:tabs>
              <w:tab w:val="right" w:leader="dot" w:pos="9062"/>
            </w:tabs>
            <w:spacing w:line="360" w:lineRule="auto"/>
            <w:ind w:left="640"/>
            <w:rPr>
              <w:rFonts w:ascii="宋体" w:eastAsia="宋体" w:hAnsi="宋体"/>
              <w:noProof/>
              <w:sz w:val="24"/>
            </w:rPr>
          </w:pPr>
          <w:hyperlink w:anchor="_Toc149318774" w:history="1">
            <w:r w:rsidR="00F72974" w:rsidRPr="00C626A3">
              <w:rPr>
                <w:rStyle w:val="ad"/>
                <w:rFonts w:ascii="宋体" w:eastAsia="宋体" w:hAnsi="宋体"/>
                <w:noProof/>
                <w:sz w:val="24"/>
              </w:rPr>
              <w:t>1.3</w:t>
            </w:r>
            <w:r w:rsidR="00F72974" w:rsidRPr="00C626A3">
              <w:rPr>
                <w:rStyle w:val="ad"/>
                <w:rFonts w:ascii="宋体" w:eastAsia="宋体" w:hAnsi="宋体" w:cs="黑体"/>
                <w:noProof/>
                <w:sz w:val="24"/>
              </w:rPr>
              <w:t>研究内容与方法</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_Toc149318774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3</w:t>
            </w:r>
            <w:r w:rsidR="00F72974" w:rsidRPr="00C626A3">
              <w:rPr>
                <w:rFonts w:ascii="宋体" w:eastAsia="宋体" w:hAnsi="宋体"/>
                <w:noProof/>
                <w:sz w:val="24"/>
              </w:rPr>
              <w:fldChar w:fldCharType="end"/>
            </w:r>
          </w:hyperlink>
        </w:p>
        <w:p w14:paraId="5A76AFB6" w14:textId="5ACEF0FC" w:rsidR="00F72974" w:rsidRPr="00C626A3" w:rsidRDefault="00A14283" w:rsidP="00C626A3">
          <w:pPr>
            <w:pStyle w:val="TOC3"/>
            <w:tabs>
              <w:tab w:val="right" w:leader="dot" w:pos="9062"/>
            </w:tabs>
            <w:spacing w:line="360" w:lineRule="auto"/>
            <w:ind w:left="1280"/>
            <w:rPr>
              <w:rFonts w:ascii="宋体" w:eastAsia="宋体" w:hAnsi="宋体"/>
              <w:noProof/>
              <w:sz w:val="24"/>
            </w:rPr>
          </w:pPr>
          <w:hyperlink w:anchor="_Toc149318775" w:history="1">
            <w:r w:rsidR="00F72974" w:rsidRPr="00C626A3">
              <w:rPr>
                <w:rStyle w:val="ad"/>
                <w:rFonts w:ascii="宋体" w:eastAsia="宋体" w:hAnsi="宋体"/>
                <w:noProof/>
                <w:sz w:val="24"/>
              </w:rPr>
              <w:t>1.3.1研究内容</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_Toc149318775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3</w:t>
            </w:r>
            <w:r w:rsidR="00F72974" w:rsidRPr="00C626A3">
              <w:rPr>
                <w:rFonts w:ascii="宋体" w:eastAsia="宋体" w:hAnsi="宋体"/>
                <w:noProof/>
                <w:sz w:val="24"/>
              </w:rPr>
              <w:fldChar w:fldCharType="end"/>
            </w:r>
          </w:hyperlink>
        </w:p>
        <w:p w14:paraId="163FBA9A" w14:textId="25E6E493" w:rsidR="00F72974" w:rsidRPr="00C626A3" w:rsidRDefault="00A14283" w:rsidP="00C626A3">
          <w:pPr>
            <w:pStyle w:val="TOC3"/>
            <w:tabs>
              <w:tab w:val="right" w:leader="dot" w:pos="9062"/>
            </w:tabs>
            <w:spacing w:line="360" w:lineRule="auto"/>
            <w:ind w:left="1280"/>
            <w:rPr>
              <w:rFonts w:ascii="宋体" w:eastAsia="宋体" w:hAnsi="宋体"/>
              <w:noProof/>
              <w:sz w:val="24"/>
            </w:rPr>
          </w:pPr>
          <w:hyperlink w:anchor="_Toc149318776" w:history="1">
            <w:r w:rsidR="00F72974" w:rsidRPr="00C626A3">
              <w:rPr>
                <w:rStyle w:val="ad"/>
                <w:rFonts w:ascii="宋体" w:eastAsia="宋体" w:hAnsi="宋体"/>
                <w:noProof/>
                <w:sz w:val="24"/>
              </w:rPr>
              <w:t>1.3.2研究方法</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_Toc149318776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3</w:t>
            </w:r>
            <w:r w:rsidR="00F72974" w:rsidRPr="00C626A3">
              <w:rPr>
                <w:rFonts w:ascii="宋体" w:eastAsia="宋体" w:hAnsi="宋体"/>
                <w:noProof/>
                <w:sz w:val="24"/>
              </w:rPr>
              <w:fldChar w:fldCharType="end"/>
            </w:r>
          </w:hyperlink>
        </w:p>
        <w:p w14:paraId="25E6657D" w14:textId="76EA9288" w:rsidR="00F72974" w:rsidRPr="00C626A3" w:rsidRDefault="00A14283" w:rsidP="00C626A3">
          <w:pPr>
            <w:pStyle w:val="TOC1"/>
            <w:tabs>
              <w:tab w:val="right" w:leader="dot" w:pos="9062"/>
            </w:tabs>
            <w:spacing w:line="360" w:lineRule="auto"/>
            <w:rPr>
              <w:rFonts w:ascii="宋体" w:eastAsia="宋体" w:hAnsi="宋体"/>
              <w:noProof/>
              <w:sz w:val="24"/>
            </w:rPr>
          </w:pPr>
          <w:hyperlink w:anchor="_Toc149318777" w:history="1">
            <w:r w:rsidR="00F72974" w:rsidRPr="00C626A3">
              <w:rPr>
                <w:rStyle w:val="ad"/>
                <w:rFonts w:ascii="黑体" w:eastAsia="黑体" w:hAnsi="黑体" w:cs="黑体"/>
                <w:noProof/>
                <w:sz w:val="28"/>
                <w:szCs w:val="28"/>
              </w:rPr>
              <w:t>第二章 绿色建筑相关概念界定与发展现状分析</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_Toc149318777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5</w:t>
            </w:r>
            <w:r w:rsidR="00F72974" w:rsidRPr="00C626A3">
              <w:rPr>
                <w:rFonts w:ascii="宋体" w:eastAsia="宋体" w:hAnsi="宋体"/>
                <w:noProof/>
                <w:sz w:val="24"/>
              </w:rPr>
              <w:fldChar w:fldCharType="end"/>
            </w:r>
          </w:hyperlink>
        </w:p>
        <w:p w14:paraId="12D02116" w14:textId="62FA845A" w:rsidR="00F72974" w:rsidRPr="00C626A3" w:rsidRDefault="00A14283" w:rsidP="00C626A3">
          <w:pPr>
            <w:pStyle w:val="TOC2"/>
            <w:tabs>
              <w:tab w:val="right" w:leader="dot" w:pos="9062"/>
            </w:tabs>
            <w:spacing w:line="360" w:lineRule="auto"/>
            <w:ind w:left="640"/>
            <w:rPr>
              <w:rFonts w:ascii="宋体" w:eastAsia="宋体" w:hAnsi="宋体"/>
              <w:noProof/>
              <w:sz w:val="24"/>
            </w:rPr>
          </w:pPr>
          <w:hyperlink w:anchor="_Toc149318778" w:history="1">
            <w:r w:rsidR="00F72974" w:rsidRPr="00C626A3">
              <w:rPr>
                <w:rStyle w:val="ad"/>
                <w:rFonts w:ascii="宋体" w:eastAsia="宋体" w:hAnsi="宋体"/>
                <w:noProof/>
                <w:sz w:val="24"/>
              </w:rPr>
              <w:t>2.1</w:t>
            </w:r>
            <w:r w:rsidR="00F72974" w:rsidRPr="00C626A3">
              <w:rPr>
                <w:rStyle w:val="ad"/>
                <w:rFonts w:ascii="宋体" w:eastAsia="宋体" w:hAnsi="宋体" w:cs="黑体"/>
                <w:noProof/>
                <w:sz w:val="24"/>
              </w:rPr>
              <w:t>绿色建筑概念</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_Toc149318778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5</w:t>
            </w:r>
            <w:r w:rsidR="00F72974" w:rsidRPr="00C626A3">
              <w:rPr>
                <w:rFonts w:ascii="宋体" w:eastAsia="宋体" w:hAnsi="宋体"/>
                <w:noProof/>
                <w:sz w:val="24"/>
              </w:rPr>
              <w:fldChar w:fldCharType="end"/>
            </w:r>
          </w:hyperlink>
        </w:p>
        <w:p w14:paraId="55921711" w14:textId="071727D8" w:rsidR="00F72974" w:rsidRPr="00C626A3" w:rsidRDefault="00A14283" w:rsidP="00C626A3">
          <w:pPr>
            <w:pStyle w:val="TOC2"/>
            <w:tabs>
              <w:tab w:val="right" w:leader="dot" w:pos="9062"/>
            </w:tabs>
            <w:spacing w:line="360" w:lineRule="auto"/>
            <w:ind w:left="640"/>
            <w:rPr>
              <w:rFonts w:ascii="宋体" w:eastAsia="宋体" w:hAnsi="宋体"/>
              <w:noProof/>
              <w:sz w:val="24"/>
            </w:rPr>
          </w:pPr>
          <w:hyperlink w:anchor="_Toc149318779" w:history="1">
            <w:r w:rsidR="00F72974" w:rsidRPr="00C626A3">
              <w:rPr>
                <w:rStyle w:val="ad"/>
                <w:rFonts w:ascii="宋体" w:eastAsia="宋体" w:hAnsi="宋体"/>
                <w:noProof/>
                <w:sz w:val="24"/>
              </w:rPr>
              <w:t>2.2</w:t>
            </w:r>
            <w:r w:rsidR="00F72974" w:rsidRPr="00C626A3">
              <w:rPr>
                <w:rStyle w:val="ad"/>
                <w:rFonts w:ascii="宋体" w:eastAsia="宋体" w:hAnsi="宋体" w:cs="黑体"/>
                <w:noProof/>
                <w:sz w:val="24"/>
              </w:rPr>
              <w:t>绿色建筑评价体系</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_Toc149318779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5</w:t>
            </w:r>
            <w:r w:rsidR="00F72974" w:rsidRPr="00C626A3">
              <w:rPr>
                <w:rFonts w:ascii="宋体" w:eastAsia="宋体" w:hAnsi="宋体"/>
                <w:noProof/>
                <w:sz w:val="24"/>
              </w:rPr>
              <w:fldChar w:fldCharType="end"/>
            </w:r>
          </w:hyperlink>
        </w:p>
        <w:p w14:paraId="608BCB5A" w14:textId="6DC9B92D" w:rsidR="00F72974" w:rsidRPr="00C626A3" w:rsidRDefault="00A14283" w:rsidP="00C626A3">
          <w:pPr>
            <w:pStyle w:val="TOC2"/>
            <w:tabs>
              <w:tab w:val="right" w:leader="dot" w:pos="9062"/>
            </w:tabs>
            <w:spacing w:line="360" w:lineRule="auto"/>
            <w:ind w:left="640"/>
            <w:rPr>
              <w:rFonts w:ascii="宋体" w:eastAsia="宋体" w:hAnsi="宋体"/>
              <w:noProof/>
              <w:sz w:val="24"/>
            </w:rPr>
          </w:pPr>
          <w:hyperlink w:anchor="_Toc149318780" w:history="1">
            <w:r w:rsidR="00F72974" w:rsidRPr="00C626A3">
              <w:rPr>
                <w:rStyle w:val="ad"/>
                <w:rFonts w:ascii="宋体" w:eastAsia="宋体" w:hAnsi="宋体"/>
                <w:noProof/>
                <w:sz w:val="24"/>
              </w:rPr>
              <w:t>2.3</w:t>
            </w:r>
            <w:r w:rsidR="00F72974" w:rsidRPr="00C626A3">
              <w:rPr>
                <w:rStyle w:val="ad"/>
                <w:rFonts w:ascii="宋体" w:eastAsia="宋体" w:hAnsi="宋体" w:cs="黑体"/>
                <w:noProof/>
                <w:sz w:val="24"/>
              </w:rPr>
              <w:t>广东地区绿色建筑发展现状分析</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_Toc149318780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5</w:t>
            </w:r>
            <w:r w:rsidR="00F72974" w:rsidRPr="00C626A3">
              <w:rPr>
                <w:rFonts w:ascii="宋体" w:eastAsia="宋体" w:hAnsi="宋体"/>
                <w:noProof/>
                <w:sz w:val="24"/>
              </w:rPr>
              <w:fldChar w:fldCharType="end"/>
            </w:r>
          </w:hyperlink>
        </w:p>
        <w:p w14:paraId="6E053647" w14:textId="0781D9A9" w:rsidR="00F72974" w:rsidRPr="00C626A3" w:rsidRDefault="00A14283" w:rsidP="00C626A3">
          <w:pPr>
            <w:pStyle w:val="TOC3"/>
            <w:tabs>
              <w:tab w:val="right" w:leader="dot" w:pos="9062"/>
            </w:tabs>
            <w:spacing w:line="360" w:lineRule="auto"/>
            <w:ind w:left="1280"/>
            <w:rPr>
              <w:rFonts w:ascii="宋体" w:eastAsia="宋体" w:hAnsi="宋体"/>
              <w:noProof/>
              <w:sz w:val="24"/>
            </w:rPr>
          </w:pPr>
          <w:hyperlink w:anchor="_Toc149318781" w:history="1">
            <w:r w:rsidR="00F72974" w:rsidRPr="00C626A3">
              <w:rPr>
                <w:rStyle w:val="ad"/>
                <w:rFonts w:ascii="宋体" w:eastAsia="宋体" w:hAnsi="宋体" w:cs="黑体"/>
                <w:noProof/>
                <w:sz w:val="24"/>
              </w:rPr>
              <w:t>2.3.1绿色建筑发展概况</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_Toc149318781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5</w:t>
            </w:r>
            <w:r w:rsidR="00F72974" w:rsidRPr="00C626A3">
              <w:rPr>
                <w:rFonts w:ascii="宋体" w:eastAsia="宋体" w:hAnsi="宋体"/>
                <w:noProof/>
                <w:sz w:val="24"/>
              </w:rPr>
              <w:fldChar w:fldCharType="end"/>
            </w:r>
          </w:hyperlink>
        </w:p>
        <w:p w14:paraId="590021ED" w14:textId="4638C99D" w:rsidR="00F72974" w:rsidRPr="00C626A3" w:rsidRDefault="00A14283" w:rsidP="00C626A3">
          <w:pPr>
            <w:pStyle w:val="TOC3"/>
            <w:tabs>
              <w:tab w:val="right" w:leader="dot" w:pos="9062"/>
            </w:tabs>
            <w:spacing w:line="360" w:lineRule="auto"/>
            <w:ind w:left="1280"/>
            <w:rPr>
              <w:rFonts w:ascii="宋体" w:eastAsia="宋体" w:hAnsi="宋体"/>
              <w:noProof/>
              <w:sz w:val="24"/>
            </w:rPr>
          </w:pPr>
          <w:hyperlink w:anchor="_Toc149318782" w:history="1">
            <w:r w:rsidR="00F72974" w:rsidRPr="00C626A3">
              <w:rPr>
                <w:rStyle w:val="ad"/>
                <w:rFonts w:ascii="宋体" w:eastAsia="宋体" w:hAnsi="宋体" w:cs="黑体"/>
                <w:noProof/>
                <w:sz w:val="24"/>
              </w:rPr>
              <w:t>2.3.2绿色建筑设计标识项目概况</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_Toc149318782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5</w:t>
            </w:r>
            <w:r w:rsidR="00F72974" w:rsidRPr="00C626A3">
              <w:rPr>
                <w:rFonts w:ascii="宋体" w:eastAsia="宋体" w:hAnsi="宋体"/>
                <w:noProof/>
                <w:sz w:val="24"/>
              </w:rPr>
              <w:fldChar w:fldCharType="end"/>
            </w:r>
          </w:hyperlink>
        </w:p>
        <w:p w14:paraId="75225CBB" w14:textId="652CC233" w:rsidR="00F72974" w:rsidRPr="00C626A3" w:rsidRDefault="00A14283" w:rsidP="00C626A3">
          <w:pPr>
            <w:pStyle w:val="TOC3"/>
            <w:tabs>
              <w:tab w:val="right" w:leader="dot" w:pos="9062"/>
            </w:tabs>
            <w:spacing w:line="360" w:lineRule="auto"/>
            <w:ind w:left="1280"/>
            <w:rPr>
              <w:rFonts w:ascii="宋体" w:eastAsia="宋体" w:hAnsi="宋体"/>
              <w:noProof/>
              <w:sz w:val="24"/>
            </w:rPr>
          </w:pPr>
          <w:hyperlink w:anchor="_Toc149318783" w:history="1">
            <w:r w:rsidR="00F72974" w:rsidRPr="00C626A3">
              <w:rPr>
                <w:rStyle w:val="ad"/>
                <w:rFonts w:ascii="宋体" w:eastAsia="宋体" w:hAnsi="宋体"/>
                <w:noProof/>
                <w:sz w:val="24"/>
              </w:rPr>
              <w:t>2.3.3</w:t>
            </w:r>
            <w:r w:rsidR="00F72974" w:rsidRPr="00C626A3">
              <w:rPr>
                <w:rStyle w:val="ad"/>
                <w:rFonts w:ascii="宋体" w:eastAsia="宋体" w:hAnsi="宋体" w:cs="黑体"/>
                <w:noProof/>
                <w:sz w:val="24"/>
              </w:rPr>
              <w:t>广东绿色建筑设计项目现状问题思考</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_Toc149318783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6</w:t>
            </w:r>
            <w:r w:rsidR="00F72974" w:rsidRPr="00C626A3">
              <w:rPr>
                <w:rFonts w:ascii="宋体" w:eastAsia="宋体" w:hAnsi="宋体"/>
                <w:noProof/>
                <w:sz w:val="24"/>
              </w:rPr>
              <w:fldChar w:fldCharType="end"/>
            </w:r>
          </w:hyperlink>
        </w:p>
        <w:p w14:paraId="424C77C1" w14:textId="369074F5" w:rsidR="00F72974" w:rsidRPr="00C626A3" w:rsidRDefault="00A14283" w:rsidP="00C626A3">
          <w:pPr>
            <w:pStyle w:val="TOC2"/>
            <w:tabs>
              <w:tab w:val="right" w:leader="dot" w:pos="9062"/>
            </w:tabs>
            <w:spacing w:line="360" w:lineRule="auto"/>
            <w:ind w:left="640"/>
            <w:rPr>
              <w:rFonts w:ascii="宋体" w:eastAsia="宋体" w:hAnsi="宋体"/>
              <w:noProof/>
              <w:sz w:val="24"/>
            </w:rPr>
          </w:pPr>
          <w:hyperlink w:anchor="_Toc149318784" w:history="1">
            <w:r w:rsidR="00F72974" w:rsidRPr="00C626A3">
              <w:rPr>
                <w:rStyle w:val="ad"/>
                <w:rFonts w:ascii="宋体" w:eastAsia="宋体" w:hAnsi="宋体"/>
                <w:noProof/>
                <w:sz w:val="24"/>
              </w:rPr>
              <w:t xml:space="preserve">2.4 </w:t>
            </w:r>
            <w:r w:rsidR="00F72974" w:rsidRPr="00C626A3">
              <w:rPr>
                <w:rStyle w:val="ad"/>
                <w:rFonts w:ascii="宋体" w:eastAsia="宋体" w:hAnsi="宋体" w:cs="黑体"/>
                <w:noProof/>
                <w:sz w:val="24"/>
              </w:rPr>
              <w:t>本章小结</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_Toc149318784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6</w:t>
            </w:r>
            <w:r w:rsidR="00F72974" w:rsidRPr="00C626A3">
              <w:rPr>
                <w:rFonts w:ascii="宋体" w:eastAsia="宋体" w:hAnsi="宋体"/>
                <w:noProof/>
                <w:sz w:val="24"/>
              </w:rPr>
              <w:fldChar w:fldCharType="end"/>
            </w:r>
          </w:hyperlink>
        </w:p>
        <w:p w14:paraId="0A9B10D7" w14:textId="6069E1EE" w:rsidR="00F72974" w:rsidRPr="00C626A3" w:rsidRDefault="00A14283" w:rsidP="00C626A3">
          <w:pPr>
            <w:pStyle w:val="TOC1"/>
            <w:tabs>
              <w:tab w:val="right" w:leader="dot" w:pos="9062"/>
            </w:tabs>
            <w:spacing w:line="360" w:lineRule="auto"/>
            <w:rPr>
              <w:rFonts w:ascii="宋体" w:eastAsia="宋体" w:hAnsi="宋体"/>
              <w:noProof/>
              <w:sz w:val="24"/>
            </w:rPr>
          </w:pPr>
          <w:hyperlink w:anchor="_Toc149318785" w:history="1">
            <w:r w:rsidR="00F72974" w:rsidRPr="00C626A3">
              <w:rPr>
                <w:rStyle w:val="ad"/>
                <w:rFonts w:ascii="黑体" w:eastAsia="黑体" w:hAnsi="黑体" w:cs="黑体"/>
                <w:noProof/>
                <w:sz w:val="28"/>
                <w:szCs w:val="28"/>
              </w:rPr>
              <w:t>第三章 绿色建筑理念下住宅建筑设计技术与策略建议</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_Toc149318785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7</w:t>
            </w:r>
            <w:r w:rsidR="00F72974" w:rsidRPr="00C626A3">
              <w:rPr>
                <w:rFonts w:ascii="宋体" w:eastAsia="宋体" w:hAnsi="宋体"/>
                <w:noProof/>
                <w:sz w:val="24"/>
              </w:rPr>
              <w:fldChar w:fldCharType="end"/>
            </w:r>
          </w:hyperlink>
        </w:p>
        <w:p w14:paraId="79E1C6E4" w14:textId="70A82970" w:rsidR="00F72974" w:rsidRPr="00C626A3" w:rsidRDefault="00A14283" w:rsidP="00C626A3">
          <w:pPr>
            <w:pStyle w:val="TOC2"/>
            <w:tabs>
              <w:tab w:val="right" w:leader="dot" w:pos="9062"/>
            </w:tabs>
            <w:spacing w:line="360" w:lineRule="auto"/>
            <w:ind w:left="640"/>
            <w:rPr>
              <w:rFonts w:ascii="宋体" w:eastAsia="宋体" w:hAnsi="宋体"/>
              <w:noProof/>
              <w:sz w:val="24"/>
            </w:rPr>
          </w:pPr>
          <w:hyperlink w:anchor="_Toc149318786" w:history="1">
            <w:r w:rsidR="00F72974" w:rsidRPr="00C626A3">
              <w:rPr>
                <w:rStyle w:val="ad"/>
                <w:rFonts w:ascii="宋体" w:eastAsia="宋体" w:hAnsi="宋体"/>
                <w:noProof/>
                <w:sz w:val="24"/>
              </w:rPr>
              <w:t>3.1</w:t>
            </w:r>
            <w:r w:rsidR="00F72974" w:rsidRPr="00C626A3">
              <w:rPr>
                <w:rStyle w:val="ad"/>
                <w:rFonts w:ascii="宋体" w:eastAsia="宋体" w:hAnsi="宋体" w:cs="黑体"/>
                <w:noProof/>
                <w:sz w:val="24"/>
              </w:rPr>
              <w:t>绿色技术建议</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_Toc149318786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7</w:t>
            </w:r>
            <w:r w:rsidR="00F72974" w:rsidRPr="00C626A3">
              <w:rPr>
                <w:rFonts w:ascii="宋体" w:eastAsia="宋体" w:hAnsi="宋体"/>
                <w:noProof/>
                <w:sz w:val="24"/>
              </w:rPr>
              <w:fldChar w:fldCharType="end"/>
            </w:r>
          </w:hyperlink>
        </w:p>
        <w:p w14:paraId="65982145" w14:textId="10B90444" w:rsidR="00F72974" w:rsidRPr="00C626A3" w:rsidRDefault="00A14283" w:rsidP="00C626A3">
          <w:pPr>
            <w:pStyle w:val="TOC3"/>
            <w:tabs>
              <w:tab w:val="right" w:leader="dot" w:pos="9062"/>
            </w:tabs>
            <w:spacing w:line="360" w:lineRule="auto"/>
            <w:ind w:left="1280"/>
            <w:rPr>
              <w:rFonts w:ascii="宋体" w:eastAsia="宋体" w:hAnsi="宋体"/>
              <w:noProof/>
              <w:sz w:val="24"/>
            </w:rPr>
          </w:pPr>
          <w:hyperlink w:anchor="_Toc149318787" w:history="1">
            <w:r w:rsidR="00F72974" w:rsidRPr="00C626A3">
              <w:rPr>
                <w:rStyle w:val="ad"/>
                <w:rFonts w:ascii="宋体" w:eastAsia="宋体" w:hAnsi="宋体"/>
                <w:noProof/>
                <w:sz w:val="24"/>
              </w:rPr>
              <w:t>3.1.1</w:t>
            </w:r>
            <w:r w:rsidR="00F72974" w:rsidRPr="00C626A3">
              <w:rPr>
                <w:rStyle w:val="ad"/>
                <w:rFonts w:ascii="宋体" w:eastAsia="宋体" w:hAnsi="宋体" w:cs="黑体"/>
                <w:noProof/>
                <w:sz w:val="24"/>
              </w:rPr>
              <w:t>广东地区绿色住宅建设特点分析</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_Toc149318787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7</w:t>
            </w:r>
            <w:r w:rsidR="00F72974" w:rsidRPr="00C626A3">
              <w:rPr>
                <w:rFonts w:ascii="宋体" w:eastAsia="宋体" w:hAnsi="宋体"/>
                <w:noProof/>
                <w:sz w:val="24"/>
              </w:rPr>
              <w:fldChar w:fldCharType="end"/>
            </w:r>
          </w:hyperlink>
        </w:p>
        <w:p w14:paraId="18414B6E" w14:textId="10490DCC" w:rsidR="00F72974" w:rsidRPr="00C626A3" w:rsidRDefault="00A14283" w:rsidP="00C626A3">
          <w:pPr>
            <w:pStyle w:val="TOC3"/>
            <w:tabs>
              <w:tab w:val="right" w:leader="dot" w:pos="9062"/>
            </w:tabs>
            <w:spacing w:line="360" w:lineRule="auto"/>
            <w:ind w:left="1280"/>
            <w:rPr>
              <w:rFonts w:ascii="宋体" w:eastAsia="宋体" w:hAnsi="宋体"/>
              <w:noProof/>
              <w:sz w:val="24"/>
            </w:rPr>
          </w:pPr>
          <w:hyperlink w:anchor="_Toc149318788" w:history="1">
            <w:r w:rsidR="00F72974" w:rsidRPr="00C626A3">
              <w:rPr>
                <w:rStyle w:val="ad"/>
                <w:rFonts w:ascii="宋体" w:eastAsia="宋体" w:hAnsi="宋体"/>
                <w:noProof/>
                <w:sz w:val="24"/>
              </w:rPr>
              <w:t>3.1.2</w:t>
            </w:r>
            <w:r w:rsidR="00F72974" w:rsidRPr="00C626A3">
              <w:rPr>
                <w:rStyle w:val="ad"/>
                <w:rFonts w:ascii="宋体" w:eastAsia="宋体" w:hAnsi="宋体" w:cs="黑体"/>
                <w:noProof/>
                <w:sz w:val="24"/>
              </w:rPr>
              <w:t>广东地区绿色住宅可用绿色技术建议</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_Toc149318788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7</w:t>
            </w:r>
            <w:r w:rsidR="00F72974" w:rsidRPr="00C626A3">
              <w:rPr>
                <w:rFonts w:ascii="宋体" w:eastAsia="宋体" w:hAnsi="宋体"/>
                <w:noProof/>
                <w:sz w:val="24"/>
              </w:rPr>
              <w:fldChar w:fldCharType="end"/>
            </w:r>
          </w:hyperlink>
        </w:p>
        <w:p w14:paraId="1BF77C00" w14:textId="5094D798" w:rsidR="00F72974" w:rsidRPr="00C626A3" w:rsidRDefault="00A14283" w:rsidP="00C626A3">
          <w:pPr>
            <w:pStyle w:val="TOC2"/>
            <w:tabs>
              <w:tab w:val="right" w:leader="dot" w:pos="9062"/>
            </w:tabs>
            <w:spacing w:line="360" w:lineRule="auto"/>
            <w:ind w:left="640"/>
            <w:rPr>
              <w:rFonts w:ascii="宋体" w:eastAsia="宋体" w:hAnsi="宋体"/>
              <w:noProof/>
              <w:sz w:val="24"/>
            </w:rPr>
          </w:pPr>
          <w:hyperlink w:anchor="_Toc149318789" w:history="1">
            <w:r w:rsidR="00F72974" w:rsidRPr="00C626A3">
              <w:rPr>
                <w:rStyle w:val="ad"/>
                <w:rFonts w:ascii="宋体" w:eastAsia="宋体" w:hAnsi="宋体"/>
                <w:noProof/>
                <w:sz w:val="24"/>
              </w:rPr>
              <w:t>3.2</w:t>
            </w:r>
            <w:r w:rsidR="00F72974" w:rsidRPr="00C626A3">
              <w:rPr>
                <w:rStyle w:val="ad"/>
                <w:rFonts w:ascii="宋体" w:eastAsia="宋体" w:hAnsi="宋体" w:cs="黑体"/>
                <w:noProof/>
                <w:sz w:val="24"/>
              </w:rPr>
              <w:t>绿色住宅建筑设计策略</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_Toc149318789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7</w:t>
            </w:r>
            <w:r w:rsidR="00F72974" w:rsidRPr="00C626A3">
              <w:rPr>
                <w:rFonts w:ascii="宋体" w:eastAsia="宋体" w:hAnsi="宋体"/>
                <w:noProof/>
                <w:sz w:val="24"/>
              </w:rPr>
              <w:fldChar w:fldCharType="end"/>
            </w:r>
          </w:hyperlink>
        </w:p>
        <w:p w14:paraId="005CD8F5" w14:textId="545E3C03" w:rsidR="00F72974" w:rsidRPr="00C626A3" w:rsidRDefault="00A14283" w:rsidP="00C626A3">
          <w:pPr>
            <w:pStyle w:val="TOC3"/>
            <w:tabs>
              <w:tab w:val="right" w:leader="dot" w:pos="9062"/>
            </w:tabs>
            <w:spacing w:line="360" w:lineRule="auto"/>
            <w:ind w:left="1280"/>
            <w:rPr>
              <w:rFonts w:ascii="宋体" w:eastAsia="宋体" w:hAnsi="宋体"/>
              <w:noProof/>
              <w:sz w:val="24"/>
            </w:rPr>
          </w:pPr>
          <w:hyperlink w:anchor="_Toc149318790" w:history="1">
            <w:r w:rsidR="00F72974" w:rsidRPr="00C626A3">
              <w:rPr>
                <w:rStyle w:val="ad"/>
                <w:rFonts w:ascii="宋体" w:eastAsia="宋体" w:hAnsi="宋体"/>
                <w:noProof/>
                <w:sz w:val="24"/>
              </w:rPr>
              <w:t>3.2.1</w:t>
            </w:r>
            <w:r w:rsidR="00F72974" w:rsidRPr="00C626A3">
              <w:rPr>
                <w:rStyle w:val="ad"/>
                <w:rFonts w:ascii="宋体" w:eastAsia="宋体" w:hAnsi="宋体" w:cs="黑体"/>
                <w:noProof/>
                <w:sz w:val="24"/>
              </w:rPr>
              <w:t>优化空间布局</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_Toc149318790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7</w:t>
            </w:r>
            <w:r w:rsidR="00F72974" w:rsidRPr="00C626A3">
              <w:rPr>
                <w:rFonts w:ascii="宋体" w:eastAsia="宋体" w:hAnsi="宋体"/>
                <w:noProof/>
                <w:sz w:val="24"/>
              </w:rPr>
              <w:fldChar w:fldCharType="end"/>
            </w:r>
          </w:hyperlink>
        </w:p>
        <w:p w14:paraId="04FBD106" w14:textId="7F6A938A" w:rsidR="00F72974" w:rsidRPr="00C626A3" w:rsidRDefault="00A14283" w:rsidP="00C626A3">
          <w:pPr>
            <w:pStyle w:val="TOC3"/>
            <w:tabs>
              <w:tab w:val="right" w:leader="dot" w:pos="9062"/>
            </w:tabs>
            <w:spacing w:line="360" w:lineRule="auto"/>
            <w:ind w:left="1280"/>
            <w:rPr>
              <w:rFonts w:ascii="宋体" w:eastAsia="宋体" w:hAnsi="宋体"/>
              <w:noProof/>
              <w:sz w:val="24"/>
            </w:rPr>
          </w:pPr>
          <w:hyperlink w:anchor="_Toc149318791" w:history="1">
            <w:r w:rsidR="00F72974" w:rsidRPr="00C626A3">
              <w:rPr>
                <w:rStyle w:val="ad"/>
                <w:rFonts w:ascii="宋体" w:eastAsia="宋体" w:hAnsi="宋体"/>
                <w:noProof/>
                <w:sz w:val="24"/>
              </w:rPr>
              <w:t>3.2.2</w:t>
            </w:r>
            <w:r w:rsidR="00F72974" w:rsidRPr="00C626A3">
              <w:rPr>
                <w:rStyle w:val="ad"/>
                <w:rFonts w:ascii="宋体" w:eastAsia="宋体" w:hAnsi="宋体" w:cs="黑体"/>
                <w:noProof/>
                <w:sz w:val="24"/>
              </w:rPr>
              <w:t>户型具体设计及标准层优化</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_Toc149318791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7</w:t>
            </w:r>
            <w:r w:rsidR="00F72974" w:rsidRPr="00C626A3">
              <w:rPr>
                <w:rFonts w:ascii="宋体" w:eastAsia="宋体" w:hAnsi="宋体"/>
                <w:noProof/>
                <w:sz w:val="24"/>
              </w:rPr>
              <w:fldChar w:fldCharType="end"/>
            </w:r>
          </w:hyperlink>
        </w:p>
        <w:p w14:paraId="4B8E987D" w14:textId="5BE59B6B" w:rsidR="00F72974" w:rsidRPr="00C626A3" w:rsidRDefault="00A14283" w:rsidP="00C626A3">
          <w:pPr>
            <w:pStyle w:val="TOC3"/>
            <w:tabs>
              <w:tab w:val="right" w:leader="dot" w:pos="9062"/>
            </w:tabs>
            <w:spacing w:line="360" w:lineRule="auto"/>
            <w:ind w:left="1280"/>
            <w:rPr>
              <w:rFonts w:ascii="宋体" w:eastAsia="宋体" w:hAnsi="宋体"/>
              <w:noProof/>
              <w:sz w:val="24"/>
            </w:rPr>
          </w:pPr>
          <w:hyperlink w:anchor="_Toc149318792" w:history="1">
            <w:r w:rsidR="00F72974" w:rsidRPr="00C626A3">
              <w:rPr>
                <w:rStyle w:val="ad"/>
                <w:rFonts w:ascii="宋体" w:eastAsia="宋体" w:hAnsi="宋体"/>
                <w:noProof/>
                <w:sz w:val="24"/>
              </w:rPr>
              <w:t>3.2.3</w:t>
            </w:r>
            <w:r w:rsidR="00F72974" w:rsidRPr="00C626A3">
              <w:rPr>
                <w:rStyle w:val="ad"/>
                <w:rFonts w:ascii="宋体" w:eastAsia="宋体" w:hAnsi="宋体" w:cs="黑体"/>
                <w:noProof/>
                <w:sz w:val="24"/>
              </w:rPr>
              <w:t>统筹考虑住宅全寿命周期内设计</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_Toc149318792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7</w:t>
            </w:r>
            <w:r w:rsidR="00F72974" w:rsidRPr="00C626A3">
              <w:rPr>
                <w:rFonts w:ascii="宋体" w:eastAsia="宋体" w:hAnsi="宋体"/>
                <w:noProof/>
                <w:sz w:val="24"/>
              </w:rPr>
              <w:fldChar w:fldCharType="end"/>
            </w:r>
          </w:hyperlink>
        </w:p>
        <w:p w14:paraId="387CDC4C" w14:textId="11D317A8" w:rsidR="00F72974" w:rsidRPr="00C626A3" w:rsidRDefault="00A14283" w:rsidP="00C626A3">
          <w:pPr>
            <w:pStyle w:val="TOC2"/>
            <w:tabs>
              <w:tab w:val="right" w:leader="dot" w:pos="9062"/>
            </w:tabs>
            <w:spacing w:line="360" w:lineRule="auto"/>
            <w:ind w:left="640"/>
            <w:rPr>
              <w:rFonts w:ascii="宋体" w:eastAsia="宋体" w:hAnsi="宋体"/>
              <w:noProof/>
              <w:sz w:val="24"/>
            </w:rPr>
          </w:pPr>
          <w:hyperlink w:anchor="_Toc149318793" w:history="1">
            <w:r w:rsidR="00F72974" w:rsidRPr="00C626A3">
              <w:rPr>
                <w:rStyle w:val="ad"/>
                <w:rFonts w:ascii="宋体" w:eastAsia="宋体" w:hAnsi="宋体"/>
                <w:noProof/>
                <w:sz w:val="24"/>
              </w:rPr>
              <w:t>3.3</w:t>
            </w:r>
            <w:r w:rsidR="00F72974" w:rsidRPr="00C626A3">
              <w:rPr>
                <w:rStyle w:val="ad"/>
                <w:rFonts w:ascii="宋体" w:eastAsia="宋体" w:hAnsi="宋体" w:cs="黑体"/>
                <w:noProof/>
                <w:sz w:val="24"/>
              </w:rPr>
              <w:t>本章小结</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_Toc149318793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7</w:t>
            </w:r>
            <w:r w:rsidR="00F72974" w:rsidRPr="00C626A3">
              <w:rPr>
                <w:rFonts w:ascii="宋体" w:eastAsia="宋体" w:hAnsi="宋体"/>
                <w:noProof/>
                <w:sz w:val="24"/>
              </w:rPr>
              <w:fldChar w:fldCharType="end"/>
            </w:r>
          </w:hyperlink>
        </w:p>
        <w:p w14:paraId="291C1DFC" w14:textId="19B7BAEC" w:rsidR="00F72974" w:rsidRPr="00C626A3" w:rsidRDefault="00A14283" w:rsidP="00C626A3">
          <w:pPr>
            <w:pStyle w:val="TOC1"/>
            <w:tabs>
              <w:tab w:val="right" w:leader="dot" w:pos="9062"/>
            </w:tabs>
            <w:spacing w:line="360" w:lineRule="auto"/>
            <w:rPr>
              <w:rFonts w:ascii="宋体" w:eastAsia="宋体" w:hAnsi="宋体"/>
              <w:noProof/>
              <w:sz w:val="24"/>
            </w:rPr>
          </w:pPr>
          <w:hyperlink w:anchor="_Toc149318794" w:history="1">
            <w:r w:rsidR="00F72974" w:rsidRPr="00C626A3">
              <w:rPr>
                <w:rStyle w:val="ad"/>
                <w:rFonts w:ascii="黑体" w:eastAsia="黑体" w:hAnsi="黑体" w:cs="黑体"/>
                <w:noProof/>
                <w:sz w:val="28"/>
                <w:szCs w:val="28"/>
              </w:rPr>
              <w:t>第四章 基于《绿色建筑评价标准》二星住宅设计实例分析</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_Toc149318794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8</w:t>
            </w:r>
            <w:r w:rsidR="00F72974" w:rsidRPr="00C626A3">
              <w:rPr>
                <w:rFonts w:ascii="宋体" w:eastAsia="宋体" w:hAnsi="宋体"/>
                <w:noProof/>
                <w:sz w:val="24"/>
              </w:rPr>
              <w:fldChar w:fldCharType="end"/>
            </w:r>
          </w:hyperlink>
        </w:p>
        <w:p w14:paraId="36B7263D" w14:textId="3D10D8D8" w:rsidR="00F72974" w:rsidRPr="00C626A3" w:rsidRDefault="00A14283" w:rsidP="00C626A3">
          <w:pPr>
            <w:pStyle w:val="TOC2"/>
            <w:tabs>
              <w:tab w:val="right" w:leader="dot" w:pos="9062"/>
            </w:tabs>
            <w:spacing w:line="360" w:lineRule="auto"/>
            <w:ind w:left="640"/>
            <w:rPr>
              <w:rFonts w:ascii="宋体" w:eastAsia="宋体" w:hAnsi="宋体"/>
              <w:noProof/>
              <w:sz w:val="24"/>
            </w:rPr>
          </w:pPr>
          <w:hyperlink w:anchor="_Toc149318795" w:history="1">
            <w:r w:rsidR="00F72974" w:rsidRPr="00C626A3">
              <w:rPr>
                <w:rStyle w:val="ad"/>
                <w:rFonts w:ascii="宋体" w:eastAsia="宋体" w:hAnsi="宋体"/>
                <w:noProof/>
                <w:sz w:val="24"/>
              </w:rPr>
              <w:t>4.1</w:t>
            </w:r>
            <w:r w:rsidR="00F72974" w:rsidRPr="00C626A3">
              <w:rPr>
                <w:rStyle w:val="ad"/>
                <w:rFonts w:ascii="宋体" w:eastAsia="宋体" w:hAnsi="宋体" w:cs="黑体"/>
                <w:noProof/>
                <w:sz w:val="24"/>
              </w:rPr>
              <w:t>项目概况</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_Toc149318795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8</w:t>
            </w:r>
            <w:r w:rsidR="00F72974" w:rsidRPr="00C626A3">
              <w:rPr>
                <w:rFonts w:ascii="宋体" w:eastAsia="宋体" w:hAnsi="宋体"/>
                <w:noProof/>
                <w:sz w:val="24"/>
              </w:rPr>
              <w:fldChar w:fldCharType="end"/>
            </w:r>
          </w:hyperlink>
        </w:p>
        <w:p w14:paraId="2B42B5E6" w14:textId="3BD22980" w:rsidR="00F72974" w:rsidRPr="00C626A3" w:rsidRDefault="00A14283" w:rsidP="00C626A3">
          <w:pPr>
            <w:pStyle w:val="TOC2"/>
            <w:tabs>
              <w:tab w:val="right" w:leader="dot" w:pos="9062"/>
            </w:tabs>
            <w:spacing w:line="360" w:lineRule="auto"/>
            <w:ind w:left="640"/>
            <w:rPr>
              <w:rFonts w:ascii="宋体" w:eastAsia="宋体" w:hAnsi="宋体"/>
              <w:noProof/>
              <w:sz w:val="24"/>
            </w:rPr>
          </w:pPr>
          <w:hyperlink w:anchor="_Toc149318796" w:history="1">
            <w:r w:rsidR="00F72974" w:rsidRPr="00C626A3">
              <w:rPr>
                <w:rStyle w:val="ad"/>
                <w:rFonts w:ascii="宋体" w:eastAsia="宋体" w:hAnsi="宋体"/>
                <w:noProof/>
                <w:sz w:val="24"/>
              </w:rPr>
              <w:t>4.2</w:t>
            </w:r>
            <w:r w:rsidR="00F72974" w:rsidRPr="00C626A3">
              <w:rPr>
                <w:rStyle w:val="ad"/>
                <w:rFonts w:ascii="宋体" w:eastAsia="宋体" w:hAnsi="宋体" w:cs="黑体"/>
                <w:noProof/>
                <w:sz w:val="24"/>
              </w:rPr>
              <w:t>设计理念</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_Toc149318796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8</w:t>
            </w:r>
            <w:r w:rsidR="00F72974" w:rsidRPr="00C626A3">
              <w:rPr>
                <w:rFonts w:ascii="宋体" w:eastAsia="宋体" w:hAnsi="宋体"/>
                <w:noProof/>
                <w:sz w:val="24"/>
              </w:rPr>
              <w:fldChar w:fldCharType="end"/>
            </w:r>
          </w:hyperlink>
        </w:p>
        <w:p w14:paraId="3948F3D3" w14:textId="6C1A6C75" w:rsidR="00F72974" w:rsidRPr="00C626A3" w:rsidRDefault="00A14283" w:rsidP="00C626A3">
          <w:pPr>
            <w:pStyle w:val="TOC2"/>
            <w:tabs>
              <w:tab w:val="right" w:leader="dot" w:pos="9062"/>
            </w:tabs>
            <w:spacing w:line="360" w:lineRule="auto"/>
            <w:ind w:left="640"/>
            <w:rPr>
              <w:rFonts w:ascii="宋体" w:eastAsia="宋体" w:hAnsi="宋体"/>
              <w:noProof/>
              <w:sz w:val="24"/>
            </w:rPr>
          </w:pPr>
          <w:hyperlink w:anchor="_Toc149318797" w:history="1">
            <w:r w:rsidR="00F72974" w:rsidRPr="00C626A3">
              <w:rPr>
                <w:rStyle w:val="ad"/>
                <w:rFonts w:ascii="宋体" w:eastAsia="宋体" w:hAnsi="宋体"/>
                <w:noProof/>
                <w:sz w:val="24"/>
              </w:rPr>
              <w:t>4.3</w:t>
            </w:r>
            <w:r w:rsidR="00F72974" w:rsidRPr="00C626A3">
              <w:rPr>
                <w:rStyle w:val="ad"/>
                <w:rFonts w:ascii="宋体" w:eastAsia="宋体" w:hAnsi="宋体" w:cs="黑体"/>
                <w:noProof/>
                <w:sz w:val="24"/>
              </w:rPr>
              <w:t>设计方法</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_Toc149318797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8</w:t>
            </w:r>
            <w:r w:rsidR="00F72974" w:rsidRPr="00C626A3">
              <w:rPr>
                <w:rFonts w:ascii="宋体" w:eastAsia="宋体" w:hAnsi="宋体"/>
                <w:noProof/>
                <w:sz w:val="24"/>
              </w:rPr>
              <w:fldChar w:fldCharType="end"/>
            </w:r>
          </w:hyperlink>
        </w:p>
        <w:p w14:paraId="3EBEB321" w14:textId="745A4087" w:rsidR="00F72974" w:rsidRPr="00C626A3" w:rsidRDefault="00A14283" w:rsidP="00C626A3">
          <w:pPr>
            <w:pStyle w:val="TOC3"/>
            <w:tabs>
              <w:tab w:val="right" w:leader="dot" w:pos="9062"/>
            </w:tabs>
            <w:spacing w:line="360" w:lineRule="auto"/>
            <w:ind w:left="1280"/>
            <w:rPr>
              <w:rFonts w:ascii="宋体" w:eastAsia="宋体" w:hAnsi="宋体"/>
              <w:noProof/>
              <w:sz w:val="24"/>
            </w:rPr>
          </w:pPr>
          <w:hyperlink w:anchor="_Toc149318798" w:history="1">
            <w:r w:rsidR="00F72974" w:rsidRPr="00C626A3">
              <w:rPr>
                <w:rStyle w:val="ad"/>
                <w:rFonts w:ascii="宋体" w:eastAsia="宋体" w:hAnsi="宋体"/>
                <w:noProof/>
                <w:sz w:val="24"/>
              </w:rPr>
              <w:t>4.3.1</w:t>
            </w:r>
            <w:r w:rsidR="00F72974" w:rsidRPr="00C626A3">
              <w:rPr>
                <w:rStyle w:val="ad"/>
                <w:rFonts w:ascii="宋体" w:eastAsia="宋体" w:hAnsi="宋体" w:cs="黑体"/>
                <w:noProof/>
                <w:sz w:val="24"/>
              </w:rPr>
              <w:t>充分回应环境与气候</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_Toc149318798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8</w:t>
            </w:r>
            <w:r w:rsidR="00F72974" w:rsidRPr="00C626A3">
              <w:rPr>
                <w:rFonts w:ascii="宋体" w:eastAsia="宋体" w:hAnsi="宋体"/>
                <w:noProof/>
                <w:sz w:val="24"/>
              </w:rPr>
              <w:fldChar w:fldCharType="end"/>
            </w:r>
          </w:hyperlink>
        </w:p>
        <w:p w14:paraId="34EACBC9" w14:textId="21F586FA" w:rsidR="00F72974" w:rsidRPr="00C626A3" w:rsidRDefault="00A14283" w:rsidP="00C626A3">
          <w:pPr>
            <w:pStyle w:val="TOC3"/>
            <w:tabs>
              <w:tab w:val="right" w:leader="dot" w:pos="9062"/>
            </w:tabs>
            <w:spacing w:line="360" w:lineRule="auto"/>
            <w:ind w:left="1280"/>
            <w:rPr>
              <w:rFonts w:ascii="宋体" w:eastAsia="宋体" w:hAnsi="宋体"/>
              <w:noProof/>
              <w:sz w:val="24"/>
            </w:rPr>
          </w:pPr>
          <w:hyperlink w:anchor="_Toc149318799" w:history="1">
            <w:r w:rsidR="00F72974" w:rsidRPr="00C626A3">
              <w:rPr>
                <w:rStyle w:val="ad"/>
                <w:rFonts w:ascii="宋体" w:eastAsia="宋体" w:hAnsi="宋体"/>
                <w:noProof/>
                <w:sz w:val="24"/>
              </w:rPr>
              <w:t>4.3.2</w:t>
            </w:r>
            <w:r w:rsidR="00F72974" w:rsidRPr="00C626A3">
              <w:rPr>
                <w:rStyle w:val="ad"/>
                <w:rFonts w:ascii="宋体" w:eastAsia="宋体" w:hAnsi="宋体" w:cs="黑体"/>
                <w:noProof/>
                <w:sz w:val="24"/>
              </w:rPr>
              <w:t>设计手法上回归理性、简约</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_Toc149318799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8</w:t>
            </w:r>
            <w:r w:rsidR="00F72974" w:rsidRPr="00C626A3">
              <w:rPr>
                <w:rFonts w:ascii="宋体" w:eastAsia="宋体" w:hAnsi="宋体"/>
                <w:noProof/>
                <w:sz w:val="24"/>
              </w:rPr>
              <w:fldChar w:fldCharType="end"/>
            </w:r>
          </w:hyperlink>
        </w:p>
        <w:p w14:paraId="2E98ACD8" w14:textId="58C2B071" w:rsidR="00F72974" w:rsidRPr="00C626A3" w:rsidRDefault="00A14283" w:rsidP="00C626A3">
          <w:pPr>
            <w:pStyle w:val="TOC2"/>
            <w:tabs>
              <w:tab w:val="right" w:leader="dot" w:pos="9062"/>
            </w:tabs>
            <w:spacing w:line="360" w:lineRule="auto"/>
            <w:ind w:left="640"/>
            <w:rPr>
              <w:rFonts w:ascii="宋体" w:eastAsia="宋体" w:hAnsi="宋体"/>
              <w:noProof/>
              <w:sz w:val="24"/>
            </w:rPr>
          </w:pPr>
          <w:hyperlink w:anchor="_Toc149318800" w:history="1">
            <w:r w:rsidR="00F72974" w:rsidRPr="00C626A3">
              <w:rPr>
                <w:rStyle w:val="ad"/>
                <w:rFonts w:ascii="宋体" w:eastAsia="宋体" w:hAnsi="宋体"/>
                <w:noProof/>
                <w:sz w:val="24"/>
              </w:rPr>
              <w:t>4.4</w:t>
            </w:r>
            <w:r w:rsidR="00F72974" w:rsidRPr="00C626A3">
              <w:rPr>
                <w:rStyle w:val="ad"/>
                <w:rFonts w:ascii="宋体" w:eastAsia="宋体" w:hAnsi="宋体" w:cs="黑体"/>
                <w:noProof/>
                <w:sz w:val="24"/>
              </w:rPr>
              <w:t>基于《绿色建筑评价标准》设计要点</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_Toc149318800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8</w:t>
            </w:r>
            <w:r w:rsidR="00F72974" w:rsidRPr="00C626A3">
              <w:rPr>
                <w:rFonts w:ascii="宋体" w:eastAsia="宋体" w:hAnsi="宋体"/>
                <w:noProof/>
                <w:sz w:val="24"/>
              </w:rPr>
              <w:fldChar w:fldCharType="end"/>
            </w:r>
          </w:hyperlink>
        </w:p>
        <w:p w14:paraId="322BB79B" w14:textId="1DADB24E" w:rsidR="00F72974" w:rsidRPr="00C626A3" w:rsidRDefault="00A14283" w:rsidP="00C626A3">
          <w:pPr>
            <w:pStyle w:val="TOC3"/>
            <w:tabs>
              <w:tab w:val="right" w:leader="dot" w:pos="9062"/>
            </w:tabs>
            <w:spacing w:line="360" w:lineRule="auto"/>
            <w:ind w:left="1280"/>
            <w:rPr>
              <w:rFonts w:ascii="宋体" w:eastAsia="宋体" w:hAnsi="宋体"/>
              <w:noProof/>
              <w:sz w:val="24"/>
            </w:rPr>
          </w:pPr>
          <w:hyperlink w:anchor="_Toc149318801" w:history="1">
            <w:r w:rsidR="00F72974" w:rsidRPr="00C626A3">
              <w:rPr>
                <w:rStyle w:val="ad"/>
                <w:rFonts w:ascii="宋体" w:eastAsia="宋体" w:hAnsi="宋体"/>
                <w:noProof/>
                <w:sz w:val="24"/>
              </w:rPr>
              <w:t>4.4.1</w:t>
            </w:r>
            <w:r w:rsidR="00F72974" w:rsidRPr="00C626A3">
              <w:rPr>
                <w:rStyle w:val="ad"/>
                <w:rFonts w:ascii="宋体" w:eastAsia="宋体" w:hAnsi="宋体" w:cs="黑体"/>
                <w:noProof/>
                <w:sz w:val="24"/>
              </w:rPr>
              <w:t>节地与室外环境</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_Toc149318801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8</w:t>
            </w:r>
            <w:r w:rsidR="00F72974" w:rsidRPr="00C626A3">
              <w:rPr>
                <w:rFonts w:ascii="宋体" w:eastAsia="宋体" w:hAnsi="宋体"/>
                <w:noProof/>
                <w:sz w:val="24"/>
              </w:rPr>
              <w:fldChar w:fldCharType="end"/>
            </w:r>
          </w:hyperlink>
        </w:p>
        <w:p w14:paraId="522F86AE" w14:textId="6A734B7F" w:rsidR="00F72974" w:rsidRPr="00C626A3" w:rsidRDefault="00A14283" w:rsidP="00C626A3">
          <w:pPr>
            <w:pStyle w:val="TOC3"/>
            <w:tabs>
              <w:tab w:val="right" w:leader="dot" w:pos="9062"/>
            </w:tabs>
            <w:spacing w:line="360" w:lineRule="auto"/>
            <w:ind w:left="1280"/>
            <w:rPr>
              <w:rFonts w:ascii="宋体" w:eastAsia="宋体" w:hAnsi="宋体"/>
              <w:noProof/>
              <w:sz w:val="24"/>
            </w:rPr>
          </w:pPr>
          <w:hyperlink w:anchor="_Toc149318802" w:history="1">
            <w:r w:rsidR="00F72974" w:rsidRPr="00C626A3">
              <w:rPr>
                <w:rStyle w:val="ad"/>
                <w:rFonts w:ascii="宋体" w:eastAsia="宋体" w:hAnsi="宋体"/>
                <w:noProof/>
                <w:sz w:val="24"/>
              </w:rPr>
              <w:t>4.4.2</w:t>
            </w:r>
            <w:r w:rsidR="00F72974" w:rsidRPr="00C626A3">
              <w:rPr>
                <w:rStyle w:val="ad"/>
                <w:rFonts w:ascii="宋体" w:eastAsia="宋体" w:hAnsi="宋体" w:cs="黑体"/>
                <w:noProof/>
                <w:sz w:val="24"/>
              </w:rPr>
              <w:t>节能与能源利用</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_Toc149318802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8</w:t>
            </w:r>
            <w:r w:rsidR="00F72974" w:rsidRPr="00C626A3">
              <w:rPr>
                <w:rFonts w:ascii="宋体" w:eastAsia="宋体" w:hAnsi="宋体"/>
                <w:noProof/>
                <w:sz w:val="24"/>
              </w:rPr>
              <w:fldChar w:fldCharType="end"/>
            </w:r>
          </w:hyperlink>
        </w:p>
        <w:p w14:paraId="044EA518" w14:textId="5F3C017E" w:rsidR="00F72974" w:rsidRPr="00C626A3" w:rsidRDefault="00A14283" w:rsidP="00C626A3">
          <w:pPr>
            <w:pStyle w:val="TOC3"/>
            <w:tabs>
              <w:tab w:val="right" w:leader="dot" w:pos="9062"/>
            </w:tabs>
            <w:spacing w:line="360" w:lineRule="auto"/>
            <w:ind w:left="1280"/>
            <w:rPr>
              <w:rFonts w:ascii="宋体" w:eastAsia="宋体" w:hAnsi="宋体"/>
              <w:noProof/>
              <w:sz w:val="24"/>
            </w:rPr>
          </w:pPr>
          <w:hyperlink w:anchor="_Toc149318803" w:history="1">
            <w:r w:rsidR="00F72974" w:rsidRPr="00C626A3">
              <w:rPr>
                <w:rStyle w:val="ad"/>
                <w:rFonts w:ascii="宋体" w:eastAsia="宋体" w:hAnsi="宋体"/>
                <w:noProof/>
                <w:sz w:val="24"/>
              </w:rPr>
              <w:t>4.4.3</w:t>
            </w:r>
            <w:r w:rsidR="00F72974" w:rsidRPr="00C626A3">
              <w:rPr>
                <w:rStyle w:val="ad"/>
                <w:rFonts w:ascii="宋体" w:eastAsia="宋体" w:hAnsi="宋体" w:cs="黑体"/>
                <w:noProof/>
                <w:sz w:val="24"/>
              </w:rPr>
              <w:t>节水与水资源利用</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_Toc149318803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9</w:t>
            </w:r>
            <w:r w:rsidR="00F72974" w:rsidRPr="00C626A3">
              <w:rPr>
                <w:rFonts w:ascii="宋体" w:eastAsia="宋体" w:hAnsi="宋体"/>
                <w:noProof/>
                <w:sz w:val="24"/>
              </w:rPr>
              <w:fldChar w:fldCharType="end"/>
            </w:r>
          </w:hyperlink>
        </w:p>
        <w:p w14:paraId="58204210" w14:textId="7D5B2FCC" w:rsidR="00F72974" w:rsidRPr="00C626A3" w:rsidRDefault="00A14283" w:rsidP="00C626A3">
          <w:pPr>
            <w:pStyle w:val="TOC3"/>
            <w:tabs>
              <w:tab w:val="right" w:leader="dot" w:pos="9062"/>
            </w:tabs>
            <w:spacing w:line="360" w:lineRule="auto"/>
            <w:ind w:left="1280"/>
            <w:rPr>
              <w:rFonts w:ascii="宋体" w:eastAsia="宋体" w:hAnsi="宋体"/>
              <w:noProof/>
              <w:sz w:val="24"/>
            </w:rPr>
          </w:pPr>
          <w:hyperlink w:anchor="_Toc149318804" w:history="1">
            <w:r w:rsidR="00F72974" w:rsidRPr="00C626A3">
              <w:rPr>
                <w:rStyle w:val="ad"/>
                <w:rFonts w:ascii="宋体" w:eastAsia="宋体" w:hAnsi="宋体"/>
                <w:noProof/>
                <w:sz w:val="24"/>
              </w:rPr>
              <w:t>4.4.4</w:t>
            </w:r>
            <w:r w:rsidR="00F72974" w:rsidRPr="00C626A3">
              <w:rPr>
                <w:rStyle w:val="ad"/>
                <w:rFonts w:ascii="宋体" w:eastAsia="宋体" w:hAnsi="宋体" w:cs="黑体"/>
                <w:noProof/>
                <w:sz w:val="24"/>
              </w:rPr>
              <w:t>节材与材料资源利用</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_Toc149318804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9</w:t>
            </w:r>
            <w:r w:rsidR="00F72974" w:rsidRPr="00C626A3">
              <w:rPr>
                <w:rFonts w:ascii="宋体" w:eastAsia="宋体" w:hAnsi="宋体"/>
                <w:noProof/>
                <w:sz w:val="24"/>
              </w:rPr>
              <w:fldChar w:fldCharType="end"/>
            </w:r>
          </w:hyperlink>
        </w:p>
        <w:p w14:paraId="6893506D" w14:textId="423F9016" w:rsidR="00F72974" w:rsidRPr="00C626A3" w:rsidRDefault="00A14283" w:rsidP="00C626A3">
          <w:pPr>
            <w:pStyle w:val="TOC3"/>
            <w:tabs>
              <w:tab w:val="right" w:leader="dot" w:pos="9062"/>
            </w:tabs>
            <w:spacing w:line="360" w:lineRule="auto"/>
            <w:ind w:left="1280"/>
            <w:rPr>
              <w:rFonts w:ascii="宋体" w:eastAsia="宋体" w:hAnsi="宋体"/>
              <w:noProof/>
              <w:sz w:val="24"/>
            </w:rPr>
          </w:pPr>
          <w:hyperlink w:anchor="_Toc149318805" w:history="1">
            <w:r w:rsidR="00F72974" w:rsidRPr="00C626A3">
              <w:rPr>
                <w:rStyle w:val="ad"/>
                <w:rFonts w:ascii="宋体" w:eastAsia="宋体" w:hAnsi="宋体"/>
                <w:noProof/>
                <w:sz w:val="24"/>
              </w:rPr>
              <w:t>4.4.5</w:t>
            </w:r>
            <w:r w:rsidR="00F72974" w:rsidRPr="00C626A3">
              <w:rPr>
                <w:rStyle w:val="ad"/>
                <w:rFonts w:ascii="宋体" w:eastAsia="宋体" w:hAnsi="宋体" w:cs="黑体"/>
                <w:noProof/>
                <w:sz w:val="24"/>
              </w:rPr>
              <w:t>室内环境质量</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_Toc149318805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9</w:t>
            </w:r>
            <w:r w:rsidR="00F72974" w:rsidRPr="00C626A3">
              <w:rPr>
                <w:rFonts w:ascii="宋体" w:eastAsia="宋体" w:hAnsi="宋体"/>
                <w:noProof/>
                <w:sz w:val="24"/>
              </w:rPr>
              <w:fldChar w:fldCharType="end"/>
            </w:r>
          </w:hyperlink>
        </w:p>
        <w:p w14:paraId="76816606" w14:textId="36B1DEB3" w:rsidR="00F72974" w:rsidRPr="00C626A3" w:rsidRDefault="00A14283" w:rsidP="00C626A3">
          <w:pPr>
            <w:pStyle w:val="TOC2"/>
            <w:tabs>
              <w:tab w:val="right" w:leader="dot" w:pos="9062"/>
            </w:tabs>
            <w:spacing w:line="360" w:lineRule="auto"/>
            <w:ind w:left="640"/>
            <w:rPr>
              <w:rFonts w:ascii="宋体" w:eastAsia="宋体" w:hAnsi="宋体"/>
              <w:noProof/>
              <w:sz w:val="24"/>
            </w:rPr>
          </w:pPr>
          <w:hyperlink w:anchor="_Toc149318806" w:history="1">
            <w:r w:rsidR="00F72974" w:rsidRPr="00C626A3">
              <w:rPr>
                <w:rStyle w:val="ad"/>
                <w:rFonts w:ascii="宋体" w:eastAsia="宋体" w:hAnsi="宋体"/>
                <w:noProof/>
                <w:sz w:val="24"/>
              </w:rPr>
              <w:t>4.5 本章小结</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_Toc149318806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9</w:t>
            </w:r>
            <w:r w:rsidR="00F72974" w:rsidRPr="00C626A3">
              <w:rPr>
                <w:rFonts w:ascii="宋体" w:eastAsia="宋体" w:hAnsi="宋体"/>
                <w:noProof/>
                <w:sz w:val="24"/>
              </w:rPr>
              <w:fldChar w:fldCharType="end"/>
            </w:r>
          </w:hyperlink>
        </w:p>
        <w:p w14:paraId="5D33DAC1" w14:textId="3DF25FBF" w:rsidR="00F72974" w:rsidRPr="00C626A3" w:rsidRDefault="00A14283" w:rsidP="00C626A3">
          <w:pPr>
            <w:pStyle w:val="TOC1"/>
            <w:tabs>
              <w:tab w:val="right" w:leader="dot" w:pos="9062"/>
            </w:tabs>
            <w:spacing w:line="360" w:lineRule="auto"/>
            <w:rPr>
              <w:rFonts w:ascii="宋体" w:eastAsia="宋体" w:hAnsi="宋体"/>
              <w:noProof/>
              <w:sz w:val="24"/>
            </w:rPr>
          </w:pPr>
          <w:hyperlink w:anchor="_Toc149318807" w:history="1">
            <w:r w:rsidR="00F72974" w:rsidRPr="00C626A3">
              <w:rPr>
                <w:rStyle w:val="ad"/>
                <w:rFonts w:ascii="黑体" w:eastAsia="黑体" w:hAnsi="黑体" w:cs="黑体"/>
                <w:noProof/>
                <w:sz w:val="28"/>
                <w:szCs w:val="28"/>
              </w:rPr>
              <w:t>结  论</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_Toc149318807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10</w:t>
            </w:r>
            <w:r w:rsidR="00F72974" w:rsidRPr="00C626A3">
              <w:rPr>
                <w:rFonts w:ascii="宋体" w:eastAsia="宋体" w:hAnsi="宋体"/>
                <w:noProof/>
                <w:sz w:val="24"/>
              </w:rPr>
              <w:fldChar w:fldCharType="end"/>
            </w:r>
          </w:hyperlink>
        </w:p>
        <w:p w14:paraId="295C1194" w14:textId="161328AB" w:rsidR="00F72974" w:rsidRPr="00C626A3" w:rsidRDefault="00A14283" w:rsidP="00C626A3">
          <w:pPr>
            <w:pStyle w:val="TOC1"/>
            <w:tabs>
              <w:tab w:val="right" w:leader="dot" w:pos="9062"/>
            </w:tabs>
            <w:spacing w:line="360" w:lineRule="auto"/>
            <w:rPr>
              <w:rFonts w:ascii="宋体" w:eastAsia="宋体" w:hAnsi="宋体"/>
              <w:noProof/>
              <w:sz w:val="24"/>
            </w:rPr>
          </w:pPr>
          <w:hyperlink w:anchor="_Toc149318808" w:history="1">
            <w:r w:rsidR="00F72974" w:rsidRPr="00C626A3">
              <w:rPr>
                <w:rStyle w:val="ad"/>
                <w:rFonts w:ascii="黑体" w:eastAsia="黑体" w:hAnsi="黑体" w:cs="黑体"/>
                <w:noProof/>
                <w:sz w:val="28"/>
                <w:szCs w:val="28"/>
              </w:rPr>
              <w:t>参考文献</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_Toc149318808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11</w:t>
            </w:r>
            <w:r w:rsidR="00F72974" w:rsidRPr="00C626A3">
              <w:rPr>
                <w:rFonts w:ascii="宋体" w:eastAsia="宋体" w:hAnsi="宋体"/>
                <w:noProof/>
                <w:sz w:val="24"/>
              </w:rPr>
              <w:fldChar w:fldCharType="end"/>
            </w:r>
          </w:hyperlink>
        </w:p>
        <w:p w14:paraId="4C1B3115" w14:textId="799B3243" w:rsidR="00F72974" w:rsidRDefault="00A14283" w:rsidP="00C626A3">
          <w:pPr>
            <w:pStyle w:val="TOC1"/>
            <w:tabs>
              <w:tab w:val="right" w:leader="dot" w:pos="9062"/>
            </w:tabs>
            <w:spacing w:line="360" w:lineRule="auto"/>
            <w:rPr>
              <w:noProof/>
              <w:szCs w:val="22"/>
            </w:rPr>
          </w:pPr>
          <w:hyperlink w:anchor="_Toc149318809" w:history="1">
            <w:r w:rsidR="00F72974" w:rsidRPr="00C626A3">
              <w:rPr>
                <w:rStyle w:val="ad"/>
                <w:rFonts w:ascii="黑体" w:eastAsia="黑体" w:hAnsi="黑体" w:cs="黑体"/>
                <w:noProof/>
                <w:sz w:val="28"/>
                <w:szCs w:val="28"/>
              </w:rPr>
              <w:t>致  谢</w:t>
            </w:r>
            <w:r w:rsidR="00F72974" w:rsidRPr="00C626A3">
              <w:rPr>
                <w:rFonts w:ascii="宋体" w:eastAsia="宋体" w:hAnsi="宋体"/>
                <w:noProof/>
                <w:sz w:val="24"/>
              </w:rPr>
              <w:tab/>
            </w:r>
            <w:r w:rsidR="00F72974" w:rsidRPr="00C626A3">
              <w:rPr>
                <w:rFonts w:ascii="宋体" w:eastAsia="宋体" w:hAnsi="宋体"/>
                <w:noProof/>
                <w:sz w:val="24"/>
              </w:rPr>
              <w:fldChar w:fldCharType="begin"/>
            </w:r>
            <w:r w:rsidR="00F72974" w:rsidRPr="00C626A3">
              <w:rPr>
                <w:rFonts w:ascii="宋体" w:eastAsia="宋体" w:hAnsi="宋体"/>
                <w:noProof/>
                <w:sz w:val="24"/>
              </w:rPr>
              <w:instrText xml:space="preserve"> PAGEREF _Toc149318809 \h </w:instrText>
            </w:r>
            <w:r w:rsidR="00F72974" w:rsidRPr="00C626A3">
              <w:rPr>
                <w:rFonts w:ascii="宋体" w:eastAsia="宋体" w:hAnsi="宋体"/>
                <w:noProof/>
                <w:sz w:val="24"/>
              </w:rPr>
            </w:r>
            <w:r w:rsidR="00F72974" w:rsidRPr="00C626A3">
              <w:rPr>
                <w:rFonts w:ascii="宋体" w:eastAsia="宋体" w:hAnsi="宋体"/>
                <w:noProof/>
                <w:sz w:val="24"/>
              </w:rPr>
              <w:fldChar w:fldCharType="separate"/>
            </w:r>
            <w:r w:rsidR="002E3879">
              <w:rPr>
                <w:rFonts w:ascii="宋体" w:eastAsia="宋体" w:hAnsi="宋体"/>
                <w:noProof/>
                <w:sz w:val="24"/>
              </w:rPr>
              <w:t>13</w:t>
            </w:r>
            <w:r w:rsidR="00F72974" w:rsidRPr="00C626A3">
              <w:rPr>
                <w:rFonts w:ascii="宋体" w:eastAsia="宋体" w:hAnsi="宋体"/>
                <w:noProof/>
                <w:sz w:val="24"/>
              </w:rPr>
              <w:fldChar w:fldCharType="end"/>
            </w:r>
          </w:hyperlink>
        </w:p>
        <w:p w14:paraId="2CC5545D" w14:textId="01E2648C" w:rsidR="00A047FB" w:rsidRDefault="00A047FB" w:rsidP="00A047FB">
          <w:pPr>
            <w:pStyle w:val="WPSOffice1"/>
            <w:tabs>
              <w:tab w:val="right" w:leader="dot" w:pos="9072"/>
            </w:tabs>
            <w:spacing w:line="360" w:lineRule="auto"/>
            <w:rPr>
              <w:sz w:val="24"/>
            </w:rPr>
          </w:pPr>
          <w:r>
            <w:rPr>
              <w:rFonts w:ascii="宋体" w:hAnsi="宋体" w:cs="宋体" w:hint="eastAsia"/>
              <w:szCs w:val="24"/>
            </w:rPr>
            <w:fldChar w:fldCharType="end"/>
          </w:r>
        </w:p>
      </w:sdtContent>
    </w:sdt>
    <w:p w14:paraId="29424F20" w14:textId="77777777" w:rsidR="00A047FB" w:rsidRDefault="00A047FB" w:rsidP="00A047FB">
      <w:pPr>
        <w:jc w:val="left"/>
        <w:rPr>
          <w:color w:val="00B050"/>
          <w:sz w:val="24"/>
        </w:rPr>
      </w:pPr>
      <w:r>
        <w:rPr>
          <w:rFonts w:hint="eastAsia"/>
          <w:color w:val="00B050"/>
          <w:sz w:val="24"/>
        </w:rPr>
        <w:t>（另起页：目录范例）</w:t>
      </w:r>
    </w:p>
    <w:p w14:paraId="6FE24235" w14:textId="77777777" w:rsidR="00A047FB" w:rsidRDefault="00A047FB" w:rsidP="00A047FB">
      <w:pPr>
        <w:ind w:firstLineChars="175" w:firstLine="420"/>
        <w:jc w:val="left"/>
        <w:rPr>
          <w:rFonts w:ascii="宋体" w:hAnsi="宋体" w:cs="宋体"/>
          <w:color w:val="00B050"/>
          <w:sz w:val="24"/>
        </w:rPr>
      </w:pPr>
      <w:r>
        <w:rPr>
          <w:rFonts w:ascii="宋体" w:hAnsi="宋体" w:cs="宋体" w:hint="eastAsia"/>
          <w:color w:val="00B050"/>
          <w:sz w:val="24"/>
        </w:rPr>
        <w:t>（标题：小二号黑体加粗，居中，</w:t>
      </w:r>
      <w:r>
        <w:rPr>
          <w:rFonts w:hint="eastAsia"/>
          <w:color w:val="00A44A"/>
          <w:sz w:val="24"/>
        </w:rPr>
        <w:t>1.5</w:t>
      </w:r>
      <w:r>
        <w:rPr>
          <w:rFonts w:ascii="宋体" w:hAnsi="宋体" w:cs="宋体" w:hint="eastAsia"/>
          <w:color w:val="00B050"/>
          <w:kern w:val="0"/>
          <w:sz w:val="24"/>
        </w:rPr>
        <w:t>倍行距，</w:t>
      </w:r>
      <w:r>
        <w:rPr>
          <w:rFonts w:ascii="宋体" w:hAnsi="宋体" w:cs="宋体" w:hint="eastAsia"/>
          <w:color w:val="00B050"/>
          <w:sz w:val="24"/>
        </w:rPr>
        <w:t>两字之间空</w:t>
      </w:r>
      <w:r>
        <w:rPr>
          <w:rFonts w:hint="eastAsia"/>
          <w:color w:val="00A44A"/>
          <w:sz w:val="24"/>
        </w:rPr>
        <w:t>2</w:t>
      </w:r>
      <w:r>
        <w:rPr>
          <w:rFonts w:ascii="宋体" w:hAnsi="宋体" w:cs="宋体" w:hint="eastAsia"/>
          <w:color w:val="00B050"/>
          <w:sz w:val="24"/>
        </w:rPr>
        <w:t>字符，段前、段后各</w:t>
      </w:r>
      <w:r>
        <w:rPr>
          <w:color w:val="00B050"/>
          <w:sz w:val="24"/>
        </w:rPr>
        <w:t>１</w:t>
      </w:r>
      <w:r>
        <w:rPr>
          <w:rFonts w:ascii="宋体" w:hAnsi="宋体" w:cs="宋体" w:hint="eastAsia"/>
          <w:color w:val="00B050"/>
          <w:sz w:val="24"/>
        </w:rPr>
        <w:t>行，目录为电脑自动生成）</w:t>
      </w:r>
    </w:p>
    <w:p w14:paraId="7E131214" w14:textId="77777777" w:rsidR="003A5EB0" w:rsidRDefault="00A047FB" w:rsidP="00A047FB">
      <w:pPr>
        <w:jc w:val="left"/>
        <w:rPr>
          <w:rFonts w:ascii="宋体" w:hAnsi="宋体" w:cs="宋体"/>
          <w:color w:val="00B050"/>
          <w:sz w:val="24"/>
        </w:rPr>
        <w:sectPr w:rsidR="003A5EB0">
          <w:footerReference w:type="default" r:id="rId13"/>
          <w:pgSz w:w="11906" w:h="16838"/>
          <w:pgMar w:top="1417" w:right="1417" w:bottom="1417" w:left="1417" w:header="851" w:footer="850" w:gutter="0"/>
          <w:pgNumType w:fmt="upperRoman" w:start="1"/>
          <w:cols w:space="0"/>
          <w:titlePg/>
          <w:docGrid w:type="lines" w:linePitch="333"/>
        </w:sectPr>
      </w:pPr>
      <w:r>
        <w:rPr>
          <w:rFonts w:ascii="宋体" w:hAnsi="宋体" w:cs="宋体" w:hint="eastAsia"/>
          <w:color w:val="00B050"/>
          <w:sz w:val="24"/>
        </w:rPr>
        <w:t>（各章标题、结论、参考文献、附录</w:t>
      </w:r>
      <w:r>
        <w:rPr>
          <w:rFonts w:ascii="宋体" w:hAnsi="宋体" w:cs="宋体" w:hint="eastAsia"/>
          <w:color w:val="00B050"/>
          <w:sz w:val="24"/>
        </w:rPr>
        <w:t>(</w:t>
      </w:r>
      <w:r>
        <w:rPr>
          <w:rFonts w:ascii="宋体" w:hAnsi="宋体" w:cs="宋体" w:hint="eastAsia"/>
          <w:color w:val="00B050"/>
          <w:sz w:val="24"/>
        </w:rPr>
        <w:t>可</w:t>
      </w:r>
      <w:r>
        <w:rPr>
          <w:rFonts w:ascii="宋体" w:hAnsi="宋体" w:cs="宋体"/>
          <w:color w:val="00B050"/>
          <w:sz w:val="24"/>
        </w:rPr>
        <w:t>选</w:t>
      </w:r>
      <w:r>
        <w:rPr>
          <w:rFonts w:ascii="宋体" w:hAnsi="宋体" w:cs="宋体" w:hint="eastAsia"/>
          <w:color w:val="00B050"/>
          <w:sz w:val="24"/>
        </w:rPr>
        <w:t>)</w:t>
      </w:r>
      <w:r>
        <w:rPr>
          <w:rFonts w:ascii="宋体" w:hAnsi="宋体" w:cs="宋体" w:hint="eastAsia"/>
          <w:color w:val="00B050"/>
          <w:sz w:val="24"/>
        </w:rPr>
        <w:t>、致谢：四号黑体，居左，</w:t>
      </w:r>
      <w:r>
        <w:rPr>
          <w:rFonts w:hint="eastAsia"/>
          <w:color w:val="00A44A"/>
          <w:sz w:val="24"/>
        </w:rPr>
        <w:t>1.5</w:t>
      </w:r>
      <w:r>
        <w:rPr>
          <w:rFonts w:ascii="宋体" w:hAnsi="宋体" w:cs="宋体" w:hint="eastAsia"/>
          <w:color w:val="00B050"/>
          <w:sz w:val="24"/>
        </w:rPr>
        <w:t>倍行距；</w:t>
      </w:r>
      <w:r>
        <w:rPr>
          <w:rFonts w:asciiTheme="minorEastAsia" w:hAnsiTheme="minorEastAsia" w:cstheme="minorEastAsia" w:hint="eastAsia"/>
          <w:color w:val="00B050"/>
          <w:kern w:val="0"/>
          <w:sz w:val="24"/>
        </w:rPr>
        <w:t>各次级</w:t>
      </w:r>
      <w:proofErr w:type="gramStart"/>
      <w:r>
        <w:rPr>
          <w:rFonts w:asciiTheme="minorEastAsia" w:hAnsiTheme="minorEastAsia" w:cstheme="minorEastAsia" w:hint="eastAsia"/>
          <w:color w:val="00B050"/>
          <w:kern w:val="0"/>
          <w:sz w:val="24"/>
        </w:rPr>
        <w:t>标题及题序</w:t>
      </w:r>
      <w:proofErr w:type="gramEnd"/>
      <w:r>
        <w:rPr>
          <w:rFonts w:ascii="宋体" w:hAnsi="宋体" w:cs="宋体" w:hint="eastAsia"/>
          <w:color w:val="00B050"/>
          <w:sz w:val="24"/>
        </w:rPr>
        <w:t>：小四号宋体，</w:t>
      </w:r>
      <w:r>
        <w:rPr>
          <w:rFonts w:hint="eastAsia"/>
          <w:color w:val="00A44A"/>
          <w:sz w:val="24"/>
        </w:rPr>
        <w:t>1.5</w:t>
      </w:r>
      <w:r>
        <w:rPr>
          <w:rFonts w:ascii="宋体" w:hAnsi="宋体" w:cs="宋体" w:hint="eastAsia"/>
          <w:color w:val="00B050"/>
          <w:sz w:val="24"/>
        </w:rPr>
        <w:t>倍行距）</w:t>
      </w:r>
    </w:p>
    <w:p w14:paraId="6E395BF5" w14:textId="77777777" w:rsidR="007468C7" w:rsidRDefault="007468C7" w:rsidP="007468C7">
      <w:pPr>
        <w:pStyle w:val="1"/>
        <w:spacing w:beforeLines="100" w:before="333" w:afterLines="100" w:after="333" w:line="360" w:lineRule="auto"/>
        <w:jc w:val="center"/>
        <w:rPr>
          <w:rFonts w:ascii="黑体" w:eastAsia="黑体" w:hAnsi="黑体" w:cs="黑体"/>
          <w:sz w:val="36"/>
          <w:szCs w:val="36"/>
        </w:rPr>
      </w:pPr>
      <w:bookmarkStart w:id="2" w:name="_Toc149318765"/>
      <w:bookmarkStart w:id="3" w:name="_Toc21358"/>
      <w:bookmarkStart w:id="4" w:name="_Toc23582"/>
      <w:bookmarkStart w:id="5" w:name="_Toc17846"/>
      <w:bookmarkStart w:id="6" w:name="_Toc18931209"/>
      <w:bookmarkStart w:id="7" w:name="_Toc5614"/>
      <w:r>
        <w:rPr>
          <w:rFonts w:ascii="黑体" w:eastAsia="黑体" w:hAnsi="黑体" w:cs="黑体" w:hint="eastAsia"/>
          <w:sz w:val="36"/>
          <w:szCs w:val="36"/>
        </w:rPr>
        <w:lastRenderedPageBreak/>
        <w:t>摘  要</w:t>
      </w:r>
      <w:bookmarkEnd w:id="2"/>
    </w:p>
    <w:p w14:paraId="2989C7C8" w14:textId="77777777" w:rsidR="007468C7" w:rsidRDefault="007468C7" w:rsidP="007468C7">
      <w:pPr>
        <w:spacing w:line="360" w:lineRule="auto"/>
        <w:ind w:firstLineChars="200" w:firstLine="480"/>
        <w:rPr>
          <w:rFonts w:ascii="宋体" w:hAnsi="宋体" w:cs="宋体"/>
          <w:color w:val="00B050"/>
          <w:kern w:val="0"/>
          <w:sz w:val="24"/>
        </w:rPr>
      </w:pPr>
      <w:r>
        <w:rPr>
          <w:rFonts w:ascii="宋体" w:hAnsi="宋体" w:cs="宋体" w:hint="eastAsia"/>
          <w:color w:val="00B050"/>
          <w:kern w:val="0"/>
          <w:sz w:val="24"/>
        </w:rPr>
        <w:t>（标题：小二号黑体加粗，居中，</w:t>
      </w:r>
      <w:r>
        <w:rPr>
          <w:color w:val="00B050"/>
          <w:sz w:val="24"/>
        </w:rPr>
        <w:t>1.5</w:t>
      </w:r>
      <w:r>
        <w:rPr>
          <w:rFonts w:ascii="宋体" w:hAnsi="宋体" w:cs="宋体" w:hint="eastAsia"/>
          <w:color w:val="00B050"/>
          <w:kern w:val="0"/>
          <w:sz w:val="24"/>
        </w:rPr>
        <w:t>倍行距，字体中间空</w:t>
      </w:r>
      <w:r>
        <w:rPr>
          <w:rFonts w:hint="eastAsia"/>
          <w:color w:val="00B050"/>
          <w:sz w:val="24"/>
        </w:rPr>
        <w:t>2</w:t>
      </w:r>
      <w:r>
        <w:rPr>
          <w:rFonts w:ascii="宋体" w:hAnsi="宋体" w:cs="宋体" w:hint="eastAsia"/>
          <w:color w:val="00B050"/>
          <w:kern w:val="0"/>
          <w:sz w:val="24"/>
        </w:rPr>
        <w:t>个字符，段前、段后各</w:t>
      </w:r>
      <w:r>
        <w:rPr>
          <w:rFonts w:hint="eastAsia"/>
          <w:color w:val="00A44A"/>
          <w:sz w:val="24"/>
        </w:rPr>
        <w:t>1</w:t>
      </w:r>
      <w:r>
        <w:rPr>
          <w:rFonts w:ascii="宋体" w:hAnsi="宋体" w:cs="宋体" w:hint="eastAsia"/>
          <w:color w:val="00B050"/>
          <w:kern w:val="0"/>
          <w:sz w:val="24"/>
        </w:rPr>
        <w:t>行。）</w:t>
      </w:r>
    </w:p>
    <w:p w14:paraId="25C20E36" w14:textId="77777777" w:rsidR="007468C7" w:rsidRDefault="007468C7" w:rsidP="007468C7">
      <w:pPr>
        <w:spacing w:line="360" w:lineRule="auto"/>
        <w:ind w:firstLineChars="200" w:firstLine="480"/>
        <w:rPr>
          <w:rFonts w:ascii="宋体" w:hAnsi="宋体" w:cs="宋体"/>
          <w:color w:val="00B050"/>
          <w:kern w:val="0"/>
          <w:sz w:val="24"/>
        </w:rPr>
      </w:pPr>
      <w:r>
        <w:rPr>
          <w:rFonts w:ascii="宋体" w:hAnsi="宋体" w:cs="宋体" w:hint="eastAsia"/>
          <w:color w:val="00B050"/>
          <w:kern w:val="0"/>
          <w:sz w:val="24"/>
        </w:rPr>
        <w:t>（正文共</w:t>
      </w:r>
      <w:r>
        <w:rPr>
          <w:color w:val="00A44A"/>
          <w:sz w:val="24"/>
        </w:rPr>
        <w:t>300</w:t>
      </w:r>
      <w:r>
        <w:rPr>
          <w:rFonts w:ascii="宋体" w:hAnsi="宋体" w:cs="宋体" w:hint="eastAsia"/>
          <w:color w:val="00B050"/>
          <w:kern w:val="0"/>
          <w:sz w:val="24"/>
        </w:rPr>
        <w:t>—</w:t>
      </w:r>
      <w:r>
        <w:rPr>
          <w:color w:val="00A44A"/>
          <w:sz w:val="24"/>
        </w:rPr>
        <w:t>600</w:t>
      </w:r>
      <w:r>
        <w:rPr>
          <w:rFonts w:ascii="宋体" w:hAnsi="宋体" w:cs="宋体" w:hint="eastAsia"/>
          <w:color w:val="00B050"/>
          <w:kern w:val="0"/>
          <w:sz w:val="24"/>
        </w:rPr>
        <w:t>个字；小四号宋体，</w:t>
      </w:r>
      <w:r>
        <w:rPr>
          <w:rFonts w:hint="eastAsia"/>
          <w:color w:val="00A44A"/>
          <w:sz w:val="24"/>
        </w:rPr>
        <w:t>1.5</w:t>
      </w:r>
      <w:r>
        <w:rPr>
          <w:rFonts w:ascii="宋体" w:hAnsi="宋体" w:cs="宋体" w:hint="eastAsia"/>
          <w:color w:val="00B050"/>
          <w:kern w:val="0"/>
          <w:sz w:val="24"/>
        </w:rPr>
        <w:t>倍行距，段首空两个汉字宽度，</w:t>
      </w:r>
      <w:r>
        <w:rPr>
          <w:rFonts w:ascii="宋体" w:hAnsi="宋体" w:cs="宋体" w:hint="eastAsia"/>
          <w:color w:val="00A44A"/>
          <w:sz w:val="24"/>
        </w:rPr>
        <w:t>字母和阿拉伯数字用</w:t>
      </w:r>
      <w:r>
        <w:rPr>
          <w:color w:val="00B050"/>
          <w:sz w:val="24"/>
        </w:rPr>
        <w:t>Times New Roman</w:t>
      </w:r>
      <w:r>
        <w:rPr>
          <w:rFonts w:ascii="宋体" w:hAnsi="宋体" w:cs="宋体" w:hint="eastAsia"/>
          <w:color w:val="00A44A"/>
          <w:sz w:val="24"/>
        </w:rPr>
        <w:t>体，字号、行距与正文相同</w:t>
      </w:r>
      <w:r>
        <w:rPr>
          <w:rFonts w:ascii="宋体" w:hAnsi="宋体" w:cs="宋体" w:hint="eastAsia"/>
          <w:color w:val="00B050"/>
          <w:kern w:val="0"/>
          <w:sz w:val="24"/>
        </w:rPr>
        <w:t>。）</w:t>
      </w:r>
    </w:p>
    <w:p w14:paraId="20A7FD31" w14:textId="77777777" w:rsidR="007468C7" w:rsidRPr="00CB37EB" w:rsidRDefault="007468C7" w:rsidP="007468C7">
      <w:pPr>
        <w:spacing w:line="360" w:lineRule="auto"/>
        <w:ind w:firstLineChars="200" w:firstLine="480"/>
        <w:rPr>
          <w:rFonts w:ascii="宋体" w:eastAsia="宋体" w:hAnsi="宋体" w:cs="宋体"/>
          <w:sz w:val="24"/>
        </w:rPr>
      </w:pPr>
      <w:r w:rsidRPr="00CB37EB">
        <w:rPr>
          <w:rFonts w:ascii="宋体" w:eastAsia="宋体" w:hAnsi="宋体" w:cs="宋体" w:hint="eastAsia"/>
          <w:sz w:val="24"/>
        </w:rPr>
        <w:t>随着绿色建筑理论研究和实践技术的发展，我国绿色建筑已经经历了从小范围试行到大范围推进的过程。当前在绿色建筑发展中存在着建筑师的“缺位”和对绿色建筑设计核心内涵理解不足等现实问题，如何在设计阶段充分发挥建筑师的导航作用，在项目开展的源头夯实建筑的绿色基石，避免出现设计理念、方向和技术性偏差，是本文重点关注和研究的方向。基于此，本次论文将围绕“绿色建筑”这个大话题，结合最新《标准》指导思路，采用整体、综合、融贯的研究思维，首先多层次分析广东地区绿色建筑设计发展的现状问题，紧扣当下建筑实际，提出适应气候和融合自然的绿色建筑设计策略。同时以广州市番禺区长隆</w:t>
      </w:r>
      <w:r w:rsidRPr="00CB37EB">
        <w:rPr>
          <w:rFonts w:ascii="宋体" w:eastAsia="宋体" w:hAnsi="宋体"/>
          <w:sz w:val="24"/>
        </w:rPr>
        <w:t>103</w:t>
      </w:r>
      <w:r w:rsidRPr="00CB37EB">
        <w:rPr>
          <w:rFonts w:ascii="宋体" w:eastAsia="宋体" w:hAnsi="宋体" w:cs="宋体" w:hint="eastAsia"/>
          <w:sz w:val="24"/>
        </w:rPr>
        <w:t>地块重点开发项目为例，立足建筑自身条件，从建筑全寿命周期、建筑总体布局、单体设计、信息模型等几个方面进行探讨高层绿色住宅的实现途径，希望能通过被动方式实现绿色建筑设计目标，同时为广州市的绿色建筑设计提供创新指引。</w:t>
      </w:r>
    </w:p>
    <w:p w14:paraId="67A916E4" w14:textId="77777777" w:rsidR="007468C7" w:rsidRDefault="007468C7" w:rsidP="007468C7">
      <w:pPr>
        <w:widowControl/>
        <w:spacing w:line="360" w:lineRule="auto"/>
        <w:ind w:firstLineChars="200" w:firstLine="480"/>
        <w:jc w:val="left"/>
        <w:rPr>
          <w:rFonts w:ascii="宋体" w:hAnsi="宋体" w:cs="宋体"/>
          <w:color w:val="00B050"/>
          <w:kern w:val="0"/>
          <w:sz w:val="24"/>
        </w:rPr>
      </w:pPr>
      <w:r>
        <w:rPr>
          <w:rFonts w:ascii="宋体" w:hAnsi="宋体" w:cs="宋体" w:hint="eastAsia"/>
          <w:color w:val="00B050"/>
          <w:kern w:val="0"/>
          <w:sz w:val="24"/>
        </w:rPr>
        <w:t>（此处空一行）</w:t>
      </w:r>
    </w:p>
    <w:p w14:paraId="5CE01DB7" w14:textId="77777777" w:rsidR="007468C7" w:rsidRPr="00CB37EB" w:rsidRDefault="007468C7" w:rsidP="007468C7">
      <w:pPr>
        <w:widowControl/>
        <w:spacing w:line="360" w:lineRule="auto"/>
        <w:jc w:val="left"/>
        <w:rPr>
          <w:rFonts w:ascii="宋体" w:eastAsia="宋体" w:hAnsi="宋体" w:cs="宋体"/>
          <w:kern w:val="0"/>
          <w:sz w:val="24"/>
        </w:rPr>
      </w:pPr>
      <w:r>
        <w:rPr>
          <w:rFonts w:ascii="黑体" w:eastAsia="黑体" w:hAnsi="黑体" w:cs="宋体"/>
          <w:b/>
          <w:kern w:val="0"/>
          <w:sz w:val="24"/>
        </w:rPr>
        <w:t>关键词</w:t>
      </w:r>
      <w:r>
        <w:rPr>
          <w:rFonts w:ascii="黑体" w:eastAsia="黑体" w:hAnsi="黑体" w:cs="宋体" w:hint="eastAsia"/>
          <w:b/>
          <w:kern w:val="0"/>
          <w:sz w:val="24"/>
        </w:rPr>
        <w:t>：</w:t>
      </w:r>
      <w:r w:rsidRPr="00CB37EB">
        <w:rPr>
          <w:rFonts w:ascii="宋体" w:eastAsia="宋体" w:hAnsi="宋体" w:cs="宋体" w:hint="eastAsia"/>
          <w:sz w:val="24"/>
        </w:rPr>
        <w:t>广州地区；绿色住宅；绿色建筑评价标准；设计策略</w:t>
      </w:r>
    </w:p>
    <w:p w14:paraId="1CE0DD1C" w14:textId="77777777" w:rsidR="007468C7" w:rsidRDefault="007468C7" w:rsidP="007468C7">
      <w:pPr>
        <w:widowControl/>
        <w:spacing w:line="360" w:lineRule="auto"/>
        <w:ind w:firstLineChars="200" w:firstLine="480"/>
        <w:jc w:val="left"/>
        <w:rPr>
          <w:rFonts w:ascii="宋体" w:hAnsi="宋体" w:cs="宋体"/>
          <w:color w:val="00B050"/>
          <w:kern w:val="0"/>
          <w:sz w:val="24"/>
        </w:rPr>
      </w:pPr>
      <w:r>
        <w:rPr>
          <w:rFonts w:ascii="宋体" w:hAnsi="宋体" w:cs="宋体" w:hint="eastAsia"/>
          <w:color w:val="00B050"/>
          <w:kern w:val="0"/>
          <w:sz w:val="24"/>
        </w:rPr>
        <w:t>（“关键词”：小四号黑体加粗，居左，</w:t>
      </w:r>
      <w:r>
        <w:rPr>
          <w:rFonts w:hint="eastAsia"/>
          <w:color w:val="00A44A"/>
          <w:sz w:val="24"/>
        </w:rPr>
        <w:t>1.5</w:t>
      </w:r>
      <w:r>
        <w:rPr>
          <w:rFonts w:ascii="宋体" w:hAnsi="宋体" w:cs="宋体" w:hint="eastAsia"/>
          <w:color w:val="00B050"/>
          <w:kern w:val="0"/>
          <w:sz w:val="24"/>
        </w:rPr>
        <w:t>倍行距。）</w:t>
      </w:r>
    </w:p>
    <w:p w14:paraId="798F36A9" w14:textId="77777777" w:rsidR="007468C7" w:rsidRDefault="007468C7" w:rsidP="007468C7">
      <w:pPr>
        <w:widowControl/>
        <w:spacing w:line="360" w:lineRule="auto"/>
        <w:ind w:firstLineChars="200" w:firstLine="480"/>
        <w:jc w:val="left"/>
        <w:rPr>
          <w:rFonts w:ascii="宋体" w:hAnsi="宋体" w:cs="宋体"/>
          <w:color w:val="00B050"/>
          <w:kern w:val="0"/>
          <w:sz w:val="24"/>
        </w:rPr>
      </w:pPr>
      <w:r>
        <w:rPr>
          <w:rFonts w:ascii="宋体" w:hAnsi="宋体" w:cs="宋体" w:hint="eastAsia"/>
          <w:color w:val="00B050"/>
          <w:kern w:val="0"/>
          <w:sz w:val="24"/>
        </w:rPr>
        <w:t>（关键词</w:t>
      </w:r>
      <w:r>
        <w:rPr>
          <w:rFonts w:asciiTheme="minorEastAsia" w:hAnsiTheme="minorEastAsia" w:cstheme="minorEastAsia" w:hint="eastAsia"/>
          <w:kern w:val="0"/>
          <w:sz w:val="24"/>
        </w:rPr>
        <w:t xml:space="preserve"> </w:t>
      </w:r>
      <w:r>
        <w:rPr>
          <w:rFonts w:hint="eastAsia"/>
          <w:color w:val="00A44A"/>
          <w:sz w:val="24"/>
        </w:rPr>
        <w:t>3</w:t>
      </w:r>
      <w:r>
        <w:rPr>
          <w:rFonts w:asciiTheme="minorEastAsia" w:hAnsiTheme="minorEastAsia" w:cstheme="minorEastAsia" w:hint="eastAsia"/>
          <w:color w:val="00B050"/>
          <w:kern w:val="0"/>
          <w:sz w:val="24"/>
        </w:rPr>
        <w:t>-</w:t>
      </w:r>
      <w:r>
        <w:rPr>
          <w:rFonts w:hint="eastAsia"/>
          <w:color w:val="00A44A"/>
          <w:sz w:val="24"/>
        </w:rPr>
        <w:t>7</w:t>
      </w:r>
      <w:r>
        <w:rPr>
          <w:rFonts w:ascii="宋体" w:hAnsi="宋体" w:cs="宋体" w:hint="eastAsia"/>
          <w:color w:val="00B050"/>
          <w:kern w:val="0"/>
          <w:sz w:val="24"/>
        </w:rPr>
        <w:t>个：小四号宋体。关键词之间用分号隔开，最后一个关键词不打标点符号。）</w:t>
      </w:r>
    </w:p>
    <w:p w14:paraId="0630FA24" w14:textId="77777777" w:rsidR="007468C7" w:rsidRDefault="007468C7" w:rsidP="007468C7">
      <w:pPr>
        <w:rPr>
          <w:color w:val="00B050"/>
          <w:sz w:val="24"/>
        </w:rPr>
      </w:pPr>
      <w:bookmarkStart w:id="8" w:name="_Toc18931207"/>
      <w:bookmarkStart w:id="9" w:name="_Toc532813397"/>
      <w:bookmarkStart w:id="10" w:name="_Toc532379681"/>
      <w:bookmarkStart w:id="11" w:name="_Toc532813603"/>
      <w:r>
        <w:rPr>
          <w:rFonts w:hint="eastAsia"/>
          <w:color w:val="00B050"/>
          <w:sz w:val="24"/>
        </w:rPr>
        <w:br w:type="page"/>
      </w:r>
    </w:p>
    <w:p w14:paraId="1FF8FD97" w14:textId="77777777" w:rsidR="007468C7" w:rsidRDefault="007468C7" w:rsidP="007468C7">
      <w:pPr>
        <w:spacing w:line="360" w:lineRule="auto"/>
        <w:jc w:val="left"/>
        <w:rPr>
          <w:sz w:val="36"/>
          <w:szCs w:val="36"/>
        </w:rPr>
      </w:pPr>
      <w:r>
        <w:rPr>
          <w:rFonts w:hint="eastAsia"/>
          <w:color w:val="00B050"/>
          <w:sz w:val="24"/>
        </w:rPr>
        <w:lastRenderedPageBreak/>
        <w:t>（另起页，外文摘要范例：英文摘要和关键词应该是中文摘要和关键词的翻译）</w:t>
      </w:r>
      <w:bookmarkStart w:id="12" w:name="_Toc12392"/>
      <w:bookmarkStart w:id="13" w:name="_Toc17683"/>
      <w:bookmarkStart w:id="14" w:name="_Toc22964"/>
      <w:bookmarkStart w:id="15" w:name="_Toc10738"/>
    </w:p>
    <w:p w14:paraId="2E253A69" w14:textId="77777777" w:rsidR="007468C7" w:rsidRDefault="007468C7" w:rsidP="007468C7">
      <w:pPr>
        <w:pStyle w:val="1"/>
        <w:spacing w:beforeLines="100" w:before="333" w:afterLines="100" w:after="333" w:line="360" w:lineRule="auto"/>
        <w:jc w:val="center"/>
        <w:rPr>
          <w:sz w:val="36"/>
          <w:szCs w:val="36"/>
        </w:rPr>
      </w:pPr>
      <w:bookmarkStart w:id="16" w:name="_Toc149318766"/>
      <w:r>
        <w:rPr>
          <w:sz w:val="36"/>
          <w:szCs w:val="36"/>
        </w:rPr>
        <w:t>Abstract</w:t>
      </w:r>
      <w:bookmarkEnd w:id="8"/>
      <w:bookmarkEnd w:id="9"/>
      <w:bookmarkEnd w:id="10"/>
      <w:bookmarkEnd w:id="11"/>
      <w:bookmarkEnd w:id="12"/>
      <w:bookmarkEnd w:id="13"/>
      <w:bookmarkEnd w:id="14"/>
      <w:bookmarkEnd w:id="15"/>
      <w:bookmarkEnd w:id="16"/>
    </w:p>
    <w:p w14:paraId="653E9C98" w14:textId="77777777" w:rsidR="007468C7" w:rsidRDefault="007468C7" w:rsidP="007468C7">
      <w:pPr>
        <w:spacing w:line="360" w:lineRule="auto"/>
        <w:ind w:firstLineChars="200" w:firstLine="480"/>
        <w:jc w:val="left"/>
        <w:rPr>
          <w:rFonts w:ascii="宋体" w:hAnsi="宋体" w:cs="宋体"/>
          <w:color w:val="00B050"/>
          <w:sz w:val="24"/>
        </w:rPr>
      </w:pPr>
      <w:r>
        <w:rPr>
          <w:rFonts w:ascii="宋体" w:hAnsi="宋体" w:cs="宋体" w:hint="eastAsia"/>
          <w:color w:val="00B050"/>
          <w:sz w:val="24"/>
        </w:rPr>
        <w:t>（标题：小二号</w:t>
      </w:r>
      <w:r>
        <w:rPr>
          <w:color w:val="00A44A"/>
          <w:sz w:val="24"/>
        </w:rPr>
        <w:t>Times New Roman</w:t>
      </w:r>
      <w:r>
        <w:rPr>
          <w:rFonts w:ascii="宋体" w:hAnsi="宋体" w:cs="宋体" w:hint="eastAsia"/>
          <w:color w:val="00B050"/>
          <w:sz w:val="24"/>
        </w:rPr>
        <w:t>字体加粗，居中，</w:t>
      </w:r>
      <w:r>
        <w:rPr>
          <w:rFonts w:hint="eastAsia"/>
          <w:color w:val="00A44A"/>
          <w:sz w:val="24"/>
        </w:rPr>
        <w:t>1.5</w:t>
      </w:r>
      <w:r>
        <w:rPr>
          <w:rFonts w:ascii="宋体" w:hAnsi="宋体" w:cs="宋体" w:hint="eastAsia"/>
          <w:color w:val="00B050"/>
          <w:sz w:val="24"/>
        </w:rPr>
        <w:t>倍行距，段前、段后各</w:t>
      </w:r>
      <w:r>
        <w:rPr>
          <w:rFonts w:hint="eastAsia"/>
          <w:color w:val="00A44A"/>
          <w:sz w:val="24"/>
        </w:rPr>
        <w:t>1</w:t>
      </w:r>
      <w:r>
        <w:rPr>
          <w:rFonts w:ascii="宋体" w:hAnsi="宋体" w:cs="宋体" w:hint="eastAsia"/>
          <w:color w:val="00B050"/>
          <w:sz w:val="24"/>
        </w:rPr>
        <w:t>行。）</w:t>
      </w:r>
    </w:p>
    <w:p w14:paraId="2E0A53E1" w14:textId="77777777" w:rsidR="007468C7" w:rsidRDefault="007468C7" w:rsidP="007468C7">
      <w:pPr>
        <w:spacing w:line="360" w:lineRule="auto"/>
        <w:ind w:firstLineChars="200" w:firstLine="480"/>
        <w:jc w:val="left"/>
        <w:rPr>
          <w:rFonts w:ascii="宋体" w:hAnsi="宋体" w:cs="宋体"/>
          <w:color w:val="00B050"/>
          <w:sz w:val="24"/>
        </w:rPr>
      </w:pPr>
      <w:r>
        <w:rPr>
          <w:rFonts w:ascii="宋体" w:hAnsi="宋体" w:cs="宋体" w:hint="eastAsia"/>
          <w:color w:val="00B050"/>
          <w:sz w:val="24"/>
        </w:rPr>
        <w:t>（正文：小四号</w:t>
      </w:r>
      <w:r>
        <w:rPr>
          <w:color w:val="00A44A"/>
          <w:sz w:val="24"/>
        </w:rPr>
        <w:t>Times New Roman</w:t>
      </w:r>
      <w:r>
        <w:rPr>
          <w:rFonts w:ascii="宋体" w:hAnsi="宋体" w:cs="宋体" w:hint="eastAsia"/>
          <w:color w:val="00B050"/>
          <w:sz w:val="24"/>
        </w:rPr>
        <w:t>字体，</w:t>
      </w:r>
      <w:r>
        <w:rPr>
          <w:rFonts w:hint="eastAsia"/>
          <w:color w:val="00A44A"/>
          <w:sz w:val="24"/>
        </w:rPr>
        <w:t>1.5</w:t>
      </w:r>
      <w:r>
        <w:rPr>
          <w:rFonts w:ascii="宋体" w:hAnsi="宋体" w:cs="宋体" w:hint="eastAsia"/>
          <w:color w:val="00B050"/>
          <w:sz w:val="24"/>
        </w:rPr>
        <w:t>倍行距，两端对齐，段首空两个汉字</w:t>
      </w:r>
      <w:r>
        <w:rPr>
          <w:rFonts w:ascii="宋体" w:hAnsi="宋体" w:cs="宋体" w:hint="eastAsia"/>
          <w:color w:val="00B050"/>
          <w:kern w:val="0"/>
          <w:sz w:val="24"/>
        </w:rPr>
        <w:t>宽度</w:t>
      </w:r>
      <w:r>
        <w:rPr>
          <w:rFonts w:ascii="宋体" w:hAnsi="宋体" w:cs="宋体" w:hint="eastAsia"/>
          <w:color w:val="00B050"/>
          <w:sz w:val="24"/>
        </w:rPr>
        <w:t>。）</w:t>
      </w:r>
    </w:p>
    <w:p w14:paraId="5D409E5A" w14:textId="77777777" w:rsidR="007468C7" w:rsidRDefault="007468C7" w:rsidP="007468C7">
      <w:pPr>
        <w:spacing w:line="360" w:lineRule="auto"/>
        <w:ind w:firstLineChars="200" w:firstLine="480"/>
        <w:rPr>
          <w:color w:val="00B050"/>
          <w:sz w:val="24"/>
        </w:rPr>
      </w:pPr>
      <w:r>
        <w:rPr>
          <w:sz w:val="24"/>
        </w:rPr>
        <w:t xml:space="preserve">With the development of theoretical research and practical technology of the green </w:t>
      </w:r>
      <w:proofErr w:type="spellStart"/>
      <w:proofErr w:type="gramStart"/>
      <w:r>
        <w:rPr>
          <w:sz w:val="24"/>
        </w:rPr>
        <w:t>building,China's</w:t>
      </w:r>
      <w:proofErr w:type="spellEnd"/>
      <w:proofErr w:type="gramEnd"/>
      <w:r>
        <w:rPr>
          <w:sz w:val="24"/>
        </w:rPr>
        <w:t xml:space="preserve"> green building has experienced the process from small-scale trial to large-scale promotion. Now there are many issues about the development of the green building, such as the </w:t>
      </w:r>
      <w:proofErr w:type="spellStart"/>
      <w:r>
        <w:rPr>
          <w:sz w:val="24"/>
        </w:rPr>
        <w:t>lackness</w:t>
      </w:r>
      <w:proofErr w:type="spellEnd"/>
      <w:r>
        <w:rPr>
          <w:sz w:val="24"/>
        </w:rPr>
        <w:t xml:space="preserve"> of architects, no proper understanding about the core content of the green building......</w:t>
      </w:r>
    </w:p>
    <w:p w14:paraId="1307C4B4" w14:textId="77777777" w:rsidR="007468C7" w:rsidRDefault="007468C7" w:rsidP="007468C7">
      <w:pPr>
        <w:widowControl/>
        <w:spacing w:line="360" w:lineRule="auto"/>
        <w:ind w:firstLineChars="200" w:firstLine="480"/>
        <w:jc w:val="left"/>
        <w:rPr>
          <w:color w:val="00B050"/>
          <w:sz w:val="24"/>
        </w:rPr>
      </w:pPr>
      <w:r>
        <w:rPr>
          <w:rFonts w:hint="eastAsia"/>
          <w:color w:val="00B050"/>
          <w:sz w:val="24"/>
        </w:rPr>
        <w:t>（此处空一行）</w:t>
      </w:r>
    </w:p>
    <w:p w14:paraId="2C11F759" w14:textId="77777777" w:rsidR="007468C7" w:rsidRDefault="007468C7" w:rsidP="00CB37EB">
      <w:pPr>
        <w:widowControl/>
        <w:spacing w:line="360" w:lineRule="auto"/>
        <w:rPr>
          <w:sz w:val="24"/>
        </w:rPr>
      </w:pPr>
      <w:r>
        <w:rPr>
          <w:b/>
          <w:bCs/>
          <w:sz w:val="24"/>
        </w:rPr>
        <w:t xml:space="preserve">Key Words: </w:t>
      </w:r>
      <w:r>
        <w:rPr>
          <w:sz w:val="24"/>
        </w:rPr>
        <w:t>Guangzhou area</w:t>
      </w:r>
      <w:r>
        <w:rPr>
          <w:sz w:val="24"/>
        </w:rPr>
        <w:t>；</w:t>
      </w:r>
      <w:r>
        <w:rPr>
          <w:sz w:val="24"/>
        </w:rPr>
        <w:t>Green residence</w:t>
      </w:r>
      <w:r>
        <w:rPr>
          <w:sz w:val="24"/>
        </w:rPr>
        <w:t>；</w:t>
      </w:r>
      <w:r>
        <w:rPr>
          <w:sz w:val="24"/>
        </w:rPr>
        <w:t>the evaluation standard of the green building</w:t>
      </w:r>
      <w:r>
        <w:rPr>
          <w:sz w:val="24"/>
        </w:rPr>
        <w:t>；</w:t>
      </w:r>
      <w:r>
        <w:rPr>
          <w:sz w:val="24"/>
        </w:rPr>
        <w:t>Design strategy</w:t>
      </w:r>
    </w:p>
    <w:p w14:paraId="484ACF86" w14:textId="77777777" w:rsidR="007468C7" w:rsidRDefault="007468C7" w:rsidP="007468C7">
      <w:pPr>
        <w:widowControl/>
        <w:spacing w:line="360" w:lineRule="auto"/>
        <w:ind w:firstLineChars="200" w:firstLine="480"/>
        <w:jc w:val="left"/>
        <w:rPr>
          <w:rFonts w:asciiTheme="minorEastAsia" w:hAnsiTheme="minorEastAsia" w:cstheme="minorEastAsia"/>
          <w:color w:val="00B050"/>
          <w:sz w:val="24"/>
        </w:rPr>
      </w:pPr>
      <w:r>
        <w:rPr>
          <w:rFonts w:asciiTheme="minorEastAsia" w:hAnsiTheme="minorEastAsia" w:cstheme="minorEastAsia" w:hint="eastAsia"/>
          <w:color w:val="00B050"/>
          <w:sz w:val="24"/>
        </w:rPr>
        <w:t>（</w:t>
      </w:r>
      <w:r>
        <w:rPr>
          <w:rFonts w:asciiTheme="minorEastAsia" w:hAnsiTheme="minorEastAsia" w:cstheme="minorEastAsia" w:hint="eastAsia"/>
          <w:color w:val="00A44A"/>
          <w:sz w:val="24"/>
        </w:rPr>
        <w:t>“</w:t>
      </w:r>
      <w:r>
        <w:rPr>
          <w:color w:val="00A44A"/>
          <w:sz w:val="24"/>
        </w:rPr>
        <w:t>Keywords</w:t>
      </w:r>
      <w:r>
        <w:rPr>
          <w:rFonts w:hint="eastAsia"/>
          <w:color w:val="00B050"/>
          <w:sz w:val="24"/>
        </w:rPr>
        <w:t>”</w:t>
      </w:r>
      <w:r>
        <w:rPr>
          <w:rFonts w:asciiTheme="minorEastAsia" w:hAnsiTheme="minorEastAsia" w:cstheme="minorEastAsia" w:hint="eastAsia"/>
          <w:color w:val="00A44A"/>
          <w:sz w:val="24"/>
        </w:rPr>
        <w:t>：</w:t>
      </w:r>
      <w:r>
        <w:rPr>
          <w:rFonts w:asciiTheme="minorEastAsia" w:hAnsiTheme="minorEastAsia" w:cstheme="minorEastAsia" w:hint="eastAsia"/>
          <w:color w:val="00B050"/>
          <w:sz w:val="24"/>
        </w:rPr>
        <w:t>小四号</w:t>
      </w:r>
      <w:r>
        <w:rPr>
          <w:color w:val="00A44A"/>
          <w:sz w:val="24"/>
        </w:rPr>
        <w:t>Times New Roman</w:t>
      </w:r>
      <w:r>
        <w:rPr>
          <w:rFonts w:asciiTheme="minorEastAsia" w:hAnsiTheme="minorEastAsia" w:cstheme="minorEastAsia" w:hint="eastAsia"/>
          <w:color w:val="00B050"/>
          <w:sz w:val="24"/>
        </w:rPr>
        <w:t>字体加粗，居左，</w:t>
      </w:r>
      <w:r>
        <w:rPr>
          <w:rFonts w:hint="eastAsia"/>
          <w:color w:val="00A44A"/>
          <w:sz w:val="24"/>
        </w:rPr>
        <w:t>1.5</w:t>
      </w:r>
      <w:r>
        <w:rPr>
          <w:rFonts w:asciiTheme="minorEastAsia" w:hAnsiTheme="minorEastAsia" w:cstheme="minorEastAsia" w:hint="eastAsia"/>
          <w:color w:val="00B050"/>
          <w:sz w:val="24"/>
        </w:rPr>
        <w:t>倍行距）</w:t>
      </w:r>
    </w:p>
    <w:p w14:paraId="79081860" w14:textId="77777777" w:rsidR="007468C7" w:rsidRDefault="007468C7" w:rsidP="007468C7">
      <w:pPr>
        <w:widowControl/>
        <w:spacing w:line="360" w:lineRule="auto"/>
        <w:ind w:firstLineChars="200" w:firstLine="480"/>
        <w:jc w:val="left"/>
        <w:rPr>
          <w:kern w:val="0"/>
          <w:sz w:val="24"/>
        </w:rPr>
      </w:pPr>
      <w:r>
        <w:rPr>
          <w:rFonts w:asciiTheme="minorEastAsia" w:hAnsiTheme="minorEastAsia" w:cstheme="minorEastAsia" w:hint="eastAsia"/>
          <w:color w:val="00B050"/>
          <w:sz w:val="24"/>
        </w:rPr>
        <w:t>（关键词</w:t>
      </w:r>
      <w:r>
        <w:rPr>
          <w:rFonts w:hint="eastAsia"/>
          <w:color w:val="00A44A"/>
          <w:sz w:val="24"/>
        </w:rPr>
        <w:t>3</w:t>
      </w:r>
      <w:r>
        <w:rPr>
          <w:rFonts w:asciiTheme="minorEastAsia" w:hAnsiTheme="minorEastAsia" w:cstheme="minorEastAsia" w:hint="eastAsia"/>
          <w:color w:val="00B050"/>
          <w:sz w:val="24"/>
        </w:rPr>
        <w:t>-</w:t>
      </w:r>
      <w:r>
        <w:rPr>
          <w:rFonts w:hint="eastAsia"/>
          <w:color w:val="00A44A"/>
          <w:sz w:val="24"/>
        </w:rPr>
        <w:t>7</w:t>
      </w:r>
      <w:r>
        <w:rPr>
          <w:rFonts w:asciiTheme="minorEastAsia" w:hAnsiTheme="minorEastAsia" w:cstheme="minorEastAsia" w:hint="eastAsia"/>
          <w:color w:val="00B050"/>
          <w:sz w:val="24"/>
        </w:rPr>
        <w:t>个：小四号</w:t>
      </w:r>
      <w:r>
        <w:rPr>
          <w:rFonts w:hint="eastAsia"/>
          <w:color w:val="00A44A"/>
          <w:sz w:val="24"/>
        </w:rPr>
        <w:t>Times New Roman</w:t>
      </w:r>
      <w:r>
        <w:rPr>
          <w:rFonts w:asciiTheme="minorEastAsia" w:hAnsiTheme="minorEastAsia" w:cstheme="minorEastAsia" w:hint="eastAsia"/>
          <w:color w:val="00B050"/>
          <w:sz w:val="24"/>
        </w:rPr>
        <w:t>字体，关键词之间用分号隔开，最后一个关键词不打标点符号。）</w:t>
      </w:r>
      <w:r>
        <w:rPr>
          <w:kern w:val="0"/>
          <w:sz w:val="24"/>
        </w:rPr>
        <w:t xml:space="preserve"> </w:t>
      </w:r>
    </w:p>
    <w:p w14:paraId="469C0CC4" w14:textId="77777777" w:rsidR="007468C7" w:rsidRDefault="007468C7" w:rsidP="007468C7">
      <w:pPr>
        <w:rPr>
          <w:kern w:val="0"/>
          <w:sz w:val="24"/>
        </w:rPr>
      </w:pPr>
      <w:r>
        <w:rPr>
          <w:kern w:val="0"/>
          <w:sz w:val="24"/>
        </w:rPr>
        <w:br w:type="page"/>
      </w:r>
    </w:p>
    <w:p w14:paraId="0D090E98" w14:textId="77777777" w:rsidR="00A047FB" w:rsidRDefault="00A047FB" w:rsidP="00A047FB">
      <w:pPr>
        <w:pStyle w:val="1"/>
        <w:spacing w:beforeLines="100" w:before="333" w:afterLines="100" w:after="333" w:line="360" w:lineRule="auto"/>
        <w:jc w:val="center"/>
        <w:rPr>
          <w:rFonts w:ascii="黑体" w:eastAsia="黑体" w:hAnsi="黑体" w:cs="黑体"/>
          <w:sz w:val="36"/>
          <w:szCs w:val="36"/>
        </w:rPr>
        <w:sectPr w:rsidR="00A047FB">
          <w:footerReference w:type="default" r:id="rId14"/>
          <w:footerReference w:type="first" r:id="rId15"/>
          <w:pgSz w:w="11906" w:h="16838"/>
          <w:pgMar w:top="1417" w:right="1417" w:bottom="1417" w:left="1417" w:header="851" w:footer="850" w:gutter="0"/>
          <w:pgNumType w:fmt="upperRoman" w:start="1"/>
          <w:cols w:space="0"/>
          <w:titlePg/>
          <w:docGrid w:type="lines" w:linePitch="333"/>
        </w:sectPr>
      </w:pPr>
    </w:p>
    <w:p w14:paraId="0544C194" w14:textId="77777777" w:rsidR="00A047FB" w:rsidRDefault="00A047FB" w:rsidP="00A047FB">
      <w:pPr>
        <w:pStyle w:val="1"/>
        <w:spacing w:beforeLines="100" w:before="333" w:afterLines="100" w:after="333" w:line="360" w:lineRule="auto"/>
        <w:jc w:val="center"/>
        <w:rPr>
          <w:sz w:val="36"/>
          <w:szCs w:val="36"/>
        </w:rPr>
      </w:pPr>
      <w:bookmarkStart w:id="17" w:name="_Toc149318767"/>
      <w:r>
        <w:rPr>
          <w:rFonts w:ascii="黑体" w:eastAsia="黑体" w:hAnsi="黑体" w:cs="黑体" w:hint="eastAsia"/>
          <w:sz w:val="36"/>
          <w:szCs w:val="36"/>
        </w:rPr>
        <w:lastRenderedPageBreak/>
        <w:t>第一章 绪论</w:t>
      </w:r>
      <w:bookmarkEnd w:id="3"/>
      <w:bookmarkEnd w:id="4"/>
      <w:bookmarkEnd w:id="5"/>
      <w:bookmarkEnd w:id="6"/>
      <w:bookmarkEnd w:id="7"/>
      <w:bookmarkEnd w:id="17"/>
    </w:p>
    <w:p w14:paraId="39C2F626" w14:textId="77777777" w:rsidR="00A047FB" w:rsidRDefault="00A047FB" w:rsidP="00A047FB">
      <w:pPr>
        <w:spacing w:line="360" w:lineRule="auto"/>
        <w:ind w:firstLineChars="175" w:firstLine="420"/>
        <w:jc w:val="left"/>
        <w:rPr>
          <w:rFonts w:ascii="宋体" w:hAnsi="宋体" w:cs="宋体"/>
          <w:color w:val="00A44A"/>
          <w:sz w:val="24"/>
        </w:rPr>
      </w:pPr>
      <w:bookmarkStart w:id="18" w:name="_Toc18931210"/>
      <w:r>
        <w:rPr>
          <w:rFonts w:ascii="宋体" w:hAnsi="宋体" w:cs="宋体" w:hint="eastAsia"/>
          <w:color w:val="00A44A"/>
          <w:sz w:val="24"/>
        </w:rPr>
        <w:t>（第一级标题：小二号黑体加粗，居中，</w:t>
      </w:r>
      <w:r>
        <w:rPr>
          <w:rFonts w:hint="eastAsia"/>
          <w:color w:val="00A44A"/>
          <w:sz w:val="24"/>
        </w:rPr>
        <w:t>1.5</w:t>
      </w:r>
      <w:r>
        <w:rPr>
          <w:rFonts w:ascii="宋体" w:hAnsi="宋体" w:cs="宋体" w:hint="eastAsia"/>
          <w:color w:val="00A44A"/>
          <w:sz w:val="24"/>
        </w:rPr>
        <w:t>倍行距，段前、段后各</w:t>
      </w:r>
      <w:r>
        <w:rPr>
          <w:rFonts w:hint="eastAsia"/>
          <w:color w:val="00A44A"/>
          <w:sz w:val="24"/>
        </w:rPr>
        <w:t>1</w:t>
      </w:r>
      <w:r>
        <w:rPr>
          <w:rFonts w:ascii="宋体" w:hAnsi="宋体" w:cs="宋体" w:hint="eastAsia"/>
          <w:color w:val="00A44A"/>
          <w:sz w:val="24"/>
        </w:rPr>
        <w:t>行；章节序号与标题之间空</w:t>
      </w:r>
      <w:proofErr w:type="gramStart"/>
      <w:r>
        <w:rPr>
          <w:rFonts w:ascii="宋体" w:hAnsi="宋体" w:cs="宋体" w:hint="eastAsia"/>
          <w:color w:val="00A44A"/>
          <w:sz w:val="24"/>
        </w:rPr>
        <w:t>一</w:t>
      </w:r>
      <w:proofErr w:type="gramEnd"/>
      <w:r>
        <w:rPr>
          <w:rFonts w:ascii="宋体" w:hAnsi="宋体" w:cs="宋体" w:hint="eastAsia"/>
          <w:color w:val="00A44A"/>
          <w:sz w:val="24"/>
        </w:rPr>
        <w:t>字符）</w:t>
      </w:r>
    </w:p>
    <w:p w14:paraId="0769F02B" w14:textId="77777777" w:rsidR="00A047FB" w:rsidRDefault="00A047FB" w:rsidP="00A047FB">
      <w:pPr>
        <w:pStyle w:val="2"/>
        <w:spacing w:beforeLines="50" w:before="166" w:after="163" w:line="360" w:lineRule="auto"/>
        <w:jc w:val="left"/>
        <w:rPr>
          <w:rFonts w:cs="黑体"/>
          <w:color w:val="000000"/>
          <w:sz w:val="30"/>
          <w:szCs w:val="30"/>
        </w:rPr>
      </w:pPr>
      <w:bookmarkStart w:id="19" w:name="_Toc6891"/>
      <w:bookmarkStart w:id="20" w:name="_Toc30778"/>
      <w:bookmarkStart w:id="21" w:name="_Toc27342"/>
      <w:bookmarkStart w:id="22" w:name="_Toc19504"/>
      <w:bookmarkStart w:id="23" w:name="_Toc9796"/>
      <w:bookmarkStart w:id="24" w:name="_Toc149318768"/>
      <w:bookmarkStart w:id="25" w:name="_Toc27169074"/>
      <w:bookmarkStart w:id="26" w:name="_Toc29744378"/>
      <w:bookmarkStart w:id="27" w:name="_Toc39604729"/>
      <w:bookmarkStart w:id="28" w:name="_Toc27170590"/>
      <w:bookmarkStart w:id="29" w:name="_Toc187287902"/>
      <w:bookmarkStart w:id="30" w:name="_Toc360134504"/>
      <w:bookmarkStart w:id="31" w:name="_Toc27169223"/>
      <w:bookmarkEnd w:id="18"/>
      <w:r w:rsidRPr="00592794">
        <w:rPr>
          <w:color w:val="000000"/>
          <w:sz w:val="30"/>
          <w:szCs w:val="30"/>
        </w:rPr>
        <w:t>1.1</w:t>
      </w:r>
      <w:r>
        <w:rPr>
          <w:rFonts w:cs="黑体" w:hint="eastAsia"/>
          <w:color w:val="000000"/>
          <w:sz w:val="30"/>
          <w:szCs w:val="30"/>
        </w:rPr>
        <w:t>研究的背景和意义</w:t>
      </w:r>
      <w:bookmarkEnd w:id="19"/>
      <w:bookmarkEnd w:id="20"/>
      <w:bookmarkEnd w:id="21"/>
      <w:bookmarkEnd w:id="22"/>
      <w:bookmarkEnd w:id="23"/>
      <w:bookmarkEnd w:id="24"/>
    </w:p>
    <w:p w14:paraId="062F455E" w14:textId="77777777" w:rsidR="00A047FB" w:rsidRDefault="00A047FB" w:rsidP="00A047FB">
      <w:pPr>
        <w:spacing w:line="360" w:lineRule="auto"/>
        <w:ind w:firstLineChars="175" w:firstLine="420"/>
        <w:jc w:val="left"/>
        <w:rPr>
          <w:rFonts w:ascii="宋体" w:hAnsi="宋体" w:cs="宋体"/>
          <w:color w:val="00A44A"/>
          <w:sz w:val="24"/>
        </w:rPr>
      </w:pPr>
      <w:bookmarkStart w:id="32" w:name="_Toc23008"/>
      <w:r>
        <w:rPr>
          <w:rFonts w:ascii="宋体" w:hAnsi="宋体" w:cs="宋体" w:hint="eastAsia"/>
          <w:color w:val="00A44A"/>
          <w:sz w:val="24"/>
        </w:rPr>
        <w:t>（第二级标题：小三号黑体加粗，居左，</w:t>
      </w:r>
      <w:r>
        <w:rPr>
          <w:rFonts w:hint="eastAsia"/>
          <w:color w:val="00A44A"/>
          <w:sz w:val="24"/>
        </w:rPr>
        <w:t>1.5</w:t>
      </w:r>
      <w:r>
        <w:rPr>
          <w:rFonts w:ascii="宋体" w:hAnsi="宋体" w:cs="宋体" w:hint="eastAsia"/>
          <w:color w:val="00A44A"/>
          <w:sz w:val="24"/>
        </w:rPr>
        <w:t>倍行距，段前、段后各</w:t>
      </w:r>
      <w:r>
        <w:rPr>
          <w:rFonts w:hint="eastAsia"/>
          <w:color w:val="00A44A"/>
          <w:sz w:val="24"/>
        </w:rPr>
        <w:t>0.5</w:t>
      </w:r>
      <w:r>
        <w:rPr>
          <w:rFonts w:ascii="宋体" w:hAnsi="宋体" w:cs="宋体" w:hint="eastAsia"/>
          <w:color w:val="00A44A"/>
          <w:sz w:val="24"/>
        </w:rPr>
        <w:t>行）</w:t>
      </w:r>
    </w:p>
    <w:p w14:paraId="5E84CCE9" w14:textId="77777777" w:rsidR="00A047FB" w:rsidRPr="00592794" w:rsidRDefault="00A047FB" w:rsidP="00F53FEE">
      <w:pPr>
        <w:pStyle w:val="3"/>
        <w:spacing w:beforeLines="50" w:before="166" w:afterLines="50" w:after="166" w:line="360" w:lineRule="auto"/>
        <w:ind w:left="720" w:hanging="720"/>
        <w:rPr>
          <w:rFonts w:ascii="黑体" w:eastAsia="黑体" w:hAnsi="黑体" w:cs="黑体"/>
          <w:color w:val="000000"/>
          <w:sz w:val="28"/>
          <w:szCs w:val="28"/>
        </w:rPr>
      </w:pPr>
      <w:bookmarkStart w:id="33" w:name="_Toc20546"/>
      <w:bookmarkStart w:id="34" w:name="_Toc7368"/>
      <w:bookmarkStart w:id="35" w:name="_Toc473"/>
      <w:bookmarkStart w:id="36" w:name="_Toc12901"/>
      <w:bookmarkStart w:id="37" w:name="_Toc149318769"/>
      <w:r w:rsidRPr="00592794">
        <w:rPr>
          <w:rFonts w:eastAsia="黑体"/>
          <w:color w:val="000000"/>
          <w:sz w:val="28"/>
          <w:szCs w:val="28"/>
        </w:rPr>
        <w:t>1.1.1</w:t>
      </w:r>
      <w:r w:rsidRPr="00592794">
        <w:rPr>
          <w:rFonts w:ascii="黑体" w:eastAsia="黑体" w:hAnsi="黑体" w:cs="黑体" w:hint="eastAsia"/>
          <w:color w:val="000000"/>
          <w:sz w:val="28"/>
          <w:szCs w:val="28"/>
        </w:rPr>
        <w:t>研究背景</w:t>
      </w:r>
      <w:bookmarkEnd w:id="32"/>
      <w:bookmarkEnd w:id="33"/>
      <w:bookmarkEnd w:id="34"/>
      <w:bookmarkEnd w:id="35"/>
      <w:bookmarkEnd w:id="36"/>
      <w:bookmarkEnd w:id="37"/>
    </w:p>
    <w:p w14:paraId="27B5F577" w14:textId="77777777" w:rsidR="00A047FB" w:rsidRDefault="00A047FB" w:rsidP="00A047FB">
      <w:pPr>
        <w:spacing w:line="360" w:lineRule="auto"/>
        <w:ind w:firstLineChars="175" w:firstLine="420"/>
        <w:jc w:val="left"/>
        <w:rPr>
          <w:rFonts w:ascii="宋体" w:hAnsi="宋体" w:cs="宋体"/>
          <w:color w:val="00A44A"/>
          <w:sz w:val="24"/>
        </w:rPr>
      </w:pPr>
      <w:bookmarkStart w:id="38" w:name="_Toc16428"/>
      <w:bookmarkStart w:id="39" w:name="_Toc7276909"/>
      <w:bookmarkStart w:id="40" w:name="_Toc5656333"/>
      <w:bookmarkEnd w:id="25"/>
      <w:bookmarkEnd w:id="26"/>
      <w:bookmarkEnd w:id="27"/>
      <w:bookmarkEnd w:id="28"/>
      <w:bookmarkEnd w:id="29"/>
      <w:bookmarkEnd w:id="30"/>
      <w:bookmarkEnd w:id="31"/>
      <w:r>
        <w:rPr>
          <w:rFonts w:ascii="宋体" w:hAnsi="宋体" w:cs="宋体" w:hint="eastAsia"/>
          <w:color w:val="00A44A"/>
          <w:sz w:val="24"/>
        </w:rPr>
        <w:t>（第三级标题：四号黑体加粗，居左，</w:t>
      </w:r>
      <w:r>
        <w:rPr>
          <w:color w:val="00A44A"/>
          <w:sz w:val="24"/>
        </w:rPr>
        <w:t>1.5</w:t>
      </w:r>
      <w:r>
        <w:rPr>
          <w:rFonts w:ascii="宋体" w:hAnsi="宋体" w:cs="宋体" w:hint="eastAsia"/>
          <w:color w:val="00A44A"/>
          <w:sz w:val="24"/>
        </w:rPr>
        <w:t>倍行距，段前、段后各</w:t>
      </w:r>
      <w:r>
        <w:rPr>
          <w:rFonts w:hint="eastAsia"/>
          <w:color w:val="00A44A"/>
          <w:sz w:val="24"/>
        </w:rPr>
        <w:t>0.5</w:t>
      </w:r>
      <w:r>
        <w:rPr>
          <w:rFonts w:ascii="宋体" w:hAnsi="宋体" w:cs="宋体" w:hint="eastAsia"/>
          <w:color w:val="00A44A"/>
          <w:sz w:val="24"/>
        </w:rPr>
        <w:t>行）</w:t>
      </w:r>
    </w:p>
    <w:p w14:paraId="2C3BB247" w14:textId="77777777" w:rsidR="009C094A" w:rsidRDefault="009C094A" w:rsidP="00A047FB">
      <w:pPr>
        <w:spacing w:line="360" w:lineRule="auto"/>
        <w:ind w:firstLineChars="200" w:firstLine="480"/>
        <w:jc w:val="left"/>
        <w:rPr>
          <w:rFonts w:ascii="宋体" w:hAnsi="宋体" w:cs="宋体"/>
          <w:color w:val="00A44A"/>
          <w:sz w:val="24"/>
        </w:rPr>
      </w:pPr>
      <w:r>
        <w:rPr>
          <w:rFonts w:ascii="宋体" w:hAnsi="宋体" w:cs="宋体" w:hint="eastAsia"/>
          <w:color w:val="00A44A"/>
          <w:sz w:val="24"/>
        </w:rPr>
        <w:t>（正文：小四号宋体，</w:t>
      </w:r>
      <w:r>
        <w:rPr>
          <w:rFonts w:hint="eastAsia"/>
          <w:color w:val="00B050"/>
          <w:sz w:val="24"/>
        </w:rPr>
        <w:t>1.5</w:t>
      </w:r>
      <w:r>
        <w:rPr>
          <w:rFonts w:ascii="宋体" w:hAnsi="宋体" w:cs="宋体" w:hint="eastAsia"/>
          <w:color w:val="00A44A"/>
          <w:sz w:val="24"/>
        </w:rPr>
        <w:t>倍行距，段首空两个汉字宽度。字母和阿拉伯数字用</w:t>
      </w:r>
      <w:r>
        <w:rPr>
          <w:color w:val="00B050"/>
          <w:sz w:val="24"/>
        </w:rPr>
        <w:t>Times New Roman</w:t>
      </w:r>
      <w:r>
        <w:rPr>
          <w:rFonts w:ascii="宋体" w:hAnsi="宋体" w:cs="宋体" w:hint="eastAsia"/>
          <w:color w:val="00A44A"/>
          <w:sz w:val="24"/>
        </w:rPr>
        <w:t>体，字号、行距与正文相同</w:t>
      </w:r>
      <w:r>
        <w:rPr>
          <w:rFonts w:ascii="宋体" w:hAnsi="宋体" w:cs="宋体"/>
          <w:color w:val="00B050"/>
          <w:sz w:val="24"/>
        </w:rPr>
        <w:t>。</w:t>
      </w:r>
      <w:r>
        <w:rPr>
          <w:rFonts w:ascii="宋体" w:hAnsi="宋体" w:cs="宋体" w:hint="eastAsia"/>
          <w:color w:val="00A44A"/>
          <w:sz w:val="24"/>
        </w:rPr>
        <w:t>）</w:t>
      </w:r>
    </w:p>
    <w:p w14:paraId="0A96A283" w14:textId="56BBDB09" w:rsidR="00A047FB" w:rsidRDefault="00A047FB" w:rsidP="00A047FB">
      <w:pPr>
        <w:spacing w:line="360" w:lineRule="auto"/>
        <w:ind w:firstLineChars="200" w:firstLine="480"/>
        <w:jc w:val="left"/>
        <w:rPr>
          <w:rFonts w:asciiTheme="minorEastAsia" w:hAnsiTheme="minorEastAsia" w:cstheme="minorEastAsia"/>
          <w:color w:val="00B050"/>
          <w:sz w:val="24"/>
        </w:rPr>
      </w:pPr>
      <w:r w:rsidRPr="00F53FEE">
        <w:rPr>
          <w:rFonts w:ascii="宋体" w:eastAsia="宋体" w:hAnsi="宋体" w:cs="宋体" w:hint="eastAsia"/>
          <w:sz w:val="24"/>
          <w:lang w:bidi="ar"/>
        </w:rPr>
        <w:t>随着社会的不断进步，生态理念和环保思想的不断推动，尤其是能源危机爆发后，发展绿色建筑已成为全球共识，绿色建筑也成为建筑发展的先导。根据美国</w:t>
      </w:r>
      <w:proofErr w:type="spellStart"/>
      <w:r w:rsidRPr="00F53FEE">
        <w:rPr>
          <w:rFonts w:ascii="宋体" w:eastAsia="宋体" w:hAnsi="宋体"/>
          <w:sz w:val="24"/>
          <w:lang w:bidi="ar"/>
        </w:rPr>
        <w:t>Mr</w:t>
      </w:r>
      <w:proofErr w:type="spellEnd"/>
      <w:r w:rsidRPr="00F53FEE">
        <w:rPr>
          <w:rFonts w:ascii="宋体" w:eastAsia="宋体" w:hAnsi="宋体"/>
          <w:sz w:val="24"/>
          <w:lang w:bidi="ar"/>
        </w:rPr>
        <w:t xml:space="preserve"> Graw Hill Construction</w:t>
      </w:r>
      <w:r w:rsidRPr="00F53FEE">
        <w:rPr>
          <w:rFonts w:ascii="宋体" w:eastAsia="宋体" w:hAnsi="宋体" w:cstheme="minorEastAsia" w:hint="eastAsia"/>
          <w:sz w:val="24"/>
          <w:lang w:bidi="ar"/>
        </w:rPr>
        <w:t xml:space="preserve"> 项目研究资料表明，建筑业消耗能耗目前居整个社会能耗的首位，占比高达一半以上，碳排放总量也居首位，高达总量三分之一。类似相关的调查还有很多，这些调查数据无一不体现建筑业的飞速发展是以资源巨大损耗和环境巨大污染为代价换取，这与绿色建筑发展的初衷严重相悖，也一定程度上制约了建筑未来可持续发展。目前，随着全球对于环保节能的重视，越来越多的国家和地区通过制定相关措施和制度去大力发展绿色建筑</w:t>
      </w:r>
      <w:r>
        <w:rPr>
          <w:sz w:val="24"/>
          <w:vertAlign w:val="superscript"/>
          <w:lang w:bidi="ar"/>
        </w:rPr>
        <w:t>[1]</w:t>
      </w:r>
      <w:r>
        <w:rPr>
          <w:rFonts w:asciiTheme="minorEastAsia" w:hAnsiTheme="minorEastAsia" w:cstheme="minorEastAsia" w:hint="eastAsia"/>
          <w:sz w:val="24"/>
          <w:lang w:bidi="ar"/>
        </w:rPr>
        <w:t>。</w:t>
      </w:r>
      <w:r>
        <w:rPr>
          <w:rFonts w:ascii="宋体" w:hAnsi="宋体" w:cs="宋体" w:hint="eastAsia"/>
          <w:color w:val="00A44A"/>
          <w:sz w:val="24"/>
        </w:rPr>
        <w:t>（正文中引用文献序号用小</w:t>
      </w:r>
      <w:r>
        <w:rPr>
          <w:rFonts w:hint="eastAsia"/>
          <w:color w:val="00B050"/>
          <w:sz w:val="24"/>
        </w:rPr>
        <w:t>4</w:t>
      </w:r>
      <w:r>
        <w:rPr>
          <w:rFonts w:ascii="宋体" w:hAnsi="宋体" w:cs="宋体" w:hint="eastAsia"/>
          <w:color w:val="00B050"/>
          <w:sz w:val="24"/>
        </w:rPr>
        <w:t>号</w:t>
      </w:r>
      <w:r>
        <w:rPr>
          <w:color w:val="00B050"/>
          <w:sz w:val="24"/>
        </w:rPr>
        <w:t>Times New Roman</w:t>
      </w:r>
      <w:r>
        <w:rPr>
          <w:rFonts w:ascii="宋体" w:hAnsi="宋体" w:cs="宋体" w:hint="eastAsia"/>
          <w:color w:val="00B050"/>
          <w:sz w:val="24"/>
        </w:rPr>
        <w:t>体、</w:t>
      </w:r>
      <w:r>
        <w:rPr>
          <w:rFonts w:ascii="宋体" w:hAnsi="宋体" w:cs="宋体" w:hint="eastAsia"/>
          <w:color w:val="00A44A"/>
          <w:sz w:val="24"/>
        </w:rPr>
        <w:t>以上角标形式置于方括号中。如引用连续多篇文献，序号用逗号隔开，如：</w:t>
      </w:r>
      <w:proofErr w:type="gramStart"/>
      <w:r>
        <w:rPr>
          <w:rFonts w:ascii="宋体" w:hAnsi="宋体" w:cs="宋体" w:hint="eastAsia"/>
          <w:color w:val="00A44A"/>
          <w:sz w:val="24"/>
        </w:rPr>
        <w:t>“</w:t>
      </w:r>
      <w:proofErr w:type="gramEnd"/>
      <w:r>
        <w:rPr>
          <w:rFonts w:ascii="宋体" w:hAnsi="宋体" w:cs="宋体" w:hint="eastAsia"/>
          <w:color w:val="00A44A"/>
          <w:sz w:val="24"/>
        </w:rPr>
        <w:t>……绿色建筑</w:t>
      </w:r>
      <w:r>
        <w:rPr>
          <w:color w:val="00A44A"/>
          <w:sz w:val="24"/>
          <w:vertAlign w:val="superscript"/>
        </w:rPr>
        <w:fldChar w:fldCharType="begin"/>
      </w:r>
      <w:r>
        <w:rPr>
          <w:color w:val="00A44A"/>
          <w:sz w:val="24"/>
          <w:vertAlign w:val="superscript"/>
        </w:rPr>
        <w:instrText xml:space="preserve"> REF _Ref424769155 \r \h  \* MERGEFORMAT </w:instrText>
      </w:r>
      <w:r>
        <w:rPr>
          <w:color w:val="00A44A"/>
          <w:sz w:val="24"/>
          <w:vertAlign w:val="superscript"/>
        </w:rPr>
      </w:r>
      <w:r>
        <w:rPr>
          <w:color w:val="00A44A"/>
          <w:sz w:val="24"/>
          <w:vertAlign w:val="superscript"/>
        </w:rPr>
        <w:fldChar w:fldCharType="separate"/>
      </w:r>
      <w:r w:rsidR="002E3879">
        <w:rPr>
          <w:color w:val="00A44A"/>
          <w:sz w:val="24"/>
          <w:vertAlign w:val="superscript"/>
        </w:rPr>
        <w:t>[1</w:t>
      </w:r>
      <w:r w:rsidR="002E3879" w:rsidRPr="002E3879">
        <w:rPr>
          <w:rFonts w:asciiTheme="minorHAnsi" w:hAnsiTheme="minorHAnsi" w:cstheme="minorBidi"/>
          <w:color w:val="00A44A"/>
          <w:sz w:val="24"/>
          <w:vertAlign w:val="superscript"/>
        </w:rPr>
        <w:t>]</w:t>
      </w:r>
      <w:r>
        <w:rPr>
          <w:color w:val="00A44A"/>
          <w:sz w:val="24"/>
          <w:vertAlign w:val="superscript"/>
        </w:rPr>
        <w:fldChar w:fldCharType="end"/>
      </w:r>
      <w:r>
        <w:rPr>
          <w:rFonts w:ascii="宋体" w:hAnsi="宋体" w:cs="宋体" w:hint="eastAsia"/>
          <w:color w:val="00A44A"/>
          <w:sz w:val="24"/>
        </w:rPr>
        <w:t>。如参考文献为文中直接说明，其序号与正文排齐。如：“由文献</w:t>
      </w:r>
      <w:r>
        <w:rPr>
          <w:rFonts w:ascii="宋体" w:hAnsi="宋体" w:cs="宋体" w:hint="eastAsia"/>
          <w:color w:val="00A44A"/>
          <w:sz w:val="24"/>
        </w:rPr>
        <w:t>[</w:t>
      </w:r>
      <w:r>
        <w:rPr>
          <w:rFonts w:hint="eastAsia"/>
          <w:color w:val="00B050"/>
          <w:sz w:val="24"/>
        </w:rPr>
        <w:t>4-7</w:t>
      </w:r>
      <w:r>
        <w:rPr>
          <w:rFonts w:ascii="宋体" w:hAnsi="宋体" w:cs="宋体" w:hint="eastAsia"/>
          <w:color w:val="00A44A"/>
          <w:sz w:val="24"/>
        </w:rPr>
        <w:t>]</w:t>
      </w:r>
      <w:r>
        <w:rPr>
          <w:rFonts w:ascii="宋体" w:hAnsi="宋体" w:cs="宋体" w:hint="eastAsia"/>
          <w:color w:val="00A44A"/>
          <w:sz w:val="24"/>
        </w:rPr>
        <w:t>可知……”）</w:t>
      </w:r>
    </w:p>
    <w:p w14:paraId="25C736CC" w14:textId="09331B33" w:rsidR="00A047FB" w:rsidRDefault="00A047FB" w:rsidP="009C094A">
      <w:pPr>
        <w:adjustRightInd w:val="0"/>
        <w:spacing w:line="360" w:lineRule="auto"/>
        <w:ind w:firstLineChars="200" w:firstLine="480"/>
        <w:jc w:val="left"/>
        <w:rPr>
          <w:rFonts w:ascii="宋体" w:hAnsi="宋体" w:cs="宋体"/>
          <w:color w:val="00A44A"/>
          <w:sz w:val="24"/>
        </w:rPr>
      </w:pPr>
      <w:r w:rsidRPr="00F53FEE">
        <w:rPr>
          <w:rFonts w:ascii="宋体" w:eastAsia="宋体" w:hAnsi="宋体" w:cs="宋体"/>
          <w:sz w:val="24"/>
          <w:lang w:bidi="ar"/>
        </w:rPr>
        <w:t>20</w:t>
      </w:r>
      <w:r w:rsidRPr="00F53FEE">
        <w:rPr>
          <w:rFonts w:ascii="宋体" w:eastAsia="宋体" w:hAnsi="宋体" w:cs="宋体" w:hint="eastAsia"/>
          <w:sz w:val="24"/>
          <w:lang w:bidi="ar"/>
        </w:rPr>
        <w:t>世纪70年代，一些发达国家已经开始注重低能耗建筑建设，提出低能耗建筑的建设需求，如美国、加拿大这些国家已经也相继提出绿色建筑发展先行理念，并制定和出台绿色建筑标准和相关支撑规范文件。我国也在2006年开始正式颁布《绿色建筑评价标准》……</w:t>
      </w:r>
    </w:p>
    <w:p w14:paraId="668E0740" w14:textId="77777777" w:rsidR="00A047FB" w:rsidRDefault="00A047FB" w:rsidP="00A047FB">
      <w:pPr>
        <w:pStyle w:val="3"/>
        <w:spacing w:beforeLines="50" w:before="166" w:afterLines="50" w:after="166" w:line="360" w:lineRule="auto"/>
        <w:ind w:left="720" w:hanging="720"/>
        <w:rPr>
          <w:color w:val="000000"/>
          <w:szCs w:val="28"/>
        </w:rPr>
        <w:sectPr w:rsidR="00A047FB">
          <w:footerReference w:type="default" r:id="rId16"/>
          <w:footerReference w:type="first" r:id="rId17"/>
          <w:pgSz w:w="11906" w:h="16838"/>
          <w:pgMar w:top="1417" w:right="1417" w:bottom="1417" w:left="1417" w:header="851" w:footer="850" w:gutter="0"/>
          <w:pgNumType w:start="1"/>
          <w:cols w:space="0"/>
          <w:titlePg/>
          <w:docGrid w:type="lines" w:linePitch="333"/>
        </w:sectPr>
      </w:pPr>
      <w:bookmarkStart w:id="41" w:name="_Toc2584"/>
      <w:bookmarkStart w:id="42" w:name="_Toc17907"/>
      <w:bookmarkStart w:id="43" w:name="_Toc6255"/>
      <w:bookmarkStart w:id="44" w:name="_Toc5251"/>
      <w:bookmarkStart w:id="45" w:name="_Toc17769"/>
      <w:bookmarkEnd w:id="38"/>
      <w:bookmarkEnd w:id="39"/>
      <w:bookmarkEnd w:id="40"/>
    </w:p>
    <w:p w14:paraId="71B9059A" w14:textId="77777777" w:rsidR="00A047FB" w:rsidRPr="00592794" w:rsidRDefault="00A047FB" w:rsidP="00592794">
      <w:pPr>
        <w:pStyle w:val="3"/>
        <w:spacing w:beforeLines="50" w:before="166" w:afterLines="50" w:after="166" w:line="360" w:lineRule="auto"/>
        <w:ind w:left="720" w:hanging="720"/>
        <w:rPr>
          <w:rFonts w:ascii="黑体" w:eastAsia="黑体" w:hAnsi="黑体"/>
          <w:color w:val="000000"/>
          <w:sz w:val="28"/>
          <w:szCs w:val="28"/>
        </w:rPr>
      </w:pPr>
      <w:bookmarkStart w:id="46" w:name="_Toc149318770"/>
      <w:r w:rsidRPr="00592794">
        <w:rPr>
          <w:rFonts w:eastAsia="黑体" w:hint="eastAsia"/>
          <w:color w:val="000000"/>
          <w:sz w:val="28"/>
          <w:szCs w:val="28"/>
        </w:rPr>
        <w:lastRenderedPageBreak/>
        <w:t>1.1.2</w:t>
      </w:r>
      <w:r w:rsidRPr="00592794">
        <w:rPr>
          <w:rFonts w:ascii="黑体" w:eastAsia="黑体" w:hAnsi="黑体" w:hint="eastAsia"/>
          <w:color w:val="000000"/>
          <w:sz w:val="28"/>
          <w:szCs w:val="28"/>
        </w:rPr>
        <w:t>研究的意义</w:t>
      </w:r>
      <w:bookmarkEnd w:id="41"/>
      <w:bookmarkEnd w:id="42"/>
      <w:bookmarkEnd w:id="43"/>
      <w:bookmarkEnd w:id="44"/>
      <w:bookmarkEnd w:id="45"/>
      <w:bookmarkEnd w:id="46"/>
      <w:r w:rsidRPr="00592794">
        <w:rPr>
          <w:rFonts w:ascii="黑体" w:eastAsia="黑体" w:hAnsi="黑体" w:hint="eastAsia"/>
          <w:color w:val="000000"/>
          <w:sz w:val="28"/>
          <w:szCs w:val="28"/>
        </w:rPr>
        <w:t xml:space="preserve"> </w:t>
      </w:r>
    </w:p>
    <w:p w14:paraId="6218DF9A" w14:textId="77777777" w:rsidR="00A047FB" w:rsidRPr="009C094A" w:rsidRDefault="00A047FB" w:rsidP="00A047FB">
      <w:pPr>
        <w:adjustRightInd w:val="0"/>
        <w:spacing w:line="360" w:lineRule="auto"/>
        <w:ind w:firstLineChars="200" w:firstLine="480"/>
        <w:jc w:val="left"/>
        <w:rPr>
          <w:rFonts w:ascii="宋体" w:eastAsia="宋体" w:hAnsi="宋体" w:cs="宋体"/>
          <w:sz w:val="24"/>
          <w:lang w:bidi="ar"/>
        </w:rPr>
      </w:pPr>
      <w:r w:rsidRPr="009C094A">
        <w:rPr>
          <w:rFonts w:ascii="宋体" w:eastAsia="宋体" w:hAnsi="宋体" w:cs="宋体" w:hint="eastAsia"/>
          <w:sz w:val="24"/>
          <w:lang w:bidi="ar"/>
        </w:rPr>
        <w:t>我国自颁发《绿色建筑评价标准》以来，绿色建筑在这些政策推动下取得了一定的成就，但在肯定成绩的同时，还需要不断针对绿色建筑发展中存在的问题，尤其设计问题进行反思与总结，并针对问题提出改善措施，有效推动绿色建筑有序发展，具有重要的意义。目前在我国绿色建筑发展过程中，最大的问题是设计人才缺乏问题，真正懂得绿色建筑整合设计的建筑人才不多，很多建筑设计人员对绿色建筑理念理解不够，创新意识不强，很多只是机械按照相关标准进行套用。由此，本文主要从“绿色建筑设计的核心和关键设计要素”出发，紧扣绿色建筑设计问题，全面系统提出绿色建筑设计策略，进而有效提升绿色建筑设计整体水平，具有重要的意义。</w:t>
      </w:r>
    </w:p>
    <w:p w14:paraId="6F46FE1E" w14:textId="77777777" w:rsidR="00A047FB" w:rsidRDefault="00A047FB" w:rsidP="00A047FB">
      <w:pPr>
        <w:pStyle w:val="2"/>
        <w:spacing w:beforeLines="50" w:before="166" w:after="163" w:line="360" w:lineRule="auto"/>
        <w:jc w:val="left"/>
        <w:rPr>
          <w:rFonts w:cs="黑体"/>
          <w:color w:val="000000"/>
          <w:sz w:val="30"/>
          <w:szCs w:val="30"/>
        </w:rPr>
      </w:pPr>
      <w:bookmarkStart w:id="47" w:name="_Toc19357"/>
      <w:bookmarkStart w:id="48" w:name="_Toc10729"/>
      <w:bookmarkStart w:id="49" w:name="_Toc8942"/>
      <w:bookmarkStart w:id="50" w:name="_Toc16404"/>
      <w:bookmarkStart w:id="51" w:name="_Toc14666"/>
      <w:bookmarkStart w:id="52" w:name="_Toc149318771"/>
      <w:r>
        <w:rPr>
          <w:rFonts w:hint="eastAsia"/>
          <w:color w:val="000000"/>
          <w:sz w:val="30"/>
          <w:szCs w:val="30"/>
        </w:rPr>
        <w:t>1.2</w:t>
      </w:r>
      <w:r>
        <w:rPr>
          <w:rFonts w:cs="黑体" w:hint="eastAsia"/>
          <w:color w:val="000000"/>
          <w:sz w:val="30"/>
          <w:szCs w:val="30"/>
        </w:rPr>
        <w:t>绿色建筑国内外研究现状</w:t>
      </w:r>
      <w:bookmarkEnd w:id="47"/>
      <w:bookmarkEnd w:id="48"/>
      <w:bookmarkEnd w:id="49"/>
      <w:bookmarkEnd w:id="50"/>
      <w:bookmarkEnd w:id="51"/>
      <w:bookmarkEnd w:id="52"/>
    </w:p>
    <w:p w14:paraId="118FC9AD" w14:textId="77777777" w:rsidR="00A047FB" w:rsidRPr="00592794" w:rsidRDefault="00A047FB" w:rsidP="00592794">
      <w:pPr>
        <w:pStyle w:val="3"/>
        <w:spacing w:beforeLines="50" w:before="166" w:afterLines="50" w:after="166" w:line="360" w:lineRule="auto"/>
        <w:ind w:left="720" w:hanging="720"/>
        <w:rPr>
          <w:rFonts w:ascii="黑体" w:eastAsia="黑体" w:hAnsi="黑体"/>
          <w:color w:val="000000"/>
          <w:sz w:val="28"/>
          <w:szCs w:val="28"/>
        </w:rPr>
      </w:pPr>
      <w:bookmarkStart w:id="53" w:name="_Toc22878"/>
      <w:bookmarkStart w:id="54" w:name="_Toc2232"/>
      <w:bookmarkStart w:id="55" w:name="_Toc5189"/>
      <w:bookmarkStart w:id="56" w:name="_Toc18689"/>
      <w:bookmarkStart w:id="57" w:name="_Toc8620"/>
      <w:bookmarkStart w:id="58" w:name="_Toc149318772"/>
      <w:r w:rsidRPr="00592794">
        <w:rPr>
          <w:rFonts w:ascii="黑体" w:eastAsia="黑体" w:hAnsi="黑体" w:hint="eastAsia"/>
          <w:color w:val="000000"/>
          <w:sz w:val="28"/>
          <w:szCs w:val="28"/>
        </w:rPr>
        <w:t>1.2.1国外研究现状</w:t>
      </w:r>
      <w:bookmarkEnd w:id="53"/>
      <w:bookmarkEnd w:id="54"/>
      <w:bookmarkEnd w:id="55"/>
      <w:bookmarkEnd w:id="56"/>
      <w:bookmarkEnd w:id="57"/>
      <w:bookmarkEnd w:id="58"/>
    </w:p>
    <w:p w14:paraId="5438A03A" w14:textId="77777777" w:rsidR="00A047FB" w:rsidRDefault="00A047FB" w:rsidP="00A047FB">
      <w:pPr>
        <w:adjustRightInd w:val="0"/>
        <w:spacing w:line="360" w:lineRule="auto"/>
        <w:ind w:firstLineChars="200" w:firstLine="480"/>
        <w:jc w:val="left"/>
        <w:rPr>
          <w:rFonts w:asciiTheme="minorEastAsia" w:hAnsiTheme="minorEastAsia" w:cstheme="minorEastAsia"/>
          <w:sz w:val="24"/>
          <w:lang w:bidi="ar"/>
        </w:rPr>
      </w:pPr>
      <w:r w:rsidRPr="009C094A">
        <w:rPr>
          <w:rFonts w:ascii="宋体" w:eastAsia="宋体" w:hAnsi="宋体" w:cs="宋体" w:hint="eastAsia"/>
          <w:sz w:val="24"/>
          <w:lang w:bidi="ar"/>
        </w:rPr>
        <w:t>发达国家在绿色建筑研究上可以用日新月异来形容，这些国家在绿色生态建筑设计方面研究的专著较多，且具有较高的现实参考价值。这些专著着力于推动绿色建筑技术和方法的革新，对绿色建筑设计的理念和技术进行系统性研究创新，凸显在设计过程中对于地区气候和自然环境的利用，充分发挥建筑本体自身调节的作用，同时借助新材料和新能源一体化开发利用，整体促进节能目标实现</w:t>
      </w:r>
      <w:r>
        <w:rPr>
          <w:rFonts w:hint="eastAsia"/>
          <w:sz w:val="24"/>
          <w:vertAlign w:val="superscript"/>
          <w:lang w:bidi="ar"/>
        </w:rPr>
        <w:t>[</w:t>
      </w:r>
      <w:r>
        <w:rPr>
          <w:sz w:val="24"/>
          <w:vertAlign w:val="superscript"/>
          <w:lang w:bidi="ar"/>
        </w:rPr>
        <w:t>2]</w:t>
      </w:r>
      <w:r>
        <w:rPr>
          <w:rFonts w:asciiTheme="minorEastAsia" w:hAnsiTheme="minorEastAsia" w:cstheme="minorEastAsia" w:hint="eastAsia"/>
          <w:sz w:val="24"/>
          <w:lang w:bidi="ar"/>
        </w:rPr>
        <w:t>。……</w:t>
      </w:r>
      <w:bookmarkStart w:id="59" w:name="_Toc628"/>
      <w:bookmarkStart w:id="60" w:name="_Toc29864"/>
    </w:p>
    <w:p w14:paraId="1B67BB9F" w14:textId="77777777" w:rsidR="00A047FB" w:rsidRPr="00592794" w:rsidRDefault="00A047FB" w:rsidP="00B67012">
      <w:pPr>
        <w:pStyle w:val="3"/>
        <w:spacing w:beforeLines="50" w:before="166" w:afterLines="50" w:after="166" w:line="360" w:lineRule="auto"/>
        <w:ind w:left="720" w:hanging="720"/>
        <w:rPr>
          <w:rFonts w:ascii="黑体" w:eastAsia="黑体" w:hAnsi="黑体"/>
          <w:color w:val="000000"/>
          <w:sz w:val="28"/>
          <w:szCs w:val="28"/>
        </w:rPr>
      </w:pPr>
      <w:bookmarkStart w:id="61" w:name="_Toc25350"/>
      <w:bookmarkStart w:id="62" w:name="_Toc8222"/>
      <w:bookmarkStart w:id="63" w:name="_Toc31205"/>
      <w:bookmarkStart w:id="64" w:name="_Toc149318773"/>
      <w:r w:rsidRPr="00592794">
        <w:rPr>
          <w:rFonts w:ascii="黑体" w:eastAsia="黑体" w:hAnsi="黑体" w:hint="eastAsia"/>
          <w:color w:val="000000"/>
          <w:sz w:val="28"/>
          <w:szCs w:val="28"/>
        </w:rPr>
        <w:t>1.2.2国内研究现状</w:t>
      </w:r>
      <w:bookmarkEnd w:id="59"/>
      <w:bookmarkEnd w:id="60"/>
      <w:bookmarkEnd w:id="61"/>
      <w:bookmarkEnd w:id="62"/>
      <w:bookmarkEnd w:id="63"/>
      <w:bookmarkEnd w:id="64"/>
    </w:p>
    <w:p w14:paraId="75958179" w14:textId="77777777" w:rsidR="00A047FB" w:rsidRPr="009C094A" w:rsidRDefault="00A047FB" w:rsidP="00A047FB">
      <w:pPr>
        <w:adjustRightInd w:val="0"/>
        <w:spacing w:line="360" w:lineRule="auto"/>
        <w:ind w:firstLineChars="200" w:firstLine="480"/>
        <w:jc w:val="left"/>
        <w:rPr>
          <w:rFonts w:ascii="宋体" w:eastAsia="宋体" w:hAnsi="宋体" w:cs="宋体"/>
          <w:sz w:val="24"/>
          <w:lang w:bidi="ar"/>
        </w:rPr>
      </w:pPr>
      <w:r w:rsidRPr="009C094A">
        <w:rPr>
          <w:rFonts w:ascii="宋体" w:eastAsia="宋体" w:hAnsi="宋体" w:cs="宋体" w:hint="eastAsia"/>
          <w:sz w:val="24"/>
          <w:lang w:bidi="ar"/>
        </w:rPr>
        <w:t>我国对于绿色建筑非常重视，相关学者对建筑绿色问题的关注可追溯到1982年李道增教授的《重视生态原则在规划中的运用》研究，李教授在研究中重点通过国内案例阐述在建筑项目应用绿色生态理念的重要性……。</w:t>
      </w:r>
    </w:p>
    <w:p w14:paraId="03950070" w14:textId="77777777" w:rsidR="00A047FB" w:rsidRPr="00AA6028" w:rsidRDefault="00A047FB" w:rsidP="00A047FB">
      <w:pPr>
        <w:adjustRightInd w:val="0"/>
        <w:spacing w:line="360" w:lineRule="auto"/>
        <w:ind w:firstLineChars="200" w:firstLine="480"/>
        <w:jc w:val="left"/>
        <w:rPr>
          <w:rFonts w:ascii="宋体" w:eastAsia="宋体" w:hAnsi="宋体" w:cs="宋体"/>
          <w:sz w:val="24"/>
          <w:lang w:bidi="ar"/>
        </w:rPr>
      </w:pPr>
      <w:r w:rsidRPr="009C094A">
        <w:rPr>
          <w:rFonts w:ascii="宋体" w:eastAsia="宋体" w:hAnsi="宋体" w:cs="宋体" w:hint="eastAsia"/>
          <w:sz w:val="24"/>
          <w:lang w:bidi="ar"/>
        </w:rPr>
        <w:t>从我国相关学者研究的内容和特征分析，大体遵循的是“理论体系构建-案例实践检验-理论总结与深化-实践应用改善”的研究轨迹，研究特点大多偏向绿色建筑设计与技术整体设计等</w:t>
      </w:r>
      <w:r>
        <w:rPr>
          <w:sz w:val="24"/>
          <w:vertAlign w:val="superscript"/>
          <w:lang w:bidi="ar"/>
        </w:rPr>
        <w:t>[4]</w:t>
      </w:r>
      <w:r w:rsidRPr="00AA6028">
        <w:rPr>
          <w:rFonts w:ascii="宋体" w:eastAsia="宋体" w:hAnsi="宋体" w:cs="宋体" w:hint="eastAsia"/>
          <w:sz w:val="24"/>
          <w:lang w:bidi="ar"/>
        </w:rPr>
        <w:t>，一些研究成果实践意义相对欠缺。目前从我国的绿色建筑的一系列的实践项目分析，在住宅项目方面，首批“全国绿色生态住宅示范项目”中的北京</w:t>
      </w:r>
      <w:r w:rsidRPr="00AA6028">
        <w:rPr>
          <w:rFonts w:ascii="宋体" w:eastAsia="宋体" w:hAnsi="宋体" w:cs="宋体" w:hint="eastAsia"/>
          <w:sz w:val="24"/>
          <w:lang w:bidi="ar"/>
        </w:rPr>
        <w:lastRenderedPageBreak/>
        <w:t>当代万国城和上海第一个生态型住宅社区万科朗润园设计较为成功等等（如图</w:t>
      </w:r>
      <w:r w:rsidRPr="00AA6028">
        <w:rPr>
          <w:rFonts w:ascii="宋体" w:eastAsia="宋体" w:hAnsi="宋体" w:cs="宋体"/>
          <w:sz w:val="24"/>
          <w:lang w:bidi="ar"/>
        </w:rPr>
        <w:t>1-1</w:t>
      </w:r>
      <w:r w:rsidRPr="00AA6028">
        <w:rPr>
          <w:rFonts w:ascii="宋体" w:eastAsia="宋体" w:hAnsi="宋体" w:cs="宋体" w:hint="eastAsia"/>
          <w:sz w:val="24"/>
          <w:lang w:bidi="ar"/>
        </w:rPr>
        <w:t>），这些优秀的案例一定程度上能为我国绿色建筑设计推广奠定了丰富的实践基础和借鉴意义。</w:t>
      </w:r>
    </w:p>
    <w:p w14:paraId="063E775F" w14:textId="77777777" w:rsidR="00A047FB" w:rsidRDefault="00A047FB" w:rsidP="00A047FB">
      <w:pPr>
        <w:adjustRightInd w:val="0"/>
        <w:spacing w:line="720" w:lineRule="auto"/>
        <w:jc w:val="center"/>
        <w:rPr>
          <w:rFonts w:ascii="宋体" w:hAnsi="宋体" w:cs="宋体"/>
        </w:rPr>
      </w:pPr>
      <w:r>
        <w:rPr>
          <w:rFonts w:ascii="宋体" w:hAnsi="宋体" w:cs="宋体"/>
          <w:noProof/>
          <w:sz w:val="24"/>
        </w:rPr>
        <w:drawing>
          <wp:anchor distT="0" distB="0" distL="114300" distR="114300" simplePos="0" relativeHeight="251660288" behindDoc="1" locked="0" layoutInCell="1" allowOverlap="1" wp14:anchorId="7B8A9BDB" wp14:editId="0F8A0F9B">
            <wp:simplePos x="0" y="0"/>
            <wp:positionH relativeFrom="column">
              <wp:posOffset>518160</wp:posOffset>
            </wp:positionH>
            <wp:positionV relativeFrom="paragraph">
              <wp:posOffset>109220</wp:posOffset>
            </wp:positionV>
            <wp:extent cx="4679315" cy="1404620"/>
            <wp:effectExtent l="0" t="0" r="14605" b="12700"/>
            <wp:wrapNone/>
            <wp:docPr id="1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IMG_256"/>
                    <pic:cNvPicPr>
                      <a:picLocks noChangeAspect="1"/>
                    </pic:cNvPicPr>
                  </pic:nvPicPr>
                  <pic:blipFill>
                    <a:blip r:embed="rId18"/>
                    <a:stretch>
                      <a:fillRect/>
                    </a:stretch>
                  </pic:blipFill>
                  <pic:spPr>
                    <a:xfrm>
                      <a:off x="0" y="0"/>
                      <a:ext cx="4679315" cy="1404620"/>
                    </a:xfrm>
                    <a:prstGeom prst="rect">
                      <a:avLst/>
                    </a:prstGeom>
                    <a:noFill/>
                    <a:ln>
                      <a:noFill/>
                    </a:ln>
                  </pic:spPr>
                </pic:pic>
              </a:graphicData>
            </a:graphic>
          </wp:anchor>
        </w:drawing>
      </w:r>
    </w:p>
    <w:p w14:paraId="25763135" w14:textId="77777777" w:rsidR="00A047FB" w:rsidRDefault="00A047FB" w:rsidP="00A047FB">
      <w:pPr>
        <w:adjustRightInd w:val="0"/>
        <w:spacing w:line="720" w:lineRule="auto"/>
        <w:jc w:val="center"/>
        <w:rPr>
          <w:rFonts w:ascii="宋体" w:hAnsi="宋体" w:cs="宋体"/>
        </w:rPr>
      </w:pPr>
    </w:p>
    <w:p w14:paraId="424A92D9" w14:textId="77777777" w:rsidR="00A047FB" w:rsidRDefault="00A047FB" w:rsidP="00A047FB">
      <w:pPr>
        <w:adjustRightInd w:val="0"/>
        <w:spacing w:line="360" w:lineRule="auto"/>
        <w:jc w:val="center"/>
        <w:rPr>
          <w:szCs w:val="21"/>
          <w:lang w:bidi="ar"/>
        </w:rPr>
      </w:pPr>
    </w:p>
    <w:p w14:paraId="41F06B72" w14:textId="77777777" w:rsidR="00A047FB" w:rsidRPr="00585BFB" w:rsidRDefault="00A047FB" w:rsidP="00A047FB">
      <w:pPr>
        <w:adjustRightInd w:val="0"/>
        <w:spacing w:line="360" w:lineRule="auto"/>
        <w:jc w:val="center"/>
        <w:rPr>
          <w:rFonts w:ascii="宋体" w:eastAsia="宋体" w:hAnsi="宋体" w:cs="宋体"/>
          <w:sz w:val="21"/>
          <w:szCs w:val="21"/>
          <w:lang w:bidi="ar"/>
        </w:rPr>
      </w:pPr>
      <w:r w:rsidRPr="00585BFB">
        <w:rPr>
          <w:rFonts w:ascii="宋体" w:eastAsia="宋体" w:hAnsi="宋体" w:cs="宋体"/>
          <w:sz w:val="21"/>
          <w:szCs w:val="21"/>
          <w:lang w:bidi="ar"/>
        </w:rPr>
        <w:t>a</w:t>
      </w:r>
      <w:r w:rsidRPr="00585BFB">
        <w:rPr>
          <w:rFonts w:ascii="宋体" w:eastAsia="宋体" w:hAnsi="宋体" w:cs="宋体" w:hint="eastAsia"/>
          <w:sz w:val="21"/>
          <w:szCs w:val="21"/>
          <w:lang w:bidi="ar"/>
        </w:rPr>
        <w:t xml:space="preserve">)北京当代万国城                   </w:t>
      </w:r>
      <w:r w:rsidRPr="00585BFB">
        <w:rPr>
          <w:rFonts w:ascii="宋体" w:eastAsia="宋体" w:hAnsi="宋体" w:cs="宋体"/>
          <w:sz w:val="21"/>
          <w:szCs w:val="21"/>
          <w:lang w:bidi="ar"/>
        </w:rPr>
        <w:t>b</w:t>
      </w:r>
      <w:r w:rsidRPr="00585BFB">
        <w:rPr>
          <w:rFonts w:ascii="宋体" w:eastAsia="宋体" w:hAnsi="宋体" w:cs="宋体" w:hint="eastAsia"/>
          <w:sz w:val="21"/>
          <w:szCs w:val="21"/>
          <w:lang w:bidi="ar"/>
        </w:rPr>
        <w:t>)万科朗润园</w:t>
      </w:r>
    </w:p>
    <w:p w14:paraId="3F56BB5F" w14:textId="77777777" w:rsidR="00A047FB" w:rsidRPr="006C2BCD" w:rsidRDefault="00A047FB" w:rsidP="00A047FB">
      <w:pPr>
        <w:adjustRightInd w:val="0"/>
        <w:spacing w:line="360" w:lineRule="auto"/>
        <w:ind w:firstLineChars="150" w:firstLine="315"/>
        <w:jc w:val="center"/>
        <w:rPr>
          <w:rFonts w:ascii="宋体" w:eastAsia="宋体" w:hAnsi="宋体" w:cs="宋体"/>
          <w:sz w:val="21"/>
          <w:szCs w:val="21"/>
          <w:lang w:bidi="ar"/>
        </w:rPr>
      </w:pPr>
      <w:r w:rsidRPr="006C2BCD">
        <w:rPr>
          <w:rFonts w:ascii="宋体" w:eastAsia="宋体" w:hAnsi="宋体" w:cs="宋体" w:hint="eastAsia"/>
          <w:sz w:val="21"/>
          <w:szCs w:val="21"/>
          <w:lang w:bidi="ar"/>
        </w:rPr>
        <w:t>图</w:t>
      </w:r>
      <w:r w:rsidRPr="006C2BCD">
        <w:rPr>
          <w:rFonts w:ascii="宋体" w:eastAsia="宋体" w:hAnsi="宋体"/>
          <w:sz w:val="21"/>
          <w:szCs w:val="21"/>
          <w:lang w:bidi="ar"/>
        </w:rPr>
        <w:t xml:space="preserve"> 1</w:t>
      </w:r>
      <w:r w:rsidRPr="006C2BCD">
        <w:rPr>
          <w:rFonts w:ascii="宋体" w:eastAsia="宋体" w:hAnsi="宋体" w:cs="宋体" w:hint="eastAsia"/>
          <w:sz w:val="21"/>
          <w:szCs w:val="21"/>
          <w:lang w:bidi="ar"/>
        </w:rPr>
        <w:t>-</w:t>
      </w:r>
      <w:r w:rsidRPr="006C2BCD">
        <w:rPr>
          <w:rFonts w:ascii="宋体" w:eastAsia="宋体" w:hAnsi="宋体"/>
          <w:sz w:val="21"/>
          <w:szCs w:val="21"/>
          <w:lang w:bidi="ar"/>
        </w:rPr>
        <w:t>1</w:t>
      </w:r>
      <w:r w:rsidRPr="006C2BCD">
        <w:rPr>
          <w:rFonts w:ascii="宋体" w:eastAsia="宋体" w:hAnsi="宋体" w:cs="宋体" w:hint="eastAsia"/>
          <w:sz w:val="21"/>
          <w:szCs w:val="21"/>
          <w:lang w:bidi="ar"/>
        </w:rPr>
        <w:t xml:space="preserve"> 我国绿色建筑实践</w:t>
      </w:r>
    </w:p>
    <w:p w14:paraId="7D5F05DF" w14:textId="77777777" w:rsidR="00A047FB" w:rsidRDefault="00A047FB" w:rsidP="00A047FB">
      <w:pPr>
        <w:spacing w:line="360" w:lineRule="auto"/>
        <w:ind w:firstLineChars="175" w:firstLine="420"/>
        <w:jc w:val="left"/>
        <w:rPr>
          <w:rFonts w:ascii="宋体" w:hAnsi="宋体" w:cs="宋体"/>
          <w:color w:val="00A44A"/>
          <w:sz w:val="24"/>
        </w:rPr>
      </w:pPr>
      <w:r>
        <w:rPr>
          <w:rFonts w:ascii="宋体" w:hAnsi="宋体" w:cs="宋体" w:hint="eastAsia"/>
          <w:color w:val="00A44A"/>
          <w:sz w:val="24"/>
        </w:rPr>
        <w:t>（图的标题位于图的下方，五号宋体，居中，</w:t>
      </w:r>
      <w:r>
        <w:rPr>
          <w:rFonts w:hint="eastAsia"/>
          <w:color w:val="00B050"/>
          <w:sz w:val="24"/>
        </w:rPr>
        <w:t>1.5</w:t>
      </w:r>
      <w:r>
        <w:rPr>
          <w:rFonts w:ascii="宋体" w:hAnsi="宋体" w:cs="宋体" w:hint="eastAsia"/>
          <w:color w:val="00A44A"/>
          <w:sz w:val="24"/>
        </w:rPr>
        <w:t>倍行距。图的序号按章编排，如此图为第一章第一个图，则序号为“图</w:t>
      </w:r>
      <w:r>
        <w:rPr>
          <w:rFonts w:hint="eastAsia"/>
          <w:color w:val="00B050"/>
          <w:sz w:val="24"/>
        </w:rPr>
        <w:t>1</w:t>
      </w:r>
      <w:r>
        <w:rPr>
          <w:rFonts w:ascii="宋体" w:hAnsi="宋体" w:cs="宋体" w:hint="eastAsia"/>
          <w:color w:val="00A44A"/>
          <w:sz w:val="24"/>
        </w:rPr>
        <w:t>-</w:t>
      </w:r>
      <w:r>
        <w:rPr>
          <w:rFonts w:hint="eastAsia"/>
          <w:color w:val="00B050"/>
          <w:sz w:val="24"/>
        </w:rPr>
        <w:t>1</w:t>
      </w:r>
      <w:r>
        <w:rPr>
          <w:rFonts w:ascii="宋体" w:hAnsi="宋体" w:cs="宋体" w:hint="eastAsia"/>
          <w:color w:val="00A44A"/>
          <w:sz w:val="24"/>
        </w:rPr>
        <w:t>”，序号与文字描述之间空一格；图中若有分图时，分图号用</w:t>
      </w:r>
      <w:r>
        <w:rPr>
          <w:rFonts w:hint="eastAsia"/>
          <w:color w:val="00B050"/>
          <w:sz w:val="24"/>
        </w:rPr>
        <w:t>a</w:t>
      </w:r>
      <w:r>
        <w:rPr>
          <w:rFonts w:ascii="宋体" w:hAnsi="宋体" w:cs="宋体" w:hint="eastAsia"/>
          <w:color w:val="00A44A"/>
          <w:sz w:val="24"/>
        </w:rPr>
        <w:t>)</w:t>
      </w:r>
      <w:r>
        <w:rPr>
          <w:rFonts w:ascii="宋体" w:hAnsi="宋体" w:cs="宋体" w:hint="eastAsia"/>
          <w:color w:val="00A44A"/>
          <w:sz w:val="24"/>
        </w:rPr>
        <w:t>、</w:t>
      </w:r>
      <w:r>
        <w:rPr>
          <w:rFonts w:hint="eastAsia"/>
          <w:color w:val="00B050"/>
          <w:sz w:val="24"/>
        </w:rPr>
        <w:t>b</w:t>
      </w:r>
      <w:r>
        <w:rPr>
          <w:rFonts w:ascii="宋体" w:hAnsi="宋体" w:cs="宋体" w:hint="eastAsia"/>
          <w:color w:val="00A44A"/>
          <w:sz w:val="24"/>
        </w:rPr>
        <w:t>)</w:t>
      </w:r>
      <w:r>
        <w:rPr>
          <w:rFonts w:ascii="宋体" w:hAnsi="宋体" w:cs="宋体" w:hint="eastAsia"/>
          <w:color w:val="00A44A"/>
          <w:sz w:val="24"/>
        </w:rPr>
        <w:t>等置于分图之下。）</w:t>
      </w:r>
      <w:bookmarkStart w:id="65" w:name="_Toc14651"/>
      <w:bookmarkStart w:id="66" w:name="_Toc26070"/>
    </w:p>
    <w:p w14:paraId="41713E76" w14:textId="77777777" w:rsidR="00A047FB" w:rsidRDefault="00A047FB" w:rsidP="00A047FB">
      <w:pPr>
        <w:pStyle w:val="2"/>
        <w:spacing w:beforeLines="50" w:before="166" w:after="163" w:line="360" w:lineRule="auto"/>
        <w:jc w:val="left"/>
        <w:rPr>
          <w:rFonts w:cs="黑体"/>
          <w:color w:val="000000"/>
          <w:sz w:val="30"/>
          <w:szCs w:val="30"/>
        </w:rPr>
      </w:pPr>
      <w:bookmarkStart w:id="67" w:name="_Toc13036"/>
      <w:bookmarkStart w:id="68" w:name="_Toc24401"/>
      <w:bookmarkStart w:id="69" w:name="_Toc149318774"/>
      <w:r>
        <w:rPr>
          <w:rFonts w:hint="eastAsia"/>
          <w:color w:val="000000"/>
          <w:sz w:val="30"/>
          <w:szCs w:val="30"/>
        </w:rPr>
        <w:t>1.3</w:t>
      </w:r>
      <w:r>
        <w:rPr>
          <w:rFonts w:cs="黑体" w:hint="eastAsia"/>
          <w:color w:val="000000"/>
          <w:sz w:val="30"/>
          <w:szCs w:val="30"/>
        </w:rPr>
        <w:t>研究内容与方法</w:t>
      </w:r>
      <w:bookmarkStart w:id="70" w:name="_Toc22299"/>
      <w:bookmarkStart w:id="71" w:name="_Toc13731"/>
      <w:bookmarkEnd w:id="65"/>
      <w:bookmarkEnd w:id="66"/>
      <w:bookmarkEnd w:id="67"/>
      <w:bookmarkEnd w:id="68"/>
      <w:bookmarkEnd w:id="69"/>
    </w:p>
    <w:p w14:paraId="307617D9" w14:textId="77777777" w:rsidR="00A047FB" w:rsidRPr="00592794" w:rsidRDefault="00A047FB" w:rsidP="00B67012">
      <w:pPr>
        <w:pStyle w:val="3"/>
        <w:spacing w:beforeLines="50" w:before="166" w:afterLines="50" w:after="166" w:line="360" w:lineRule="auto"/>
        <w:ind w:left="720" w:hanging="720"/>
        <w:rPr>
          <w:rFonts w:ascii="黑体" w:eastAsia="黑体" w:hAnsi="黑体"/>
          <w:color w:val="000000"/>
          <w:sz w:val="28"/>
          <w:szCs w:val="28"/>
        </w:rPr>
      </w:pPr>
      <w:bookmarkStart w:id="72" w:name="_Toc15926"/>
      <w:bookmarkStart w:id="73" w:name="_Toc11678"/>
      <w:bookmarkStart w:id="74" w:name="_Toc5541"/>
      <w:bookmarkStart w:id="75" w:name="_Toc149318775"/>
      <w:r w:rsidRPr="00592794">
        <w:rPr>
          <w:rFonts w:ascii="黑体" w:eastAsia="黑体" w:hAnsi="黑体" w:hint="eastAsia"/>
          <w:color w:val="000000"/>
          <w:sz w:val="28"/>
          <w:szCs w:val="28"/>
        </w:rPr>
        <w:t>1.3.1研究内容</w:t>
      </w:r>
      <w:bookmarkEnd w:id="70"/>
      <w:bookmarkEnd w:id="71"/>
      <w:bookmarkEnd w:id="72"/>
      <w:bookmarkEnd w:id="73"/>
      <w:bookmarkEnd w:id="74"/>
      <w:bookmarkEnd w:id="75"/>
    </w:p>
    <w:p w14:paraId="3D7DB7A6" w14:textId="77777777" w:rsidR="00A047FB" w:rsidRPr="00592794" w:rsidRDefault="00A047FB" w:rsidP="00A047FB">
      <w:pPr>
        <w:adjustRightInd w:val="0"/>
        <w:spacing w:line="360" w:lineRule="auto"/>
        <w:ind w:firstLineChars="200" w:firstLine="480"/>
        <w:jc w:val="left"/>
        <w:rPr>
          <w:rFonts w:ascii="宋体" w:eastAsia="宋体" w:hAnsi="宋体" w:cstheme="minorEastAsia"/>
          <w:sz w:val="24"/>
          <w:lang w:bidi="ar"/>
        </w:rPr>
      </w:pPr>
      <w:r w:rsidRPr="00592794">
        <w:rPr>
          <w:rFonts w:ascii="宋体" w:eastAsia="宋体" w:hAnsi="宋体" w:cstheme="minorEastAsia" w:hint="eastAsia"/>
          <w:sz w:val="24"/>
          <w:lang w:bidi="ar"/>
        </w:rPr>
        <w:t>本文主要针对现阶段绿色建筑设计实践中建筑师</w:t>
      </w:r>
      <w:proofErr w:type="gramStart"/>
      <w:r w:rsidRPr="00592794">
        <w:rPr>
          <w:rFonts w:ascii="宋体" w:eastAsia="宋体" w:hAnsi="宋体" w:cstheme="minorEastAsia" w:hint="eastAsia"/>
          <w:sz w:val="24"/>
          <w:lang w:bidi="ar"/>
        </w:rPr>
        <w:t>缺位困境</w:t>
      </w:r>
      <w:proofErr w:type="gramEnd"/>
      <w:r w:rsidRPr="00592794">
        <w:rPr>
          <w:rFonts w:ascii="宋体" w:eastAsia="宋体" w:hAnsi="宋体" w:cstheme="minorEastAsia" w:hint="eastAsia"/>
          <w:sz w:val="24"/>
          <w:lang w:bidi="ar"/>
        </w:rPr>
        <w:t>进行反思，通过对国内外的绿色建筑研究现状进行分析，从绿色建筑的概念、绿色建筑评价体系出发，分析我国绿色建筑设计现存问题；再结合我国现行的《绿色建筑评价标准》，多层次多角度进行分析住宅绿色设计技术和策略梳理，提出相应设计措施。最后，在前面理论和策略技术铺垫下，结合广州市番禺区长隆</w:t>
      </w:r>
      <w:r w:rsidRPr="00592794">
        <w:rPr>
          <w:rFonts w:ascii="宋体" w:eastAsia="宋体" w:hAnsi="宋体" w:hint="eastAsia"/>
          <w:sz w:val="24"/>
          <w:lang w:bidi="ar"/>
        </w:rPr>
        <w:t>103</w:t>
      </w:r>
      <w:r w:rsidRPr="00592794">
        <w:rPr>
          <w:rFonts w:ascii="宋体" w:eastAsia="宋体" w:hAnsi="宋体" w:cstheme="minorEastAsia" w:hint="eastAsia"/>
          <w:sz w:val="24"/>
          <w:lang w:bidi="ar"/>
        </w:rPr>
        <w:t>地块重点开发项目从建筑从设计理念、设计思维和设计要点等几个方面进行分析，形成系统、实用的绿色住宅设计策略，以期推动绿色建筑整体质量的提升。</w:t>
      </w:r>
    </w:p>
    <w:p w14:paraId="1AFB30A7" w14:textId="77777777" w:rsidR="00A047FB" w:rsidRPr="00592794" w:rsidRDefault="00A047FB" w:rsidP="00A047FB">
      <w:pPr>
        <w:pStyle w:val="3"/>
        <w:spacing w:beforeLines="50" w:before="166" w:afterLines="50" w:after="166" w:line="360" w:lineRule="auto"/>
        <w:ind w:left="720" w:hanging="720"/>
        <w:rPr>
          <w:rFonts w:ascii="黑体" w:eastAsia="黑体" w:hAnsi="黑体"/>
          <w:color w:val="000000"/>
          <w:sz w:val="28"/>
          <w:szCs w:val="28"/>
        </w:rPr>
      </w:pPr>
      <w:bookmarkStart w:id="76" w:name="_Toc19214"/>
      <w:bookmarkStart w:id="77" w:name="_Toc19895"/>
      <w:bookmarkStart w:id="78" w:name="_Toc8577"/>
      <w:bookmarkStart w:id="79" w:name="_Toc30754"/>
      <w:bookmarkStart w:id="80" w:name="_Toc27782"/>
      <w:bookmarkStart w:id="81" w:name="_Toc149318776"/>
      <w:r w:rsidRPr="00592794">
        <w:rPr>
          <w:rFonts w:ascii="黑体" w:eastAsia="黑体" w:hAnsi="黑体" w:hint="eastAsia"/>
          <w:color w:val="000000"/>
          <w:sz w:val="28"/>
          <w:szCs w:val="28"/>
        </w:rPr>
        <w:t>1.3.2研究方法</w:t>
      </w:r>
      <w:bookmarkEnd w:id="76"/>
      <w:bookmarkEnd w:id="77"/>
      <w:bookmarkEnd w:id="78"/>
      <w:bookmarkEnd w:id="79"/>
      <w:bookmarkEnd w:id="80"/>
      <w:bookmarkEnd w:id="81"/>
    </w:p>
    <w:p w14:paraId="318625E0" w14:textId="77777777" w:rsidR="00A047FB" w:rsidRPr="00592794" w:rsidRDefault="00A047FB" w:rsidP="00A047FB">
      <w:pPr>
        <w:adjustRightInd w:val="0"/>
        <w:spacing w:line="360" w:lineRule="auto"/>
        <w:ind w:firstLineChars="200" w:firstLine="480"/>
        <w:jc w:val="left"/>
        <w:rPr>
          <w:rFonts w:ascii="宋体" w:eastAsia="宋体" w:hAnsi="宋体" w:cs="宋体"/>
          <w:sz w:val="24"/>
          <w:lang w:bidi="ar"/>
        </w:rPr>
      </w:pPr>
      <w:r w:rsidRPr="00592794">
        <w:rPr>
          <w:rFonts w:ascii="宋体" w:eastAsia="宋体" w:hAnsi="宋体" w:cstheme="minorEastAsia" w:hint="eastAsia"/>
          <w:sz w:val="24"/>
          <w:lang w:bidi="ar"/>
        </w:rPr>
        <w:t>（</w:t>
      </w:r>
      <w:r w:rsidRPr="00592794">
        <w:rPr>
          <w:rFonts w:ascii="宋体" w:eastAsia="宋体" w:hAnsi="宋体" w:hint="eastAsia"/>
          <w:sz w:val="24"/>
          <w:lang w:bidi="ar"/>
        </w:rPr>
        <w:t>1</w:t>
      </w:r>
      <w:r w:rsidRPr="00592794">
        <w:rPr>
          <w:rFonts w:ascii="宋体" w:eastAsia="宋体" w:hAnsi="宋体" w:cstheme="minorEastAsia" w:hint="eastAsia"/>
          <w:sz w:val="24"/>
          <w:lang w:bidi="ar"/>
        </w:rPr>
        <w:t>）文献归纳与实地调研结合法：通过对国内外各种学术期刊、著作等研究文献的收集与研读，从核心期刊和国内内外知名研究团队研究最新成果入手，确保内容的</w:t>
      </w:r>
      <w:r w:rsidRPr="00592794">
        <w:rPr>
          <w:rFonts w:ascii="宋体" w:eastAsia="宋体" w:hAnsi="宋体" w:cstheme="minorEastAsia" w:hint="eastAsia"/>
          <w:sz w:val="24"/>
          <w:lang w:bidi="ar"/>
        </w:rPr>
        <w:lastRenderedPageBreak/>
        <w:t>创新性与准确性。……</w:t>
      </w:r>
    </w:p>
    <w:p w14:paraId="0267C67D" w14:textId="77777777" w:rsidR="00A047FB" w:rsidRDefault="00A047FB" w:rsidP="00A047FB">
      <w:pPr>
        <w:adjustRightInd w:val="0"/>
        <w:spacing w:line="360" w:lineRule="auto"/>
        <w:ind w:firstLineChars="200" w:firstLine="480"/>
        <w:jc w:val="left"/>
        <w:rPr>
          <w:rFonts w:ascii="宋体" w:hAnsi="宋体" w:cs="宋体"/>
          <w:sz w:val="24"/>
          <w:lang w:bidi="ar"/>
        </w:rPr>
        <w:sectPr w:rsidR="00A047FB">
          <w:footerReference w:type="default" r:id="rId19"/>
          <w:footerReference w:type="first" r:id="rId20"/>
          <w:pgSz w:w="11906" w:h="16838"/>
          <w:pgMar w:top="1417" w:right="1417" w:bottom="1417" w:left="1417" w:header="851" w:footer="850" w:gutter="0"/>
          <w:cols w:space="0"/>
          <w:titlePg/>
          <w:docGrid w:type="lines" w:linePitch="333"/>
        </w:sectPr>
      </w:pPr>
    </w:p>
    <w:p w14:paraId="62366128" w14:textId="77777777" w:rsidR="00A047FB" w:rsidRDefault="00A047FB" w:rsidP="00A047FB">
      <w:pPr>
        <w:pStyle w:val="1"/>
        <w:spacing w:beforeLines="100" w:before="333" w:afterLines="100" w:after="333" w:line="360" w:lineRule="auto"/>
        <w:jc w:val="center"/>
        <w:rPr>
          <w:sz w:val="36"/>
          <w:szCs w:val="36"/>
        </w:rPr>
      </w:pPr>
      <w:bookmarkStart w:id="82" w:name="_Toc5474"/>
      <w:bookmarkStart w:id="83" w:name="_Toc19860"/>
      <w:bookmarkStart w:id="84" w:name="_Toc4483"/>
      <w:bookmarkStart w:id="85" w:name="_Toc6228"/>
      <w:bookmarkStart w:id="86" w:name="_Toc31665"/>
      <w:bookmarkStart w:id="87" w:name="_Toc149318777"/>
      <w:r>
        <w:rPr>
          <w:rFonts w:ascii="黑体" w:eastAsia="黑体" w:hAnsi="黑体" w:cs="黑体" w:hint="eastAsia"/>
          <w:sz w:val="36"/>
          <w:szCs w:val="36"/>
        </w:rPr>
        <w:lastRenderedPageBreak/>
        <w:t>第二章 绿色建筑相关概念界定与发展现状分析</w:t>
      </w:r>
      <w:bookmarkEnd w:id="82"/>
      <w:bookmarkEnd w:id="83"/>
      <w:bookmarkEnd w:id="84"/>
      <w:bookmarkEnd w:id="85"/>
      <w:bookmarkEnd w:id="86"/>
      <w:bookmarkEnd w:id="87"/>
    </w:p>
    <w:p w14:paraId="5B3A1AC4" w14:textId="77777777" w:rsidR="00A047FB" w:rsidRDefault="00A047FB" w:rsidP="00A047FB">
      <w:pPr>
        <w:pStyle w:val="2"/>
        <w:spacing w:beforeLines="50" w:before="166" w:after="163" w:line="360" w:lineRule="auto"/>
        <w:jc w:val="left"/>
        <w:rPr>
          <w:rFonts w:cs="黑体"/>
          <w:color w:val="000000"/>
          <w:sz w:val="30"/>
          <w:szCs w:val="30"/>
        </w:rPr>
      </w:pPr>
      <w:bookmarkStart w:id="88" w:name="_Toc27150"/>
      <w:bookmarkStart w:id="89" w:name="_Toc31056"/>
      <w:bookmarkStart w:id="90" w:name="_Toc18825"/>
      <w:bookmarkStart w:id="91" w:name="_Toc2956"/>
      <w:bookmarkStart w:id="92" w:name="_Toc14248"/>
      <w:bookmarkStart w:id="93" w:name="_Toc149318778"/>
      <w:r>
        <w:rPr>
          <w:rFonts w:hint="eastAsia"/>
          <w:color w:val="000000"/>
          <w:sz w:val="30"/>
          <w:szCs w:val="30"/>
        </w:rPr>
        <w:t>2.1</w:t>
      </w:r>
      <w:r>
        <w:rPr>
          <w:rFonts w:cs="黑体" w:hint="eastAsia"/>
          <w:color w:val="000000"/>
          <w:sz w:val="30"/>
          <w:szCs w:val="30"/>
        </w:rPr>
        <w:t>绿色建筑概念</w:t>
      </w:r>
      <w:bookmarkEnd w:id="88"/>
      <w:bookmarkEnd w:id="89"/>
      <w:bookmarkEnd w:id="90"/>
      <w:bookmarkEnd w:id="91"/>
      <w:bookmarkEnd w:id="92"/>
      <w:bookmarkEnd w:id="93"/>
    </w:p>
    <w:p w14:paraId="5F21BCE0" w14:textId="77777777" w:rsidR="00A047FB" w:rsidRDefault="00A047FB" w:rsidP="00A047FB">
      <w:pPr>
        <w:pStyle w:val="12"/>
        <w:widowControl/>
        <w:adjustRightInd w:val="0"/>
        <w:spacing w:line="360" w:lineRule="auto"/>
        <w:ind w:firstLine="480"/>
        <w:jc w:val="left"/>
        <w:rPr>
          <w:rFonts w:ascii="宋体" w:hAnsi="宋体"/>
          <w:sz w:val="24"/>
        </w:rPr>
      </w:pPr>
      <w:bookmarkStart w:id="94" w:name="_Toc27452"/>
      <w:r>
        <w:rPr>
          <w:rFonts w:ascii="宋体" w:hAnsi="宋体" w:hint="eastAsia"/>
          <w:sz w:val="24"/>
        </w:rPr>
        <w:t>……</w:t>
      </w:r>
    </w:p>
    <w:p w14:paraId="2C57B7E4" w14:textId="77777777" w:rsidR="00A047FB" w:rsidRDefault="00A047FB" w:rsidP="00A047FB">
      <w:pPr>
        <w:pStyle w:val="2"/>
        <w:spacing w:beforeLines="50" w:before="166" w:after="163" w:line="360" w:lineRule="auto"/>
        <w:jc w:val="left"/>
        <w:rPr>
          <w:rFonts w:cs="黑体"/>
          <w:color w:val="000000"/>
          <w:sz w:val="30"/>
          <w:szCs w:val="30"/>
        </w:rPr>
      </w:pPr>
      <w:bookmarkStart w:id="95" w:name="_Toc4749"/>
      <w:bookmarkStart w:id="96" w:name="_Toc3455"/>
      <w:bookmarkStart w:id="97" w:name="_Toc2785"/>
      <w:bookmarkStart w:id="98" w:name="_Toc4076"/>
      <w:bookmarkStart w:id="99" w:name="_Toc149318779"/>
      <w:r>
        <w:rPr>
          <w:rFonts w:hint="eastAsia"/>
          <w:color w:val="000000"/>
          <w:sz w:val="30"/>
          <w:szCs w:val="30"/>
        </w:rPr>
        <w:t>2.2</w:t>
      </w:r>
      <w:r>
        <w:rPr>
          <w:rFonts w:cs="黑体" w:hint="eastAsia"/>
          <w:color w:val="000000"/>
          <w:sz w:val="30"/>
          <w:szCs w:val="30"/>
        </w:rPr>
        <w:t>绿色建筑评价体系</w:t>
      </w:r>
      <w:bookmarkEnd w:id="94"/>
      <w:bookmarkEnd w:id="95"/>
      <w:bookmarkEnd w:id="96"/>
      <w:bookmarkEnd w:id="97"/>
      <w:bookmarkEnd w:id="98"/>
      <w:bookmarkEnd w:id="99"/>
    </w:p>
    <w:p w14:paraId="3C36697D" w14:textId="77777777" w:rsidR="00A047FB" w:rsidRDefault="00A047FB" w:rsidP="00A047FB">
      <w:pPr>
        <w:pStyle w:val="12"/>
        <w:widowControl/>
        <w:adjustRightInd w:val="0"/>
        <w:spacing w:line="360" w:lineRule="auto"/>
        <w:ind w:firstLine="480"/>
        <w:jc w:val="left"/>
        <w:rPr>
          <w:rFonts w:ascii="宋体" w:hAnsi="宋体"/>
          <w:sz w:val="24"/>
        </w:rPr>
      </w:pPr>
      <w:r>
        <w:rPr>
          <w:rFonts w:ascii="宋体" w:hAnsi="宋体" w:hint="eastAsia"/>
          <w:sz w:val="24"/>
        </w:rPr>
        <w:t>……</w:t>
      </w:r>
    </w:p>
    <w:p w14:paraId="0E79BB14" w14:textId="77777777" w:rsidR="00A047FB" w:rsidRDefault="00A047FB" w:rsidP="00A047FB">
      <w:pPr>
        <w:pStyle w:val="2"/>
        <w:spacing w:beforeLines="50" w:before="166" w:after="163" w:line="360" w:lineRule="auto"/>
        <w:jc w:val="left"/>
        <w:rPr>
          <w:rFonts w:cs="黑体"/>
          <w:color w:val="000000"/>
          <w:sz w:val="30"/>
          <w:szCs w:val="30"/>
        </w:rPr>
      </w:pPr>
      <w:bookmarkStart w:id="100" w:name="_Toc9815"/>
      <w:bookmarkStart w:id="101" w:name="_Toc6800"/>
      <w:bookmarkStart w:id="102" w:name="_Toc2574"/>
      <w:bookmarkStart w:id="103" w:name="_Toc24437"/>
      <w:bookmarkStart w:id="104" w:name="_Toc149318780"/>
      <w:r>
        <w:rPr>
          <w:rFonts w:hint="eastAsia"/>
          <w:color w:val="000000"/>
          <w:sz w:val="30"/>
          <w:szCs w:val="30"/>
        </w:rPr>
        <w:t>2.3</w:t>
      </w:r>
      <w:r>
        <w:rPr>
          <w:rFonts w:cs="黑体" w:hint="eastAsia"/>
          <w:color w:val="000000"/>
          <w:sz w:val="30"/>
          <w:szCs w:val="30"/>
        </w:rPr>
        <w:t>广东地区绿色建筑发展现状分析</w:t>
      </w:r>
      <w:bookmarkEnd w:id="100"/>
      <w:bookmarkEnd w:id="101"/>
      <w:bookmarkEnd w:id="102"/>
      <w:bookmarkEnd w:id="103"/>
      <w:bookmarkEnd w:id="104"/>
    </w:p>
    <w:p w14:paraId="6F0A997F" w14:textId="77777777" w:rsidR="00A047FB" w:rsidRDefault="00A047FB" w:rsidP="00A047FB">
      <w:pPr>
        <w:pStyle w:val="12"/>
        <w:widowControl/>
        <w:adjustRightInd w:val="0"/>
        <w:spacing w:line="360" w:lineRule="auto"/>
        <w:ind w:firstLine="480"/>
        <w:jc w:val="left"/>
        <w:rPr>
          <w:rFonts w:ascii="宋体" w:hAnsi="宋体"/>
          <w:sz w:val="24"/>
        </w:rPr>
      </w:pPr>
      <w:r>
        <w:rPr>
          <w:rFonts w:ascii="宋体" w:hAnsi="宋体" w:hint="eastAsia"/>
          <w:sz w:val="24"/>
        </w:rPr>
        <w:t>……</w:t>
      </w:r>
    </w:p>
    <w:p w14:paraId="04AF95ED" w14:textId="77777777" w:rsidR="00A047FB" w:rsidRPr="00592794" w:rsidRDefault="00A047FB" w:rsidP="00A047FB">
      <w:pPr>
        <w:pStyle w:val="3"/>
        <w:spacing w:beforeLines="50" w:before="166" w:afterLines="50" w:after="166" w:line="360" w:lineRule="auto"/>
        <w:ind w:left="720" w:hanging="720"/>
        <w:rPr>
          <w:rFonts w:ascii="黑体" w:eastAsia="黑体" w:hAnsi="黑体" w:cs="黑体"/>
          <w:color w:val="000000"/>
          <w:sz w:val="28"/>
          <w:szCs w:val="28"/>
        </w:rPr>
      </w:pPr>
      <w:bookmarkStart w:id="105" w:name="_Toc32393"/>
      <w:bookmarkStart w:id="106" w:name="_Toc2419"/>
      <w:bookmarkStart w:id="107" w:name="_Toc392"/>
      <w:bookmarkStart w:id="108" w:name="_Toc30744"/>
      <w:bookmarkStart w:id="109" w:name="_Toc28933"/>
      <w:bookmarkStart w:id="110" w:name="_Toc149318781"/>
      <w:r w:rsidRPr="00592794">
        <w:rPr>
          <w:rFonts w:ascii="黑体" w:eastAsia="黑体" w:hAnsi="黑体" w:cs="黑体" w:hint="eastAsia"/>
          <w:color w:val="000000"/>
          <w:sz w:val="28"/>
          <w:szCs w:val="28"/>
        </w:rPr>
        <w:t>2.3.1绿色建筑发展概况</w:t>
      </w:r>
      <w:bookmarkEnd w:id="105"/>
      <w:bookmarkEnd w:id="106"/>
      <w:bookmarkEnd w:id="107"/>
      <w:bookmarkEnd w:id="108"/>
      <w:bookmarkEnd w:id="109"/>
      <w:bookmarkEnd w:id="110"/>
    </w:p>
    <w:p w14:paraId="5F175114" w14:textId="77777777" w:rsidR="00A047FB" w:rsidRDefault="00A047FB" w:rsidP="00A047FB">
      <w:pPr>
        <w:pStyle w:val="12"/>
        <w:widowControl/>
        <w:adjustRightInd w:val="0"/>
        <w:spacing w:line="360" w:lineRule="auto"/>
        <w:ind w:firstLine="480"/>
        <w:jc w:val="left"/>
        <w:rPr>
          <w:rFonts w:ascii="宋体" w:hAnsi="宋体"/>
          <w:sz w:val="24"/>
        </w:rPr>
      </w:pPr>
      <w:r>
        <w:rPr>
          <w:rFonts w:ascii="宋体" w:hAnsi="宋体" w:hint="eastAsia"/>
          <w:sz w:val="24"/>
        </w:rPr>
        <w:t>……</w:t>
      </w:r>
    </w:p>
    <w:p w14:paraId="1C8E5E02" w14:textId="77777777" w:rsidR="00A047FB" w:rsidRPr="00592794" w:rsidRDefault="00A047FB" w:rsidP="00A047FB">
      <w:pPr>
        <w:pStyle w:val="3"/>
        <w:spacing w:beforeLines="50" w:before="166" w:afterLines="50" w:after="166" w:line="360" w:lineRule="auto"/>
        <w:ind w:left="720" w:hanging="720"/>
        <w:rPr>
          <w:rFonts w:ascii="黑体" w:eastAsia="黑体" w:hAnsi="黑体" w:cs="黑体"/>
          <w:color w:val="000000"/>
          <w:sz w:val="28"/>
          <w:szCs w:val="28"/>
        </w:rPr>
      </w:pPr>
      <w:bookmarkStart w:id="111" w:name="_Toc31554"/>
      <w:bookmarkStart w:id="112" w:name="_Toc29746"/>
      <w:bookmarkStart w:id="113" w:name="_Toc20043"/>
      <w:bookmarkStart w:id="114" w:name="_Toc22455"/>
      <w:bookmarkStart w:id="115" w:name="_Toc31897"/>
      <w:bookmarkStart w:id="116" w:name="_Toc149318782"/>
      <w:r w:rsidRPr="00592794">
        <w:rPr>
          <w:rFonts w:ascii="黑体" w:eastAsia="黑体" w:hAnsi="黑体" w:cs="黑体" w:hint="eastAsia"/>
          <w:color w:val="000000"/>
          <w:sz w:val="28"/>
          <w:szCs w:val="28"/>
        </w:rPr>
        <w:t>2.3.2绿色建筑设计标识项目概况</w:t>
      </w:r>
      <w:bookmarkEnd w:id="111"/>
      <w:bookmarkEnd w:id="112"/>
      <w:bookmarkEnd w:id="113"/>
      <w:bookmarkEnd w:id="114"/>
      <w:bookmarkEnd w:id="115"/>
      <w:bookmarkEnd w:id="116"/>
    </w:p>
    <w:p w14:paraId="1CB9423A" w14:textId="77777777" w:rsidR="00A047FB" w:rsidRDefault="00A047FB" w:rsidP="00A047FB">
      <w:pPr>
        <w:pStyle w:val="12"/>
        <w:widowControl/>
        <w:adjustRightInd w:val="0"/>
        <w:spacing w:line="360" w:lineRule="auto"/>
        <w:ind w:firstLine="480"/>
        <w:jc w:val="left"/>
        <w:rPr>
          <w:rFonts w:asciiTheme="minorEastAsia" w:hAnsiTheme="minorEastAsia" w:cstheme="minorEastAsia"/>
          <w:sz w:val="24"/>
          <w:lang w:bidi="ar"/>
        </w:rPr>
      </w:pPr>
      <w:r>
        <w:rPr>
          <w:rFonts w:asciiTheme="minorEastAsia" w:hAnsiTheme="minorEastAsia" w:cstheme="minorEastAsia" w:hint="eastAsia"/>
          <w:sz w:val="24"/>
          <w:lang w:bidi="ar"/>
        </w:rPr>
        <w:t>根据笔者对广东地区相关建筑项目调查与统计，广东地区在</w:t>
      </w:r>
      <w:r>
        <w:rPr>
          <w:rFonts w:ascii="Times New Roman" w:hAnsi="Times New Roman" w:cs="Times New Roman" w:hint="eastAsia"/>
          <w:sz w:val="24"/>
          <w:lang w:bidi="ar"/>
        </w:rPr>
        <w:t>2008</w:t>
      </w:r>
      <w:r>
        <w:rPr>
          <w:rFonts w:asciiTheme="minorEastAsia" w:hAnsiTheme="minorEastAsia" w:cstheme="minorEastAsia" w:hint="eastAsia"/>
          <w:sz w:val="24"/>
          <w:lang w:bidi="ar"/>
        </w:rPr>
        <w:t>-</w:t>
      </w:r>
      <w:r>
        <w:rPr>
          <w:rFonts w:ascii="Times New Roman" w:hAnsi="Times New Roman" w:cs="Times New Roman" w:hint="eastAsia"/>
          <w:sz w:val="24"/>
          <w:lang w:bidi="ar"/>
        </w:rPr>
        <w:t>2014</w:t>
      </w:r>
      <w:r>
        <w:rPr>
          <w:rFonts w:asciiTheme="minorEastAsia" w:hAnsiTheme="minorEastAsia" w:cstheme="minorEastAsia" w:hint="eastAsia"/>
          <w:sz w:val="24"/>
          <w:lang w:bidi="ar"/>
        </w:rPr>
        <w:t>年间获得一、二星级绿色建筑评价标识项目为</w:t>
      </w:r>
      <w:r>
        <w:rPr>
          <w:rFonts w:ascii="Times New Roman" w:hAnsi="Times New Roman" w:cs="Times New Roman" w:hint="eastAsia"/>
          <w:sz w:val="24"/>
          <w:lang w:bidi="ar"/>
        </w:rPr>
        <w:t>127</w:t>
      </w:r>
      <w:r>
        <w:rPr>
          <w:rFonts w:asciiTheme="minorEastAsia" w:hAnsiTheme="minorEastAsia" w:cstheme="minorEastAsia" w:hint="eastAsia"/>
          <w:sz w:val="24"/>
          <w:lang w:bidi="ar"/>
        </w:rPr>
        <w:t>项，这些项目大部分位于经济发达的珠三角，如广州、佛山、东莞、珠海等地。根据收集到的</w:t>
      </w:r>
      <w:r>
        <w:rPr>
          <w:rFonts w:ascii="Times New Roman" w:hAnsi="Times New Roman" w:cs="Times New Roman" w:hint="eastAsia"/>
          <w:sz w:val="24"/>
          <w:lang w:bidi="ar"/>
        </w:rPr>
        <w:t>127</w:t>
      </w:r>
      <w:r>
        <w:rPr>
          <w:rFonts w:asciiTheme="minorEastAsia" w:hAnsiTheme="minorEastAsia" w:cstheme="minorEastAsia" w:hint="eastAsia"/>
          <w:sz w:val="24"/>
          <w:lang w:bidi="ar"/>
        </w:rPr>
        <w:t>项目资料，其中住宅项目为</w:t>
      </w:r>
      <w:r>
        <w:rPr>
          <w:rFonts w:ascii="Times New Roman" w:hAnsi="Times New Roman" w:cs="Times New Roman" w:hint="eastAsia"/>
          <w:sz w:val="24"/>
          <w:lang w:bidi="ar"/>
        </w:rPr>
        <w:t>65</w:t>
      </w:r>
      <w:r>
        <w:rPr>
          <w:rFonts w:asciiTheme="minorEastAsia" w:hAnsiTheme="minorEastAsia" w:cstheme="minorEastAsia" w:hint="eastAsia"/>
          <w:sz w:val="24"/>
          <w:lang w:bidi="ar"/>
        </w:rPr>
        <w:t>项，占比</w:t>
      </w:r>
      <w:r>
        <w:rPr>
          <w:rFonts w:ascii="Times New Roman" w:hAnsi="Times New Roman" w:cs="Times New Roman" w:hint="eastAsia"/>
          <w:sz w:val="24"/>
          <w:lang w:bidi="ar"/>
        </w:rPr>
        <w:t>51.2%</w:t>
      </w:r>
      <w:r>
        <w:rPr>
          <w:rFonts w:asciiTheme="minorEastAsia" w:hAnsiTheme="minorEastAsia" w:cstheme="minorEastAsia" w:hint="eastAsia"/>
          <w:sz w:val="24"/>
          <w:lang w:bidi="ar"/>
        </w:rPr>
        <w:t>；公共建筑项目为</w:t>
      </w:r>
      <w:r>
        <w:rPr>
          <w:rFonts w:ascii="Times New Roman" w:hAnsi="Times New Roman" w:cs="Times New Roman" w:hint="eastAsia"/>
          <w:sz w:val="24"/>
          <w:lang w:bidi="ar"/>
        </w:rPr>
        <w:t>62</w:t>
      </w:r>
      <w:r>
        <w:rPr>
          <w:rFonts w:asciiTheme="minorEastAsia" w:hAnsiTheme="minorEastAsia" w:cstheme="minorEastAsia" w:hint="eastAsia"/>
          <w:sz w:val="24"/>
          <w:lang w:bidi="ar"/>
        </w:rPr>
        <w:t>项，占比为</w:t>
      </w:r>
      <w:r>
        <w:rPr>
          <w:rFonts w:ascii="Times New Roman" w:hAnsi="Times New Roman" w:cs="Times New Roman" w:hint="eastAsia"/>
          <w:sz w:val="24"/>
          <w:lang w:bidi="ar"/>
        </w:rPr>
        <w:t>48.8%</w:t>
      </w:r>
      <w:r>
        <w:rPr>
          <w:rFonts w:asciiTheme="minorEastAsia" w:hAnsiTheme="minorEastAsia" w:cstheme="minorEastAsia" w:hint="eastAsia"/>
          <w:sz w:val="24"/>
          <w:lang w:bidi="ar"/>
        </w:rPr>
        <w:t>，具体情况统计见下表</w:t>
      </w:r>
      <w:r>
        <w:rPr>
          <w:rFonts w:ascii="Times New Roman" w:hAnsi="Times New Roman" w:cs="Times New Roman" w:hint="eastAsia"/>
          <w:sz w:val="24"/>
          <w:lang w:bidi="ar"/>
        </w:rPr>
        <w:t>2</w:t>
      </w:r>
      <w:r>
        <w:rPr>
          <w:rFonts w:asciiTheme="minorEastAsia" w:hAnsiTheme="minorEastAsia" w:cstheme="minorEastAsia" w:hint="eastAsia"/>
          <w:sz w:val="24"/>
          <w:lang w:bidi="ar"/>
        </w:rPr>
        <w:t>-</w:t>
      </w:r>
      <w:r>
        <w:rPr>
          <w:rFonts w:ascii="Times New Roman" w:hAnsi="Times New Roman" w:cs="Times New Roman" w:hint="eastAsia"/>
          <w:sz w:val="24"/>
          <w:lang w:bidi="ar"/>
        </w:rPr>
        <w:t>1</w:t>
      </w:r>
      <w:r>
        <w:rPr>
          <w:rFonts w:asciiTheme="minorEastAsia" w:hAnsiTheme="minorEastAsia" w:cstheme="minorEastAsia" w:hint="eastAsia"/>
          <w:sz w:val="24"/>
          <w:lang w:bidi="ar"/>
        </w:rPr>
        <w:t>。</w:t>
      </w:r>
    </w:p>
    <w:p w14:paraId="0A2E7A33" w14:textId="77777777" w:rsidR="00A047FB" w:rsidRDefault="00A047FB" w:rsidP="00A047FB">
      <w:pPr>
        <w:pStyle w:val="12"/>
        <w:widowControl/>
        <w:adjustRightInd w:val="0"/>
        <w:spacing w:line="360" w:lineRule="auto"/>
        <w:ind w:firstLineChars="0" w:firstLine="0"/>
        <w:jc w:val="center"/>
        <w:rPr>
          <w:rFonts w:ascii="宋体" w:hAnsi="宋体"/>
          <w:szCs w:val="21"/>
        </w:rPr>
      </w:pPr>
      <w:r>
        <w:rPr>
          <w:rFonts w:ascii="宋体" w:hAnsi="宋体" w:hint="eastAsia"/>
          <w:szCs w:val="21"/>
        </w:rPr>
        <w:t>表</w:t>
      </w:r>
      <w:r>
        <w:rPr>
          <w:rFonts w:ascii="宋体" w:hAnsi="宋体" w:hint="eastAsia"/>
          <w:szCs w:val="21"/>
        </w:rPr>
        <w:t xml:space="preserve"> </w:t>
      </w:r>
      <w:r>
        <w:rPr>
          <w:rFonts w:ascii="Times New Roman" w:hAnsi="Times New Roman" w:cs="Times New Roman"/>
          <w:szCs w:val="21"/>
        </w:rPr>
        <w:t>2</w:t>
      </w:r>
      <w:r>
        <w:rPr>
          <w:rFonts w:ascii="宋体" w:hAnsi="宋体" w:hint="eastAsia"/>
          <w:szCs w:val="21"/>
        </w:rPr>
        <w:t>-</w:t>
      </w:r>
      <w:r>
        <w:rPr>
          <w:rFonts w:ascii="Times New Roman" w:hAnsi="Times New Roman" w:cs="Times New Roman"/>
          <w:szCs w:val="21"/>
        </w:rPr>
        <w:t>1</w:t>
      </w:r>
      <w:r>
        <w:rPr>
          <w:rFonts w:ascii="宋体" w:hAnsi="宋体" w:hint="eastAsia"/>
          <w:szCs w:val="21"/>
        </w:rPr>
        <w:t xml:space="preserve"> </w:t>
      </w:r>
      <w:r>
        <w:rPr>
          <w:rFonts w:ascii="宋体" w:hAnsi="宋体" w:hint="eastAsia"/>
          <w:szCs w:val="21"/>
        </w:rPr>
        <w:t>绿色建筑设计标识项目的星级类型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1"/>
        <w:gridCol w:w="1132"/>
        <w:gridCol w:w="1133"/>
        <w:gridCol w:w="1133"/>
        <w:gridCol w:w="1133"/>
        <w:gridCol w:w="1134"/>
        <w:gridCol w:w="1133"/>
        <w:gridCol w:w="1133"/>
      </w:tblGrid>
      <w:tr w:rsidR="00A047FB" w14:paraId="5D904227" w14:textId="77777777" w:rsidTr="00B35D46">
        <w:tc>
          <w:tcPr>
            <w:tcW w:w="1141" w:type="dxa"/>
            <w:vMerge w:val="restart"/>
            <w:tcBorders>
              <w:left w:val="nil"/>
            </w:tcBorders>
          </w:tcPr>
          <w:p w14:paraId="3412A2D0" w14:textId="77777777" w:rsidR="00A047FB" w:rsidRDefault="00A047FB" w:rsidP="00B35D46">
            <w:pPr>
              <w:pStyle w:val="12"/>
              <w:widowControl/>
              <w:adjustRightInd w:val="0"/>
              <w:spacing w:line="400" w:lineRule="exact"/>
              <w:ind w:firstLineChars="0" w:firstLine="0"/>
              <w:jc w:val="center"/>
              <w:rPr>
                <w:rFonts w:ascii="宋体" w:hAnsi="宋体"/>
                <w:szCs w:val="21"/>
              </w:rPr>
            </w:pPr>
            <w:r>
              <w:rPr>
                <w:rFonts w:ascii="宋体" w:hAnsi="宋体" w:hint="eastAsia"/>
                <w:szCs w:val="21"/>
              </w:rPr>
              <w:t>建筑类型</w:t>
            </w:r>
          </w:p>
        </w:tc>
        <w:tc>
          <w:tcPr>
            <w:tcW w:w="6798" w:type="dxa"/>
            <w:gridSpan w:val="6"/>
          </w:tcPr>
          <w:p w14:paraId="49FCC673" w14:textId="77777777" w:rsidR="00A047FB" w:rsidRDefault="00A047FB" w:rsidP="00B35D46">
            <w:pPr>
              <w:pStyle w:val="12"/>
              <w:widowControl/>
              <w:adjustRightInd w:val="0"/>
              <w:spacing w:line="400" w:lineRule="exact"/>
              <w:ind w:firstLineChars="0" w:firstLine="0"/>
              <w:jc w:val="center"/>
              <w:rPr>
                <w:rFonts w:ascii="宋体" w:hAnsi="宋体"/>
                <w:szCs w:val="21"/>
              </w:rPr>
            </w:pPr>
            <w:r>
              <w:rPr>
                <w:rFonts w:ascii="宋体" w:hAnsi="宋体" w:hint="eastAsia"/>
                <w:szCs w:val="21"/>
              </w:rPr>
              <w:t>绿色建筑评价标识项目星级类型</w:t>
            </w:r>
          </w:p>
        </w:tc>
        <w:tc>
          <w:tcPr>
            <w:tcW w:w="1133" w:type="dxa"/>
            <w:vMerge w:val="restart"/>
            <w:tcBorders>
              <w:right w:val="nil"/>
            </w:tcBorders>
          </w:tcPr>
          <w:p w14:paraId="01560F29" w14:textId="77777777" w:rsidR="00A047FB" w:rsidRDefault="00A047FB" w:rsidP="00B35D46">
            <w:pPr>
              <w:pStyle w:val="12"/>
              <w:widowControl/>
              <w:adjustRightInd w:val="0"/>
              <w:spacing w:line="400" w:lineRule="exact"/>
              <w:ind w:firstLineChars="0" w:firstLine="0"/>
              <w:jc w:val="center"/>
              <w:rPr>
                <w:rFonts w:ascii="宋体" w:hAnsi="宋体"/>
                <w:szCs w:val="21"/>
              </w:rPr>
            </w:pPr>
            <w:r>
              <w:rPr>
                <w:rFonts w:ascii="宋体" w:hAnsi="宋体" w:hint="eastAsia"/>
                <w:szCs w:val="21"/>
              </w:rPr>
              <w:t>总计</w:t>
            </w:r>
          </w:p>
        </w:tc>
      </w:tr>
      <w:tr w:rsidR="00A047FB" w14:paraId="20BA8DE6" w14:textId="77777777" w:rsidTr="00B35D46">
        <w:tc>
          <w:tcPr>
            <w:tcW w:w="1141" w:type="dxa"/>
            <w:vMerge/>
            <w:tcBorders>
              <w:left w:val="nil"/>
            </w:tcBorders>
          </w:tcPr>
          <w:p w14:paraId="0246BD19" w14:textId="77777777" w:rsidR="00A047FB" w:rsidRDefault="00A047FB" w:rsidP="00B35D46">
            <w:pPr>
              <w:pStyle w:val="12"/>
              <w:widowControl/>
              <w:adjustRightInd w:val="0"/>
              <w:spacing w:line="400" w:lineRule="exact"/>
              <w:ind w:firstLineChars="0" w:firstLine="0"/>
              <w:jc w:val="center"/>
              <w:rPr>
                <w:rFonts w:ascii="宋体" w:hAnsi="宋体"/>
                <w:szCs w:val="21"/>
              </w:rPr>
            </w:pPr>
          </w:p>
        </w:tc>
        <w:tc>
          <w:tcPr>
            <w:tcW w:w="1132" w:type="dxa"/>
          </w:tcPr>
          <w:p w14:paraId="6ED10860" w14:textId="77777777" w:rsidR="00A047FB" w:rsidRDefault="00A047FB" w:rsidP="00B35D46">
            <w:pPr>
              <w:pStyle w:val="12"/>
              <w:widowControl/>
              <w:adjustRightInd w:val="0"/>
              <w:spacing w:line="400" w:lineRule="exact"/>
              <w:ind w:firstLineChars="0" w:firstLine="0"/>
              <w:jc w:val="center"/>
              <w:rPr>
                <w:rFonts w:ascii="宋体" w:hAnsi="宋体"/>
                <w:szCs w:val="21"/>
              </w:rPr>
            </w:pPr>
            <w:r>
              <w:rPr>
                <w:rFonts w:ascii="宋体" w:hAnsi="宋体" w:hint="eastAsia"/>
                <w:szCs w:val="21"/>
              </w:rPr>
              <w:t>一星</w:t>
            </w:r>
          </w:p>
        </w:tc>
        <w:tc>
          <w:tcPr>
            <w:tcW w:w="1133" w:type="dxa"/>
          </w:tcPr>
          <w:p w14:paraId="643B2FBB" w14:textId="77777777" w:rsidR="00A047FB" w:rsidRDefault="00A047FB" w:rsidP="00B35D46">
            <w:pPr>
              <w:pStyle w:val="12"/>
              <w:widowControl/>
              <w:adjustRightInd w:val="0"/>
              <w:spacing w:line="400" w:lineRule="exact"/>
              <w:ind w:firstLineChars="0" w:firstLine="0"/>
              <w:jc w:val="center"/>
              <w:rPr>
                <w:rFonts w:ascii="宋体" w:hAnsi="宋体"/>
                <w:szCs w:val="21"/>
              </w:rPr>
            </w:pPr>
            <w:r>
              <w:rPr>
                <w:rFonts w:ascii="宋体" w:hAnsi="宋体" w:hint="eastAsia"/>
                <w:szCs w:val="21"/>
              </w:rPr>
              <w:t>一星</w:t>
            </w:r>
            <w:r>
              <w:rPr>
                <w:rFonts w:ascii="Times New Roman" w:hAnsi="Times New Roman" w:cs="Times New Roman"/>
                <w:szCs w:val="21"/>
              </w:rPr>
              <w:t>A</w:t>
            </w:r>
          </w:p>
        </w:tc>
        <w:tc>
          <w:tcPr>
            <w:tcW w:w="1133" w:type="dxa"/>
          </w:tcPr>
          <w:p w14:paraId="4DA2F638" w14:textId="77777777" w:rsidR="00A047FB" w:rsidRDefault="00A047FB" w:rsidP="00B35D46">
            <w:pPr>
              <w:pStyle w:val="12"/>
              <w:widowControl/>
              <w:adjustRightInd w:val="0"/>
              <w:spacing w:line="400" w:lineRule="exact"/>
              <w:ind w:firstLineChars="0" w:firstLine="0"/>
              <w:jc w:val="center"/>
              <w:rPr>
                <w:rFonts w:ascii="宋体" w:hAnsi="宋体"/>
                <w:szCs w:val="21"/>
              </w:rPr>
            </w:pPr>
            <w:r>
              <w:rPr>
                <w:rFonts w:ascii="宋体" w:hAnsi="宋体" w:hint="eastAsia"/>
                <w:szCs w:val="21"/>
              </w:rPr>
              <w:t>一星</w:t>
            </w:r>
            <w:r>
              <w:rPr>
                <w:rFonts w:ascii="Times New Roman" w:hAnsi="Times New Roman" w:cs="Times New Roman" w:hint="eastAsia"/>
                <w:szCs w:val="21"/>
              </w:rPr>
              <w:t>B</w:t>
            </w:r>
          </w:p>
        </w:tc>
        <w:tc>
          <w:tcPr>
            <w:tcW w:w="1133" w:type="dxa"/>
          </w:tcPr>
          <w:p w14:paraId="7FCCA1A6" w14:textId="77777777" w:rsidR="00A047FB" w:rsidRDefault="00A047FB" w:rsidP="00B35D46">
            <w:pPr>
              <w:pStyle w:val="12"/>
              <w:widowControl/>
              <w:adjustRightInd w:val="0"/>
              <w:spacing w:line="400" w:lineRule="exact"/>
              <w:ind w:firstLineChars="0" w:firstLine="0"/>
              <w:jc w:val="center"/>
              <w:rPr>
                <w:rFonts w:ascii="宋体" w:hAnsi="宋体"/>
                <w:szCs w:val="21"/>
              </w:rPr>
            </w:pPr>
            <w:r>
              <w:rPr>
                <w:rFonts w:ascii="宋体" w:hAnsi="宋体" w:hint="eastAsia"/>
                <w:szCs w:val="21"/>
              </w:rPr>
              <w:t>二星</w:t>
            </w:r>
          </w:p>
        </w:tc>
        <w:tc>
          <w:tcPr>
            <w:tcW w:w="1134" w:type="dxa"/>
          </w:tcPr>
          <w:p w14:paraId="68625F4E" w14:textId="77777777" w:rsidR="00A047FB" w:rsidRDefault="00A047FB" w:rsidP="00B35D46">
            <w:pPr>
              <w:pStyle w:val="12"/>
              <w:widowControl/>
              <w:adjustRightInd w:val="0"/>
              <w:spacing w:line="400" w:lineRule="exact"/>
              <w:ind w:firstLineChars="0" w:firstLine="0"/>
              <w:jc w:val="center"/>
              <w:rPr>
                <w:rFonts w:ascii="宋体" w:hAnsi="宋体"/>
                <w:szCs w:val="21"/>
              </w:rPr>
            </w:pPr>
            <w:r>
              <w:rPr>
                <w:rFonts w:ascii="宋体" w:hAnsi="宋体" w:hint="eastAsia"/>
                <w:szCs w:val="21"/>
              </w:rPr>
              <w:t>二星</w:t>
            </w:r>
            <w:r>
              <w:rPr>
                <w:rFonts w:ascii="Times New Roman" w:hAnsi="Times New Roman" w:cs="Times New Roman" w:hint="eastAsia"/>
                <w:szCs w:val="21"/>
              </w:rPr>
              <w:t>A</w:t>
            </w:r>
          </w:p>
        </w:tc>
        <w:tc>
          <w:tcPr>
            <w:tcW w:w="1133" w:type="dxa"/>
          </w:tcPr>
          <w:p w14:paraId="20EF12DF" w14:textId="77777777" w:rsidR="00A047FB" w:rsidRDefault="00A047FB" w:rsidP="00B35D46">
            <w:pPr>
              <w:pStyle w:val="12"/>
              <w:widowControl/>
              <w:adjustRightInd w:val="0"/>
              <w:spacing w:line="400" w:lineRule="exact"/>
              <w:ind w:firstLineChars="0" w:firstLine="0"/>
              <w:jc w:val="center"/>
              <w:rPr>
                <w:rFonts w:ascii="宋体" w:hAnsi="宋体"/>
                <w:szCs w:val="21"/>
              </w:rPr>
            </w:pPr>
            <w:r>
              <w:rPr>
                <w:rFonts w:ascii="宋体" w:hAnsi="宋体" w:hint="eastAsia"/>
                <w:szCs w:val="21"/>
              </w:rPr>
              <w:t>二星</w:t>
            </w:r>
            <w:r>
              <w:rPr>
                <w:rFonts w:ascii="Times New Roman" w:hAnsi="Times New Roman" w:cs="Times New Roman" w:hint="eastAsia"/>
                <w:szCs w:val="21"/>
              </w:rPr>
              <w:t>B</w:t>
            </w:r>
          </w:p>
        </w:tc>
        <w:tc>
          <w:tcPr>
            <w:tcW w:w="1133" w:type="dxa"/>
            <w:vMerge/>
            <w:tcBorders>
              <w:right w:val="nil"/>
            </w:tcBorders>
          </w:tcPr>
          <w:p w14:paraId="0EB3BF32" w14:textId="77777777" w:rsidR="00A047FB" w:rsidRDefault="00A047FB" w:rsidP="00B35D46">
            <w:pPr>
              <w:pStyle w:val="12"/>
              <w:widowControl/>
              <w:adjustRightInd w:val="0"/>
              <w:spacing w:line="400" w:lineRule="exact"/>
              <w:ind w:firstLineChars="0" w:firstLine="0"/>
              <w:jc w:val="center"/>
              <w:rPr>
                <w:rFonts w:ascii="宋体" w:hAnsi="宋体"/>
                <w:szCs w:val="21"/>
              </w:rPr>
            </w:pPr>
          </w:p>
        </w:tc>
      </w:tr>
      <w:tr w:rsidR="00A047FB" w14:paraId="384065F8" w14:textId="77777777" w:rsidTr="00B35D46">
        <w:tc>
          <w:tcPr>
            <w:tcW w:w="1141" w:type="dxa"/>
            <w:tcBorders>
              <w:left w:val="nil"/>
            </w:tcBorders>
          </w:tcPr>
          <w:p w14:paraId="2FE274E4" w14:textId="77777777" w:rsidR="00A047FB" w:rsidRDefault="00A047FB" w:rsidP="00B35D46">
            <w:pPr>
              <w:pStyle w:val="12"/>
              <w:widowControl/>
              <w:adjustRightInd w:val="0"/>
              <w:spacing w:line="400" w:lineRule="exact"/>
              <w:ind w:firstLineChars="0" w:firstLine="0"/>
              <w:jc w:val="center"/>
              <w:rPr>
                <w:rFonts w:ascii="宋体" w:hAnsi="宋体"/>
                <w:szCs w:val="21"/>
              </w:rPr>
            </w:pPr>
            <w:r>
              <w:rPr>
                <w:rFonts w:ascii="宋体" w:hAnsi="宋体" w:hint="eastAsia"/>
                <w:szCs w:val="21"/>
              </w:rPr>
              <w:t>居住建筑</w:t>
            </w:r>
          </w:p>
        </w:tc>
        <w:tc>
          <w:tcPr>
            <w:tcW w:w="1132" w:type="dxa"/>
          </w:tcPr>
          <w:p w14:paraId="1DAB1B7B"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21</w:t>
            </w:r>
          </w:p>
        </w:tc>
        <w:tc>
          <w:tcPr>
            <w:tcW w:w="1133" w:type="dxa"/>
          </w:tcPr>
          <w:p w14:paraId="484A108E"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29</w:t>
            </w:r>
          </w:p>
        </w:tc>
        <w:tc>
          <w:tcPr>
            <w:tcW w:w="1133" w:type="dxa"/>
          </w:tcPr>
          <w:p w14:paraId="5C69ED61"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5</w:t>
            </w:r>
          </w:p>
        </w:tc>
        <w:tc>
          <w:tcPr>
            <w:tcW w:w="1133" w:type="dxa"/>
          </w:tcPr>
          <w:p w14:paraId="66C47B40"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3</w:t>
            </w:r>
          </w:p>
        </w:tc>
        <w:tc>
          <w:tcPr>
            <w:tcW w:w="1134" w:type="dxa"/>
          </w:tcPr>
          <w:p w14:paraId="1AB93E5D"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2</w:t>
            </w:r>
          </w:p>
        </w:tc>
        <w:tc>
          <w:tcPr>
            <w:tcW w:w="1133" w:type="dxa"/>
          </w:tcPr>
          <w:p w14:paraId="4F9A2FC7"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5</w:t>
            </w:r>
          </w:p>
        </w:tc>
        <w:tc>
          <w:tcPr>
            <w:tcW w:w="1133" w:type="dxa"/>
            <w:tcBorders>
              <w:right w:val="nil"/>
            </w:tcBorders>
          </w:tcPr>
          <w:p w14:paraId="6927D5C2"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65</w:t>
            </w:r>
          </w:p>
        </w:tc>
      </w:tr>
      <w:tr w:rsidR="00A047FB" w14:paraId="10280FEA" w14:textId="77777777" w:rsidTr="00B35D46">
        <w:tc>
          <w:tcPr>
            <w:tcW w:w="1141" w:type="dxa"/>
            <w:tcBorders>
              <w:left w:val="nil"/>
            </w:tcBorders>
          </w:tcPr>
          <w:p w14:paraId="1994A38D" w14:textId="77777777" w:rsidR="00A047FB" w:rsidRDefault="00A047FB" w:rsidP="00B35D46">
            <w:pPr>
              <w:pStyle w:val="12"/>
              <w:widowControl/>
              <w:adjustRightInd w:val="0"/>
              <w:spacing w:line="400" w:lineRule="exact"/>
              <w:ind w:firstLineChars="0" w:firstLine="0"/>
              <w:jc w:val="center"/>
              <w:rPr>
                <w:rFonts w:ascii="宋体" w:hAnsi="宋体"/>
                <w:szCs w:val="21"/>
              </w:rPr>
            </w:pPr>
            <w:r>
              <w:rPr>
                <w:rFonts w:ascii="宋体" w:hAnsi="宋体" w:hint="eastAsia"/>
                <w:szCs w:val="21"/>
              </w:rPr>
              <w:t>……</w:t>
            </w:r>
          </w:p>
        </w:tc>
        <w:tc>
          <w:tcPr>
            <w:tcW w:w="1132" w:type="dxa"/>
          </w:tcPr>
          <w:p w14:paraId="7653247F"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c>
          <w:tcPr>
            <w:tcW w:w="1133" w:type="dxa"/>
          </w:tcPr>
          <w:p w14:paraId="6EAC18E4"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c>
          <w:tcPr>
            <w:tcW w:w="1133" w:type="dxa"/>
          </w:tcPr>
          <w:p w14:paraId="5B43CD4D"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c>
          <w:tcPr>
            <w:tcW w:w="1133" w:type="dxa"/>
          </w:tcPr>
          <w:p w14:paraId="5327E128"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c>
          <w:tcPr>
            <w:tcW w:w="1134" w:type="dxa"/>
          </w:tcPr>
          <w:p w14:paraId="3BF5A1BC"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c>
          <w:tcPr>
            <w:tcW w:w="1133" w:type="dxa"/>
          </w:tcPr>
          <w:p w14:paraId="594A79D8"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c>
          <w:tcPr>
            <w:tcW w:w="1133" w:type="dxa"/>
            <w:tcBorders>
              <w:right w:val="nil"/>
            </w:tcBorders>
          </w:tcPr>
          <w:p w14:paraId="1931376D"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r>
      <w:tr w:rsidR="00A047FB" w14:paraId="66E46D2A" w14:textId="77777777" w:rsidTr="00B35D46">
        <w:tc>
          <w:tcPr>
            <w:tcW w:w="1141" w:type="dxa"/>
            <w:tcBorders>
              <w:left w:val="nil"/>
            </w:tcBorders>
          </w:tcPr>
          <w:p w14:paraId="6BF74A23" w14:textId="77777777" w:rsidR="00A047FB" w:rsidRDefault="00A047FB" w:rsidP="00B35D46">
            <w:pPr>
              <w:pStyle w:val="12"/>
              <w:widowControl/>
              <w:adjustRightInd w:val="0"/>
              <w:spacing w:line="400" w:lineRule="exact"/>
              <w:ind w:firstLineChars="0" w:firstLine="0"/>
              <w:jc w:val="center"/>
              <w:rPr>
                <w:rFonts w:ascii="宋体" w:hAnsi="宋体"/>
                <w:szCs w:val="21"/>
              </w:rPr>
            </w:pPr>
            <w:r>
              <w:rPr>
                <w:rFonts w:ascii="宋体" w:hAnsi="宋体" w:hint="eastAsia"/>
                <w:szCs w:val="21"/>
              </w:rPr>
              <w:t>……</w:t>
            </w:r>
          </w:p>
        </w:tc>
        <w:tc>
          <w:tcPr>
            <w:tcW w:w="1132" w:type="dxa"/>
          </w:tcPr>
          <w:p w14:paraId="08E42185"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c>
          <w:tcPr>
            <w:tcW w:w="1133" w:type="dxa"/>
          </w:tcPr>
          <w:p w14:paraId="32E6A816"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c>
          <w:tcPr>
            <w:tcW w:w="1133" w:type="dxa"/>
          </w:tcPr>
          <w:p w14:paraId="55CB1361"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c>
          <w:tcPr>
            <w:tcW w:w="1133" w:type="dxa"/>
          </w:tcPr>
          <w:p w14:paraId="6AB363B3"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c>
          <w:tcPr>
            <w:tcW w:w="1134" w:type="dxa"/>
          </w:tcPr>
          <w:p w14:paraId="7F04C6B4"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c>
          <w:tcPr>
            <w:tcW w:w="1133" w:type="dxa"/>
          </w:tcPr>
          <w:p w14:paraId="7547F12E"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c>
          <w:tcPr>
            <w:tcW w:w="1133" w:type="dxa"/>
            <w:tcBorders>
              <w:right w:val="nil"/>
            </w:tcBorders>
          </w:tcPr>
          <w:p w14:paraId="63FC7369"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r>
      <w:tr w:rsidR="00A047FB" w14:paraId="22BEB9C8" w14:textId="77777777" w:rsidTr="00B35D46">
        <w:tc>
          <w:tcPr>
            <w:tcW w:w="1141" w:type="dxa"/>
            <w:tcBorders>
              <w:left w:val="nil"/>
            </w:tcBorders>
          </w:tcPr>
          <w:p w14:paraId="643CE548" w14:textId="77777777" w:rsidR="00A047FB" w:rsidRDefault="00A047FB" w:rsidP="00B35D46">
            <w:pPr>
              <w:pStyle w:val="12"/>
              <w:widowControl/>
              <w:adjustRightInd w:val="0"/>
              <w:spacing w:line="400" w:lineRule="exact"/>
              <w:ind w:firstLineChars="0" w:firstLine="0"/>
              <w:jc w:val="center"/>
              <w:rPr>
                <w:rFonts w:ascii="宋体" w:hAnsi="宋体"/>
                <w:szCs w:val="21"/>
              </w:rPr>
            </w:pPr>
            <w:r>
              <w:rPr>
                <w:rFonts w:ascii="宋体" w:hAnsi="宋体" w:hint="eastAsia"/>
                <w:szCs w:val="21"/>
              </w:rPr>
              <w:t>……</w:t>
            </w:r>
          </w:p>
        </w:tc>
        <w:tc>
          <w:tcPr>
            <w:tcW w:w="1132" w:type="dxa"/>
          </w:tcPr>
          <w:p w14:paraId="0F34F31F"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c>
          <w:tcPr>
            <w:tcW w:w="1133" w:type="dxa"/>
          </w:tcPr>
          <w:p w14:paraId="7D5F9851"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c>
          <w:tcPr>
            <w:tcW w:w="1133" w:type="dxa"/>
          </w:tcPr>
          <w:p w14:paraId="57635422"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c>
          <w:tcPr>
            <w:tcW w:w="1133" w:type="dxa"/>
          </w:tcPr>
          <w:p w14:paraId="189F8E2C"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c>
          <w:tcPr>
            <w:tcW w:w="1134" w:type="dxa"/>
          </w:tcPr>
          <w:p w14:paraId="3C1DDE17"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 w:val="24"/>
              </w:rPr>
              <w:t>—</w:t>
            </w:r>
          </w:p>
        </w:tc>
        <w:tc>
          <w:tcPr>
            <w:tcW w:w="1133" w:type="dxa"/>
          </w:tcPr>
          <w:p w14:paraId="60DDE35B"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c>
          <w:tcPr>
            <w:tcW w:w="1133" w:type="dxa"/>
            <w:tcBorders>
              <w:right w:val="nil"/>
            </w:tcBorders>
          </w:tcPr>
          <w:p w14:paraId="3B681371"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r>
    </w:tbl>
    <w:p w14:paraId="09E9FE6F" w14:textId="77777777" w:rsidR="00A047FB" w:rsidRDefault="00A047FB" w:rsidP="00A047FB">
      <w:pPr>
        <w:pStyle w:val="12"/>
        <w:widowControl/>
        <w:adjustRightInd w:val="0"/>
        <w:spacing w:line="360" w:lineRule="auto"/>
        <w:ind w:firstLineChars="0" w:firstLine="0"/>
        <w:jc w:val="center"/>
        <w:rPr>
          <w:rFonts w:ascii="宋体" w:hAnsi="宋体"/>
          <w:szCs w:val="21"/>
        </w:rPr>
      </w:pPr>
    </w:p>
    <w:p w14:paraId="70D29474" w14:textId="77777777" w:rsidR="00A047FB" w:rsidRDefault="00A047FB" w:rsidP="00A047FB">
      <w:pPr>
        <w:pStyle w:val="12"/>
        <w:widowControl/>
        <w:adjustRightInd w:val="0"/>
        <w:spacing w:line="360" w:lineRule="auto"/>
        <w:ind w:firstLineChars="0" w:firstLine="0"/>
        <w:jc w:val="center"/>
        <w:rPr>
          <w:rFonts w:ascii="宋体" w:hAnsi="宋体"/>
          <w:szCs w:val="21"/>
        </w:rPr>
      </w:pPr>
      <w:r>
        <w:rPr>
          <w:rFonts w:ascii="宋体" w:hAnsi="宋体" w:hint="eastAsia"/>
          <w:szCs w:val="21"/>
        </w:rPr>
        <w:lastRenderedPageBreak/>
        <w:t>表</w:t>
      </w:r>
      <w:r>
        <w:rPr>
          <w:rFonts w:ascii="宋体" w:hAnsi="宋体" w:hint="eastAsia"/>
          <w:szCs w:val="21"/>
        </w:rPr>
        <w:t xml:space="preserve"> </w:t>
      </w:r>
      <w:r>
        <w:rPr>
          <w:rFonts w:ascii="Times New Roman" w:hAnsi="Times New Roman" w:cs="Times New Roman"/>
          <w:szCs w:val="21"/>
        </w:rPr>
        <w:t>2</w:t>
      </w:r>
      <w:r>
        <w:rPr>
          <w:rFonts w:ascii="宋体" w:hAnsi="宋体" w:hint="eastAsia"/>
          <w:szCs w:val="21"/>
        </w:rPr>
        <w:t>-</w:t>
      </w:r>
      <w:r>
        <w:rPr>
          <w:rFonts w:ascii="Times New Roman" w:hAnsi="Times New Roman" w:cs="Times New Roman" w:hint="eastAsia"/>
          <w:szCs w:val="21"/>
        </w:rPr>
        <w:t>1</w:t>
      </w:r>
      <w:r>
        <w:rPr>
          <w:rFonts w:ascii="宋体" w:hAnsi="宋体" w:hint="eastAsia"/>
          <w:szCs w:val="21"/>
        </w:rPr>
        <w:t xml:space="preserve"> </w:t>
      </w:r>
      <w:r>
        <w:rPr>
          <w:rFonts w:ascii="宋体" w:hAnsi="宋体" w:hint="eastAsia"/>
          <w:szCs w:val="21"/>
        </w:rPr>
        <w:t>绿色建筑设计标识项目的星级类型（续）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1132"/>
        <w:gridCol w:w="1133"/>
        <w:gridCol w:w="1133"/>
        <w:gridCol w:w="1134"/>
        <w:gridCol w:w="1133"/>
        <w:gridCol w:w="1136"/>
        <w:gridCol w:w="1137"/>
      </w:tblGrid>
      <w:tr w:rsidR="00A047FB" w14:paraId="07828A0E" w14:textId="77777777" w:rsidTr="00B35D46">
        <w:tc>
          <w:tcPr>
            <w:tcW w:w="1160" w:type="dxa"/>
            <w:vMerge w:val="restart"/>
            <w:tcBorders>
              <w:left w:val="nil"/>
            </w:tcBorders>
          </w:tcPr>
          <w:p w14:paraId="599625D1" w14:textId="77777777" w:rsidR="00A047FB" w:rsidRDefault="00A047FB" w:rsidP="00B35D46">
            <w:pPr>
              <w:pStyle w:val="12"/>
              <w:widowControl/>
              <w:adjustRightInd w:val="0"/>
              <w:spacing w:line="400" w:lineRule="exact"/>
              <w:ind w:firstLineChars="0" w:firstLine="0"/>
              <w:jc w:val="center"/>
              <w:rPr>
                <w:rFonts w:ascii="宋体" w:hAnsi="宋体"/>
                <w:szCs w:val="21"/>
              </w:rPr>
            </w:pPr>
            <w:r>
              <w:rPr>
                <w:rFonts w:ascii="宋体" w:hAnsi="宋体" w:hint="eastAsia"/>
                <w:szCs w:val="21"/>
              </w:rPr>
              <w:t>建筑类型</w:t>
            </w:r>
          </w:p>
        </w:tc>
        <w:tc>
          <w:tcPr>
            <w:tcW w:w="6965" w:type="dxa"/>
            <w:gridSpan w:val="6"/>
          </w:tcPr>
          <w:p w14:paraId="7035B08B" w14:textId="77777777" w:rsidR="00A047FB" w:rsidRDefault="00A047FB" w:rsidP="00B35D46">
            <w:pPr>
              <w:pStyle w:val="12"/>
              <w:widowControl/>
              <w:adjustRightInd w:val="0"/>
              <w:spacing w:line="400" w:lineRule="exact"/>
              <w:ind w:firstLineChars="0" w:firstLine="0"/>
              <w:jc w:val="center"/>
              <w:rPr>
                <w:rFonts w:ascii="宋体" w:hAnsi="宋体"/>
                <w:szCs w:val="21"/>
              </w:rPr>
            </w:pPr>
            <w:r>
              <w:rPr>
                <w:rFonts w:ascii="宋体" w:hAnsi="宋体" w:hint="eastAsia"/>
                <w:szCs w:val="21"/>
              </w:rPr>
              <w:t>绿色建筑评价标识项目星级类型</w:t>
            </w:r>
          </w:p>
        </w:tc>
        <w:tc>
          <w:tcPr>
            <w:tcW w:w="1161" w:type="dxa"/>
            <w:vMerge w:val="restart"/>
            <w:tcBorders>
              <w:right w:val="nil"/>
            </w:tcBorders>
          </w:tcPr>
          <w:p w14:paraId="56C2BABB" w14:textId="77777777" w:rsidR="00A047FB" w:rsidRDefault="00A047FB" w:rsidP="00B35D46">
            <w:pPr>
              <w:pStyle w:val="12"/>
              <w:widowControl/>
              <w:adjustRightInd w:val="0"/>
              <w:spacing w:line="400" w:lineRule="exact"/>
              <w:ind w:firstLineChars="0" w:firstLine="0"/>
              <w:jc w:val="center"/>
              <w:rPr>
                <w:rFonts w:ascii="宋体" w:hAnsi="宋体"/>
                <w:szCs w:val="21"/>
              </w:rPr>
            </w:pPr>
            <w:r>
              <w:rPr>
                <w:rFonts w:ascii="宋体" w:hAnsi="宋体" w:hint="eastAsia"/>
                <w:szCs w:val="21"/>
              </w:rPr>
              <w:t>总计</w:t>
            </w:r>
          </w:p>
        </w:tc>
      </w:tr>
      <w:tr w:rsidR="00A047FB" w14:paraId="7C8E3C63" w14:textId="77777777" w:rsidTr="00B35D46">
        <w:tc>
          <w:tcPr>
            <w:tcW w:w="1160" w:type="dxa"/>
            <w:vMerge/>
            <w:tcBorders>
              <w:left w:val="nil"/>
            </w:tcBorders>
          </w:tcPr>
          <w:p w14:paraId="35F6E0B3" w14:textId="77777777" w:rsidR="00A047FB" w:rsidRDefault="00A047FB" w:rsidP="00B35D46">
            <w:pPr>
              <w:pStyle w:val="12"/>
              <w:widowControl/>
              <w:adjustRightInd w:val="0"/>
              <w:spacing w:line="400" w:lineRule="exact"/>
              <w:ind w:firstLineChars="0" w:firstLine="0"/>
              <w:jc w:val="center"/>
              <w:rPr>
                <w:rFonts w:ascii="宋体" w:hAnsi="宋体"/>
                <w:szCs w:val="21"/>
              </w:rPr>
            </w:pPr>
          </w:p>
        </w:tc>
        <w:tc>
          <w:tcPr>
            <w:tcW w:w="1160" w:type="dxa"/>
          </w:tcPr>
          <w:p w14:paraId="5B1713E9" w14:textId="77777777" w:rsidR="00A047FB" w:rsidRDefault="00A047FB" w:rsidP="00B35D46">
            <w:pPr>
              <w:pStyle w:val="12"/>
              <w:widowControl/>
              <w:adjustRightInd w:val="0"/>
              <w:spacing w:line="400" w:lineRule="exact"/>
              <w:ind w:firstLineChars="0" w:firstLine="0"/>
              <w:jc w:val="center"/>
              <w:rPr>
                <w:rFonts w:ascii="宋体" w:hAnsi="宋体"/>
                <w:szCs w:val="21"/>
              </w:rPr>
            </w:pPr>
            <w:r>
              <w:rPr>
                <w:rFonts w:ascii="宋体" w:hAnsi="宋体" w:hint="eastAsia"/>
                <w:szCs w:val="21"/>
              </w:rPr>
              <w:t>一星</w:t>
            </w:r>
          </w:p>
        </w:tc>
        <w:tc>
          <w:tcPr>
            <w:tcW w:w="1161" w:type="dxa"/>
          </w:tcPr>
          <w:p w14:paraId="1F63A62A" w14:textId="77777777" w:rsidR="00A047FB" w:rsidRDefault="00A047FB" w:rsidP="00B35D46">
            <w:pPr>
              <w:pStyle w:val="12"/>
              <w:widowControl/>
              <w:adjustRightInd w:val="0"/>
              <w:spacing w:line="400" w:lineRule="exact"/>
              <w:ind w:firstLineChars="0" w:firstLine="0"/>
              <w:jc w:val="center"/>
              <w:rPr>
                <w:rFonts w:ascii="宋体" w:hAnsi="宋体"/>
                <w:szCs w:val="21"/>
              </w:rPr>
            </w:pPr>
            <w:r>
              <w:rPr>
                <w:rFonts w:ascii="宋体" w:hAnsi="宋体" w:hint="eastAsia"/>
                <w:szCs w:val="21"/>
              </w:rPr>
              <w:t>一星</w:t>
            </w:r>
            <w:r>
              <w:rPr>
                <w:rFonts w:ascii="Times New Roman" w:hAnsi="Times New Roman" w:cs="Times New Roman"/>
                <w:szCs w:val="21"/>
              </w:rPr>
              <w:t>A</w:t>
            </w:r>
          </w:p>
        </w:tc>
        <w:tc>
          <w:tcPr>
            <w:tcW w:w="1161" w:type="dxa"/>
          </w:tcPr>
          <w:p w14:paraId="4CEA6EE6" w14:textId="77777777" w:rsidR="00A047FB" w:rsidRDefault="00A047FB" w:rsidP="00B35D46">
            <w:pPr>
              <w:pStyle w:val="12"/>
              <w:widowControl/>
              <w:adjustRightInd w:val="0"/>
              <w:spacing w:line="400" w:lineRule="exact"/>
              <w:ind w:firstLineChars="0" w:firstLine="0"/>
              <w:jc w:val="center"/>
              <w:rPr>
                <w:rFonts w:ascii="宋体" w:hAnsi="宋体"/>
                <w:szCs w:val="21"/>
              </w:rPr>
            </w:pPr>
            <w:r>
              <w:rPr>
                <w:rFonts w:ascii="宋体" w:hAnsi="宋体" w:hint="eastAsia"/>
                <w:szCs w:val="21"/>
              </w:rPr>
              <w:t>一星</w:t>
            </w:r>
            <w:r>
              <w:rPr>
                <w:rFonts w:ascii="Times New Roman" w:hAnsi="Times New Roman" w:cs="Times New Roman" w:hint="eastAsia"/>
                <w:szCs w:val="21"/>
              </w:rPr>
              <w:t>B</w:t>
            </w:r>
          </w:p>
        </w:tc>
        <w:tc>
          <w:tcPr>
            <w:tcW w:w="1161" w:type="dxa"/>
          </w:tcPr>
          <w:p w14:paraId="58AD5EFF" w14:textId="77777777" w:rsidR="00A047FB" w:rsidRDefault="00A047FB" w:rsidP="00B35D46">
            <w:pPr>
              <w:pStyle w:val="12"/>
              <w:widowControl/>
              <w:adjustRightInd w:val="0"/>
              <w:spacing w:line="400" w:lineRule="exact"/>
              <w:ind w:firstLineChars="0" w:firstLine="0"/>
              <w:jc w:val="center"/>
              <w:rPr>
                <w:rFonts w:ascii="宋体" w:hAnsi="宋体"/>
                <w:szCs w:val="21"/>
              </w:rPr>
            </w:pPr>
            <w:r>
              <w:rPr>
                <w:rFonts w:ascii="宋体" w:hAnsi="宋体" w:hint="eastAsia"/>
                <w:szCs w:val="21"/>
              </w:rPr>
              <w:t>二星</w:t>
            </w:r>
          </w:p>
        </w:tc>
        <w:tc>
          <w:tcPr>
            <w:tcW w:w="1161" w:type="dxa"/>
          </w:tcPr>
          <w:p w14:paraId="0E2236A1" w14:textId="77777777" w:rsidR="00A047FB" w:rsidRDefault="00A047FB" w:rsidP="00B35D46">
            <w:pPr>
              <w:pStyle w:val="12"/>
              <w:widowControl/>
              <w:adjustRightInd w:val="0"/>
              <w:spacing w:line="400" w:lineRule="exact"/>
              <w:ind w:firstLineChars="0" w:firstLine="0"/>
              <w:jc w:val="center"/>
              <w:rPr>
                <w:rFonts w:ascii="宋体" w:hAnsi="宋体"/>
                <w:szCs w:val="21"/>
              </w:rPr>
            </w:pPr>
            <w:r>
              <w:rPr>
                <w:rFonts w:ascii="宋体" w:hAnsi="宋体" w:hint="eastAsia"/>
                <w:szCs w:val="21"/>
              </w:rPr>
              <w:t>二星</w:t>
            </w:r>
            <w:r>
              <w:rPr>
                <w:rFonts w:ascii="Times New Roman" w:hAnsi="Times New Roman" w:cs="Times New Roman"/>
                <w:szCs w:val="21"/>
              </w:rPr>
              <w:t>A</w:t>
            </w:r>
          </w:p>
        </w:tc>
        <w:tc>
          <w:tcPr>
            <w:tcW w:w="1161" w:type="dxa"/>
          </w:tcPr>
          <w:p w14:paraId="519677BC" w14:textId="77777777" w:rsidR="00A047FB" w:rsidRDefault="00A047FB" w:rsidP="00B35D46">
            <w:pPr>
              <w:pStyle w:val="12"/>
              <w:widowControl/>
              <w:adjustRightInd w:val="0"/>
              <w:spacing w:line="400" w:lineRule="exact"/>
              <w:ind w:firstLineChars="0" w:firstLine="0"/>
              <w:jc w:val="center"/>
              <w:rPr>
                <w:rFonts w:ascii="宋体" w:hAnsi="宋体"/>
                <w:szCs w:val="21"/>
              </w:rPr>
            </w:pPr>
            <w:r>
              <w:rPr>
                <w:rFonts w:ascii="宋体" w:hAnsi="宋体" w:hint="eastAsia"/>
                <w:szCs w:val="21"/>
              </w:rPr>
              <w:t>二星</w:t>
            </w:r>
            <w:r>
              <w:rPr>
                <w:rFonts w:ascii="Times New Roman" w:hAnsi="Times New Roman" w:cs="Times New Roman" w:hint="eastAsia"/>
                <w:szCs w:val="21"/>
              </w:rPr>
              <w:t>B</w:t>
            </w:r>
          </w:p>
        </w:tc>
        <w:tc>
          <w:tcPr>
            <w:tcW w:w="1161" w:type="dxa"/>
            <w:vMerge/>
            <w:tcBorders>
              <w:right w:val="nil"/>
            </w:tcBorders>
          </w:tcPr>
          <w:p w14:paraId="147C3872" w14:textId="77777777" w:rsidR="00A047FB" w:rsidRDefault="00A047FB" w:rsidP="00B35D46">
            <w:pPr>
              <w:pStyle w:val="12"/>
              <w:widowControl/>
              <w:adjustRightInd w:val="0"/>
              <w:spacing w:line="400" w:lineRule="exact"/>
              <w:ind w:firstLineChars="0" w:firstLine="0"/>
              <w:jc w:val="center"/>
              <w:rPr>
                <w:rFonts w:ascii="宋体" w:hAnsi="宋体"/>
                <w:szCs w:val="21"/>
              </w:rPr>
            </w:pPr>
          </w:p>
        </w:tc>
      </w:tr>
      <w:tr w:rsidR="00A047FB" w14:paraId="6A16538E" w14:textId="77777777" w:rsidTr="00B35D46">
        <w:tc>
          <w:tcPr>
            <w:tcW w:w="1160" w:type="dxa"/>
            <w:tcBorders>
              <w:left w:val="nil"/>
            </w:tcBorders>
          </w:tcPr>
          <w:p w14:paraId="77AF8D09" w14:textId="77777777" w:rsidR="00A047FB" w:rsidRDefault="00A047FB" w:rsidP="00B35D46">
            <w:pPr>
              <w:pStyle w:val="12"/>
              <w:widowControl/>
              <w:adjustRightInd w:val="0"/>
              <w:spacing w:line="400" w:lineRule="exact"/>
              <w:ind w:firstLineChars="0" w:firstLine="0"/>
              <w:jc w:val="center"/>
              <w:rPr>
                <w:rFonts w:ascii="宋体" w:hAnsi="宋体"/>
                <w:szCs w:val="21"/>
              </w:rPr>
            </w:pPr>
            <w:r>
              <w:rPr>
                <w:rFonts w:ascii="宋体" w:hAnsi="宋体" w:hint="eastAsia"/>
                <w:szCs w:val="21"/>
              </w:rPr>
              <w:t>……</w:t>
            </w:r>
          </w:p>
        </w:tc>
        <w:tc>
          <w:tcPr>
            <w:tcW w:w="1160" w:type="dxa"/>
          </w:tcPr>
          <w:p w14:paraId="24C281D7"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c>
          <w:tcPr>
            <w:tcW w:w="1161" w:type="dxa"/>
          </w:tcPr>
          <w:p w14:paraId="54FBDA6A"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c>
          <w:tcPr>
            <w:tcW w:w="1161" w:type="dxa"/>
          </w:tcPr>
          <w:p w14:paraId="5CF6EF05"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c>
          <w:tcPr>
            <w:tcW w:w="1161" w:type="dxa"/>
          </w:tcPr>
          <w:p w14:paraId="083C7CD8"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 w:val="24"/>
              </w:rPr>
              <w:t>—</w:t>
            </w:r>
          </w:p>
        </w:tc>
        <w:tc>
          <w:tcPr>
            <w:tcW w:w="1161" w:type="dxa"/>
          </w:tcPr>
          <w:p w14:paraId="138E1EC6"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c>
          <w:tcPr>
            <w:tcW w:w="1161" w:type="dxa"/>
          </w:tcPr>
          <w:p w14:paraId="4E3F3D2A"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c>
          <w:tcPr>
            <w:tcW w:w="1161" w:type="dxa"/>
            <w:tcBorders>
              <w:right w:val="nil"/>
            </w:tcBorders>
          </w:tcPr>
          <w:p w14:paraId="6B1A46AD"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r>
      <w:tr w:rsidR="00A047FB" w14:paraId="66120896" w14:textId="77777777" w:rsidTr="00B35D46">
        <w:tc>
          <w:tcPr>
            <w:tcW w:w="1160" w:type="dxa"/>
            <w:tcBorders>
              <w:left w:val="nil"/>
            </w:tcBorders>
          </w:tcPr>
          <w:p w14:paraId="75906066" w14:textId="77777777" w:rsidR="00A047FB" w:rsidRDefault="00A047FB" w:rsidP="00B35D46">
            <w:pPr>
              <w:pStyle w:val="12"/>
              <w:widowControl/>
              <w:adjustRightInd w:val="0"/>
              <w:spacing w:line="400" w:lineRule="exact"/>
              <w:ind w:firstLineChars="0" w:firstLine="0"/>
              <w:jc w:val="center"/>
              <w:rPr>
                <w:rFonts w:ascii="宋体" w:hAnsi="宋体"/>
                <w:szCs w:val="21"/>
              </w:rPr>
            </w:pPr>
            <w:r>
              <w:rPr>
                <w:rFonts w:ascii="宋体" w:hAnsi="宋体" w:hint="eastAsia"/>
                <w:szCs w:val="21"/>
              </w:rPr>
              <w:t>……</w:t>
            </w:r>
          </w:p>
        </w:tc>
        <w:tc>
          <w:tcPr>
            <w:tcW w:w="1160" w:type="dxa"/>
          </w:tcPr>
          <w:p w14:paraId="3ECF25E3"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c>
          <w:tcPr>
            <w:tcW w:w="1161" w:type="dxa"/>
          </w:tcPr>
          <w:p w14:paraId="2BED409F"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c>
          <w:tcPr>
            <w:tcW w:w="1161" w:type="dxa"/>
          </w:tcPr>
          <w:p w14:paraId="47D4CE5B"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c>
          <w:tcPr>
            <w:tcW w:w="1161" w:type="dxa"/>
          </w:tcPr>
          <w:p w14:paraId="49FD548C"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 w:val="24"/>
              </w:rPr>
              <w:t>—</w:t>
            </w:r>
          </w:p>
        </w:tc>
        <w:tc>
          <w:tcPr>
            <w:tcW w:w="1161" w:type="dxa"/>
          </w:tcPr>
          <w:p w14:paraId="16A15062"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c>
          <w:tcPr>
            <w:tcW w:w="1161" w:type="dxa"/>
          </w:tcPr>
          <w:p w14:paraId="45958B0E"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c>
          <w:tcPr>
            <w:tcW w:w="1161" w:type="dxa"/>
            <w:tcBorders>
              <w:right w:val="nil"/>
            </w:tcBorders>
          </w:tcPr>
          <w:p w14:paraId="15046E8E"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w:t>
            </w:r>
          </w:p>
        </w:tc>
      </w:tr>
      <w:tr w:rsidR="00A047FB" w14:paraId="5F4B56D7" w14:textId="77777777" w:rsidTr="00B35D46">
        <w:tc>
          <w:tcPr>
            <w:tcW w:w="1160" w:type="dxa"/>
            <w:tcBorders>
              <w:left w:val="nil"/>
            </w:tcBorders>
          </w:tcPr>
          <w:p w14:paraId="5CE05BE0" w14:textId="77777777" w:rsidR="00A047FB" w:rsidRDefault="00A047FB" w:rsidP="00B35D46">
            <w:pPr>
              <w:pStyle w:val="12"/>
              <w:widowControl/>
              <w:adjustRightInd w:val="0"/>
              <w:spacing w:line="400" w:lineRule="exact"/>
              <w:ind w:firstLineChars="0" w:firstLine="0"/>
              <w:jc w:val="center"/>
              <w:rPr>
                <w:rFonts w:ascii="宋体" w:hAnsi="宋体"/>
                <w:szCs w:val="21"/>
              </w:rPr>
            </w:pPr>
            <w:r>
              <w:rPr>
                <w:rFonts w:ascii="宋体" w:hAnsi="宋体" w:hint="eastAsia"/>
                <w:szCs w:val="21"/>
              </w:rPr>
              <w:t>公共建筑</w:t>
            </w:r>
          </w:p>
        </w:tc>
        <w:tc>
          <w:tcPr>
            <w:tcW w:w="1160" w:type="dxa"/>
          </w:tcPr>
          <w:p w14:paraId="2631841B"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10</w:t>
            </w:r>
          </w:p>
        </w:tc>
        <w:tc>
          <w:tcPr>
            <w:tcW w:w="1161" w:type="dxa"/>
          </w:tcPr>
          <w:p w14:paraId="54A5D095"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15</w:t>
            </w:r>
          </w:p>
        </w:tc>
        <w:tc>
          <w:tcPr>
            <w:tcW w:w="1161" w:type="dxa"/>
          </w:tcPr>
          <w:p w14:paraId="783FB69F"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5</w:t>
            </w:r>
          </w:p>
        </w:tc>
        <w:tc>
          <w:tcPr>
            <w:tcW w:w="1161" w:type="dxa"/>
          </w:tcPr>
          <w:p w14:paraId="3F4DF171"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19</w:t>
            </w:r>
          </w:p>
        </w:tc>
        <w:tc>
          <w:tcPr>
            <w:tcW w:w="1161" w:type="dxa"/>
          </w:tcPr>
          <w:p w14:paraId="2C34434F"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5</w:t>
            </w:r>
          </w:p>
        </w:tc>
        <w:tc>
          <w:tcPr>
            <w:tcW w:w="1161" w:type="dxa"/>
          </w:tcPr>
          <w:p w14:paraId="6C06FD92"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8</w:t>
            </w:r>
          </w:p>
        </w:tc>
        <w:tc>
          <w:tcPr>
            <w:tcW w:w="1161" w:type="dxa"/>
            <w:tcBorders>
              <w:right w:val="nil"/>
            </w:tcBorders>
          </w:tcPr>
          <w:p w14:paraId="633ABC01"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62</w:t>
            </w:r>
          </w:p>
        </w:tc>
      </w:tr>
      <w:tr w:rsidR="00A047FB" w14:paraId="504E9564" w14:textId="77777777" w:rsidTr="00B35D46">
        <w:tc>
          <w:tcPr>
            <w:tcW w:w="1160" w:type="dxa"/>
            <w:tcBorders>
              <w:left w:val="nil"/>
            </w:tcBorders>
          </w:tcPr>
          <w:p w14:paraId="684F6632" w14:textId="77777777" w:rsidR="00A047FB" w:rsidRDefault="00A047FB" w:rsidP="00B35D46">
            <w:pPr>
              <w:pStyle w:val="12"/>
              <w:widowControl/>
              <w:adjustRightInd w:val="0"/>
              <w:spacing w:line="400" w:lineRule="exact"/>
              <w:ind w:firstLineChars="0" w:firstLine="0"/>
              <w:jc w:val="center"/>
              <w:rPr>
                <w:rFonts w:ascii="宋体" w:hAnsi="宋体"/>
                <w:szCs w:val="21"/>
              </w:rPr>
            </w:pPr>
            <w:r>
              <w:rPr>
                <w:rFonts w:ascii="宋体" w:hAnsi="宋体" w:hint="eastAsia"/>
                <w:szCs w:val="21"/>
              </w:rPr>
              <w:t>合计</w:t>
            </w:r>
          </w:p>
        </w:tc>
        <w:tc>
          <w:tcPr>
            <w:tcW w:w="1160" w:type="dxa"/>
          </w:tcPr>
          <w:p w14:paraId="4910822D"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31</w:t>
            </w:r>
          </w:p>
        </w:tc>
        <w:tc>
          <w:tcPr>
            <w:tcW w:w="1161" w:type="dxa"/>
          </w:tcPr>
          <w:p w14:paraId="195ED569"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44</w:t>
            </w:r>
          </w:p>
        </w:tc>
        <w:tc>
          <w:tcPr>
            <w:tcW w:w="1161" w:type="dxa"/>
          </w:tcPr>
          <w:p w14:paraId="662DE78C"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10</w:t>
            </w:r>
          </w:p>
        </w:tc>
        <w:tc>
          <w:tcPr>
            <w:tcW w:w="1161" w:type="dxa"/>
          </w:tcPr>
          <w:p w14:paraId="0A18CDDD"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22</w:t>
            </w:r>
          </w:p>
        </w:tc>
        <w:tc>
          <w:tcPr>
            <w:tcW w:w="1161" w:type="dxa"/>
          </w:tcPr>
          <w:p w14:paraId="749E4F41"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7</w:t>
            </w:r>
          </w:p>
        </w:tc>
        <w:tc>
          <w:tcPr>
            <w:tcW w:w="1161" w:type="dxa"/>
          </w:tcPr>
          <w:p w14:paraId="785364C0"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113</w:t>
            </w:r>
          </w:p>
        </w:tc>
        <w:tc>
          <w:tcPr>
            <w:tcW w:w="1161" w:type="dxa"/>
            <w:tcBorders>
              <w:right w:val="nil"/>
            </w:tcBorders>
          </w:tcPr>
          <w:p w14:paraId="324D0892" w14:textId="77777777" w:rsidR="00A047FB" w:rsidRDefault="00A047FB" w:rsidP="00B35D46">
            <w:pPr>
              <w:pStyle w:val="12"/>
              <w:widowControl/>
              <w:adjustRightInd w:val="0"/>
              <w:spacing w:line="400" w:lineRule="exact"/>
              <w:ind w:firstLineChars="0" w:firstLine="0"/>
              <w:jc w:val="center"/>
              <w:rPr>
                <w:rFonts w:ascii="Times New Roman" w:hAnsi="Times New Roman" w:cs="Times New Roman"/>
                <w:szCs w:val="21"/>
              </w:rPr>
            </w:pPr>
            <w:r>
              <w:rPr>
                <w:rFonts w:ascii="Times New Roman" w:hAnsi="Times New Roman" w:cs="Times New Roman"/>
                <w:szCs w:val="21"/>
              </w:rPr>
              <w:t>127</w:t>
            </w:r>
          </w:p>
        </w:tc>
      </w:tr>
    </w:tbl>
    <w:p w14:paraId="71C5FAB0" w14:textId="77777777" w:rsidR="00A047FB" w:rsidRPr="002E3879" w:rsidRDefault="00A047FB" w:rsidP="00A047FB">
      <w:pPr>
        <w:pStyle w:val="12"/>
        <w:widowControl/>
        <w:adjustRightInd w:val="0"/>
        <w:spacing w:line="360" w:lineRule="auto"/>
        <w:ind w:firstLine="480"/>
        <w:jc w:val="left"/>
        <w:rPr>
          <w:rFonts w:ascii="宋体" w:eastAsia="仿宋_GB2312" w:hAnsi="宋体"/>
          <w:color w:val="00A44A"/>
          <w:sz w:val="24"/>
          <w:szCs w:val="20"/>
        </w:rPr>
      </w:pPr>
      <w:r w:rsidRPr="002E3879">
        <w:rPr>
          <w:rFonts w:ascii="宋体" w:eastAsia="仿宋_GB2312" w:hAnsi="宋体" w:hint="eastAsia"/>
          <w:color w:val="00A44A"/>
          <w:sz w:val="24"/>
          <w:szCs w:val="20"/>
        </w:rPr>
        <w:t>（表的标题位于表的上方，一般五号宋体，居中，</w:t>
      </w:r>
      <w:r w:rsidRPr="002E3879">
        <w:rPr>
          <w:rFonts w:ascii="宋体" w:eastAsia="仿宋_GB2312" w:hAnsi="宋体" w:hint="eastAsia"/>
          <w:color w:val="00A44A"/>
          <w:sz w:val="24"/>
          <w:szCs w:val="20"/>
        </w:rPr>
        <w:t>1.5</w:t>
      </w:r>
      <w:r w:rsidRPr="002E3879">
        <w:rPr>
          <w:rFonts w:ascii="宋体" w:eastAsia="仿宋_GB2312" w:hAnsi="宋体" w:hint="eastAsia"/>
          <w:color w:val="00A44A"/>
          <w:sz w:val="24"/>
          <w:szCs w:val="20"/>
        </w:rPr>
        <w:t>倍行距。表的序号按章编排，如此表为第二章第一个表，则序号为“表</w:t>
      </w:r>
      <w:r w:rsidRPr="002E3879">
        <w:rPr>
          <w:rFonts w:ascii="宋体" w:eastAsia="仿宋_GB2312" w:hAnsi="宋体" w:hint="eastAsia"/>
          <w:color w:val="00A44A"/>
          <w:sz w:val="24"/>
          <w:szCs w:val="20"/>
        </w:rPr>
        <w:t>2-1</w:t>
      </w:r>
      <w:r w:rsidRPr="002E3879">
        <w:rPr>
          <w:rFonts w:ascii="宋体" w:eastAsia="仿宋_GB2312" w:hAnsi="宋体" w:hint="eastAsia"/>
          <w:color w:val="00A44A"/>
          <w:sz w:val="24"/>
          <w:szCs w:val="20"/>
        </w:rPr>
        <w:t>”，序号与文字描述之间空一格。如某个表格需要换页接排，在随后的各页上应重复表的编排，编号后跟标题和（续）。如：表</w:t>
      </w:r>
      <w:r w:rsidRPr="002E3879">
        <w:rPr>
          <w:rFonts w:ascii="宋体" w:eastAsia="仿宋_GB2312" w:hAnsi="宋体" w:hint="eastAsia"/>
          <w:color w:val="00A44A"/>
          <w:sz w:val="24"/>
          <w:szCs w:val="20"/>
        </w:rPr>
        <w:t xml:space="preserve"> 2-1</w:t>
      </w:r>
      <w:r w:rsidRPr="002E3879">
        <w:rPr>
          <w:rFonts w:ascii="宋体" w:eastAsia="仿宋_GB2312" w:hAnsi="宋体" w:hint="eastAsia"/>
          <w:color w:val="00A44A"/>
          <w:sz w:val="24"/>
          <w:szCs w:val="20"/>
        </w:rPr>
        <w:t>加入激素后的实验结果比较（续））</w:t>
      </w:r>
    </w:p>
    <w:p w14:paraId="532F1837" w14:textId="77777777" w:rsidR="00A047FB" w:rsidRPr="002E3879" w:rsidRDefault="00A047FB" w:rsidP="00A047FB">
      <w:pPr>
        <w:pStyle w:val="12"/>
        <w:widowControl/>
        <w:adjustRightInd w:val="0"/>
        <w:spacing w:line="360" w:lineRule="auto"/>
        <w:ind w:firstLine="480"/>
        <w:jc w:val="left"/>
        <w:rPr>
          <w:rFonts w:ascii="宋体" w:eastAsia="仿宋_GB2312" w:hAnsi="宋体"/>
          <w:color w:val="00A44A"/>
          <w:sz w:val="24"/>
          <w:szCs w:val="20"/>
        </w:rPr>
      </w:pPr>
      <w:r w:rsidRPr="002E3879">
        <w:rPr>
          <w:rFonts w:ascii="宋体" w:eastAsia="仿宋_GB2312" w:hAnsi="宋体" w:hint="eastAsia"/>
          <w:color w:val="00A44A"/>
          <w:sz w:val="24"/>
          <w:szCs w:val="20"/>
        </w:rPr>
        <w:t>（表格不加左、右列线；表内数字空缺的格内加“—”字线；表中文字用五号宋体）</w:t>
      </w:r>
    </w:p>
    <w:p w14:paraId="50C0CD92" w14:textId="77777777" w:rsidR="00A047FB" w:rsidRDefault="00A047FB" w:rsidP="00A047FB">
      <w:pPr>
        <w:pStyle w:val="12"/>
        <w:widowControl/>
        <w:adjustRightInd w:val="0"/>
        <w:spacing w:line="360" w:lineRule="auto"/>
        <w:ind w:firstLine="480"/>
        <w:jc w:val="left"/>
        <w:rPr>
          <w:rFonts w:ascii="宋体" w:hAnsi="宋体"/>
          <w:sz w:val="24"/>
        </w:rPr>
      </w:pPr>
      <w:r>
        <w:rPr>
          <w:rFonts w:asciiTheme="minorEastAsia" w:hAnsiTheme="minorEastAsia" w:cstheme="minorEastAsia" w:hint="eastAsia"/>
          <w:sz w:val="24"/>
          <w:lang w:bidi="ar"/>
        </w:rPr>
        <w:t>从上表数据显示分析可得，在获得绿色建筑标识的</w:t>
      </w:r>
      <w:r>
        <w:rPr>
          <w:rFonts w:ascii="Times New Roman" w:hAnsi="Times New Roman" w:cs="Times New Roman"/>
          <w:sz w:val="24"/>
          <w:lang w:bidi="ar"/>
        </w:rPr>
        <w:t>65</w:t>
      </w:r>
      <w:r>
        <w:rPr>
          <w:rFonts w:asciiTheme="minorEastAsia" w:hAnsiTheme="minorEastAsia" w:cstheme="minorEastAsia" w:hint="eastAsia"/>
          <w:sz w:val="24"/>
          <w:lang w:bidi="ar"/>
        </w:rPr>
        <w:t>项住宅建筑项目中，</w:t>
      </w:r>
      <w:proofErr w:type="gramStart"/>
      <w:r>
        <w:rPr>
          <w:rFonts w:asciiTheme="minorEastAsia" w:hAnsiTheme="minorEastAsia" w:cstheme="minorEastAsia" w:hint="eastAsia"/>
          <w:sz w:val="24"/>
          <w:lang w:bidi="ar"/>
        </w:rPr>
        <w:t>一</w:t>
      </w:r>
      <w:proofErr w:type="gramEnd"/>
      <w:r>
        <w:rPr>
          <w:rFonts w:asciiTheme="minorEastAsia" w:hAnsiTheme="minorEastAsia" w:cstheme="minorEastAsia" w:hint="eastAsia"/>
          <w:sz w:val="24"/>
          <w:lang w:bidi="ar"/>
        </w:rPr>
        <w:t>星级的绿色建筑</w:t>
      </w:r>
      <w:proofErr w:type="gramStart"/>
      <w:r>
        <w:rPr>
          <w:rFonts w:asciiTheme="minorEastAsia" w:hAnsiTheme="minorEastAsia" w:cstheme="minorEastAsia" w:hint="eastAsia"/>
          <w:sz w:val="24"/>
          <w:lang w:bidi="ar"/>
        </w:rPr>
        <w:t>占比</w:t>
      </w:r>
      <w:proofErr w:type="gramEnd"/>
      <w:r>
        <w:rPr>
          <w:rFonts w:asciiTheme="minorEastAsia" w:hAnsiTheme="minorEastAsia" w:cstheme="minorEastAsia" w:hint="eastAsia"/>
          <w:sz w:val="24"/>
          <w:lang w:bidi="ar"/>
        </w:rPr>
        <w:t>较高，为</w:t>
      </w:r>
      <w:r>
        <w:rPr>
          <w:rFonts w:ascii="Times New Roman" w:hAnsi="Times New Roman" w:cs="Times New Roman" w:hint="eastAsia"/>
          <w:sz w:val="24"/>
          <w:lang w:bidi="ar"/>
        </w:rPr>
        <w:t>55</w:t>
      </w:r>
      <w:r>
        <w:rPr>
          <w:rFonts w:asciiTheme="minorEastAsia" w:hAnsiTheme="minorEastAsia" w:cstheme="minorEastAsia" w:hint="eastAsia"/>
          <w:sz w:val="24"/>
          <w:lang w:bidi="ar"/>
        </w:rPr>
        <w:t>项。在获得绿色建筑标识项目中，公共建筑二</w:t>
      </w:r>
      <w:proofErr w:type="gramStart"/>
      <w:r>
        <w:rPr>
          <w:rFonts w:asciiTheme="minorEastAsia" w:hAnsiTheme="minorEastAsia" w:cstheme="minorEastAsia" w:hint="eastAsia"/>
          <w:sz w:val="24"/>
          <w:lang w:bidi="ar"/>
        </w:rPr>
        <w:t>星级占</w:t>
      </w:r>
      <w:proofErr w:type="gramEnd"/>
      <w:r>
        <w:rPr>
          <w:rFonts w:asciiTheme="minorEastAsia" w:hAnsiTheme="minorEastAsia" w:cstheme="minorEastAsia" w:hint="eastAsia"/>
          <w:sz w:val="24"/>
          <w:lang w:bidi="ar"/>
        </w:rPr>
        <w:t>比稍高，为</w:t>
      </w:r>
      <w:r>
        <w:rPr>
          <w:rFonts w:ascii="Times New Roman" w:hAnsi="Times New Roman" w:cs="Times New Roman" w:hint="eastAsia"/>
          <w:sz w:val="24"/>
          <w:lang w:bidi="ar"/>
        </w:rPr>
        <w:t>62</w:t>
      </w:r>
      <w:r>
        <w:rPr>
          <w:rFonts w:asciiTheme="minorEastAsia" w:hAnsiTheme="minorEastAsia" w:cstheme="minorEastAsia" w:hint="eastAsia"/>
          <w:sz w:val="24"/>
          <w:lang w:bidi="ar"/>
        </w:rPr>
        <w:t>项。从这些数据分析，目前广东地区获得所有绿色建筑标识项目中，</w:t>
      </w:r>
      <w:proofErr w:type="gramStart"/>
      <w:r>
        <w:rPr>
          <w:rFonts w:asciiTheme="minorEastAsia" w:hAnsiTheme="minorEastAsia" w:cstheme="minorEastAsia" w:hint="eastAsia"/>
          <w:sz w:val="24"/>
          <w:lang w:bidi="ar"/>
        </w:rPr>
        <w:t>一</w:t>
      </w:r>
      <w:proofErr w:type="gramEnd"/>
      <w:r>
        <w:rPr>
          <w:rFonts w:asciiTheme="minorEastAsia" w:hAnsiTheme="minorEastAsia" w:cstheme="minorEastAsia" w:hint="eastAsia"/>
          <w:sz w:val="24"/>
          <w:lang w:bidi="ar"/>
        </w:rPr>
        <w:t>星级共</w:t>
      </w:r>
      <w:r>
        <w:rPr>
          <w:rFonts w:ascii="Times New Roman" w:hAnsi="Times New Roman" w:cs="Times New Roman" w:hint="eastAsia"/>
          <w:sz w:val="24"/>
          <w:lang w:bidi="ar"/>
        </w:rPr>
        <w:t>85</w:t>
      </w:r>
      <w:r>
        <w:rPr>
          <w:rFonts w:asciiTheme="minorEastAsia" w:hAnsiTheme="minorEastAsia" w:cstheme="minorEastAsia" w:hint="eastAsia"/>
          <w:sz w:val="24"/>
          <w:lang w:bidi="ar"/>
        </w:rPr>
        <w:t>项，约占总项目数的</w:t>
      </w:r>
      <w:r>
        <w:rPr>
          <w:rFonts w:ascii="Times New Roman" w:hAnsi="Times New Roman" w:cs="Times New Roman" w:hint="eastAsia"/>
          <w:sz w:val="24"/>
          <w:lang w:bidi="ar"/>
        </w:rPr>
        <w:t>67%</w:t>
      </w:r>
      <w:r>
        <w:rPr>
          <w:rFonts w:asciiTheme="minorEastAsia" w:hAnsiTheme="minorEastAsia" w:cstheme="minorEastAsia" w:hint="eastAsia"/>
          <w:sz w:val="24"/>
          <w:lang w:bidi="ar"/>
        </w:rPr>
        <w:t>。</w:t>
      </w:r>
    </w:p>
    <w:p w14:paraId="0F9B40D8" w14:textId="77777777" w:rsidR="00A047FB" w:rsidRPr="00592794" w:rsidRDefault="00A047FB" w:rsidP="00A047FB">
      <w:pPr>
        <w:pStyle w:val="3"/>
        <w:spacing w:beforeLines="50" w:before="166" w:afterLines="50" w:after="166" w:line="360" w:lineRule="auto"/>
        <w:ind w:left="720" w:hanging="720"/>
        <w:rPr>
          <w:rFonts w:ascii="黑体" w:eastAsia="黑体" w:hAnsi="黑体" w:cs="黑体"/>
          <w:color w:val="000000"/>
          <w:sz w:val="28"/>
          <w:szCs w:val="28"/>
        </w:rPr>
      </w:pPr>
      <w:bookmarkStart w:id="117" w:name="_Toc10919"/>
      <w:bookmarkStart w:id="118" w:name="_Toc17550"/>
      <w:bookmarkStart w:id="119" w:name="_Toc3895"/>
      <w:bookmarkStart w:id="120" w:name="_Toc16175"/>
      <w:bookmarkStart w:id="121" w:name="_Toc26295"/>
      <w:bookmarkStart w:id="122" w:name="_Toc149318783"/>
      <w:r w:rsidRPr="00592794">
        <w:rPr>
          <w:rFonts w:eastAsia="黑体" w:hint="eastAsia"/>
          <w:color w:val="000000"/>
          <w:sz w:val="28"/>
          <w:szCs w:val="28"/>
        </w:rPr>
        <w:t>2.3.3</w:t>
      </w:r>
      <w:r w:rsidRPr="00592794">
        <w:rPr>
          <w:rFonts w:ascii="黑体" w:eastAsia="黑体" w:hAnsi="黑体" w:cs="黑体" w:hint="eastAsia"/>
          <w:color w:val="000000"/>
          <w:sz w:val="28"/>
          <w:szCs w:val="28"/>
        </w:rPr>
        <w:t>广东绿色建筑设计项目现状问题思考</w:t>
      </w:r>
      <w:bookmarkEnd w:id="117"/>
      <w:bookmarkEnd w:id="118"/>
      <w:bookmarkEnd w:id="119"/>
      <w:bookmarkEnd w:id="120"/>
      <w:bookmarkEnd w:id="121"/>
      <w:bookmarkEnd w:id="122"/>
    </w:p>
    <w:p w14:paraId="52135A09" w14:textId="77777777" w:rsidR="00A047FB" w:rsidRDefault="00A047FB" w:rsidP="00A047FB">
      <w:pPr>
        <w:spacing w:line="360" w:lineRule="auto"/>
        <w:ind w:firstLineChars="175" w:firstLine="420"/>
        <w:jc w:val="left"/>
        <w:rPr>
          <w:rFonts w:ascii="宋体" w:hAnsi="宋体" w:cs="宋体"/>
          <w:sz w:val="24"/>
        </w:rPr>
      </w:pPr>
      <w:bookmarkStart w:id="123" w:name="_Toc30966"/>
      <w:r>
        <w:rPr>
          <w:rFonts w:ascii="宋体" w:hAnsi="宋体" w:cs="宋体" w:hint="eastAsia"/>
          <w:sz w:val="24"/>
        </w:rPr>
        <w:t>……</w:t>
      </w:r>
    </w:p>
    <w:p w14:paraId="4B71F49E" w14:textId="77777777" w:rsidR="00A047FB" w:rsidRDefault="00A047FB" w:rsidP="00A047FB">
      <w:pPr>
        <w:pStyle w:val="2"/>
        <w:spacing w:beforeLines="50" w:before="166" w:after="163" w:line="360" w:lineRule="auto"/>
        <w:jc w:val="left"/>
        <w:rPr>
          <w:rFonts w:cs="黑体"/>
          <w:color w:val="000000"/>
          <w:sz w:val="30"/>
          <w:szCs w:val="30"/>
        </w:rPr>
      </w:pPr>
      <w:bookmarkStart w:id="124" w:name="_Toc15828"/>
      <w:bookmarkStart w:id="125" w:name="_Toc28698"/>
      <w:bookmarkStart w:id="126" w:name="_Toc1094"/>
      <w:bookmarkStart w:id="127" w:name="_Toc3751"/>
      <w:bookmarkStart w:id="128" w:name="_Toc149318784"/>
      <w:r w:rsidRPr="00592794">
        <w:rPr>
          <w:rFonts w:hint="eastAsia"/>
          <w:color w:val="000000"/>
          <w:sz w:val="30"/>
          <w:szCs w:val="30"/>
        </w:rPr>
        <w:t xml:space="preserve">2.4 </w:t>
      </w:r>
      <w:r>
        <w:rPr>
          <w:rFonts w:cs="黑体" w:hint="eastAsia"/>
          <w:color w:val="000000"/>
          <w:sz w:val="30"/>
          <w:szCs w:val="30"/>
        </w:rPr>
        <w:t>本章小结</w:t>
      </w:r>
      <w:bookmarkEnd w:id="123"/>
      <w:bookmarkEnd w:id="124"/>
      <w:bookmarkEnd w:id="125"/>
      <w:bookmarkEnd w:id="126"/>
      <w:bookmarkEnd w:id="127"/>
      <w:bookmarkEnd w:id="128"/>
      <w:r>
        <w:rPr>
          <w:rFonts w:cs="黑体" w:hint="eastAsia"/>
          <w:color w:val="000000"/>
          <w:sz w:val="30"/>
          <w:szCs w:val="30"/>
        </w:rPr>
        <w:t xml:space="preserve"> </w:t>
      </w:r>
    </w:p>
    <w:p w14:paraId="6DC23A12" w14:textId="77777777" w:rsidR="00A047FB" w:rsidRPr="00592794" w:rsidRDefault="00A047FB" w:rsidP="00592794">
      <w:pPr>
        <w:spacing w:line="360" w:lineRule="auto"/>
        <w:ind w:firstLineChars="175" w:firstLine="420"/>
        <w:jc w:val="left"/>
        <w:rPr>
          <w:rFonts w:ascii="宋体" w:eastAsia="宋体" w:hAnsi="宋体" w:cs="宋体"/>
          <w:sz w:val="24"/>
        </w:rPr>
      </w:pPr>
      <w:r w:rsidRPr="00592794">
        <w:rPr>
          <w:rFonts w:ascii="宋体" w:eastAsia="宋体" w:hAnsi="宋体" w:cstheme="minorEastAsia" w:hint="eastAsia"/>
          <w:sz w:val="24"/>
          <w:lang w:bidi="ar"/>
        </w:rPr>
        <w:t>本章首先阐述绿色建筑概念，然后对绿色建筑评价体系进行系统分析，明确绿色建筑评价程序内容。另外重点结合广东省绿色建筑发展现状，分析</w:t>
      </w:r>
      <w:r w:rsidRPr="00592794">
        <w:rPr>
          <w:rFonts w:ascii="宋体" w:eastAsia="宋体" w:hAnsi="宋体" w:hint="eastAsia"/>
          <w:sz w:val="24"/>
          <w:lang w:bidi="ar"/>
        </w:rPr>
        <w:t>2008</w:t>
      </w:r>
      <w:r w:rsidRPr="00592794">
        <w:rPr>
          <w:rFonts w:ascii="宋体" w:eastAsia="宋体" w:hAnsi="宋体" w:cstheme="minorEastAsia" w:hint="eastAsia"/>
          <w:sz w:val="24"/>
          <w:lang w:bidi="ar"/>
        </w:rPr>
        <w:t>-</w:t>
      </w:r>
      <w:r w:rsidRPr="00592794">
        <w:rPr>
          <w:rFonts w:ascii="宋体" w:eastAsia="宋体" w:hAnsi="宋体" w:hint="eastAsia"/>
          <w:sz w:val="24"/>
          <w:lang w:bidi="ar"/>
        </w:rPr>
        <w:t>2014</w:t>
      </w:r>
      <w:r w:rsidRPr="00592794">
        <w:rPr>
          <w:rFonts w:ascii="宋体" w:eastAsia="宋体" w:hAnsi="宋体" w:cstheme="minorEastAsia" w:hint="eastAsia"/>
          <w:sz w:val="24"/>
          <w:lang w:bidi="ar"/>
        </w:rPr>
        <w:t>年期间广东省绿色建筑发展概况，并结合这些绿色建筑评价标识项目分析广东省广东地区绿色建筑现状问题为建筑设计的绿色“缺失”、建筑师对绿色建筑的认识认知偏差、绿色建筑的“创新”不够，以期为后期的绿色建筑设计策略提供理论依据。</w:t>
      </w:r>
    </w:p>
    <w:p w14:paraId="4F3ABB3A" w14:textId="77777777" w:rsidR="00A047FB" w:rsidRDefault="00A047FB" w:rsidP="00A047FB">
      <w:pPr>
        <w:spacing w:line="360" w:lineRule="auto"/>
        <w:ind w:firstLineChars="175" w:firstLine="420"/>
        <w:jc w:val="left"/>
        <w:rPr>
          <w:rFonts w:ascii="宋体" w:hAnsi="宋体" w:cs="宋体"/>
          <w:sz w:val="24"/>
        </w:rPr>
      </w:pPr>
    </w:p>
    <w:p w14:paraId="1B2D6F1F" w14:textId="77777777" w:rsidR="00A047FB" w:rsidRDefault="00A047FB" w:rsidP="00A047FB">
      <w:pPr>
        <w:spacing w:line="360" w:lineRule="auto"/>
        <w:ind w:firstLineChars="175" w:firstLine="420"/>
        <w:jc w:val="left"/>
        <w:rPr>
          <w:rFonts w:ascii="宋体" w:hAnsi="宋体" w:cs="宋体"/>
          <w:sz w:val="24"/>
        </w:rPr>
        <w:sectPr w:rsidR="00A047FB">
          <w:pgSz w:w="11906" w:h="16838"/>
          <w:pgMar w:top="1417" w:right="1417" w:bottom="1417" w:left="1417" w:header="851" w:footer="850" w:gutter="0"/>
          <w:cols w:space="0"/>
          <w:titlePg/>
          <w:docGrid w:type="lines" w:linePitch="333"/>
        </w:sectPr>
      </w:pPr>
    </w:p>
    <w:p w14:paraId="390CC3F1" w14:textId="77777777" w:rsidR="00A047FB" w:rsidRDefault="00A047FB" w:rsidP="00A047FB">
      <w:pPr>
        <w:pStyle w:val="1"/>
        <w:spacing w:beforeLines="100" w:before="333" w:afterLines="100" w:after="333" w:line="360" w:lineRule="auto"/>
        <w:jc w:val="center"/>
        <w:rPr>
          <w:sz w:val="36"/>
          <w:szCs w:val="36"/>
        </w:rPr>
      </w:pPr>
      <w:bookmarkStart w:id="129" w:name="_Toc25620"/>
      <w:bookmarkStart w:id="130" w:name="_Toc21975"/>
      <w:bookmarkStart w:id="131" w:name="_Toc24274"/>
      <w:bookmarkStart w:id="132" w:name="_Toc25451"/>
      <w:bookmarkStart w:id="133" w:name="_Toc32402"/>
      <w:bookmarkStart w:id="134" w:name="_Toc149318785"/>
      <w:r>
        <w:rPr>
          <w:rFonts w:ascii="黑体" w:eastAsia="黑体" w:hAnsi="黑体" w:cs="黑体" w:hint="eastAsia"/>
          <w:sz w:val="36"/>
          <w:szCs w:val="36"/>
        </w:rPr>
        <w:lastRenderedPageBreak/>
        <w:t>第三章 绿色建筑理念下住宅建筑设计技术与策略建议</w:t>
      </w:r>
      <w:bookmarkEnd w:id="129"/>
      <w:bookmarkEnd w:id="130"/>
      <w:bookmarkEnd w:id="131"/>
      <w:bookmarkEnd w:id="132"/>
      <w:bookmarkEnd w:id="133"/>
      <w:bookmarkEnd w:id="134"/>
    </w:p>
    <w:p w14:paraId="39C5B98F" w14:textId="77777777" w:rsidR="00A047FB" w:rsidRDefault="00A047FB" w:rsidP="00A047FB">
      <w:pPr>
        <w:pStyle w:val="2"/>
        <w:spacing w:beforeLines="50" w:before="166" w:after="163" w:line="360" w:lineRule="auto"/>
        <w:jc w:val="left"/>
        <w:rPr>
          <w:rFonts w:cs="黑体"/>
          <w:color w:val="000000"/>
          <w:sz w:val="30"/>
          <w:szCs w:val="30"/>
        </w:rPr>
      </w:pPr>
      <w:bookmarkStart w:id="135" w:name="_Toc16660"/>
      <w:bookmarkStart w:id="136" w:name="_Toc24590"/>
      <w:bookmarkStart w:id="137" w:name="_Toc10486"/>
      <w:bookmarkStart w:id="138" w:name="_Toc13013"/>
      <w:bookmarkStart w:id="139" w:name="_Toc17492"/>
      <w:bookmarkStart w:id="140" w:name="_Toc149318786"/>
      <w:r>
        <w:rPr>
          <w:rFonts w:hint="eastAsia"/>
          <w:color w:val="000000"/>
          <w:sz w:val="30"/>
          <w:szCs w:val="30"/>
        </w:rPr>
        <w:t>3.1</w:t>
      </w:r>
      <w:r>
        <w:rPr>
          <w:rFonts w:cs="黑体" w:hint="eastAsia"/>
          <w:color w:val="000000"/>
          <w:sz w:val="30"/>
          <w:szCs w:val="30"/>
        </w:rPr>
        <w:t>绿色技术建议</w:t>
      </w:r>
      <w:bookmarkEnd w:id="135"/>
      <w:bookmarkEnd w:id="136"/>
      <w:bookmarkEnd w:id="137"/>
      <w:bookmarkEnd w:id="138"/>
      <w:bookmarkEnd w:id="139"/>
      <w:bookmarkEnd w:id="140"/>
    </w:p>
    <w:p w14:paraId="716C87F3" w14:textId="77777777" w:rsidR="00A047FB" w:rsidRPr="00592794" w:rsidRDefault="00A047FB" w:rsidP="00A047FB">
      <w:pPr>
        <w:pStyle w:val="3"/>
        <w:spacing w:beforeLines="50" w:before="166" w:afterLines="50" w:after="166" w:line="360" w:lineRule="auto"/>
        <w:ind w:left="720" w:hanging="720"/>
        <w:rPr>
          <w:rFonts w:ascii="黑体" w:eastAsia="黑体" w:hAnsi="黑体" w:cs="黑体"/>
          <w:color w:val="000000"/>
          <w:sz w:val="28"/>
          <w:szCs w:val="28"/>
        </w:rPr>
      </w:pPr>
      <w:bookmarkStart w:id="141" w:name="_Toc8914"/>
      <w:bookmarkStart w:id="142" w:name="_Toc15936"/>
      <w:bookmarkStart w:id="143" w:name="_Toc32265"/>
      <w:bookmarkStart w:id="144" w:name="_Toc21675"/>
      <w:bookmarkStart w:id="145" w:name="_Toc13777"/>
      <w:bookmarkStart w:id="146" w:name="_Toc149318787"/>
      <w:r w:rsidRPr="00592794">
        <w:rPr>
          <w:rFonts w:eastAsia="黑体"/>
          <w:color w:val="000000"/>
          <w:sz w:val="28"/>
          <w:szCs w:val="28"/>
        </w:rPr>
        <w:t>3.1.1</w:t>
      </w:r>
      <w:r w:rsidRPr="00592794">
        <w:rPr>
          <w:rFonts w:ascii="黑体" w:eastAsia="黑体" w:hAnsi="黑体" w:cs="黑体" w:hint="eastAsia"/>
          <w:color w:val="000000"/>
          <w:sz w:val="28"/>
          <w:szCs w:val="28"/>
        </w:rPr>
        <w:t>广东地区绿色住宅建设特点分析</w:t>
      </w:r>
      <w:bookmarkEnd w:id="141"/>
      <w:bookmarkEnd w:id="142"/>
      <w:bookmarkEnd w:id="143"/>
      <w:bookmarkEnd w:id="144"/>
      <w:bookmarkEnd w:id="145"/>
      <w:bookmarkEnd w:id="146"/>
    </w:p>
    <w:p w14:paraId="6BA86FC8" w14:textId="77777777" w:rsidR="00A047FB" w:rsidRDefault="00A047FB" w:rsidP="00A047FB">
      <w:pPr>
        <w:spacing w:line="360" w:lineRule="auto"/>
        <w:ind w:firstLineChars="175" w:firstLine="420"/>
        <w:jc w:val="left"/>
        <w:rPr>
          <w:rFonts w:ascii="宋体" w:hAnsi="宋体" w:cs="宋体"/>
          <w:sz w:val="24"/>
        </w:rPr>
      </w:pPr>
      <w:bookmarkStart w:id="147" w:name="_Toc4707"/>
      <w:r>
        <w:rPr>
          <w:rFonts w:ascii="宋体" w:hAnsi="宋体" w:cs="宋体" w:hint="eastAsia"/>
          <w:sz w:val="24"/>
        </w:rPr>
        <w:t>……</w:t>
      </w:r>
    </w:p>
    <w:p w14:paraId="37D54B43" w14:textId="77777777" w:rsidR="00A047FB" w:rsidRPr="00592794" w:rsidRDefault="00A047FB" w:rsidP="00A047FB">
      <w:pPr>
        <w:pStyle w:val="3"/>
        <w:spacing w:beforeLines="50" w:before="166" w:afterLines="50" w:after="166" w:line="360" w:lineRule="auto"/>
        <w:ind w:left="720" w:hanging="720"/>
        <w:rPr>
          <w:rFonts w:ascii="黑体" w:eastAsia="黑体" w:hAnsi="黑体" w:cs="黑体"/>
          <w:color w:val="000000"/>
          <w:sz w:val="28"/>
          <w:szCs w:val="28"/>
        </w:rPr>
      </w:pPr>
      <w:bookmarkStart w:id="148" w:name="_Toc4837"/>
      <w:bookmarkStart w:id="149" w:name="_Toc16938"/>
      <w:bookmarkStart w:id="150" w:name="_Toc6868"/>
      <w:bookmarkStart w:id="151" w:name="_Toc29571"/>
      <w:bookmarkStart w:id="152" w:name="_Toc149318788"/>
      <w:r w:rsidRPr="00592794">
        <w:rPr>
          <w:rFonts w:eastAsia="黑体"/>
          <w:color w:val="000000"/>
          <w:sz w:val="28"/>
          <w:szCs w:val="28"/>
        </w:rPr>
        <w:t>3.1.2</w:t>
      </w:r>
      <w:r w:rsidRPr="00592794">
        <w:rPr>
          <w:rFonts w:ascii="黑体" w:eastAsia="黑体" w:hAnsi="黑体" w:cs="黑体" w:hint="eastAsia"/>
          <w:color w:val="000000"/>
          <w:sz w:val="28"/>
          <w:szCs w:val="28"/>
        </w:rPr>
        <w:t>广东地区绿色住宅可用绿色技术建议</w:t>
      </w:r>
      <w:bookmarkEnd w:id="147"/>
      <w:bookmarkEnd w:id="148"/>
      <w:bookmarkEnd w:id="149"/>
      <w:bookmarkEnd w:id="150"/>
      <w:bookmarkEnd w:id="151"/>
      <w:bookmarkEnd w:id="152"/>
    </w:p>
    <w:p w14:paraId="0CB509B5" w14:textId="77777777" w:rsidR="00A047FB" w:rsidRDefault="00A047FB" w:rsidP="00A047FB">
      <w:pPr>
        <w:spacing w:line="360" w:lineRule="auto"/>
        <w:ind w:firstLineChars="175" w:firstLine="420"/>
        <w:jc w:val="left"/>
        <w:rPr>
          <w:rFonts w:ascii="宋体" w:hAnsi="宋体" w:cs="宋体"/>
          <w:sz w:val="24"/>
        </w:rPr>
      </w:pPr>
      <w:r>
        <w:rPr>
          <w:rFonts w:ascii="宋体" w:hAnsi="宋体" w:cs="宋体" w:hint="eastAsia"/>
          <w:sz w:val="24"/>
        </w:rPr>
        <w:t>……</w:t>
      </w:r>
    </w:p>
    <w:p w14:paraId="1842195B" w14:textId="77777777" w:rsidR="00A047FB" w:rsidRDefault="00A047FB" w:rsidP="00A047FB">
      <w:pPr>
        <w:pStyle w:val="2"/>
        <w:spacing w:beforeLines="50" w:before="166" w:after="163" w:line="360" w:lineRule="auto"/>
        <w:jc w:val="left"/>
        <w:rPr>
          <w:rFonts w:cs="黑体"/>
          <w:color w:val="000000"/>
          <w:sz w:val="30"/>
          <w:szCs w:val="30"/>
        </w:rPr>
      </w:pPr>
      <w:bookmarkStart w:id="153" w:name="_Toc29263"/>
      <w:bookmarkStart w:id="154" w:name="_Toc11135"/>
      <w:bookmarkStart w:id="155" w:name="_Toc20758"/>
      <w:bookmarkStart w:id="156" w:name="_Toc12582"/>
      <w:bookmarkStart w:id="157" w:name="_Toc30397"/>
      <w:bookmarkStart w:id="158" w:name="_Toc149318789"/>
      <w:r>
        <w:rPr>
          <w:rFonts w:hint="eastAsia"/>
          <w:color w:val="000000"/>
          <w:sz w:val="30"/>
          <w:szCs w:val="30"/>
        </w:rPr>
        <w:t>3.2</w:t>
      </w:r>
      <w:r>
        <w:rPr>
          <w:rFonts w:cs="黑体" w:hint="eastAsia"/>
          <w:color w:val="000000"/>
          <w:sz w:val="30"/>
          <w:szCs w:val="30"/>
        </w:rPr>
        <w:t>绿色住宅建筑设计策略</w:t>
      </w:r>
      <w:bookmarkEnd w:id="153"/>
      <w:bookmarkEnd w:id="154"/>
      <w:bookmarkEnd w:id="155"/>
      <w:bookmarkEnd w:id="156"/>
      <w:bookmarkEnd w:id="157"/>
      <w:bookmarkEnd w:id="158"/>
    </w:p>
    <w:p w14:paraId="3AD37F2B" w14:textId="77777777" w:rsidR="00A047FB" w:rsidRPr="00592794" w:rsidRDefault="00A047FB" w:rsidP="00A047FB">
      <w:pPr>
        <w:pStyle w:val="3"/>
        <w:spacing w:beforeLines="50" w:before="166" w:afterLines="50" w:after="166" w:line="360" w:lineRule="auto"/>
        <w:ind w:left="720" w:hanging="720"/>
        <w:rPr>
          <w:rFonts w:ascii="黑体" w:eastAsia="黑体" w:hAnsi="黑体" w:cs="黑体"/>
          <w:color w:val="000000"/>
          <w:sz w:val="28"/>
          <w:szCs w:val="28"/>
        </w:rPr>
      </w:pPr>
      <w:bookmarkStart w:id="159" w:name="_Toc1045"/>
      <w:bookmarkStart w:id="160" w:name="_Toc6531"/>
      <w:bookmarkStart w:id="161" w:name="_Toc19707"/>
      <w:bookmarkStart w:id="162" w:name="_Toc31012"/>
      <w:bookmarkStart w:id="163" w:name="_Toc16324"/>
      <w:bookmarkStart w:id="164" w:name="_Toc149318790"/>
      <w:r w:rsidRPr="00592794">
        <w:rPr>
          <w:rFonts w:eastAsia="黑体"/>
          <w:color w:val="000000"/>
          <w:sz w:val="28"/>
          <w:szCs w:val="28"/>
        </w:rPr>
        <w:t>3.2.1</w:t>
      </w:r>
      <w:r w:rsidRPr="00592794">
        <w:rPr>
          <w:rFonts w:ascii="黑体" w:eastAsia="黑体" w:hAnsi="黑体" w:cs="黑体" w:hint="eastAsia"/>
          <w:color w:val="000000"/>
          <w:sz w:val="28"/>
          <w:szCs w:val="28"/>
        </w:rPr>
        <w:t>优化空间布局</w:t>
      </w:r>
      <w:bookmarkEnd w:id="159"/>
      <w:bookmarkEnd w:id="160"/>
      <w:bookmarkEnd w:id="161"/>
      <w:bookmarkEnd w:id="162"/>
      <w:bookmarkEnd w:id="163"/>
      <w:bookmarkEnd w:id="164"/>
    </w:p>
    <w:p w14:paraId="5EC2568E" w14:textId="77777777" w:rsidR="00A047FB" w:rsidRDefault="00A047FB" w:rsidP="00A047FB">
      <w:pPr>
        <w:spacing w:line="360" w:lineRule="auto"/>
        <w:ind w:firstLineChars="175" w:firstLine="420"/>
        <w:jc w:val="left"/>
        <w:rPr>
          <w:rFonts w:ascii="宋体" w:hAnsi="宋体" w:cs="宋体"/>
          <w:sz w:val="24"/>
        </w:rPr>
      </w:pPr>
      <w:r>
        <w:rPr>
          <w:rFonts w:ascii="宋体" w:hAnsi="宋体" w:cs="宋体" w:hint="eastAsia"/>
          <w:sz w:val="24"/>
        </w:rPr>
        <w:t>……</w:t>
      </w:r>
    </w:p>
    <w:p w14:paraId="607F7FCB" w14:textId="77777777" w:rsidR="00A047FB" w:rsidRPr="00592794" w:rsidRDefault="00A047FB" w:rsidP="00A047FB">
      <w:pPr>
        <w:pStyle w:val="3"/>
        <w:spacing w:beforeLines="50" w:before="166" w:afterLines="50" w:after="166" w:line="360" w:lineRule="auto"/>
        <w:ind w:left="720" w:hanging="720"/>
        <w:rPr>
          <w:rFonts w:ascii="黑体" w:eastAsia="黑体" w:hAnsi="黑体" w:cs="黑体"/>
          <w:color w:val="000000"/>
          <w:sz w:val="28"/>
          <w:szCs w:val="28"/>
        </w:rPr>
      </w:pPr>
      <w:bookmarkStart w:id="165" w:name="_Toc15156"/>
      <w:bookmarkStart w:id="166" w:name="_Toc18876"/>
      <w:bookmarkStart w:id="167" w:name="_Toc17108"/>
      <w:bookmarkStart w:id="168" w:name="_Toc12249"/>
      <w:bookmarkStart w:id="169" w:name="_Toc13665"/>
      <w:bookmarkStart w:id="170" w:name="_Toc149318791"/>
      <w:r w:rsidRPr="00592794">
        <w:rPr>
          <w:rFonts w:eastAsia="黑体"/>
          <w:color w:val="000000"/>
          <w:sz w:val="28"/>
          <w:szCs w:val="28"/>
        </w:rPr>
        <w:t>3.2.2</w:t>
      </w:r>
      <w:r w:rsidRPr="00592794">
        <w:rPr>
          <w:rFonts w:ascii="黑体" w:eastAsia="黑体" w:hAnsi="黑体" w:cs="黑体" w:hint="eastAsia"/>
          <w:color w:val="000000"/>
          <w:sz w:val="28"/>
          <w:szCs w:val="28"/>
        </w:rPr>
        <w:t>户型具体设计及标准层优化</w:t>
      </w:r>
      <w:bookmarkEnd w:id="165"/>
      <w:bookmarkEnd w:id="166"/>
      <w:bookmarkEnd w:id="167"/>
      <w:bookmarkEnd w:id="168"/>
      <w:bookmarkEnd w:id="169"/>
      <w:bookmarkEnd w:id="170"/>
    </w:p>
    <w:p w14:paraId="16567267" w14:textId="77777777" w:rsidR="00A047FB" w:rsidRDefault="00A047FB" w:rsidP="00A047FB">
      <w:pPr>
        <w:spacing w:line="360" w:lineRule="auto"/>
        <w:ind w:firstLineChars="175" w:firstLine="420"/>
        <w:jc w:val="left"/>
        <w:rPr>
          <w:rFonts w:ascii="宋体" w:hAnsi="宋体" w:cs="宋体"/>
          <w:sz w:val="24"/>
        </w:rPr>
      </w:pPr>
      <w:bookmarkStart w:id="171" w:name="_Toc20565"/>
      <w:r>
        <w:rPr>
          <w:rFonts w:ascii="宋体" w:hAnsi="宋体" w:cs="宋体" w:hint="eastAsia"/>
          <w:sz w:val="24"/>
        </w:rPr>
        <w:t>……</w:t>
      </w:r>
    </w:p>
    <w:p w14:paraId="0D6FA33A" w14:textId="77777777" w:rsidR="00A047FB" w:rsidRPr="00592794" w:rsidRDefault="00A047FB" w:rsidP="00A047FB">
      <w:pPr>
        <w:pStyle w:val="3"/>
        <w:spacing w:beforeLines="50" w:before="166" w:afterLines="50" w:after="166" w:line="360" w:lineRule="auto"/>
        <w:ind w:left="720" w:hanging="720"/>
        <w:rPr>
          <w:rFonts w:ascii="黑体" w:eastAsia="黑体" w:hAnsi="黑体" w:cs="黑体"/>
          <w:color w:val="000000"/>
          <w:sz w:val="28"/>
          <w:szCs w:val="28"/>
        </w:rPr>
      </w:pPr>
      <w:bookmarkStart w:id="172" w:name="_Toc28772"/>
      <w:bookmarkStart w:id="173" w:name="_Toc23067"/>
      <w:bookmarkStart w:id="174" w:name="_Toc26808"/>
      <w:bookmarkStart w:id="175" w:name="_Toc16890"/>
      <w:bookmarkStart w:id="176" w:name="_Toc149318792"/>
      <w:r w:rsidRPr="00592794">
        <w:rPr>
          <w:rFonts w:eastAsia="黑体"/>
          <w:color w:val="000000"/>
          <w:sz w:val="28"/>
          <w:szCs w:val="28"/>
        </w:rPr>
        <w:t>3.2.3</w:t>
      </w:r>
      <w:r w:rsidRPr="00592794">
        <w:rPr>
          <w:rFonts w:ascii="黑体" w:eastAsia="黑体" w:hAnsi="黑体" w:cs="黑体" w:hint="eastAsia"/>
          <w:color w:val="000000"/>
          <w:sz w:val="28"/>
          <w:szCs w:val="28"/>
        </w:rPr>
        <w:t>统筹考虑住宅全寿命周期内设计</w:t>
      </w:r>
      <w:bookmarkEnd w:id="171"/>
      <w:bookmarkEnd w:id="172"/>
      <w:bookmarkEnd w:id="173"/>
      <w:bookmarkEnd w:id="174"/>
      <w:bookmarkEnd w:id="175"/>
      <w:bookmarkEnd w:id="176"/>
    </w:p>
    <w:p w14:paraId="0ED59854" w14:textId="77777777" w:rsidR="00A047FB" w:rsidRDefault="00A047FB" w:rsidP="00A047FB">
      <w:pPr>
        <w:spacing w:line="360" w:lineRule="auto"/>
        <w:ind w:firstLineChars="175" w:firstLine="420"/>
        <w:jc w:val="left"/>
        <w:rPr>
          <w:rFonts w:ascii="宋体" w:hAnsi="宋体" w:cs="宋体"/>
          <w:sz w:val="24"/>
        </w:rPr>
      </w:pPr>
      <w:r>
        <w:rPr>
          <w:rFonts w:ascii="宋体" w:hAnsi="宋体" w:cs="宋体" w:hint="eastAsia"/>
          <w:sz w:val="24"/>
        </w:rPr>
        <w:t>……</w:t>
      </w:r>
      <w:r>
        <w:rPr>
          <w:rFonts w:ascii="宋体" w:hAnsi="宋体" w:cs="宋体" w:hint="eastAsia"/>
          <w:sz w:val="24"/>
        </w:rPr>
        <w:t xml:space="preserve"> </w:t>
      </w:r>
    </w:p>
    <w:p w14:paraId="33418118" w14:textId="77777777" w:rsidR="00A047FB" w:rsidRDefault="00A047FB" w:rsidP="00A047FB">
      <w:pPr>
        <w:pStyle w:val="2"/>
        <w:spacing w:beforeLines="50" w:before="166" w:after="163" w:line="360" w:lineRule="auto"/>
        <w:jc w:val="left"/>
        <w:rPr>
          <w:rFonts w:cs="黑体"/>
          <w:color w:val="000000"/>
          <w:sz w:val="30"/>
          <w:szCs w:val="30"/>
        </w:rPr>
      </w:pPr>
      <w:bookmarkStart w:id="177" w:name="_Toc6344"/>
      <w:bookmarkStart w:id="178" w:name="_Toc32674"/>
      <w:bookmarkStart w:id="179" w:name="_Toc1756"/>
      <w:bookmarkStart w:id="180" w:name="_Toc15259"/>
      <w:bookmarkStart w:id="181" w:name="_Toc30224"/>
      <w:bookmarkStart w:id="182" w:name="_Toc149318793"/>
      <w:r>
        <w:rPr>
          <w:rFonts w:hint="eastAsia"/>
          <w:color w:val="000000"/>
          <w:sz w:val="30"/>
          <w:szCs w:val="30"/>
        </w:rPr>
        <w:t>3.3</w:t>
      </w:r>
      <w:r>
        <w:rPr>
          <w:rFonts w:cs="黑体" w:hint="eastAsia"/>
          <w:color w:val="000000"/>
          <w:sz w:val="30"/>
          <w:szCs w:val="30"/>
        </w:rPr>
        <w:t>本章小结</w:t>
      </w:r>
      <w:bookmarkEnd w:id="177"/>
      <w:bookmarkEnd w:id="178"/>
      <w:bookmarkEnd w:id="179"/>
      <w:bookmarkEnd w:id="180"/>
      <w:bookmarkEnd w:id="181"/>
      <w:bookmarkEnd w:id="182"/>
    </w:p>
    <w:p w14:paraId="7302407F" w14:textId="77777777" w:rsidR="00A047FB" w:rsidRPr="007468C7" w:rsidRDefault="00A047FB" w:rsidP="00A047FB">
      <w:pPr>
        <w:adjustRightInd w:val="0"/>
        <w:spacing w:line="360" w:lineRule="auto"/>
        <w:ind w:firstLineChars="200" w:firstLine="480"/>
        <w:jc w:val="left"/>
        <w:rPr>
          <w:rFonts w:ascii="宋体" w:eastAsia="宋体" w:hAnsi="宋体" w:cstheme="minorEastAsia"/>
          <w:sz w:val="24"/>
          <w:lang w:bidi="ar"/>
        </w:rPr>
      </w:pPr>
      <w:r w:rsidRPr="007468C7">
        <w:rPr>
          <w:rFonts w:ascii="宋体" w:eastAsia="宋体" w:hAnsi="宋体" w:cstheme="minorEastAsia" w:hint="eastAsia"/>
          <w:sz w:val="24"/>
          <w:lang w:bidi="ar"/>
        </w:rPr>
        <w:t>本章主要结合广东地区绿色建筑特点，提出广东绿色高层住宅设计应充分考虑当地气候特点，因地制宜，重点应用自然通风、采光、隔热等被动式绿色节能技术。同时从住区优化空间布局、户型具体设计及标准层优化、建筑全寿命周期三个角度详细阐述了住宅建筑的设计策略。</w:t>
      </w:r>
    </w:p>
    <w:p w14:paraId="38712C9E" w14:textId="77777777" w:rsidR="00A047FB" w:rsidRDefault="00A047FB" w:rsidP="00A047FB">
      <w:pPr>
        <w:spacing w:line="360" w:lineRule="auto"/>
        <w:ind w:firstLineChars="175" w:firstLine="420"/>
        <w:jc w:val="left"/>
        <w:rPr>
          <w:rFonts w:ascii="宋体" w:hAnsi="宋体" w:cs="宋体"/>
          <w:sz w:val="24"/>
        </w:rPr>
      </w:pPr>
    </w:p>
    <w:p w14:paraId="68C97333" w14:textId="77777777" w:rsidR="00A047FB" w:rsidRDefault="00A047FB" w:rsidP="00A047FB">
      <w:pPr>
        <w:spacing w:line="360" w:lineRule="auto"/>
        <w:ind w:firstLineChars="175" w:firstLine="420"/>
        <w:jc w:val="left"/>
        <w:rPr>
          <w:rFonts w:ascii="宋体" w:hAnsi="宋体" w:cs="宋体"/>
          <w:sz w:val="24"/>
        </w:rPr>
        <w:sectPr w:rsidR="00A047FB">
          <w:pgSz w:w="11906" w:h="16838"/>
          <w:pgMar w:top="1417" w:right="1417" w:bottom="1417" w:left="1417" w:header="851" w:footer="850" w:gutter="0"/>
          <w:cols w:space="0"/>
          <w:titlePg/>
          <w:docGrid w:type="lines" w:linePitch="333"/>
        </w:sectPr>
      </w:pPr>
    </w:p>
    <w:p w14:paraId="13556883" w14:textId="77777777" w:rsidR="00A047FB" w:rsidRDefault="00A047FB" w:rsidP="00A047FB">
      <w:pPr>
        <w:pStyle w:val="1"/>
        <w:spacing w:beforeLines="100" w:before="333" w:afterLines="100" w:after="333" w:line="360" w:lineRule="auto"/>
        <w:jc w:val="center"/>
        <w:rPr>
          <w:sz w:val="36"/>
          <w:szCs w:val="36"/>
        </w:rPr>
      </w:pPr>
      <w:bookmarkStart w:id="183" w:name="_Toc11349"/>
      <w:bookmarkStart w:id="184" w:name="_Toc8112"/>
      <w:bookmarkStart w:id="185" w:name="_Toc22870"/>
      <w:bookmarkStart w:id="186" w:name="_Toc11204"/>
      <w:bookmarkStart w:id="187" w:name="_Toc16891"/>
      <w:bookmarkStart w:id="188" w:name="_Toc149318794"/>
      <w:r>
        <w:rPr>
          <w:rFonts w:ascii="黑体" w:eastAsia="黑体" w:hAnsi="黑体" w:cs="黑体" w:hint="eastAsia"/>
          <w:sz w:val="36"/>
          <w:szCs w:val="36"/>
        </w:rPr>
        <w:lastRenderedPageBreak/>
        <w:t>第四章 基于《绿色建筑评价标准》二星住宅设计实例分析</w:t>
      </w:r>
      <w:bookmarkEnd w:id="183"/>
      <w:bookmarkEnd w:id="184"/>
      <w:bookmarkEnd w:id="185"/>
      <w:bookmarkEnd w:id="186"/>
      <w:bookmarkEnd w:id="187"/>
      <w:bookmarkEnd w:id="188"/>
    </w:p>
    <w:p w14:paraId="4E971C2A" w14:textId="77777777" w:rsidR="00A047FB" w:rsidRDefault="00A047FB" w:rsidP="00A047FB">
      <w:pPr>
        <w:pStyle w:val="2"/>
        <w:spacing w:beforeLines="50" w:before="166" w:after="163" w:line="360" w:lineRule="auto"/>
        <w:jc w:val="left"/>
        <w:rPr>
          <w:rFonts w:cs="黑体"/>
          <w:color w:val="000000"/>
          <w:sz w:val="30"/>
          <w:szCs w:val="30"/>
        </w:rPr>
      </w:pPr>
      <w:bookmarkStart w:id="189" w:name="_Toc10425"/>
      <w:bookmarkStart w:id="190" w:name="_Toc13335"/>
      <w:bookmarkStart w:id="191" w:name="_Toc1941"/>
      <w:bookmarkStart w:id="192" w:name="_Toc21055"/>
      <w:bookmarkStart w:id="193" w:name="_Toc32365"/>
      <w:bookmarkStart w:id="194" w:name="_Toc149318795"/>
      <w:r>
        <w:rPr>
          <w:rFonts w:hint="eastAsia"/>
          <w:color w:val="000000"/>
          <w:sz w:val="30"/>
          <w:szCs w:val="30"/>
        </w:rPr>
        <w:t>4.1</w:t>
      </w:r>
      <w:r>
        <w:rPr>
          <w:rFonts w:cs="黑体" w:hint="eastAsia"/>
          <w:color w:val="000000"/>
          <w:sz w:val="30"/>
          <w:szCs w:val="30"/>
        </w:rPr>
        <w:t>项目概况</w:t>
      </w:r>
      <w:bookmarkEnd w:id="189"/>
      <w:bookmarkEnd w:id="190"/>
      <w:bookmarkEnd w:id="191"/>
      <w:bookmarkEnd w:id="192"/>
      <w:bookmarkEnd w:id="193"/>
      <w:bookmarkEnd w:id="194"/>
    </w:p>
    <w:p w14:paraId="16206867" w14:textId="77777777" w:rsidR="00A047FB" w:rsidRDefault="00A047FB" w:rsidP="00A047FB">
      <w:pPr>
        <w:spacing w:line="360" w:lineRule="auto"/>
        <w:ind w:firstLineChars="175" w:firstLine="420"/>
        <w:jc w:val="left"/>
        <w:rPr>
          <w:rFonts w:ascii="宋体" w:hAnsi="宋体" w:cs="宋体"/>
          <w:sz w:val="24"/>
        </w:rPr>
      </w:pPr>
      <w:r>
        <w:rPr>
          <w:rFonts w:ascii="宋体" w:hAnsi="宋体" w:cs="宋体" w:hint="eastAsia"/>
          <w:sz w:val="24"/>
        </w:rPr>
        <w:t>……</w:t>
      </w:r>
    </w:p>
    <w:p w14:paraId="7451F588" w14:textId="77777777" w:rsidR="00A047FB" w:rsidRDefault="00A047FB" w:rsidP="00A047FB">
      <w:pPr>
        <w:spacing w:line="400" w:lineRule="exact"/>
        <w:jc w:val="center"/>
        <w:rPr>
          <w:rFonts w:ascii="宋体" w:hAnsi="宋体" w:cs="宋体"/>
          <w:szCs w:val="21"/>
          <w:lang w:bidi="ar"/>
        </w:rPr>
      </w:pPr>
    </w:p>
    <w:p w14:paraId="07455281" w14:textId="77777777" w:rsidR="00A047FB" w:rsidRDefault="00A047FB" w:rsidP="00A047FB">
      <w:pPr>
        <w:pStyle w:val="2"/>
        <w:spacing w:beforeLines="50" w:before="166" w:after="163" w:line="360" w:lineRule="auto"/>
        <w:jc w:val="left"/>
        <w:rPr>
          <w:rFonts w:cs="黑体"/>
          <w:color w:val="000000"/>
          <w:sz w:val="30"/>
          <w:szCs w:val="30"/>
        </w:rPr>
      </w:pPr>
      <w:bookmarkStart w:id="195" w:name="_Toc21607"/>
      <w:bookmarkStart w:id="196" w:name="_Toc20882"/>
      <w:bookmarkStart w:id="197" w:name="_Toc8677"/>
      <w:bookmarkStart w:id="198" w:name="_Toc12745"/>
      <w:bookmarkStart w:id="199" w:name="_Toc6939"/>
      <w:bookmarkStart w:id="200" w:name="_Toc149318796"/>
      <w:r>
        <w:rPr>
          <w:rFonts w:hint="eastAsia"/>
          <w:color w:val="000000"/>
          <w:sz w:val="30"/>
          <w:szCs w:val="30"/>
        </w:rPr>
        <w:t>4.2</w:t>
      </w:r>
      <w:r>
        <w:rPr>
          <w:rFonts w:cs="黑体" w:hint="eastAsia"/>
          <w:color w:val="000000"/>
          <w:sz w:val="30"/>
          <w:szCs w:val="30"/>
        </w:rPr>
        <w:t>设计理念</w:t>
      </w:r>
      <w:bookmarkEnd w:id="195"/>
      <w:bookmarkEnd w:id="196"/>
      <w:bookmarkEnd w:id="197"/>
      <w:bookmarkEnd w:id="198"/>
      <w:bookmarkEnd w:id="199"/>
      <w:bookmarkEnd w:id="200"/>
    </w:p>
    <w:p w14:paraId="097AC827" w14:textId="77777777" w:rsidR="00A047FB" w:rsidRDefault="00A047FB" w:rsidP="00A047FB">
      <w:pPr>
        <w:spacing w:line="360" w:lineRule="auto"/>
        <w:ind w:firstLineChars="175" w:firstLine="420"/>
        <w:jc w:val="left"/>
        <w:rPr>
          <w:rFonts w:ascii="宋体" w:hAnsi="宋体" w:cs="宋体"/>
          <w:sz w:val="24"/>
        </w:rPr>
      </w:pPr>
      <w:r>
        <w:rPr>
          <w:rFonts w:ascii="宋体" w:hAnsi="宋体" w:cs="宋体" w:hint="eastAsia"/>
          <w:sz w:val="24"/>
        </w:rPr>
        <w:t>……</w:t>
      </w:r>
    </w:p>
    <w:p w14:paraId="465D36DE" w14:textId="77777777" w:rsidR="00A047FB" w:rsidRDefault="00A047FB" w:rsidP="00A047FB">
      <w:pPr>
        <w:pStyle w:val="2"/>
        <w:spacing w:beforeLines="50" w:before="166" w:after="163" w:line="360" w:lineRule="auto"/>
        <w:jc w:val="left"/>
        <w:rPr>
          <w:rFonts w:cs="黑体"/>
          <w:color w:val="000000"/>
          <w:sz w:val="30"/>
          <w:szCs w:val="30"/>
        </w:rPr>
      </w:pPr>
      <w:bookmarkStart w:id="201" w:name="_Toc27204"/>
      <w:bookmarkStart w:id="202" w:name="_Toc26640"/>
      <w:bookmarkStart w:id="203" w:name="_Toc4009"/>
      <w:bookmarkStart w:id="204" w:name="_Toc31681"/>
      <w:bookmarkStart w:id="205" w:name="_Toc2653"/>
      <w:bookmarkStart w:id="206" w:name="_Toc149318797"/>
      <w:r>
        <w:rPr>
          <w:rFonts w:hint="eastAsia"/>
          <w:color w:val="000000"/>
          <w:sz w:val="30"/>
          <w:szCs w:val="30"/>
        </w:rPr>
        <w:t>4.3</w:t>
      </w:r>
      <w:r>
        <w:rPr>
          <w:rFonts w:cs="黑体" w:hint="eastAsia"/>
          <w:color w:val="000000"/>
          <w:sz w:val="30"/>
          <w:szCs w:val="30"/>
        </w:rPr>
        <w:t>设计方法</w:t>
      </w:r>
      <w:bookmarkEnd w:id="201"/>
      <w:bookmarkEnd w:id="202"/>
      <w:bookmarkEnd w:id="203"/>
      <w:bookmarkEnd w:id="204"/>
      <w:bookmarkEnd w:id="205"/>
      <w:bookmarkEnd w:id="206"/>
    </w:p>
    <w:p w14:paraId="010EAD0E" w14:textId="77777777" w:rsidR="00A047FB" w:rsidRDefault="00A047FB" w:rsidP="00A047FB">
      <w:pPr>
        <w:spacing w:line="360" w:lineRule="auto"/>
        <w:ind w:firstLineChars="175" w:firstLine="420"/>
        <w:jc w:val="left"/>
        <w:rPr>
          <w:rFonts w:ascii="宋体" w:hAnsi="宋体" w:cs="宋体"/>
          <w:sz w:val="24"/>
        </w:rPr>
      </w:pPr>
      <w:r>
        <w:rPr>
          <w:rFonts w:ascii="宋体" w:hAnsi="宋体" w:cs="宋体" w:hint="eastAsia"/>
          <w:sz w:val="24"/>
        </w:rPr>
        <w:t>……</w:t>
      </w:r>
    </w:p>
    <w:p w14:paraId="2B11B3BA" w14:textId="77777777" w:rsidR="00A047FB" w:rsidRPr="00592794" w:rsidRDefault="00A047FB" w:rsidP="00A047FB">
      <w:pPr>
        <w:pStyle w:val="3"/>
        <w:spacing w:beforeLines="50" w:before="166" w:afterLines="50" w:after="166" w:line="360" w:lineRule="auto"/>
        <w:ind w:left="720" w:hanging="720"/>
        <w:rPr>
          <w:rFonts w:ascii="黑体" w:eastAsia="黑体" w:hAnsi="黑体" w:cs="黑体"/>
          <w:color w:val="000000"/>
          <w:sz w:val="28"/>
          <w:szCs w:val="28"/>
        </w:rPr>
      </w:pPr>
      <w:bookmarkStart w:id="207" w:name="_Toc21867"/>
      <w:bookmarkStart w:id="208" w:name="_Toc19938"/>
      <w:bookmarkStart w:id="209" w:name="_Toc13633"/>
      <w:bookmarkStart w:id="210" w:name="_Toc320"/>
      <w:bookmarkStart w:id="211" w:name="_Toc13169"/>
      <w:bookmarkStart w:id="212" w:name="_Toc149318798"/>
      <w:r w:rsidRPr="00592794">
        <w:rPr>
          <w:rFonts w:eastAsia="黑体"/>
          <w:color w:val="000000"/>
          <w:sz w:val="28"/>
          <w:szCs w:val="28"/>
        </w:rPr>
        <w:t>4.3.1</w:t>
      </w:r>
      <w:r w:rsidRPr="00592794">
        <w:rPr>
          <w:rFonts w:ascii="黑体" w:eastAsia="黑体" w:hAnsi="黑体" w:cs="黑体" w:hint="eastAsia"/>
          <w:color w:val="000000"/>
          <w:sz w:val="28"/>
          <w:szCs w:val="28"/>
        </w:rPr>
        <w:t>充分回应环境与气候</w:t>
      </w:r>
      <w:bookmarkEnd w:id="207"/>
      <w:bookmarkEnd w:id="208"/>
      <w:bookmarkEnd w:id="209"/>
      <w:bookmarkEnd w:id="210"/>
      <w:bookmarkEnd w:id="211"/>
      <w:bookmarkEnd w:id="212"/>
    </w:p>
    <w:p w14:paraId="61289E8B" w14:textId="77777777" w:rsidR="00A047FB" w:rsidRDefault="00A047FB" w:rsidP="00A047FB">
      <w:pPr>
        <w:spacing w:line="360" w:lineRule="auto"/>
        <w:ind w:firstLineChars="175" w:firstLine="420"/>
        <w:jc w:val="left"/>
        <w:rPr>
          <w:rFonts w:ascii="宋体" w:hAnsi="宋体" w:cs="宋体"/>
          <w:sz w:val="24"/>
        </w:rPr>
      </w:pPr>
      <w:r>
        <w:rPr>
          <w:rFonts w:ascii="宋体" w:hAnsi="宋体" w:cs="宋体" w:hint="eastAsia"/>
          <w:sz w:val="24"/>
        </w:rPr>
        <w:t>……</w:t>
      </w:r>
    </w:p>
    <w:p w14:paraId="6E5713C5" w14:textId="77777777" w:rsidR="00A047FB" w:rsidRPr="00592794" w:rsidRDefault="00A047FB" w:rsidP="00A047FB">
      <w:pPr>
        <w:pStyle w:val="3"/>
        <w:spacing w:beforeLines="50" w:before="166" w:afterLines="50" w:after="166" w:line="360" w:lineRule="auto"/>
        <w:ind w:left="720" w:hanging="720"/>
        <w:rPr>
          <w:rFonts w:ascii="黑体" w:eastAsia="黑体" w:hAnsi="黑体" w:cs="黑体"/>
          <w:color w:val="000000"/>
          <w:sz w:val="28"/>
          <w:szCs w:val="28"/>
        </w:rPr>
      </w:pPr>
      <w:bookmarkStart w:id="213" w:name="_Toc29041"/>
      <w:bookmarkStart w:id="214" w:name="_Toc4784"/>
      <w:bookmarkStart w:id="215" w:name="_Toc7120"/>
      <w:bookmarkStart w:id="216" w:name="_Toc9954"/>
      <w:bookmarkStart w:id="217" w:name="_Toc22051"/>
      <w:bookmarkStart w:id="218" w:name="_Toc149318799"/>
      <w:r w:rsidRPr="00592794">
        <w:rPr>
          <w:rFonts w:eastAsia="黑体"/>
          <w:color w:val="000000"/>
          <w:sz w:val="28"/>
          <w:szCs w:val="28"/>
        </w:rPr>
        <w:t>4.3.2</w:t>
      </w:r>
      <w:r w:rsidRPr="00592794">
        <w:rPr>
          <w:rFonts w:ascii="黑体" w:eastAsia="黑体" w:hAnsi="黑体" w:cs="黑体" w:hint="eastAsia"/>
          <w:color w:val="000000"/>
          <w:sz w:val="28"/>
          <w:szCs w:val="28"/>
        </w:rPr>
        <w:t>设计手法上回归理性、简约</w:t>
      </w:r>
      <w:bookmarkEnd w:id="213"/>
      <w:bookmarkEnd w:id="214"/>
      <w:bookmarkEnd w:id="215"/>
      <w:bookmarkEnd w:id="216"/>
      <w:bookmarkEnd w:id="217"/>
      <w:bookmarkEnd w:id="218"/>
    </w:p>
    <w:p w14:paraId="1D9E69D9" w14:textId="77777777" w:rsidR="00A047FB" w:rsidRDefault="00A047FB" w:rsidP="00A047FB">
      <w:pPr>
        <w:spacing w:line="360" w:lineRule="auto"/>
        <w:ind w:firstLineChars="175" w:firstLine="420"/>
        <w:jc w:val="left"/>
        <w:rPr>
          <w:rFonts w:ascii="宋体" w:hAnsi="宋体" w:cs="宋体"/>
          <w:sz w:val="24"/>
        </w:rPr>
      </w:pPr>
      <w:r>
        <w:rPr>
          <w:rFonts w:ascii="宋体" w:hAnsi="宋体" w:cs="宋体" w:hint="eastAsia"/>
          <w:sz w:val="24"/>
        </w:rPr>
        <w:t>……</w:t>
      </w:r>
    </w:p>
    <w:p w14:paraId="614F7848" w14:textId="77777777" w:rsidR="00A047FB" w:rsidRDefault="00A047FB" w:rsidP="00A047FB">
      <w:pPr>
        <w:pStyle w:val="2"/>
        <w:spacing w:beforeLines="50" w:before="166" w:after="163" w:line="360" w:lineRule="auto"/>
        <w:jc w:val="left"/>
        <w:rPr>
          <w:rFonts w:cs="黑体"/>
          <w:color w:val="000000"/>
          <w:sz w:val="30"/>
          <w:szCs w:val="30"/>
        </w:rPr>
      </w:pPr>
      <w:bookmarkStart w:id="219" w:name="_Toc28233"/>
      <w:bookmarkStart w:id="220" w:name="_Toc10181"/>
      <w:bookmarkStart w:id="221" w:name="_Toc20937"/>
      <w:bookmarkStart w:id="222" w:name="_Toc10025"/>
      <w:bookmarkStart w:id="223" w:name="_Toc2908"/>
      <w:bookmarkStart w:id="224" w:name="_Toc149318800"/>
      <w:r>
        <w:rPr>
          <w:rFonts w:hint="eastAsia"/>
          <w:color w:val="000000"/>
          <w:sz w:val="30"/>
          <w:szCs w:val="30"/>
        </w:rPr>
        <w:t>4.4</w:t>
      </w:r>
      <w:r>
        <w:rPr>
          <w:rFonts w:cs="黑体" w:hint="eastAsia"/>
          <w:color w:val="000000"/>
          <w:sz w:val="30"/>
          <w:szCs w:val="30"/>
        </w:rPr>
        <w:t>基于《绿色建筑评价标准》设计要点</w:t>
      </w:r>
      <w:bookmarkEnd w:id="219"/>
      <w:bookmarkEnd w:id="220"/>
      <w:bookmarkEnd w:id="221"/>
      <w:bookmarkEnd w:id="222"/>
      <w:bookmarkEnd w:id="223"/>
      <w:bookmarkEnd w:id="224"/>
    </w:p>
    <w:p w14:paraId="40C642D0" w14:textId="77777777" w:rsidR="00A047FB" w:rsidRPr="00592794" w:rsidRDefault="00A047FB" w:rsidP="00A047FB">
      <w:pPr>
        <w:pStyle w:val="3"/>
        <w:spacing w:beforeLines="50" w:before="166" w:afterLines="50" w:after="166" w:line="360" w:lineRule="auto"/>
        <w:ind w:left="720" w:hanging="720"/>
        <w:rPr>
          <w:rFonts w:ascii="黑体" w:eastAsia="黑体" w:hAnsi="黑体" w:cs="黑体"/>
          <w:color w:val="000000"/>
          <w:sz w:val="28"/>
          <w:szCs w:val="28"/>
        </w:rPr>
      </w:pPr>
      <w:bookmarkStart w:id="225" w:name="_Toc6814"/>
      <w:bookmarkStart w:id="226" w:name="_Toc12663"/>
      <w:bookmarkStart w:id="227" w:name="_Toc27538"/>
      <w:bookmarkStart w:id="228" w:name="_Toc10655"/>
      <w:bookmarkStart w:id="229" w:name="_Toc32116"/>
      <w:bookmarkStart w:id="230" w:name="_Toc149318801"/>
      <w:r w:rsidRPr="00592794">
        <w:rPr>
          <w:color w:val="000000"/>
          <w:sz w:val="28"/>
          <w:szCs w:val="28"/>
        </w:rPr>
        <w:t>4.4.1</w:t>
      </w:r>
      <w:r w:rsidRPr="00592794">
        <w:rPr>
          <w:rFonts w:ascii="黑体" w:eastAsia="黑体" w:hAnsi="黑体" w:cs="黑体" w:hint="eastAsia"/>
          <w:color w:val="000000"/>
          <w:sz w:val="28"/>
          <w:szCs w:val="28"/>
        </w:rPr>
        <w:t>节地与室外环境</w:t>
      </w:r>
      <w:bookmarkEnd w:id="225"/>
      <w:bookmarkEnd w:id="226"/>
      <w:bookmarkEnd w:id="227"/>
      <w:bookmarkEnd w:id="228"/>
      <w:bookmarkEnd w:id="229"/>
      <w:bookmarkEnd w:id="230"/>
    </w:p>
    <w:p w14:paraId="10FE0B8B" w14:textId="77777777" w:rsidR="00A047FB" w:rsidRDefault="00A047FB" w:rsidP="00A047FB">
      <w:pPr>
        <w:spacing w:line="360" w:lineRule="auto"/>
        <w:ind w:firstLineChars="175" w:firstLine="420"/>
        <w:jc w:val="left"/>
        <w:rPr>
          <w:rFonts w:ascii="宋体" w:hAnsi="宋体" w:cs="宋体"/>
          <w:sz w:val="24"/>
        </w:rPr>
      </w:pPr>
      <w:r>
        <w:rPr>
          <w:rFonts w:ascii="宋体" w:hAnsi="宋体" w:cs="宋体" w:hint="eastAsia"/>
          <w:sz w:val="24"/>
        </w:rPr>
        <w:t>……</w:t>
      </w:r>
    </w:p>
    <w:p w14:paraId="7D0D8F23" w14:textId="77777777" w:rsidR="00A047FB" w:rsidRPr="00592794" w:rsidRDefault="00A047FB" w:rsidP="00A047FB">
      <w:pPr>
        <w:pStyle w:val="3"/>
        <w:spacing w:beforeLines="50" w:before="166" w:afterLines="50" w:after="166" w:line="360" w:lineRule="auto"/>
        <w:ind w:left="720" w:hanging="720"/>
        <w:rPr>
          <w:rFonts w:ascii="黑体" w:eastAsia="黑体" w:hAnsi="黑体" w:cs="黑体"/>
          <w:color w:val="000000"/>
          <w:sz w:val="28"/>
          <w:szCs w:val="28"/>
        </w:rPr>
      </w:pPr>
      <w:bookmarkStart w:id="231" w:name="_Toc13358"/>
      <w:bookmarkStart w:id="232" w:name="_Toc29904"/>
      <w:bookmarkStart w:id="233" w:name="_Toc17481"/>
      <w:bookmarkStart w:id="234" w:name="_Toc4606"/>
      <w:bookmarkStart w:id="235" w:name="_Toc22040"/>
      <w:bookmarkStart w:id="236" w:name="_Toc149318802"/>
      <w:r w:rsidRPr="00592794">
        <w:rPr>
          <w:rFonts w:hint="eastAsia"/>
          <w:color w:val="000000"/>
          <w:sz w:val="28"/>
          <w:szCs w:val="28"/>
        </w:rPr>
        <w:t>4.4.2</w:t>
      </w:r>
      <w:r w:rsidRPr="00592794">
        <w:rPr>
          <w:rFonts w:ascii="黑体" w:eastAsia="黑体" w:hAnsi="黑体" w:cs="黑体" w:hint="eastAsia"/>
          <w:color w:val="000000"/>
          <w:sz w:val="28"/>
          <w:szCs w:val="28"/>
        </w:rPr>
        <w:t>节能与能源利用</w:t>
      </w:r>
      <w:bookmarkEnd w:id="231"/>
      <w:bookmarkEnd w:id="232"/>
      <w:bookmarkEnd w:id="233"/>
      <w:bookmarkEnd w:id="234"/>
      <w:bookmarkEnd w:id="235"/>
      <w:bookmarkEnd w:id="236"/>
    </w:p>
    <w:p w14:paraId="0C392209" w14:textId="77777777" w:rsidR="00A047FB" w:rsidRDefault="00A047FB" w:rsidP="00A047FB">
      <w:pPr>
        <w:spacing w:line="360" w:lineRule="auto"/>
        <w:ind w:firstLineChars="175" w:firstLine="420"/>
        <w:jc w:val="left"/>
        <w:rPr>
          <w:rFonts w:ascii="宋体" w:hAnsi="宋体" w:cs="宋体"/>
          <w:sz w:val="24"/>
        </w:rPr>
      </w:pPr>
      <w:r>
        <w:rPr>
          <w:rFonts w:ascii="宋体" w:hAnsi="宋体" w:cs="宋体" w:hint="eastAsia"/>
          <w:sz w:val="24"/>
        </w:rPr>
        <w:t>……</w:t>
      </w:r>
      <w:bookmarkStart w:id="237" w:name="_Toc11428"/>
      <w:bookmarkStart w:id="238" w:name="_Toc1530"/>
    </w:p>
    <w:p w14:paraId="06DB718A" w14:textId="77777777" w:rsidR="00A047FB" w:rsidRPr="00592794" w:rsidRDefault="00A047FB" w:rsidP="00A047FB">
      <w:pPr>
        <w:pStyle w:val="3"/>
        <w:rPr>
          <w:rFonts w:ascii="黑体" w:eastAsia="黑体" w:hAnsi="黑体" w:cs="黑体"/>
          <w:color w:val="000000"/>
          <w:sz w:val="28"/>
          <w:szCs w:val="28"/>
        </w:rPr>
      </w:pPr>
      <w:bookmarkStart w:id="239" w:name="_Toc19264"/>
      <w:bookmarkStart w:id="240" w:name="_Toc23809"/>
      <w:bookmarkStart w:id="241" w:name="_Toc7941"/>
      <w:bookmarkStart w:id="242" w:name="_Toc149318803"/>
      <w:r w:rsidRPr="00592794">
        <w:rPr>
          <w:rFonts w:hint="eastAsia"/>
          <w:color w:val="000000"/>
          <w:sz w:val="28"/>
          <w:szCs w:val="28"/>
        </w:rPr>
        <w:lastRenderedPageBreak/>
        <w:t>4.4.3</w:t>
      </w:r>
      <w:r w:rsidRPr="00592794">
        <w:rPr>
          <w:rFonts w:ascii="黑体" w:eastAsia="黑体" w:hAnsi="黑体" w:cs="黑体" w:hint="eastAsia"/>
          <w:color w:val="000000"/>
          <w:sz w:val="28"/>
          <w:szCs w:val="28"/>
        </w:rPr>
        <w:t>节水与水资源利用</w:t>
      </w:r>
      <w:bookmarkEnd w:id="237"/>
      <w:bookmarkEnd w:id="238"/>
      <w:bookmarkEnd w:id="239"/>
      <w:bookmarkEnd w:id="240"/>
      <w:bookmarkEnd w:id="241"/>
      <w:bookmarkEnd w:id="242"/>
    </w:p>
    <w:p w14:paraId="2B9F6C70" w14:textId="77777777" w:rsidR="00A047FB" w:rsidRDefault="00A047FB" w:rsidP="00A047FB">
      <w:pPr>
        <w:spacing w:line="360" w:lineRule="auto"/>
        <w:ind w:firstLineChars="175" w:firstLine="420"/>
        <w:jc w:val="left"/>
        <w:rPr>
          <w:rFonts w:ascii="宋体" w:hAnsi="宋体" w:cs="宋体"/>
          <w:sz w:val="24"/>
        </w:rPr>
      </w:pPr>
      <w:r>
        <w:rPr>
          <w:rFonts w:ascii="宋体" w:hAnsi="宋体" w:cs="宋体" w:hint="eastAsia"/>
          <w:sz w:val="24"/>
        </w:rPr>
        <w:t>……</w:t>
      </w:r>
    </w:p>
    <w:p w14:paraId="1E0FCC19" w14:textId="77777777" w:rsidR="00A047FB" w:rsidRPr="00592794" w:rsidRDefault="00A047FB" w:rsidP="00A047FB">
      <w:pPr>
        <w:pStyle w:val="3"/>
        <w:spacing w:beforeLines="50" w:before="166" w:afterLines="50" w:after="166" w:line="360" w:lineRule="auto"/>
        <w:ind w:left="720" w:hanging="720"/>
        <w:rPr>
          <w:rFonts w:ascii="黑体" w:eastAsia="黑体" w:hAnsi="黑体" w:cs="黑体"/>
          <w:color w:val="000000"/>
          <w:sz w:val="28"/>
          <w:szCs w:val="28"/>
        </w:rPr>
      </w:pPr>
      <w:bookmarkStart w:id="243" w:name="_Toc25688"/>
      <w:bookmarkStart w:id="244" w:name="_Toc23677"/>
      <w:bookmarkStart w:id="245" w:name="_Toc27614"/>
      <w:bookmarkStart w:id="246" w:name="_Toc21523"/>
      <w:bookmarkStart w:id="247" w:name="_Toc14133"/>
      <w:bookmarkStart w:id="248" w:name="_Toc149318804"/>
      <w:r w:rsidRPr="00592794">
        <w:rPr>
          <w:rFonts w:hint="eastAsia"/>
          <w:color w:val="000000"/>
          <w:sz w:val="28"/>
          <w:szCs w:val="28"/>
        </w:rPr>
        <w:t>4.4.4</w:t>
      </w:r>
      <w:r w:rsidRPr="00592794">
        <w:rPr>
          <w:rFonts w:ascii="黑体" w:eastAsia="黑体" w:hAnsi="黑体" w:cs="黑体" w:hint="eastAsia"/>
          <w:color w:val="000000"/>
          <w:sz w:val="28"/>
          <w:szCs w:val="28"/>
        </w:rPr>
        <w:t>节材与材料资源利用</w:t>
      </w:r>
      <w:bookmarkEnd w:id="243"/>
      <w:bookmarkEnd w:id="244"/>
      <w:bookmarkEnd w:id="245"/>
      <w:bookmarkEnd w:id="246"/>
      <w:bookmarkEnd w:id="247"/>
      <w:bookmarkEnd w:id="248"/>
    </w:p>
    <w:p w14:paraId="5F159287" w14:textId="77777777" w:rsidR="00A047FB" w:rsidRDefault="00A047FB" w:rsidP="00A047FB">
      <w:pPr>
        <w:spacing w:line="360" w:lineRule="auto"/>
        <w:ind w:firstLineChars="175" w:firstLine="420"/>
        <w:jc w:val="left"/>
        <w:rPr>
          <w:rFonts w:ascii="宋体" w:hAnsi="宋体" w:cs="宋体"/>
          <w:sz w:val="24"/>
        </w:rPr>
      </w:pPr>
      <w:r>
        <w:rPr>
          <w:rFonts w:ascii="宋体" w:hAnsi="宋体" w:cs="宋体" w:hint="eastAsia"/>
          <w:sz w:val="24"/>
        </w:rPr>
        <w:t>……</w:t>
      </w:r>
    </w:p>
    <w:p w14:paraId="59A32EC4" w14:textId="77777777" w:rsidR="00A047FB" w:rsidRPr="00592794" w:rsidRDefault="00A047FB" w:rsidP="00592794">
      <w:pPr>
        <w:pStyle w:val="3"/>
        <w:spacing w:beforeLines="50" w:before="166" w:afterLines="50" w:after="166" w:line="360" w:lineRule="auto"/>
        <w:ind w:left="720" w:hanging="720"/>
        <w:jc w:val="left"/>
        <w:rPr>
          <w:rFonts w:ascii="黑体" w:eastAsia="黑体" w:hAnsi="黑体" w:cs="黑体"/>
          <w:color w:val="000000"/>
          <w:sz w:val="28"/>
          <w:szCs w:val="28"/>
        </w:rPr>
      </w:pPr>
      <w:bookmarkStart w:id="249" w:name="_Toc30045"/>
      <w:bookmarkStart w:id="250" w:name="_Toc6764"/>
      <w:bookmarkStart w:id="251" w:name="_Toc2588"/>
      <w:bookmarkStart w:id="252" w:name="_Toc20640"/>
      <w:bookmarkStart w:id="253" w:name="_Toc356"/>
      <w:bookmarkStart w:id="254" w:name="_Toc149318805"/>
      <w:r w:rsidRPr="00592794">
        <w:rPr>
          <w:rFonts w:hint="eastAsia"/>
          <w:color w:val="000000"/>
          <w:sz w:val="28"/>
          <w:szCs w:val="28"/>
        </w:rPr>
        <w:t>4.4.5</w:t>
      </w:r>
      <w:r w:rsidRPr="00592794">
        <w:rPr>
          <w:rFonts w:ascii="黑体" w:eastAsia="黑体" w:hAnsi="黑体" w:cs="黑体" w:hint="eastAsia"/>
          <w:color w:val="000000"/>
          <w:sz w:val="28"/>
          <w:szCs w:val="28"/>
        </w:rPr>
        <w:t>室内环境质量</w:t>
      </w:r>
      <w:bookmarkEnd w:id="249"/>
      <w:bookmarkEnd w:id="250"/>
      <w:bookmarkEnd w:id="251"/>
      <w:bookmarkEnd w:id="252"/>
      <w:bookmarkEnd w:id="253"/>
      <w:bookmarkEnd w:id="254"/>
    </w:p>
    <w:p w14:paraId="6445FA5B" w14:textId="77777777" w:rsidR="00A047FB" w:rsidRDefault="00A047FB" w:rsidP="00A047FB">
      <w:pPr>
        <w:spacing w:line="360" w:lineRule="auto"/>
        <w:ind w:firstLineChars="175" w:firstLine="420"/>
        <w:jc w:val="left"/>
        <w:rPr>
          <w:rFonts w:ascii="宋体" w:hAnsi="宋体" w:cs="宋体"/>
          <w:sz w:val="24"/>
        </w:rPr>
      </w:pPr>
      <w:r>
        <w:rPr>
          <w:rFonts w:ascii="宋体" w:hAnsi="宋体" w:cs="宋体" w:hint="eastAsia"/>
          <w:sz w:val="24"/>
        </w:rPr>
        <w:t>……</w:t>
      </w:r>
    </w:p>
    <w:p w14:paraId="6BA25723" w14:textId="77777777" w:rsidR="00A047FB" w:rsidRDefault="00A047FB" w:rsidP="00592794">
      <w:pPr>
        <w:pStyle w:val="2"/>
        <w:spacing w:after="163"/>
        <w:jc w:val="left"/>
        <w:rPr>
          <w:sz w:val="30"/>
          <w:szCs w:val="30"/>
        </w:rPr>
      </w:pPr>
      <w:bookmarkStart w:id="255" w:name="_Toc5417"/>
      <w:bookmarkStart w:id="256" w:name="_Toc13267"/>
      <w:bookmarkStart w:id="257" w:name="_Toc9119"/>
      <w:bookmarkStart w:id="258" w:name="_Toc149318806"/>
      <w:r w:rsidRPr="00592794">
        <w:rPr>
          <w:rFonts w:hint="eastAsia"/>
          <w:bCs w:val="0"/>
          <w:color w:val="000000"/>
          <w:sz w:val="30"/>
          <w:szCs w:val="30"/>
        </w:rPr>
        <w:t>4.5</w:t>
      </w:r>
      <w:r w:rsidRPr="00592794">
        <w:rPr>
          <w:rFonts w:hint="eastAsia"/>
          <w:sz w:val="30"/>
          <w:szCs w:val="30"/>
        </w:rPr>
        <w:t xml:space="preserve"> </w:t>
      </w:r>
      <w:r>
        <w:rPr>
          <w:rFonts w:hint="eastAsia"/>
          <w:sz w:val="30"/>
          <w:szCs w:val="30"/>
        </w:rPr>
        <w:t>本章小结</w:t>
      </w:r>
      <w:bookmarkEnd w:id="255"/>
      <w:bookmarkEnd w:id="256"/>
      <w:bookmarkEnd w:id="257"/>
      <w:bookmarkEnd w:id="258"/>
    </w:p>
    <w:p w14:paraId="4DF5D100" w14:textId="77777777" w:rsidR="00A047FB" w:rsidRDefault="00A047FB" w:rsidP="00A047FB">
      <w:pPr>
        <w:spacing w:line="360" w:lineRule="auto"/>
        <w:ind w:firstLineChars="175" w:firstLine="420"/>
        <w:jc w:val="left"/>
        <w:rPr>
          <w:rFonts w:ascii="宋体" w:hAnsi="宋体" w:cs="宋体"/>
          <w:sz w:val="24"/>
        </w:rPr>
      </w:pPr>
      <w:r>
        <w:rPr>
          <w:rFonts w:ascii="宋体" w:hAnsi="宋体" w:cs="宋体" w:hint="eastAsia"/>
          <w:sz w:val="24"/>
        </w:rPr>
        <w:t>……</w:t>
      </w:r>
    </w:p>
    <w:p w14:paraId="6A5FCD6E" w14:textId="77777777" w:rsidR="00A047FB" w:rsidRDefault="00A047FB" w:rsidP="00A047FB"/>
    <w:p w14:paraId="7858EC65" w14:textId="77777777" w:rsidR="00A047FB" w:rsidRDefault="00A047FB" w:rsidP="00A047FB">
      <w:pPr>
        <w:spacing w:line="360" w:lineRule="auto"/>
        <w:ind w:firstLineChars="175" w:firstLine="420"/>
        <w:jc w:val="left"/>
        <w:rPr>
          <w:rFonts w:ascii="宋体" w:hAnsi="宋体" w:cs="宋体"/>
          <w:sz w:val="24"/>
        </w:rPr>
      </w:pPr>
    </w:p>
    <w:p w14:paraId="0671CD11" w14:textId="77777777" w:rsidR="00A047FB" w:rsidRDefault="00A047FB" w:rsidP="00A047FB">
      <w:pPr>
        <w:spacing w:line="360" w:lineRule="auto"/>
        <w:ind w:firstLineChars="175" w:firstLine="420"/>
        <w:jc w:val="left"/>
        <w:rPr>
          <w:rFonts w:ascii="宋体" w:hAnsi="宋体" w:cs="宋体"/>
          <w:sz w:val="24"/>
        </w:rPr>
        <w:sectPr w:rsidR="00A047FB">
          <w:pgSz w:w="11906" w:h="16838"/>
          <w:pgMar w:top="1417" w:right="1417" w:bottom="1417" w:left="1417" w:header="851" w:footer="850" w:gutter="0"/>
          <w:cols w:space="0"/>
          <w:titlePg/>
          <w:docGrid w:type="lines" w:linePitch="333"/>
        </w:sectPr>
      </w:pPr>
    </w:p>
    <w:p w14:paraId="56D4A7B7" w14:textId="77777777" w:rsidR="00A047FB" w:rsidRDefault="00A047FB" w:rsidP="00A047FB">
      <w:pPr>
        <w:pStyle w:val="1"/>
        <w:spacing w:beforeLines="100" w:before="333" w:afterLines="100" w:after="333" w:line="360" w:lineRule="auto"/>
        <w:jc w:val="center"/>
        <w:rPr>
          <w:sz w:val="36"/>
          <w:szCs w:val="36"/>
        </w:rPr>
      </w:pPr>
      <w:bookmarkStart w:id="259" w:name="_Toc28854"/>
      <w:bookmarkStart w:id="260" w:name="_Toc19958"/>
      <w:bookmarkStart w:id="261" w:name="_Toc17900"/>
      <w:bookmarkStart w:id="262" w:name="_Toc18139"/>
      <w:bookmarkStart w:id="263" w:name="_Toc149318807"/>
      <w:r>
        <w:rPr>
          <w:rFonts w:ascii="黑体" w:eastAsia="黑体" w:hAnsi="黑体" w:cs="黑体" w:hint="eastAsia"/>
          <w:sz w:val="36"/>
          <w:szCs w:val="36"/>
        </w:rPr>
        <w:lastRenderedPageBreak/>
        <w:t>结  论</w:t>
      </w:r>
      <w:bookmarkEnd w:id="259"/>
      <w:bookmarkEnd w:id="260"/>
      <w:bookmarkEnd w:id="261"/>
      <w:bookmarkEnd w:id="262"/>
      <w:bookmarkEnd w:id="263"/>
    </w:p>
    <w:p w14:paraId="37330D91" w14:textId="77777777" w:rsidR="00A047FB" w:rsidRPr="00B114E4" w:rsidRDefault="00A047FB" w:rsidP="00A047FB">
      <w:pPr>
        <w:spacing w:line="360" w:lineRule="auto"/>
        <w:ind w:firstLineChars="175" w:firstLine="420"/>
        <w:jc w:val="left"/>
        <w:rPr>
          <w:rFonts w:asciiTheme="minorEastAsia" w:hAnsiTheme="minorEastAsia" w:cstheme="minorEastAsia"/>
          <w:color w:val="00B050"/>
          <w:sz w:val="24"/>
        </w:rPr>
      </w:pPr>
      <w:r w:rsidRPr="00B114E4">
        <w:rPr>
          <w:rFonts w:asciiTheme="minorEastAsia" w:hAnsiTheme="minorEastAsia" w:cstheme="minorEastAsia" w:hint="eastAsia"/>
          <w:color w:val="00B050"/>
          <w:sz w:val="24"/>
        </w:rPr>
        <w:t>（结论标题：小二号黑体加粗，居中，</w:t>
      </w:r>
      <w:r w:rsidRPr="00B114E4">
        <w:rPr>
          <w:rFonts w:asciiTheme="minorEastAsia" w:hAnsiTheme="minorEastAsia" w:cstheme="minorEastAsia" w:hint="eastAsia"/>
          <w:color w:val="00B050"/>
          <w:sz w:val="24"/>
        </w:rPr>
        <w:t>1.5</w:t>
      </w:r>
      <w:r w:rsidRPr="00B114E4">
        <w:rPr>
          <w:rFonts w:asciiTheme="minorEastAsia" w:hAnsiTheme="minorEastAsia" w:cstheme="minorEastAsia" w:hint="eastAsia"/>
          <w:color w:val="00B050"/>
          <w:sz w:val="24"/>
        </w:rPr>
        <w:t>倍行距，字体中间空</w:t>
      </w:r>
      <w:r w:rsidRPr="00B114E4">
        <w:rPr>
          <w:rFonts w:asciiTheme="minorEastAsia" w:hAnsiTheme="minorEastAsia" w:cstheme="minorEastAsia" w:hint="eastAsia"/>
          <w:color w:val="00B050"/>
          <w:sz w:val="24"/>
        </w:rPr>
        <w:t>2</w:t>
      </w:r>
      <w:r w:rsidRPr="00B114E4">
        <w:rPr>
          <w:rFonts w:asciiTheme="minorEastAsia" w:hAnsiTheme="minorEastAsia" w:cstheme="minorEastAsia" w:hint="eastAsia"/>
          <w:color w:val="00B050"/>
          <w:sz w:val="24"/>
        </w:rPr>
        <w:t>个字符，段前、段后各</w:t>
      </w:r>
      <w:r w:rsidRPr="00B114E4">
        <w:rPr>
          <w:rFonts w:asciiTheme="minorEastAsia" w:hAnsiTheme="minorEastAsia" w:cstheme="minorEastAsia" w:hint="eastAsia"/>
          <w:color w:val="00B050"/>
          <w:sz w:val="24"/>
        </w:rPr>
        <w:t>1</w:t>
      </w:r>
      <w:r w:rsidRPr="00B114E4">
        <w:rPr>
          <w:rFonts w:asciiTheme="minorEastAsia" w:hAnsiTheme="minorEastAsia" w:cstheme="minorEastAsia" w:hint="eastAsia"/>
          <w:color w:val="00B050"/>
          <w:sz w:val="24"/>
        </w:rPr>
        <w:t>行。）</w:t>
      </w:r>
    </w:p>
    <w:p w14:paraId="3C9C57B5" w14:textId="77777777" w:rsidR="00A047FB" w:rsidRPr="00B114E4" w:rsidRDefault="00A047FB" w:rsidP="00A047FB">
      <w:pPr>
        <w:spacing w:line="360" w:lineRule="auto"/>
        <w:ind w:firstLineChars="175" w:firstLine="420"/>
        <w:jc w:val="left"/>
        <w:rPr>
          <w:rFonts w:asciiTheme="minorEastAsia" w:hAnsiTheme="minorEastAsia" w:cstheme="minorEastAsia"/>
          <w:color w:val="00B050"/>
          <w:sz w:val="24"/>
        </w:rPr>
      </w:pPr>
      <w:r w:rsidRPr="00B114E4">
        <w:rPr>
          <w:rFonts w:asciiTheme="minorEastAsia" w:hAnsiTheme="minorEastAsia" w:cstheme="minorEastAsia" w:hint="eastAsia"/>
          <w:color w:val="00B050"/>
          <w:sz w:val="24"/>
        </w:rPr>
        <w:t>（结论正文：小四号宋体，</w:t>
      </w:r>
      <w:r w:rsidRPr="00B114E4">
        <w:rPr>
          <w:rFonts w:asciiTheme="minorEastAsia" w:hAnsiTheme="minorEastAsia" w:cstheme="minorEastAsia" w:hint="eastAsia"/>
          <w:color w:val="00B050"/>
          <w:sz w:val="24"/>
        </w:rPr>
        <w:t>1.5</w:t>
      </w:r>
      <w:r w:rsidRPr="00B114E4">
        <w:rPr>
          <w:rFonts w:asciiTheme="minorEastAsia" w:hAnsiTheme="minorEastAsia" w:cstheme="minorEastAsia" w:hint="eastAsia"/>
          <w:color w:val="00B050"/>
          <w:sz w:val="24"/>
        </w:rPr>
        <w:t>倍行距，段首空两个汉字宽度。字母和阿拉伯数字用</w:t>
      </w:r>
      <w:r w:rsidRPr="00B114E4">
        <w:rPr>
          <w:rFonts w:asciiTheme="minorEastAsia" w:hAnsiTheme="minorEastAsia" w:cstheme="minorEastAsia" w:hint="eastAsia"/>
          <w:color w:val="00B050"/>
          <w:sz w:val="24"/>
        </w:rPr>
        <w:t>Times New Roman</w:t>
      </w:r>
      <w:r w:rsidRPr="00B114E4">
        <w:rPr>
          <w:rFonts w:asciiTheme="minorEastAsia" w:hAnsiTheme="minorEastAsia" w:cstheme="minorEastAsia" w:hint="eastAsia"/>
          <w:color w:val="00B050"/>
          <w:sz w:val="24"/>
        </w:rPr>
        <w:t>体，字号、行距与正文相同。）</w:t>
      </w:r>
    </w:p>
    <w:p w14:paraId="54DD8109" w14:textId="77777777" w:rsidR="00A047FB" w:rsidRPr="007468C7" w:rsidRDefault="00A047FB" w:rsidP="00A047FB">
      <w:pPr>
        <w:adjustRightInd w:val="0"/>
        <w:spacing w:line="360" w:lineRule="auto"/>
        <w:ind w:firstLineChars="200" w:firstLine="480"/>
        <w:jc w:val="left"/>
        <w:rPr>
          <w:rFonts w:ascii="宋体" w:eastAsia="宋体" w:hAnsi="宋体" w:cstheme="minorEastAsia"/>
          <w:sz w:val="24"/>
          <w:lang w:bidi="ar"/>
        </w:rPr>
      </w:pPr>
      <w:r w:rsidRPr="007468C7">
        <w:rPr>
          <w:rFonts w:ascii="宋体" w:eastAsia="宋体" w:hAnsi="宋体" w:cstheme="minorEastAsia" w:hint="eastAsia"/>
          <w:sz w:val="24"/>
          <w:lang w:bidi="ar"/>
        </w:rPr>
        <w:t>进行绿色生态建筑设计是当今时代的任务和要求，也是现代设计师们在未来工作中面临一项重要课题。本文在分析绿色建筑设计理论知识基础上，通过广州市番禺区长隆</w:t>
      </w:r>
      <w:r w:rsidRPr="007468C7">
        <w:rPr>
          <w:rFonts w:ascii="宋体" w:eastAsia="宋体" w:hAnsi="宋体"/>
          <w:sz w:val="24"/>
          <w:lang w:bidi="ar"/>
        </w:rPr>
        <w:t>103</w:t>
      </w:r>
      <w:r w:rsidRPr="007468C7">
        <w:rPr>
          <w:rFonts w:ascii="宋体" w:eastAsia="宋体" w:hAnsi="宋体" w:cstheme="minorEastAsia" w:hint="eastAsia"/>
          <w:sz w:val="24"/>
          <w:lang w:bidi="ar"/>
        </w:rPr>
        <w:t>地块重点开发项目的绿色设计进行了实证分析，总结如下：</w:t>
      </w:r>
    </w:p>
    <w:p w14:paraId="50AC1EA5" w14:textId="77777777" w:rsidR="00A047FB" w:rsidRPr="007468C7" w:rsidRDefault="00A047FB" w:rsidP="00A047FB">
      <w:pPr>
        <w:adjustRightInd w:val="0"/>
        <w:spacing w:line="360" w:lineRule="auto"/>
        <w:ind w:firstLineChars="200" w:firstLine="480"/>
        <w:jc w:val="left"/>
        <w:rPr>
          <w:rFonts w:ascii="宋体" w:eastAsia="宋体" w:hAnsi="宋体" w:cstheme="minorEastAsia"/>
          <w:sz w:val="24"/>
          <w:lang w:bidi="ar"/>
        </w:rPr>
      </w:pPr>
      <w:r w:rsidRPr="007468C7">
        <w:rPr>
          <w:rFonts w:ascii="宋体" w:eastAsia="宋体" w:hAnsi="宋体" w:cstheme="minorEastAsia" w:hint="eastAsia"/>
          <w:sz w:val="24"/>
          <w:lang w:bidi="ar"/>
        </w:rPr>
        <w:t>（</w:t>
      </w:r>
      <w:r w:rsidRPr="007468C7">
        <w:rPr>
          <w:rFonts w:ascii="宋体" w:eastAsia="宋体" w:hAnsi="宋体"/>
          <w:sz w:val="24"/>
          <w:lang w:bidi="ar"/>
        </w:rPr>
        <w:t>1</w:t>
      </w:r>
      <w:r w:rsidRPr="007468C7">
        <w:rPr>
          <w:rFonts w:ascii="宋体" w:eastAsia="宋体" w:hAnsi="宋体" w:cstheme="minorEastAsia" w:hint="eastAsia"/>
          <w:sz w:val="24"/>
          <w:lang w:bidi="ar"/>
        </w:rPr>
        <w:t>）本文选择绿色建筑为研究主题，是响应世界和国家节能减排的号召，在继承相关学者理论研究基础上，结合自身专业实践开进行开展的研究方向，重点将高层住宅设计的难点和弱点转换为设计特色和优势，实现现代高层住宅宜居而节能目标。</w:t>
      </w:r>
    </w:p>
    <w:p w14:paraId="76207AC0" w14:textId="77777777" w:rsidR="00A047FB" w:rsidRPr="007468C7" w:rsidRDefault="00A047FB" w:rsidP="00A047FB">
      <w:pPr>
        <w:adjustRightInd w:val="0"/>
        <w:spacing w:line="360" w:lineRule="auto"/>
        <w:ind w:firstLineChars="200" w:firstLine="480"/>
        <w:jc w:val="left"/>
        <w:rPr>
          <w:rFonts w:ascii="宋体" w:eastAsia="宋体" w:hAnsi="宋体" w:cstheme="minorEastAsia"/>
          <w:sz w:val="24"/>
          <w:lang w:bidi="ar"/>
        </w:rPr>
      </w:pPr>
      <w:r w:rsidRPr="007468C7">
        <w:rPr>
          <w:rFonts w:ascii="宋体" w:eastAsia="宋体" w:hAnsi="宋体" w:cstheme="minorEastAsia" w:hint="eastAsia"/>
          <w:sz w:val="24"/>
          <w:lang w:bidi="ar"/>
        </w:rPr>
        <w:t>……</w:t>
      </w:r>
    </w:p>
    <w:p w14:paraId="57121DA5" w14:textId="77777777" w:rsidR="00A047FB" w:rsidRPr="007468C7" w:rsidRDefault="00A047FB" w:rsidP="00A047FB">
      <w:pPr>
        <w:adjustRightInd w:val="0"/>
        <w:spacing w:line="360" w:lineRule="auto"/>
        <w:ind w:firstLineChars="200" w:firstLine="480"/>
        <w:jc w:val="left"/>
        <w:rPr>
          <w:rFonts w:ascii="宋体" w:eastAsia="宋体" w:hAnsi="宋体" w:cstheme="minorEastAsia"/>
          <w:sz w:val="24"/>
          <w:lang w:bidi="ar"/>
        </w:rPr>
      </w:pPr>
      <w:r w:rsidRPr="007468C7">
        <w:rPr>
          <w:rFonts w:ascii="宋体" w:eastAsia="宋体" w:hAnsi="宋体" w:cstheme="minorEastAsia" w:hint="eastAsia"/>
          <w:sz w:val="24"/>
          <w:lang w:bidi="ar"/>
        </w:rPr>
        <w:t>本文创新之处是能够结合案例，能够识别并抓住绿色设计关键或核心约束并予以适当处置，通过采用动式设计方法进行绿色建筑项目的设计，确保绿色建筑设计绿色品质。</w:t>
      </w:r>
    </w:p>
    <w:p w14:paraId="6D08338E" w14:textId="77777777" w:rsidR="00A047FB" w:rsidRDefault="00A047FB" w:rsidP="00A047FB">
      <w:pPr>
        <w:adjustRightInd w:val="0"/>
        <w:spacing w:line="360" w:lineRule="auto"/>
        <w:ind w:firstLineChars="200" w:firstLine="480"/>
        <w:jc w:val="left"/>
        <w:rPr>
          <w:rFonts w:ascii="宋体" w:hAnsi="宋体" w:cs="宋体"/>
          <w:sz w:val="24"/>
        </w:rPr>
      </w:pPr>
      <w:r w:rsidRPr="007468C7">
        <w:rPr>
          <w:rFonts w:ascii="宋体" w:eastAsia="宋体" w:hAnsi="宋体" w:cstheme="minorEastAsia" w:hint="eastAsia"/>
          <w:sz w:val="24"/>
          <w:lang w:bidi="ar"/>
        </w:rPr>
        <w:t>由于本人专业的限制和技术专业知识的匮乏，分析角度难免过于局促，本文未能详尽结合广州市番禺区长隆</w:t>
      </w:r>
      <w:r w:rsidRPr="007468C7">
        <w:rPr>
          <w:rFonts w:ascii="宋体" w:eastAsia="宋体" w:hAnsi="宋体" w:hint="eastAsia"/>
          <w:sz w:val="24"/>
          <w:lang w:bidi="ar"/>
        </w:rPr>
        <w:t>103</w:t>
      </w:r>
      <w:r w:rsidRPr="007468C7">
        <w:rPr>
          <w:rFonts w:ascii="宋体" w:eastAsia="宋体" w:hAnsi="宋体" w:cstheme="minorEastAsia" w:hint="eastAsia"/>
          <w:sz w:val="24"/>
          <w:lang w:bidi="ar"/>
        </w:rPr>
        <w:t>地块重点开发项目案例进行细节观点分析，这些不足应成为我将来学习研究的动力和改善方向。</w:t>
      </w:r>
    </w:p>
    <w:p w14:paraId="6EAECF03" w14:textId="77777777" w:rsidR="00A047FB" w:rsidRDefault="00A047FB" w:rsidP="00A047FB">
      <w:pPr>
        <w:spacing w:line="360" w:lineRule="auto"/>
        <w:ind w:firstLineChars="175" w:firstLine="420"/>
        <w:jc w:val="left"/>
        <w:rPr>
          <w:rFonts w:ascii="宋体" w:hAnsi="宋体" w:cs="宋体"/>
          <w:sz w:val="24"/>
        </w:rPr>
      </w:pPr>
    </w:p>
    <w:p w14:paraId="43488CD1" w14:textId="77777777" w:rsidR="00A047FB" w:rsidRDefault="00A047FB" w:rsidP="00A047FB">
      <w:pPr>
        <w:spacing w:line="360" w:lineRule="auto"/>
        <w:ind w:firstLineChars="175" w:firstLine="420"/>
        <w:jc w:val="left"/>
        <w:rPr>
          <w:rFonts w:ascii="宋体" w:hAnsi="宋体" w:cs="宋体"/>
          <w:sz w:val="24"/>
        </w:rPr>
        <w:sectPr w:rsidR="00A047FB">
          <w:pgSz w:w="11906" w:h="16838"/>
          <w:pgMar w:top="1417" w:right="1417" w:bottom="1417" w:left="1417" w:header="851" w:footer="850" w:gutter="0"/>
          <w:cols w:space="0"/>
          <w:titlePg/>
          <w:docGrid w:type="lines" w:linePitch="333"/>
        </w:sectPr>
      </w:pPr>
    </w:p>
    <w:p w14:paraId="514F08F7" w14:textId="77777777" w:rsidR="00A047FB" w:rsidRDefault="00A047FB" w:rsidP="00A047FB">
      <w:pPr>
        <w:pStyle w:val="1"/>
        <w:spacing w:beforeLines="100" w:before="333" w:afterLines="100" w:after="333" w:line="360" w:lineRule="auto"/>
        <w:jc w:val="center"/>
        <w:rPr>
          <w:sz w:val="36"/>
          <w:szCs w:val="36"/>
        </w:rPr>
      </w:pPr>
      <w:bookmarkStart w:id="264" w:name="_Toc5109"/>
      <w:bookmarkStart w:id="265" w:name="_Toc26095"/>
      <w:bookmarkStart w:id="266" w:name="_Toc21722"/>
      <w:bookmarkStart w:id="267" w:name="_Toc3050"/>
      <w:bookmarkStart w:id="268" w:name="_Toc149318808"/>
      <w:r>
        <w:rPr>
          <w:rFonts w:ascii="黑体" w:eastAsia="黑体" w:hAnsi="黑体" w:cs="黑体" w:hint="eastAsia"/>
          <w:sz w:val="36"/>
          <w:szCs w:val="36"/>
        </w:rPr>
        <w:lastRenderedPageBreak/>
        <w:t>参考文献</w:t>
      </w:r>
      <w:bookmarkEnd w:id="264"/>
      <w:bookmarkEnd w:id="265"/>
      <w:bookmarkEnd w:id="266"/>
      <w:bookmarkEnd w:id="267"/>
      <w:bookmarkEnd w:id="268"/>
    </w:p>
    <w:p w14:paraId="6017B9CE" w14:textId="77777777" w:rsidR="00A047FB" w:rsidRPr="00B114E4" w:rsidRDefault="00A047FB" w:rsidP="00A047FB">
      <w:pPr>
        <w:spacing w:line="360" w:lineRule="auto"/>
        <w:ind w:firstLineChars="175" w:firstLine="420"/>
        <w:jc w:val="left"/>
        <w:rPr>
          <w:rFonts w:asciiTheme="minorEastAsia" w:hAnsiTheme="minorEastAsia" w:cstheme="minorEastAsia"/>
          <w:color w:val="00B050"/>
          <w:sz w:val="24"/>
        </w:rPr>
      </w:pPr>
      <w:r w:rsidRPr="00B114E4">
        <w:rPr>
          <w:rFonts w:asciiTheme="minorEastAsia" w:hAnsiTheme="minorEastAsia" w:cstheme="minorEastAsia" w:hint="eastAsia"/>
          <w:color w:val="00B050"/>
          <w:sz w:val="24"/>
        </w:rPr>
        <w:t>（参考文献标题：小二号黑体加粗，居中，</w:t>
      </w:r>
      <w:r w:rsidRPr="00B114E4">
        <w:rPr>
          <w:rFonts w:asciiTheme="minorEastAsia" w:hAnsiTheme="minorEastAsia" w:cstheme="minorEastAsia" w:hint="eastAsia"/>
          <w:color w:val="00B050"/>
          <w:sz w:val="24"/>
        </w:rPr>
        <w:t>1.5</w:t>
      </w:r>
      <w:r w:rsidRPr="00B114E4">
        <w:rPr>
          <w:rFonts w:asciiTheme="minorEastAsia" w:hAnsiTheme="minorEastAsia" w:cstheme="minorEastAsia" w:hint="eastAsia"/>
          <w:color w:val="00B050"/>
          <w:sz w:val="24"/>
        </w:rPr>
        <w:t>倍行距，段前、段后各</w:t>
      </w:r>
      <w:r w:rsidRPr="00B114E4">
        <w:rPr>
          <w:rFonts w:asciiTheme="minorEastAsia" w:hAnsiTheme="minorEastAsia" w:cstheme="minorEastAsia" w:hint="eastAsia"/>
          <w:color w:val="00B050"/>
          <w:sz w:val="24"/>
        </w:rPr>
        <w:t>1</w:t>
      </w:r>
      <w:r w:rsidRPr="00B114E4">
        <w:rPr>
          <w:rFonts w:asciiTheme="minorEastAsia" w:hAnsiTheme="minorEastAsia" w:cstheme="minorEastAsia" w:hint="eastAsia"/>
          <w:color w:val="00B050"/>
          <w:sz w:val="24"/>
        </w:rPr>
        <w:t>行。</w:t>
      </w:r>
      <w:r w:rsidRPr="00B114E4">
        <w:rPr>
          <w:rFonts w:asciiTheme="minorEastAsia" w:hAnsiTheme="minorEastAsia" w:cstheme="minorEastAsia" w:hint="eastAsia"/>
          <w:color w:val="00B050"/>
          <w:sz w:val="24"/>
        </w:rPr>
        <w:t>)</w:t>
      </w:r>
    </w:p>
    <w:p w14:paraId="093FF805" w14:textId="77777777" w:rsidR="00A047FB" w:rsidRPr="00B114E4" w:rsidRDefault="00A047FB" w:rsidP="00A047FB">
      <w:pPr>
        <w:spacing w:line="360" w:lineRule="auto"/>
        <w:ind w:firstLineChars="175" w:firstLine="420"/>
        <w:jc w:val="left"/>
        <w:rPr>
          <w:rFonts w:asciiTheme="minorEastAsia" w:hAnsiTheme="minorEastAsia" w:cstheme="minorEastAsia"/>
          <w:color w:val="00B050"/>
          <w:sz w:val="24"/>
        </w:rPr>
      </w:pPr>
      <w:r w:rsidRPr="00B114E4">
        <w:rPr>
          <w:rFonts w:asciiTheme="minorEastAsia" w:hAnsiTheme="minorEastAsia" w:cstheme="minorEastAsia" w:hint="eastAsia"/>
          <w:color w:val="00B050"/>
          <w:sz w:val="24"/>
        </w:rPr>
        <w:t>（参考文献正文：小四号宋体，</w:t>
      </w:r>
      <w:r w:rsidRPr="00B114E4">
        <w:rPr>
          <w:rFonts w:asciiTheme="minorEastAsia" w:hAnsiTheme="minorEastAsia" w:cstheme="minorEastAsia" w:hint="eastAsia"/>
          <w:color w:val="00B050"/>
          <w:sz w:val="24"/>
        </w:rPr>
        <w:t>1.5</w:t>
      </w:r>
      <w:r w:rsidRPr="00B114E4">
        <w:rPr>
          <w:rFonts w:asciiTheme="minorEastAsia" w:hAnsiTheme="minorEastAsia" w:cstheme="minorEastAsia" w:hint="eastAsia"/>
          <w:color w:val="00B050"/>
          <w:sz w:val="24"/>
        </w:rPr>
        <w:t>倍行距，字母和阿拉伯数字用</w:t>
      </w:r>
      <w:r w:rsidRPr="00B114E4">
        <w:rPr>
          <w:rFonts w:asciiTheme="minorEastAsia" w:hAnsiTheme="minorEastAsia" w:cstheme="minorEastAsia" w:hint="eastAsia"/>
          <w:color w:val="00B050"/>
          <w:sz w:val="24"/>
        </w:rPr>
        <w:t>Times New Roman</w:t>
      </w:r>
      <w:r w:rsidRPr="00B114E4">
        <w:rPr>
          <w:rFonts w:asciiTheme="minorEastAsia" w:hAnsiTheme="minorEastAsia" w:cstheme="minorEastAsia" w:hint="eastAsia"/>
          <w:color w:val="00B050"/>
          <w:sz w:val="24"/>
        </w:rPr>
        <w:t>体，字号、行距与正文相同。）</w:t>
      </w:r>
    </w:p>
    <w:p w14:paraId="761A85AB" w14:textId="3F4BA271" w:rsidR="00A047FB" w:rsidRDefault="00A047FB" w:rsidP="00A047FB">
      <w:pPr>
        <w:numPr>
          <w:ilvl w:val="0"/>
          <w:numId w:val="1"/>
        </w:numPr>
        <w:spacing w:line="360" w:lineRule="auto"/>
        <w:rPr>
          <w:rFonts w:asciiTheme="minorEastAsia" w:hAnsiTheme="minorEastAsia" w:cstheme="minorEastAsia"/>
          <w:color w:val="00B050"/>
          <w:sz w:val="24"/>
        </w:rPr>
      </w:pPr>
      <w:bookmarkStart w:id="269" w:name="_Ref424769155"/>
      <w:r w:rsidRPr="0025721F">
        <w:rPr>
          <w:rFonts w:ascii="宋体" w:eastAsia="宋体" w:hAnsi="宋体" w:cstheme="minorEastAsia" w:hint="eastAsia"/>
          <w:sz w:val="24"/>
        </w:rPr>
        <w:t>刘国钧</w:t>
      </w:r>
      <w:r w:rsidR="00473E2B" w:rsidRPr="00473E2B">
        <w:rPr>
          <w:rFonts w:ascii="宋体" w:eastAsia="宋体" w:hAnsi="宋体" w:cstheme="minorEastAsia" w:hint="eastAsia"/>
          <w:sz w:val="24"/>
        </w:rPr>
        <w:t>，陈绍业，王凤翥，等</w:t>
      </w:r>
      <w:r w:rsidRPr="0025721F">
        <w:rPr>
          <w:rFonts w:ascii="宋体" w:eastAsia="宋体" w:hAnsi="宋体" w:cstheme="minorEastAsia" w:hint="eastAsia"/>
          <w:sz w:val="24"/>
        </w:rPr>
        <w:t>.图书馆目录</w:t>
      </w:r>
      <w:r>
        <w:rPr>
          <w:rFonts w:asciiTheme="minorEastAsia" w:hAnsiTheme="minorEastAsia" w:cstheme="minorEastAsia" w:hint="eastAsia"/>
          <w:sz w:val="24"/>
        </w:rPr>
        <w:t>[</w:t>
      </w:r>
      <w:r>
        <w:rPr>
          <w:rFonts w:hint="eastAsia"/>
          <w:sz w:val="24"/>
        </w:rPr>
        <w:t>M</w:t>
      </w:r>
      <w:r>
        <w:rPr>
          <w:rFonts w:asciiTheme="minorEastAsia" w:hAnsiTheme="minorEastAsia" w:cstheme="minorEastAsia" w:hint="eastAsia"/>
          <w:sz w:val="24"/>
        </w:rPr>
        <w:t>]</w:t>
      </w:r>
      <w:r w:rsidRPr="0025721F">
        <w:rPr>
          <w:rFonts w:ascii="宋体" w:eastAsia="宋体" w:hAnsi="宋体" w:cstheme="minorEastAsia" w:hint="eastAsia"/>
          <w:sz w:val="24"/>
        </w:rPr>
        <w:t>.北京：高等教育出版社，</w:t>
      </w:r>
      <w:r>
        <w:rPr>
          <w:rFonts w:hint="eastAsia"/>
          <w:sz w:val="24"/>
        </w:rPr>
        <w:t>1957</w:t>
      </w:r>
      <w:r>
        <w:rPr>
          <w:rFonts w:asciiTheme="minorEastAsia" w:hAnsiTheme="minorEastAsia" w:cstheme="minorEastAsia" w:hint="eastAsia"/>
          <w:sz w:val="24"/>
        </w:rPr>
        <w:t>：</w:t>
      </w:r>
      <w:r>
        <w:rPr>
          <w:rFonts w:hint="eastAsia"/>
          <w:sz w:val="24"/>
        </w:rPr>
        <w:t>15</w:t>
      </w:r>
      <w:r>
        <w:rPr>
          <w:rFonts w:asciiTheme="minorEastAsia" w:hAnsiTheme="minorEastAsia" w:cstheme="minorEastAsia" w:hint="eastAsia"/>
          <w:sz w:val="24"/>
        </w:rPr>
        <w:t>-</w:t>
      </w:r>
      <w:r>
        <w:rPr>
          <w:rFonts w:hint="eastAsia"/>
          <w:sz w:val="24"/>
        </w:rPr>
        <w:t>18</w:t>
      </w:r>
      <w:r>
        <w:rPr>
          <w:rFonts w:asciiTheme="minorEastAsia" w:hAnsiTheme="minorEastAsia" w:cstheme="minorEastAsia" w:hint="eastAsia"/>
          <w:sz w:val="24"/>
        </w:rPr>
        <w:t xml:space="preserve">. </w:t>
      </w:r>
    </w:p>
    <w:p w14:paraId="7286F79D" w14:textId="77777777" w:rsidR="00A047FB" w:rsidRDefault="00A047FB" w:rsidP="00A047FB">
      <w:pPr>
        <w:spacing w:line="360" w:lineRule="auto"/>
        <w:ind w:left="420"/>
        <w:rPr>
          <w:rFonts w:asciiTheme="minorEastAsia" w:hAnsiTheme="minorEastAsia" w:cstheme="minorEastAsia"/>
          <w:color w:val="00B050"/>
          <w:sz w:val="24"/>
        </w:rPr>
      </w:pPr>
      <w:r>
        <w:rPr>
          <w:rFonts w:asciiTheme="minorEastAsia" w:hAnsiTheme="minorEastAsia" w:cstheme="minorEastAsia" w:hint="eastAsia"/>
          <w:color w:val="00B050"/>
          <w:sz w:val="24"/>
        </w:rPr>
        <w:t>学术著作</w:t>
      </w:r>
    </w:p>
    <w:p w14:paraId="3ED64409" w14:textId="77777777" w:rsidR="00A047FB" w:rsidRDefault="00A047FB" w:rsidP="00A047FB">
      <w:pPr>
        <w:spacing w:line="360" w:lineRule="auto"/>
        <w:rPr>
          <w:rFonts w:asciiTheme="minorEastAsia" w:hAnsiTheme="minorEastAsia" w:cstheme="minorEastAsia"/>
          <w:sz w:val="24"/>
        </w:rPr>
      </w:pP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序号</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作者名</w:t>
      </w:r>
      <w:r>
        <w:rPr>
          <w:rFonts w:asciiTheme="minorEastAsia" w:hAnsiTheme="minorEastAsia" w:cstheme="minorEastAsia"/>
          <w:color w:val="00B050"/>
          <w:sz w:val="24"/>
        </w:rPr>
        <w:t>.</w:t>
      </w:r>
      <w:r>
        <w:rPr>
          <w:rFonts w:asciiTheme="minorEastAsia" w:hAnsiTheme="minorEastAsia" w:cstheme="minorEastAsia" w:hint="eastAsia"/>
          <w:color w:val="00B050"/>
          <w:sz w:val="24"/>
        </w:rPr>
        <w:t>书名</w:t>
      </w:r>
      <w:r>
        <w:rPr>
          <w:rFonts w:asciiTheme="minorEastAsia" w:hAnsiTheme="minorEastAsia" w:cstheme="minorEastAsia" w:hint="eastAsia"/>
          <w:color w:val="00B050"/>
          <w:sz w:val="24"/>
        </w:rPr>
        <w:t>[</w:t>
      </w:r>
      <w:r>
        <w:rPr>
          <w:rFonts w:hint="eastAsia"/>
          <w:color w:val="00B050"/>
          <w:sz w:val="24"/>
        </w:rPr>
        <w:t>M</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出版地：出版社</w:t>
      </w:r>
      <w:r>
        <w:rPr>
          <w:rFonts w:asciiTheme="minorEastAsia" w:hAnsiTheme="minorEastAsia" w:cstheme="minorEastAsia" w:hint="eastAsia"/>
          <w:color w:val="00B050"/>
          <w:sz w:val="24"/>
        </w:rPr>
        <w:t xml:space="preserve">, </w:t>
      </w:r>
      <w:r>
        <w:rPr>
          <w:rFonts w:asciiTheme="minorEastAsia" w:hAnsiTheme="minorEastAsia" w:cstheme="minorEastAsia" w:hint="eastAsia"/>
          <w:color w:val="00B050"/>
          <w:sz w:val="24"/>
        </w:rPr>
        <w:t>出版年</w:t>
      </w:r>
      <w:r>
        <w:rPr>
          <w:rFonts w:asciiTheme="minorEastAsia" w:hAnsiTheme="minorEastAsia" w:cstheme="minorEastAsia" w:hint="eastAsia"/>
          <w:color w:val="00B050"/>
          <w:sz w:val="24"/>
        </w:rPr>
        <w:t xml:space="preserve">: </w:t>
      </w:r>
      <w:r>
        <w:rPr>
          <w:rFonts w:asciiTheme="minorEastAsia" w:hAnsiTheme="minorEastAsia" w:cstheme="minorEastAsia" w:hint="eastAsia"/>
          <w:color w:val="00B050"/>
          <w:sz w:val="24"/>
        </w:rPr>
        <w:t>起</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止页码</w:t>
      </w:r>
      <w:r>
        <w:rPr>
          <w:rFonts w:asciiTheme="minorEastAsia" w:hAnsiTheme="minorEastAsia" w:cstheme="minorEastAsia" w:hint="eastAsia"/>
          <w:color w:val="00B050"/>
          <w:sz w:val="24"/>
        </w:rPr>
        <w:t xml:space="preserve">.  </w:t>
      </w:r>
    </w:p>
    <w:p w14:paraId="3CFCECCE" w14:textId="3B915B71" w:rsidR="00A047FB" w:rsidRDefault="00A047FB" w:rsidP="00A047FB">
      <w:pPr>
        <w:numPr>
          <w:ilvl w:val="0"/>
          <w:numId w:val="1"/>
        </w:numPr>
        <w:spacing w:line="360" w:lineRule="auto"/>
        <w:jc w:val="left"/>
        <w:rPr>
          <w:rFonts w:asciiTheme="minorEastAsia" w:hAnsiTheme="minorEastAsia" w:cstheme="minorEastAsia"/>
          <w:sz w:val="24"/>
        </w:rPr>
      </w:pPr>
      <w:r w:rsidRPr="00EF7504">
        <w:rPr>
          <w:rFonts w:ascii="宋体" w:eastAsia="宋体" w:hAnsi="宋体" w:cstheme="minorEastAsia" w:hint="eastAsia"/>
          <w:sz w:val="24"/>
        </w:rPr>
        <w:t>郝雯</w:t>
      </w:r>
      <w:r w:rsidR="00EF7504">
        <w:rPr>
          <w:rFonts w:ascii="宋体" w:eastAsia="宋体" w:hAnsi="宋体" w:cstheme="minorEastAsia" w:hint="eastAsia"/>
          <w:sz w:val="24"/>
        </w:rPr>
        <w:t>.</w:t>
      </w:r>
      <w:r w:rsidRPr="00EF7504">
        <w:rPr>
          <w:rFonts w:ascii="宋体" w:eastAsia="宋体" w:hAnsi="宋体" w:cstheme="minorEastAsia" w:hint="eastAsia"/>
          <w:sz w:val="24"/>
        </w:rPr>
        <w:t>面向点云的三维物体识别方法综述</w:t>
      </w:r>
      <w:r>
        <w:rPr>
          <w:rFonts w:asciiTheme="minorEastAsia" w:hAnsiTheme="minorEastAsia" w:cstheme="minorEastAsia" w:hint="eastAsia"/>
          <w:sz w:val="24"/>
        </w:rPr>
        <w:t>[</w:t>
      </w:r>
      <w:r>
        <w:rPr>
          <w:sz w:val="24"/>
        </w:rPr>
        <w:t>J</w:t>
      </w:r>
      <w:r>
        <w:rPr>
          <w:rFonts w:asciiTheme="minorEastAsia" w:hAnsiTheme="minorEastAsia" w:cstheme="minorEastAsia" w:hint="eastAsia"/>
          <w:sz w:val="24"/>
        </w:rPr>
        <w:t>]</w:t>
      </w:r>
      <w:r w:rsidR="00EF7504" w:rsidRPr="0025721F">
        <w:rPr>
          <w:rFonts w:ascii="宋体" w:eastAsia="宋体" w:hAnsi="宋体" w:cstheme="minorEastAsia" w:hint="eastAsia"/>
          <w:sz w:val="24"/>
        </w:rPr>
        <w:t>.</w:t>
      </w:r>
      <w:r w:rsidRPr="00EF7504">
        <w:rPr>
          <w:rFonts w:ascii="宋体" w:eastAsia="宋体" w:hAnsi="宋体" w:cstheme="minorEastAsia" w:hint="eastAsia"/>
          <w:sz w:val="24"/>
        </w:rPr>
        <w:t>计算机科学，</w:t>
      </w:r>
      <w:r>
        <w:rPr>
          <w:sz w:val="24"/>
        </w:rPr>
        <w:t>2017</w:t>
      </w:r>
      <w:r>
        <w:rPr>
          <w:rFonts w:asciiTheme="minorEastAsia" w:hAnsiTheme="minorEastAsia" w:cstheme="minorEastAsia" w:hint="eastAsia"/>
          <w:sz w:val="24"/>
        </w:rPr>
        <w:t>，</w:t>
      </w:r>
      <w:r>
        <w:rPr>
          <w:rFonts w:hint="eastAsia"/>
          <w:sz w:val="24"/>
        </w:rPr>
        <w:t>44</w:t>
      </w:r>
      <w:r>
        <w:rPr>
          <w:rFonts w:asciiTheme="minorEastAsia" w:hAnsiTheme="minorEastAsia" w:cstheme="minorEastAsia" w:hint="eastAsia"/>
          <w:sz w:val="24"/>
        </w:rPr>
        <w:t>(</w:t>
      </w:r>
      <w:r>
        <w:rPr>
          <w:rFonts w:hint="eastAsia"/>
          <w:sz w:val="24"/>
        </w:rPr>
        <w:t>9</w:t>
      </w:r>
      <w:r>
        <w:rPr>
          <w:rFonts w:asciiTheme="minorEastAsia" w:hAnsiTheme="minorEastAsia" w:cstheme="minorEastAsia" w:hint="eastAsia"/>
          <w:sz w:val="24"/>
        </w:rPr>
        <w:t>)</w:t>
      </w:r>
      <w:r>
        <w:rPr>
          <w:rFonts w:asciiTheme="minorEastAsia" w:hAnsiTheme="minorEastAsia" w:cstheme="minorEastAsia" w:hint="eastAsia"/>
          <w:sz w:val="24"/>
        </w:rPr>
        <w:t>：</w:t>
      </w:r>
      <w:r>
        <w:rPr>
          <w:rFonts w:hint="eastAsia"/>
          <w:sz w:val="24"/>
        </w:rPr>
        <w:t>11</w:t>
      </w:r>
      <w:r>
        <w:rPr>
          <w:rFonts w:asciiTheme="minorEastAsia" w:hAnsiTheme="minorEastAsia" w:cstheme="minorEastAsia" w:hint="eastAsia"/>
          <w:sz w:val="24"/>
        </w:rPr>
        <w:t>-</w:t>
      </w:r>
      <w:r>
        <w:rPr>
          <w:rFonts w:hint="eastAsia"/>
          <w:sz w:val="24"/>
        </w:rPr>
        <w:t>16</w:t>
      </w:r>
      <w:r>
        <w:rPr>
          <w:rFonts w:asciiTheme="minorEastAsia" w:hAnsiTheme="minorEastAsia" w:cstheme="minorEastAsia" w:hint="eastAsia"/>
          <w:sz w:val="24"/>
        </w:rPr>
        <w:t>.</w:t>
      </w:r>
    </w:p>
    <w:p w14:paraId="4E156504" w14:textId="77777777" w:rsidR="00A047FB" w:rsidRDefault="00A047FB" w:rsidP="00A047FB">
      <w:pPr>
        <w:spacing w:line="360" w:lineRule="auto"/>
        <w:ind w:left="420"/>
        <w:rPr>
          <w:rFonts w:asciiTheme="minorEastAsia" w:hAnsiTheme="minorEastAsia" w:cstheme="minorEastAsia"/>
          <w:color w:val="00B050"/>
          <w:sz w:val="24"/>
        </w:rPr>
      </w:pPr>
      <w:r>
        <w:rPr>
          <w:rFonts w:asciiTheme="minorEastAsia" w:hAnsiTheme="minorEastAsia" w:cstheme="minorEastAsia" w:hint="eastAsia"/>
          <w:color w:val="00B050"/>
          <w:sz w:val="24"/>
        </w:rPr>
        <w:t>期刊文献</w:t>
      </w:r>
    </w:p>
    <w:p w14:paraId="25D11D8D" w14:textId="77777777" w:rsidR="00A047FB" w:rsidRDefault="00A047FB" w:rsidP="00A047FB">
      <w:pPr>
        <w:spacing w:line="360" w:lineRule="auto"/>
        <w:rPr>
          <w:rFonts w:asciiTheme="minorEastAsia" w:hAnsiTheme="minorEastAsia" w:cstheme="minorEastAsia"/>
          <w:color w:val="00B050"/>
          <w:sz w:val="24"/>
        </w:rPr>
      </w:pP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序号</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作者名</w:t>
      </w:r>
      <w:r>
        <w:rPr>
          <w:rFonts w:asciiTheme="minorEastAsia" w:hAnsiTheme="minorEastAsia" w:cstheme="minorEastAsia"/>
          <w:color w:val="00B050"/>
          <w:sz w:val="24"/>
        </w:rPr>
        <w:t>.</w:t>
      </w:r>
      <w:r>
        <w:rPr>
          <w:rFonts w:asciiTheme="minorEastAsia" w:hAnsiTheme="minorEastAsia" w:cstheme="minorEastAsia" w:hint="eastAsia"/>
          <w:color w:val="00B050"/>
          <w:sz w:val="24"/>
        </w:rPr>
        <w:t>题名</w:t>
      </w:r>
      <w:r>
        <w:rPr>
          <w:rFonts w:asciiTheme="minorEastAsia" w:hAnsiTheme="minorEastAsia" w:cstheme="minorEastAsia" w:hint="eastAsia"/>
          <w:color w:val="00B050"/>
          <w:sz w:val="24"/>
        </w:rPr>
        <w:t>[</w:t>
      </w:r>
      <w:r>
        <w:rPr>
          <w:rFonts w:hint="eastAsia"/>
          <w:color w:val="00B050"/>
          <w:sz w:val="24"/>
        </w:rPr>
        <w:t>J</w:t>
      </w:r>
      <w:r>
        <w:rPr>
          <w:rFonts w:asciiTheme="minorEastAsia" w:hAnsiTheme="minorEastAsia" w:cstheme="minorEastAsia" w:hint="eastAsia"/>
          <w:color w:val="00B050"/>
          <w:sz w:val="24"/>
        </w:rPr>
        <w:t>]</w:t>
      </w:r>
      <w:r>
        <w:rPr>
          <w:rFonts w:asciiTheme="minorEastAsia" w:hAnsiTheme="minorEastAsia" w:cstheme="minorEastAsia"/>
          <w:color w:val="00B050"/>
          <w:sz w:val="24"/>
        </w:rPr>
        <w:t>.</w:t>
      </w:r>
      <w:r>
        <w:rPr>
          <w:rFonts w:asciiTheme="minorEastAsia" w:hAnsiTheme="minorEastAsia" w:cstheme="minorEastAsia" w:hint="eastAsia"/>
          <w:color w:val="00B050"/>
          <w:sz w:val="24"/>
        </w:rPr>
        <w:t>刊名，出版年份，卷号</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期号</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：起</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止页码</w:t>
      </w:r>
      <w:r>
        <w:rPr>
          <w:rFonts w:asciiTheme="minorEastAsia" w:hAnsiTheme="minorEastAsia" w:cstheme="minorEastAsia" w:hint="eastAsia"/>
          <w:color w:val="00B050"/>
          <w:sz w:val="24"/>
        </w:rPr>
        <w:t>.</w:t>
      </w:r>
    </w:p>
    <w:p w14:paraId="62676E8E" w14:textId="170CB8C4" w:rsidR="00A047FB" w:rsidRDefault="00A047FB" w:rsidP="00A047FB">
      <w:pPr>
        <w:numPr>
          <w:ilvl w:val="0"/>
          <w:numId w:val="1"/>
        </w:numPr>
        <w:spacing w:line="360" w:lineRule="auto"/>
        <w:rPr>
          <w:rFonts w:asciiTheme="minorEastAsia" w:hAnsiTheme="minorEastAsia" w:cstheme="minorEastAsia"/>
          <w:sz w:val="24"/>
        </w:rPr>
      </w:pPr>
      <w:r w:rsidRPr="007468C7">
        <w:rPr>
          <w:rFonts w:ascii="宋体" w:eastAsia="宋体" w:hAnsi="宋体" w:cstheme="minorEastAsia" w:hint="eastAsia"/>
          <w:sz w:val="24"/>
        </w:rPr>
        <w:t>谢希德.创造学习的新思路</w:t>
      </w:r>
      <w:r>
        <w:rPr>
          <w:rFonts w:asciiTheme="minorEastAsia" w:hAnsiTheme="minorEastAsia" w:cstheme="minorEastAsia" w:hint="eastAsia"/>
          <w:sz w:val="24"/>
        </w:rPr>
        <w:t>[</w:t>
      </w:r>
      <w:r>
        <w:rPr>
          <w:rFonts w:hint="eastAsia"/>
          <w:sz w:val="24"/>
        </w:rPr>
        <w:t>N</w:t>
      </w:r>
      <w:r>
        <w:rPr>
          <w:rFonts w:asciiTheme="minorEastAsia" w:hAnsiTheme="minorEastAsia" w:cstheme="minorEastAsia" w:hint="eastAsia"/>
          <w:sz w:val="24"/>
        </w:rPr>
        <w:t>]</w:t>
      </w:r>
      <w:r w:rsidR="007468C7" w:rsidRPr="0025721F">
        <w:rPr>
          <w:rFonts w:ascii="宋体" w:eastAsia="宋体" w:hAnsi="宋体" w:cstheme="minorEastAsia" w:hint="eastAsia"/>
          <w:sz w:val="24"/>
        </w:rPr>
        <w:t>.</w:t>
      </w:r>
      <w:r w:rsidRPr="007468C7">
        <w:rPr>
          <w:rFonts w:ascii="宋体" w:eastAsia="宋体" w:hAnsi="宋体" w:cstheme="minorEastAsia" w:hint="eastAsia"/>
          <w:sz w:val="24"/>
        </w:rPr>
        <w:t>人民日报，</w:t>
      </w:r>
      <w:r>
        <w:rPr>
          <w:rFonts w:hint="eastAsia"/>
          <w:sz w:val="24"/>
        </w:rPr>
        <w:t>1998</w:t>
      </w:r>
      <w:r>
        <w:rPr>
          <w:rFonts w:asciiTheme="minorEastAsia" w:hAnsiTheme="minorEastAsia" w:cstheme="minorEastAsia" w:hint="eastAsia"/>
          <w:sz w:val="24"/>
        </w:rPr>
        <w:t>-</w:t>
      </w:r>
      <w:r>
        <w:rPr>
          <w:rFonts w:hint="eastAsia"/>
          <w:sz w:val="24"/>
        </w:rPr>
        <w:t>12</w:t>
      </w:r>
      <w:r>
        <w:rPr>
          <w:rFonts w:asciiTheme="minorEastAsia" w:hAnsiTheme="minorEastAsia" w:cstheme="minorEastAsia" w:hint="eastAsia"/>
          <w:sz w:val="24"/>
        </w:rPr>
        <w:t>-</w:t>
      </w:r>
      <w:r>
        <w:rPr>
          <w:rFonts w:hint="eastAsia"/>
          <w:sz w:val="24"/>
        </w:rPr>
        <w:t>25</w:t>
      </w:r>
      <w:r>
        <w:rPr>
          <w:rFonts w:asciiTheme="minorEastAsia" w:hAnsiTheme="minorEastAsia" w:cstheme="minorEastAsia" w:hint="eastAsia"/>
          <w:sz w:val="24"/>
        </w:rPr>
        <w:t>(</w:t>
      </w:r>
      <w:r>
        <w:rPr>
          <w:rFonts w:hint="eastAsia"/>
          <w:sz w:val="24"/>
        </w:rPr>
        <w:t>10</w:t>
      </w:r>
      <w:r>
        <w:rPr>
          <w:rFonts w:asciiTheme="minorEastAsia" w:hAnsiTheme="minorEastAsia" w:cstheme="minorEastAsia" w:hint="eastAsia"/>
          <w:sz w:val="24"/>
        </w:rPr>
        <w:t>).</w:t>
      </w:r>
    </w:p>
    <w:p w14:paraId="3509309A" w14:textId="77777777" w:rsidR="00A047FB" w:rsidRDefault="00A047FB" w:rsidP="00A047FB">
      <w:pPr>
        <w:spacing w:line="360" w:lineRule="auto"/>
        <w:ind w:left="420"/>
        <w:rPr>
          <w:rFonts w:asciiTheme="minorEastAsia" w:hAnsiTheme="minorEastAsia" w:cstheme="minorEastAsia"/>
          <w:color w:val="00B050"/>
          <w:sz w:val="24"/>
        </w:rPr>
      </w:pPr>
      <w:r>
        <w:rPr>
          <w:rFonts w:asciiTheme="minorEastAsia" w:hAnsiTheme="minorEastAsia" w:cstheme="minorEastAsia" w:hint="eastAsia"/>
          <w:color w:val="00B050"/>
          <w:sz w:val="24"/>
        </w:rPr>
        <w:t>报纸文章</w:t>
      </w:r>
    </w:p>
    <w:p w14:paraId="3C9A56D1" w14:textId="77777777" w:rsidR="00A047FB" w:rsidRDefault="00A047FB" w:rsidP="00A047FB">
      <w:pPr>
        <w:spacing w:line="360" w:lineRule="auto"/>
        <w:ind w:firstLineChars="50" w:firstLine="120"/>
        <w:rPr>
          <w:rFonts w:asciiTheme="minorEastAsia" w:hAnsiTheme="minorEastAsia" w:cstheme="minorEastAsia"/>
          <w:color w:val="00B050"/>
          <w:sz w:val="24"/>
        </w:rPr>
      </w:pP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序号</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作者名</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题名</w:t>
      </w:r>
      <w:r>
        <w:rPr>
          <w:rFonts w:asciiTheme="minorEastAsia" w:hAnsiTheme="minorEastAsia" w:cstheme="minorEastAsia" w:hint="eastAsia"/>
          <w:color w:val="00B050"/>
          <w:sz w:val="24"/>
        </w:rPr>
        <w:t>[</w:t>
      </w:r>
      <w:r>
        <w:rPr>
          <w:rFonts w:hint="eastAsia"/>
          <w:color w:val="00B050"/>
          <w:sz w:val="24"/>
        </w:rPr>
        <w:t>N</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报纸名，出版日期</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版次</w:t>
      </w:r>
      <w:r>
        <w:rPr>
          <w:rFonts w:asciiTheme="minorEastAsia" w:hAnsiTheme="minorEastAsia" w:cstheme="minorEastAsia" w:hint="eastAsia"/>
          <w:color w:val="00B050"/>
          <w:sz w:val="24"/>
        </w:rPr>
        <w:t>)</w:t>
      </w:r>
      <w:r>
        <w:rPr>
          <w:rFonts w:asciiTheme="minorEastAsia" w:hAnsiTheme="minorEastAsia" w:cstheme="minorEastAsia" w:hint="eastAsia"/>
          <w:sz w:val="24"/>
        </w:rPr>
        <w:t>.</w:t>
      </w:r>
    </w:p>
    <w:p w14:paraId="080165B9" w14:textId="77777777" w:rsidR="00A047FB" w:rsidRDefault="00A047FB" w:rsidP="00A047FB">
      <w:pPr>
        <w:numPr>
          <w:ilvl w:val="0"/>
          <w:numId w:val="1"/>
        </w:numPr>
        <w:spacing w:line="360" w:lineRule="auto"/>
        <w:rPr>
          <w:rFonts w:asciiTheme="minorEastAsia" w:hAnsiTheme="minorEastAsia" w:cstheme="minorEastAsia"/>
          <w:sz w:val="24"/>
        </w:rPr>
      </w:pPr>
      <w:proofErr w:type="gramStart"/>
      <w:r w:rsidRPr="007468C7">
        <w:rPr>
          <w:rFonts w:ascii="宋体" w:eastAsia="宋体" w:hAnsi="宋体" w:cstheme="minorEastAsia" w:hint="eastAsia"/>
          <w:sz w:val="24"/>
        </w:rPr>
        <w:t>雷光春</w:t>
      </w:r>
      <w:proofErr w:type="gramEnd"/>
      <w:r w:rsidRPr="007468C7">
        <w:rPr>
          <w:rFonts w:ascii="宋体" w:eastAsia="宋体" w:hAnsi="宋体" w:cstheme="minorEastAsia" w:hint="eastAsia"/>
          <w:sz w:val="24"/>
        </w:rPr>
        <w:t>.综合湿地管理：综合湿地管理国际研讨会论文集</w:t>
      </w:r>
      <w:r>
        <w:rPr>
          <w:rFonts w:asciiTheme="minorEastAsia" w:hAnsiTheme="minorEastAsia" w:cstheme="minorEastAsia" w:hint="eastAsia"/>
          <w:sz w:val="24"/>
        </w:rPr>
        <w:t>[</w:t>
      </w:r>
      <w:r>
        <w:rPr>
          <w:rFonts w:hint="eastAsia"/>
          <w:sz w:val="24"/>
        </w:rPr>
        <w:t>C</w:t>
      </w:r>
      <w:r>
        <w:rPr>
          <w:rFonts w:asciiTheme="minorEastAsia" w:hAnsiTheme="minorEastAsia" w:cstheme="minorEastAsia" w:hint="eastAsia"/>
          <w:sz w:val="24"/>
        </w:rPr>
        <w:t>].</w:t>
      </w:r>
      <w:r w:rsidRPr="007468C7">
        <w:rPr>
          <w:rFonts w:ascii="宋体" w:eastAsia="宋体" w:hAnsi="宋体" w:cstheme="minorEastAsia" w:hint="eastAsia"/>
          <w:sz w:val="24"/>
        </w:rPr>
        <w:t>北京：海洋出版年，</w:t>
      </w:r>
      <w:r>
        <w:rPr>
          <w:rFonts w:hint="eastAsia"/>
          <w:sz w:val="24"/>
        </w:rPr>
        <w:t>2012</w:t>
      </w:r>
      <w:r>
        <w:rPr>
          <w:rFonts w:asciiTheme="minorEastAsia" w:hAnsiTheme="minorEastAsia" w:cstheme="minorEastAsia" w:hint="eastAsia"/>
          <w:sz w:val="24"/>
        </w:rPr>
        <w:t>.</w:t>
      </w:r>
    </w:p>
    <w:p w14:paraId="38A81CDC" w14:textId="77777777" w:rsidR="00A047FB" w:rsidRDefault="00A047FB" w:rsidP="00A047FB">
      <w:pPr>
        <w:spacing w:line="360" w:lineRule="auto"/>
        <w:ind w:firstLineChars="200" w:firstLine="480"/>
        <w:rPr>
          <w:rFonts w:asciiTheme="minorEastAsia" w:hAnsiTheme="minorEastAsia" w:cstheme="minorEastAsia"/>
          <w:sz w:val="24"/>
        </w:rPr>
      </w:pPr>
      <w:r>
        <w:rPr>
          <w:rFonts w:asciiTheme="minorEastAsia" w:hAnsiTheme="minorEastAsia" w:cstheme="minorEastAsia" w:hint="eastAsia"/>
          <w:color w:val="FF0000"/>
          <w:sz w:val="24"/>
          <w14:textFill>
            <w14:gradFill>
              <w14:gsLst>
                <w14:gs w14:pos="0">
                  <w14:srgbClr w14:val="14CD68"/>
                </w14:gs>
                <w14:gs w14:pos="100000">
                  <w14:srgbClr w14:val="0B6E38"/>
                </w14:gs>
              </w14:gsLst>
              <w14:lin w14:ang="0" w14:scaled="0"/>
            </w14:gradFill>
          </w14:textFill>
        </w:rPr>
        <w:t>论文集、会议录</w:t>
      </w:r>
    </w:p>
    <w:p w14:paraId="2467F5AC" w14:textId="77777777" w:rsidR="00A047FB" w:rsidRDefault="00A047FB" w:rsidP="00A047FB">
      <w:pPr>
        <w:spacing w:line="360" w:lineRule="auto"/>
        <w:rPr>
          <w:rFonts w:asciiTheme="minorEastAsia" w:hAnsiTheme="minorEastAsia" w:cstheme="minorEastAsia"/>
          <w:sz w:val="24"/>
        </w:rPr>
      </w:pP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序号</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作者</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题名</w:t>
      </w:r>
      <w:r>
        <w:rPr>
          <w:rFonts w:asciiTheme="minorEastAsia" w:hAnsiTheme="minorEastAsia" w:cstheme="minorEastAsia" w:hint="eastAsia"/>
          <w:color w:val="00B050"/>
          <w:sz w:val="24"/>
        </w:rPr>
        <w:t>[</w:t>
      </w:r>
      <w:r>
        <w:rPr>
          <w:rFonts w:hint="eastAsia"/>
          <w:color w:val="00B050"/>
          <w:sz w:val="24"/>
        </w:rPr>
        <w:t>A</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主编</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论文集名</w:t>
      </w:r>
      <w:r>
        <w:rPr>
          <w:rFonts w:asciiTheme="minorEastAsia" w:hAnsiTheme="minorEastAsia" w:cstheme="minorEastAsia" w:hint="eastAsia"/>
          <w:color w:val="00B050"/>
          <w:sz w:val="24"/>
        </w:rPr>
        <w:t>[</w:t>
      </w:r>
      <w:r>
        <w:rPr>
          <w:rFonts w:hint="eastAsia"/>
          <w:color w:val="00B050"/>
          <w:sz w:val="24"/>
        </w:rPr>
        <w:t>C</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出版地：出版社，出版年：起</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止页码</w:t>
      </w:r>
      <w:r>
        <w:rPr>
          <w:rFonts w:asciiTheme="minorEastAsia" w:hAnsiTheme="minorEastAsia" w:cstheme="minorEastAsia" w:hint="eastAsia"/>
          <w:sz w:val="24"/>
        </w:rPr>
        <w:t xml:space="preserve">. </w:t>
      </w:r>
    </w:p>
    <w:p w14:paraId="4348817B" w14:textId="77777777" w:rsidR="00A047FB" w:rsidRDefault="00A047FB" w:rsidP="00A047FB">
      <w:pPr>
        <w:numPr>
          <w:ilvl w:val="0"/>
          <w:numId w:val="1"/>
        </w:numPr>
        <w:spacing w:line="360" w:lineRule="auto"/>
        <w:rPr>
          <w:rFonts w:asciiTheme="minorEastAsia" w:hAnsiTheme="minorEastAsia" w:cstheme="minorEastAsia"/>
          <w:sz w:val="24"/>
        </w:rPr>
      </w:pPr>
      <w:r w:rsidRPr="007468C7">
        <w:rPr>
          <w:rFonts w:ascii="宋体" w:eastAsia="宋体" w:hAnsi="宋体" w:cstheme="minorEastAsia" w:hint="eastAsia"/>
          <w:sz w:val="24"/>
        </w:rPr>
        <w:t>姜锡洲.一种温热外敷药制备方案</w:t>
      </w:r>
      <w:r>
        <w:rPr>
          <w:rFonts w:asciiTheme="minorEastAsia" w:hAnsiTheme="minorEastAsia" w:cstheme="minorEastAsia" w:hint="eastAsia"/>
          <w:sz w:val="24"/>
        </w:rPr>
        <w:t>[</w:t>
      </w:r>
      <w:r>
        <w:rPr>
          <w:rFonts w:hint="eastAsia"/>
          <w:sz w:val="24"/>
        </w:rPr>
        <w:t>P</w:t>
      </w:r>
      <w:r>
        <w:rPr>
          <w:rFonts w:asciiTheme="minorEastAsia" w:hAnsiTheme="minorEastAsia" w:cstheme="minorEastAsia" w:hint="eastAsia"/>
          <w:sz w:val="24"/>
        </w:rPr>
        <w:t>].</w:t>
      </w:r>
      <w:r w:rsidRPr="007468C7">
        <w:rPr>
          <w:rFonts w:ascii="宋体" w:eastAsia="宋体" w:hAnsi="宋体" w:cstheme="minorEastAsia" w:hint="eastAsia"/>
          <w:sz w:val="24"/>
        </w:rPr>
        <w:t>中国专利</w:t>
      </w:r>
      <w:r>
        <w:rPr>
          <w:rFonts w:asciiTheme="minorEastAsia" w:hAnsiTheme="minorEastAsia" w:cstheme="minorEastAsia" w:hint="eastAsia"/>
          <w:sz w:val="24"/>
        </w:rPr>
        <w:t>：</w:t>
      </w:r>
      <w:r>
        <w:rPr>
          <w:rFonts w:hint="eastAsia"/>
          <w:sz w:val="24"/>
        </w:rPr>
        <w:t>881056073</w:t>
      </w:r>
      <w:r>
        <w:rPr>
          <w:rFonts w:asciiTheme="minorEastAsia" w:hAnsiTheme="minorEastAsia" w:cstheme="minorEastAsia" w:hint="eastAsia"/>
          <w:sz w:val="24"/>
        </w:rPr>
        <w:t>，</w:t>
      </w:r>
      <w:r>
        <w:rPr>
          <w:rFonts w:hint="eastAsia"/>
          <w:sz w:val="24"/>
        </w:rPr>
        <w:t>1989</w:t>
      </w:r>
      <w:r>
        <w:rPr>
          <w:rFonts w:asciiTheme="minorEastAsia" w:hAnsiTheme="minorEastAsia" w:cstheme="minorEastAsia" w:hint="eastAsia"/>
          <w:sz w:val="24"/>
        </w:rPr>
        <w:t>-</w:t>
      </w:r>
      <w:r>
        <w:rPr>
          <w:rFonts w:hint="eastAsia"/>
          <w:sz w:val="24"/>
        </w:rPr>
        <w:t>07</w:t>
      </w:r>
      <w:r>
        <w:rPr>
          <w:rFonts w:asciiTheme="minorEastAsia" w:hAnsiTheme="minorEastAsia" w:cstheme="minorEastAsia" w:hint="eastAsia"/>
          <w:sz w:val="24"/>
        </w:rPr>
        <w:t>-</w:t>
      </w:r>
      <w:r>
        <w:rPr>
          <w:rFonts w:hint="eastAsia"/>
          <w:sz w:val="24"/>
        </w:rPr>
        <w:t>26</w:t>
      </w:r>
      <w:r>
        <w:rPr>
          <w:rFonts w:asciiTheme="minorEastAsia" w:hAnsiTheme="minorEastAsia" w:cstheme="minorEastAsia" w:hint="eastAsia"/>
          <w:sz w:val="24"/>
        </w:rPr>
        <w:t>.</w:t>
      </w:r>
    </w:p>
    <w:p w14:paraId="4F9C15C9" w14:textId="77777777" w:rsidR="00A047FB" w:rsidRDefault="00A047FB" w:rsidP="00A047FB">
      <w:pPr>
        <w:spacing w:line="360" w:lineRule="auto"/>
        <w:ind w:left="420"/>
        <w:rPr>
          <w:rFonts w:asciiTheme="minorEastAsia" w:hAnsiTheme="minorEastAsia" w:cstheme="minorEastAsia"/>
          <w:color w:val="00B050"/>
          <w:sz w:val="24"/>
        </w:rPr>
      </w:pPr>
      <w:r>
        <w:rPr>
          <w:rFonts w:asciiTheme="minorEastAsia" w:hAnsiTheme="minorEastAsia" w:cstheme="minorEastAsia" w:hint="eastAsia"/>
          <w:color w:val="00B050"/>
          <w:sz w:val="24"/>
        </w:rPr>
        <w:t>专利文献</w:t>
      </w:r>
    </w:p>
    <w:p w14:paraId="31FCB283" w14:textId="77777777" w:rsidR="00A047FB" w:rsidRDefault="00A047FB" w:rsidP="00A047FB">
      <w:pPr>
        <w:spacing w:line="360" w:lineRule="auto"/>
        <w:rPr>
          <w:rFonts w:asciiTheme="minorEastAsia" w:hAnsiTheme="minorEastAsia" w:cstheme="minorEastAsia"/>
          <w:color w:val="00B050"/>
          <w:sz w:val="24"/>
        </w:rPr>
      </w:pP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序号</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专利所有者</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专利题名</w:t>
      </w:r>
      <w:r>
        <w:rPr>
          <w:rFonts w:asciiTheme="minorEastAsia" w:hAnsiTheme="minorEastAsia" w:cstheme="minorEastAsia" w:hint="eastAsia"/>
          <w:color w:val="00B050"/>
          <w:sz w:val="24"/>
        </w:rPr>
        <w:t>[</w:t>
      </w:r>
      <w:r>
        <w:rPr>
          <w:rFonts w:hint="eastAsia"/>
          <w:color w:val="00B050"/>
          <w:sz w:val="24"/>
        </w:rPr>
        <w:t>P</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专利国别：专利号，发布日期</w:t>
      </w:r>
      <w:r>
        <w:rPr>
          <w:rFonts w:asciiTheme="minorEastAsia" w:hAnsiTheme="minorEastAsia" w:cstheme="minorEastAsia" w:hint="eastAsia"/>
          <w:color w:val="00B050"/>
          <w:sz w:val="24"/>
        </w:rPr>
        <w:t>.</w:t>
      </w:r>
    </w:p>
    <w:p w14:paraId="4659140C" w14:textId="77777777" w:rsidR="00A047FB" w:rsidRDefault="00A047FB" w:rsidP="00A047FB">
      <w:pPr>
        <w:numPr>
          <w:ilvl w:val="0"/>
          <w:numId w:val="1"/>
        </w:numPr>
        <w:spacing w:line="360" w:lineRule="auto"/>
        <w:rPr>
          <w:rFonts w:asciiTheme="minorEastAsia" w:hAnsiTheme="minorEastAsia" w:cstheme="minorEastAsia"/>
          <w:sz w:val="24"/>
        </w:rPr>
      </w:pPr>
      <w:r>
        <w:rPr>
          <w:rFonts w:hint="eastAsia"/>
          <w:sz w:val="24"/>
        </w:rPr>
        <w:t>GB</w:t>
      </w:r>
      <w:r>
        <w:rPr>
          <w:rFonts w:asciiTheme="minorEastAsia" w:hAnsiTheme="minorEastAsia" w:cstheme="minorEastAsia" w:hint="eastAsia"/>
          <w:sz w:val="24"/>
        </w:rPr>
        <w:t>/</w:t>
      </w:r>
      <w:r>
        <w:rPr>
          <w:rFonts w:hint="eastAsia"/>
          <w:sz w:val="24"/>
        </w:rPr>
        <w:t>T</w:t>
      </w:r>
      <w:r>
        <w:rPr>
          <w:rFonts w:asciiTheme="minorEastAsia" w:hAnsiTheme="minorEastAsia" w:cstheme="minorEastAsia" w:hint="eastAsia"/>
          <w:sz w:val="24"/>
        </w:rPr>
        <w:t xml:space="preserve"> </w:t>
      </w:r>
      <w:r>
        <w:rPr>
          <w:rFonts w:hint="eastAsia"/>
          <w:sz w:val="24"/>
        </w:rPr>
        <w:t>16159</w:t>
      </w:r>
      <w:r>
        <w:rPr>
          <w:rFonts w:asciiTheme="minorEastAsia" w:hAnsiTheme="minorEastAsia" w:cstheme="minorEastAsia" w:hint="eastAsia"/>
          <w:sz w:val="24"/>
        </w:rPr>
        <w:t>-</w:t>
      </w:r>
      <w:r>
        <w:rPr>
          <w:rFonts w:hint="eastAsia"/>
          <w:sz w:val="24"/>
        </w:rPr>
        <w:t>1996</w:t>
      </w:r>
      <w:r>
        <w:rPr>
          <w:rFonts w:asciiTheme="minorEastAsia" w:hAnsiTheme="minorEastAsia" w:cstheme="minorEastAsia" w:hint="eastAsia"/>
          <w:sz w:val="24"/>
        </w:rPr>
        <w:t>，</w:t>
      </w:r>
      <w:r w:rsidRPr="007468C7">
        <w:rPr>
          <w:rFonts w:ascii="宋体" w:eastAsia="宋体" w:hAnsi="宋体" w:cstheme="minorEastAsia" w:hint="eastAsia"/>
          <w:sz w:val="24"/>
        </w:rPr>
        <w:t>汉语拼音正词法基本规则</w:t>
      </w:r>
      <w:r>
        <w:rPr>
          <w:rFonts w:asciiTheme="minorEastAsia" w:hAnsiTheme="minorEastAsia" w:cstheme="minorEastAsia" w:hint="eastAsia"/>
          <w:sz w:val="24"/>
        </w:rPr>
        <w:t>[</w:t>
      </w:r>
      <w:r>
        <w:rPr>
          <w:rFonts w:hint="eastAsia"/>
          <w:sz w:val="24"/>
        </w:rPr>
        <w:t>S</w:t>
      </w:r>
      <w:r>
        <w:rPr>
          <w:rFonts w:asciiTheme="minorEastAsia" w:hAnsiTheme="minorEastAsia" w:cstheme="minorEastAsia" w:hint="eastAsia"/>
          <w:sz w:val="24"/>
        </w:rPr>
        <w:t>].</w:t>
      </w:r>
    </w:p>
    <w:p w14:paraId="6262DCA2" w14:textId="77777777" w:rsidR="00A047FB" w:rsidRDefault="00A047FB" w:rsidP="00A047FB">
      <w:pPr>
        <w:spacing w:line="360" w:lineRule="auto"/>
        <w:ind w:left="420"/>
        <w:rPr>
          <w:rFonts w:asciiTheme="minorEastAsia" w:hAnsiTheme="minorEastAsia" w:cstheme="minorEastAsia"/>
          <w:color w:val="00B050"/>
          <w:sz w:val="24"/>
        </w:rPr>
      </w:pPr>
      <w:r>
        <w:rPr>
          <w:rFonts w:asciiTheme="minorEastAsia" w:hAnsiTheme="minorEastAsia" w:cstheme="minorEastAsia" w:hint="eastAsia"/>
          <w:color w:val="00B050"/>
          <w:sz w:val="24"/>
        </w:rPr>
        <w:lastRenderedPageBreak/>
        <w:t>技术标准</w:t>
      </w:r>
    </w:p>
    <w:p w14:paraId="05B72F9C" w14:textId="77777777" w:rsidR="00A047FB" w:rsidRDefault="00A047FB" w:rsidP="00A047FB">
      <w:pPr>
        <w:spacing w:line="360" w:lineRule="auto"/>
        <w:ind w:firstLineChars="50" w:firstLine="120"/>
        <w:rPr>
          <w:rFonts w:asciiTheme="minorEastAsia" w:hAnsiTheme="minorEastAsia" w:cstheme="minorEastAsia"/>
          <w:color w:val="00B050"/>
          <w:sz w:val="24"/>
        </w:rPr>
      </w:pP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序号</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标准代号，标准名称</w:t>
      </w:r>
      <w:r>
        <w:rPr>
          <w:rFonts w:asciiTheme="minorEastAsia" w:hAnsiTheme="minorEastAsia" w:cstheme="minorEastAsia" w:hint="eastAsia"/>
          <w:color w:val="00B050"/>
          <w:sz w:val="24"/>
        </w:rPr>
        <w:t>[</w:t>
      </w:r>
      <w:r>
        <w:rPr>
          <w:rFonts w:hint="eastAsia"/>
          <w:color w:val="00B050"/>
          <w:sz w:val="24"/>
        </w:rPr>
        <w:t>S</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出版地：出版者，出版年</w:t>
      </w:r>
      <w:r>
        <w:rPr>
          <w:rFonts w:asciiTheme="minorEastAsia" w:hAnsiTheme="minorEastAsia" w:cstheme="minorEastAsia" w:hint="eastAsia"/>
          <w:color w:val="00B050"/>
          <w:sz w:val="24"/>
        </w:rPr>
        <w:t>.</w:t>
      </w:r>
    </w:p>
    <w:p w14:paraId="5FAA37B5" w14:textId="77777777" w:rsidR="00A047FB" w:rsidRDefault="00A047FB" w:rsidP="00A047FB">
      <w:pPr>
        <w:numPr>
          <w:ilvl w:val="0"/>
          <w:numId w:val="1"/>
        </w:numPr>
        <w:spacing w:line="360" w:lineRule="auto"/>
        <w:rPr>
          <w:rFonts w:asciiTheme="minorEastAsia" w:hAnsiTheme="minorEastAsia" w:cstheme="minorEastAsia"/>
          <w:sz w:val="24"/>
        </w:rPr>
      </w:pPr>
      <w:r w:rsidRPr="007468C7">
        <w:rPr>
          <w:rFonts w:ascii="宋体" w:eastAsia="宋体" w:hAnsi="宋体" w:cstheme="minorEastAsia" w:hint="eastAsia"/>
          <w:sz w:val="24"/>
        </w:rPr>
        <w:t>冯西桥.核反应堆压力管道和压力容器的</w:t>
      </w:r>
      <w:r>
        <w:rPr>
          <w:rFonts w:hint="eastAsia"/>
          <w:sz w:val="24"/>
        </w:rPr>
        <w:t>LBB</w:t>
      </w:r>
      <w:r w:rsidRPr="007468C7">
        <w:rPr>
          <w:rFonts w:ascii="宋体" w:eastAsia="宋体" w:hAnsi="宋体" w:cstheme="minorEastAsia" w:hint="eastAsia"/>
          <w:sz w:val="24"/>
        </w:rPr>
        <w:t>分析</w:t>
      </w:r>
      <w:r>
        <w:rPr>
          <w:rFonts w:asciiTheme="minorEastAsia" w:hAnsiTheme="minorEastAsia" w:cstheme="minorEastAsia" w:hint="eastAsia"/>
          <w:sz w:val="24"/>
        </w:rPr>
        <w:t>[</w:t>
      </w:r>
      <w:r>
        <w:rPr>
          <w:rFonts w:hint="eastAsia"/>
          <w:sz w:val="24"/>
        </w:rPr>
        <w:t>R</w:t>
      </w:r>
      <w:r>
        <w:rPr>
          <w:rFonts w:asciiTheme="minorEastAsia" w:hAnsiTheme="minorEastAsia" w:cstheme="minorEastAsia" w:hint="eastAsia"/>
          <w:sz w:val="24"/>
        </w:rPr>
        <w:t>].</w:t>
      </w:r>
      <w:r w:rsidRPr="007468C7">
        <w:rPr>
          <w:rFonts w:ascii="宋体" w:eastAsia="宋体" w:hAnsi="宋体" w:cstheme="minorEastAsia" w:hint="eastAsia"/>
          <w:sz w:val="24"/>
        </w:rPr>
        <w:t>北京：清华大学核能技术设计研究院，</w:t>
      </w:r>
      <w:r>
        <w:rPr>
          <w:rFonts w:hint="eastAsia"/>
          <w:sz w:val="24"/>
        </w:rPr>
        <w:t>1997</w:t>
      </w:r>
      <w:r>
        <w:rPr>
          <w:rFonts w:asciiTheme="minorEastAsia" w:hAnsiTheme="minorEastAsia" w:cstheme="minorEastAsia" w:hint="eastAsia"/>
          <w:sz w:val="24"/>
        </w:rPr>
        <w:t>.</w:t>
      </w:r>
    </w:p>
    <w:p w14:paraId="2027F1E6" w14:textId="77777777" w:rsidR="00A047FB" w:rsidRDefault="00A047FB" w:rsidP="00A047FB">
      <w:pPr>
        <w:spacing w:line="360" w:lineRule="auto"/>
        <w:ind w:left="420"/>
        <w:rPr>
          <w:rFonts w:asciiTheme="minorEastAsia" w:hAnsiTheme="minorEastAsia" w:cstheme="minorEastAsia"/>
          <w:color w:val="00B050"/>
          <w:sz w:val="24"/>
        </w:rPr>
      </w:pPr>
      <w:r>
        <w:rPr>
          <w:rFonts w:asciiTheme="minorEastAsia" w:hAnsiTheme="minorEastAsia" w:cstheme="minorEastAsia" w:hint="eastAsia"/>
          <w:color w:val="00B050"/>
          <w:sz w:val="24"/>
        </w:rPr>
        <w:t>报告</w:t>
      </w:r>
    </w:p>
    <w:p w14:paraId="3777C18C" w14:textId="77777777" w:rsidR="00A047FB" w:rsidRDefault="00A047FB" w:rsidP="00A047FB">
      <w:pPr>
        <w:spacing w:line="360" w:lineRule="auto"/>
        <w:rPr>
          <w:rFonts w:asciiTheme="minorEastAsia" w:hAnsiTheme="minorEastAsia" w:cstheme="minorEastAsia"/>
          <w:color w:val="00B050"/>
          <w:sz w:val="24"/>
        </w:rPr>
      </w:pP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序号</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作者</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文献题名</w:t>
      </w:r>
      <w:r>
        <w:rPr>
          <w:rFonts w:asciiTheme="minorEastAsia" w:hAnsiTheme="minorEastAsia" w:cstheme="minorEastAsia" w:hint="eastAsia"/>
          <w:color w:val="00B050"/>
          <w:sz w:val="24"/>
        </w:rPr>
        <w:t>[</w:t>
      </w:r>
      <w:r>
        <w:rPr>
          <w:color w:val="00B050"/>
          <w:sz w:val="24"/>
        </w:rPr>
        <w:t>R</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报告地：报告会主办单位，年份</w:t>
      </w:r>
      <w:r>
        <w:rPr>
          <w:rFonts w:asciiTheme="minorEastAsia" w:hAnsiTheme="minorEastAsia" w:cstheme="minorEastAsia" w:hint="eastAsia"/>
          <w:sz w:val="24"/>
        </w:rPr>
        <w:t>.</w:t>
      </w:r>
    </w:p>
    <w:p w14:paraId="0848EC28" w14:textId="2EED7695" w:rsidR="00A047FB" w:rsidRDefault="00A047FB" w:rsidP="00A047FB">
      <w:pPr>
        <w:numPr>
          <w:ilvl w:val="0"/>
          <w:numId w:val="1"/>
        </w:numPr>
        <w:spacing w:line="360" w:lineRule="auto"/>
        <w:ind w:hangingChars="175"/>
        <w:rPr>
          <w:rFonts w:asciiTheme="minorEastAsia" w:hAnsiTheme="minorEastAsia" w:cstheme="minorEastAsia"/>
          <w:sz w:val="24"/>
        </w:rPr>
      </w:pPr>
      <w:proofErr w:type="gramStart"/>
      <w:r w:rsidRPr="007468C7">
        <w:rPr>
          <w:rFonts w:ascii="宋体" w:eastAsia="宋体" w:hAnsi="宋体" w:cstheme="minorEastAsia" w:hint="eastAsia"/>
          <w:sz w:val="24"/>
          <w:lang w:val="zh-CN"/>
        </w:rPr>
        <w:t>萧钱</w:t>
      </w:r>
      <w:proofErr w:type="gramEnd"/>
      <w:r w:rsidRPr="007468C7">
        <w:rPr>
          <w:rFonts w:ascii="宋体" w:eastAsia="宋体" w:hAnsi="宋体" w:cstheme="minorEastAsia" w:hint="eastAsia"/>
          <w:sz w:val="24"/>
          <w:lang w:val="zh-CN"/>
        </w:rPr>
        <w:t>.</w:t>
      </w:r>
      <w:r w:rsidRPr="007468C7">
        <w:rPr>
          <w:rFonts w:ascii="宋体" w:eastAsia="宋体" w:hAnsi="宋体" w:cstheme="minorEastAsia" w:hint="eastAsia"/>
          <w:sz w:val="24"/>
          <w:lang w:val="zh-TW" w:eastAsia="zh-TW"/>
        </w:rPr>
        <w:t>出版业信息化迈入快车道</w:t>
      </w:r>
      <w:r>
        <w:rPr>
          <w:rFonts w:asciiTheme="minorEastAsia" w:hAnsiTheme="minorEastAsia" w:cstheme="minorEastAsia" w:hint="eastAsia"/>
          <w:sz w:val="24"/>
        </w:rPr>
        <w:t>[</w:t>
      </w:r>
      <w:r>
        <w:rPr>
          <w:rFonts w:hint="eastAsia"/>
          <w:sz w:val="24"/>
        </w:rPr>
        <w:t>EB</w:t>
      </w:r>
      <w:r>
        <w:rPr>
          <w:rFonts w:asciiTheme="minorEastAsia" w:hAnsiTheme="minorEastAsia" w:cstheme="minorEastAsia" w:hint="eastAsia"/>
          <w:sz w:val="24"/>
        </w:rPr>
        <w:t>/</w:t>
      </w:r>
      <w:r>
        <w:rPr>
          <w:rFonts w:hint="eastAsia"/>
          <w:sz w:val="24"/>
        </w:rPr>
        <w:t>OL</w:t>
      </w:r>
      <w:r>
        <w:rPr>
          <w:rFonts w:asciiTheme="minorEastAsia" w:hAnsiTheme="minorEastAsia" w:cstheme="minorEastAsia" w:hint="eastAsia"/>
          <w:sz w:val="24"/>
        </w:rPr>
        <w:t>].(</w:t>
      </w:r>
      <w:r>
        <w:rPr>
          <w:rFonts w:hint="eastAsia"/>
          <w:sz w:val="24"/>
        </w:rPr>
        <w:t>2001</w:t>
      </w:r>
      <w:r>
        <w:rPr>
          <w:rFonts w:asciiTheme="minorEastAsia" w:hAnsiTheme="minorEastAsia" w:cstheme="minorEastAsia" w:hint="eastAsia"/>
          <w:sz w:val="24"/>
        </w:rPr>
        <w:t>-</w:t>
      </w:r>
      <w:r>
        <w:rPr>
          <w:rFonts w:hint="eastAsia"/>
          <w:sz w:val="24"/>
        </w:rPr>
        <w:t>12</w:t>
      </w:r>
      <w:r>
        <w:rPr>
          <w:rFonts w:asciiTheme="minorEastAsia" w:hAnsiTheme="minorEastAsia" w:cstheme="minorEastAsia" w:hint="eastAsia"/>
          <w:sz w:val="24"/>
        </w:rPr>
        <w:t>-</w:t>
      </w:r>
      <w:proofErr w:type="gramStart"/>
      <w:r>
        <w:rPr>
          <w:rFonts w:hint="eastAsia"/>
          <w:sz w:val="24"/>
        </w:rPr>
        <w:t>19</w:t>
      </w:r>
      <w:r>
        <w:rPr>
          <w:rFonts w:asciiTheme="minorEastAsia" w:hAnsiTheme="minorEastAsia" w:cstheme="minorEastAsia" w:hint="eastAsia"/>
          <w:sz w:val="24"/>
        </w:rPr>
        <w:t>)[</w:t>
      </w:r>
      <w:proofErr w:type="gramEnd"/>
      <w:r>
        <w:rPr>
          <w:rFonts w:hint="eastAsia"/>
          <w:sz w:val="24"/>
        </w:rPr>
        <w:t>2002</w:t>
      </w:r>
      <w:r>
        <w:rPr>
          <w:rFonts w:asciiTheme="minorEastAsia" w:hAnsiTheme="minorEastAsia" w:cstheme="minorEastAsia" w:hint="eastAsia"/>
          <w:sz w:val="24"/>
        </w:rPr>
        <w:t>-</w:t>
      </w:r>
      <w:r>
        <w:rPr>
          <w:rFonts w:hint="eastAsia"/>
          <w:sz w:val="24"/>
        </w:rPr>
        <w:t>04</w:t>
      </w:r>
      <w:r>
        <w:rPr>
          <w:rFonts w:asciiTheme="minorEastAsia" w:hAnsiTheme="minorEastAsia" w:cstheme="minorEastAsia" w:hint="eastAsia"/>
          <w:sz w:val="24"/>
        </w:rPr>
        <w:t>-</w:t>
      </w:r>
      <w:r>
        <w:rPr>
          <w:rFonts w:hint="eastAsia"/>
          <w:sz w:val="24"/>
        </w:rPr>
        <w:t>15</w:t>
      </w:r>
      <w:r>
        <w:rPr>
          <w:rFonts w:asciiTheme="minorEastAsia" w:hAnsiTheme="minorEastAsia" w:cstheme="minorEastAsia" w:hint="eastAsia"/>
          <w:sz w:val="24"/>
        </w:rPr>
        <w:t>].</w:t>
      </w:r>
      <w:r>
        <w:rPr>
          <w:sz w:val="24"/>
          <w:lang w:bidi="ar"/>
        </w:rPr>
        <w:t xml:space="preserve"> </w:t>
      </w:r>
      <w:r>
        <w:rPr>
          <w:sz w:val="24"/>
        </w:rPr>
        <w:t>http</w:t>
      </w:r>
      <w:r>
        <w:rPr>
          <w:sz w:val="24"/>
        </w:rPr>
        <w:t>：</w:t>
      </w:r>
      <w:r>
        <w:rPr>
          <w:sz w:val="24"/>
        </w:rPr>
        <w:t>//</w:t>
      </w:r>
      <w:hyperlink r:id="rId21" w:history="1">
        <w:r>
          <w:rPr>
            <w:sz w:val="24"/>
          </w:rPr>
          <w:t>www.creader</w:t>
        </w:r>
      </w:hyperlink>
      <w:r>
        <w:rPr>
          <w:sz w:val="24"/>
        </w:rPr>
        <w:t>.com/news/20011219/200112190019.html</w:t>
      </w:r>
      <w:r>
        <w:rPr>
          <w:rFonts w:asciiTheme="minorEastAsia" w:hAnsiTheme="minorEastAsia" w:cstheme="minorEastAsia" w:hint="eastAsia"/>
          <w:sz w:val="24"/>
        </w:rPr>
        <w:t>.</w:t>
      </w:r>
    </w:p>
    <w:p w14:paraId="70987B44" w14:textId="77777777" w:rsidR="00A047FB" w:rsidRDefault="00A047FB" w:rsidP="00A047FB">
      <w:pPr>
        <w:spacing w:line="360" w:lineRule="auto"/>
        <w:ind w:left="420"/>
        <w:rPr>
          <w:rFonts w:asciiTheme="minorEastAsia" w:hAnsiTheme="minorEastAsia" w:cstheme="minorEastAsia"/>
          <w:color w:val="00B050"/>
          <w:sz w:val="24"/>
        </w:rPr>
      </w:pPr>
      <w:r>
        <w:rPr>
          <w:sz w:val="24"/>
        </w:rPr>
        <w:t xml:space="preserve"> </w:t>
      </w:r>
      <w:r>
        <w:rPr>
          <w:rFonts w:asciiTheme="minorEastAsia" w:hAnsiTheme="minorEastAsia" w:cstheme="minorEastAsia" w:hint="eastAsia"/>
          <w:color w:val="00B050"/>
          <w:sz w:val="24"/>
        </w:rPr>
        <w:t>电子文献</w:t>
      </w:r>
    </w:p>
    <w:p w14:paraId="24BDDD82" w14:textId="77777777" w:rsidR="00A047FB" w:rsidRDefault="00A047FB" w:rsidP="00A047FB">
      <w:pPr>
        <w:numPr>
          <w:ilvl w:val="255"/>
          <w:numId w:val="0"/>
        </w:numPr>
        <w:spacing w:line="360" w:lineRule="auto"/>
        <w:rPr>
          <w:rFonts w:asciiTheme="minorEastAsia" w:hAnsiTheme="minorEastAsia" w:cstheme="minorEastAsia"/>
          <w:sz w:val="24"/>
        </w:rPr>
      </w:pPr>
      <w:r>
        <w:rPr>
          <w:rFonts w:asciiTheme="minorEastAsia" w:hAnsiTheme="minorEastAsia" w:cstheme="minorEastAsia" w:hint="eastAsia"/>
          <w:color w:val="00B050"/>
          <w:kern w:val="0"/>
          <w:sz w:val="24"/>
        </w:rPr>
        <w:t>[</w:t>
      </w:r>
      <w:r>
        <w:rPr>
          <w:rFonts w:asciiTheme="minorEastAsia" w:hAnsiTheme="minorEastAsia" w:cstheme="minorEastAsia" w:hint="eastAsia"/>
          <w:color w:val="00B050"/>
          <w:kern w:val="0"/>
          <w:sz w:val="24"/>
        </w:rPr>
        <w:t>序号</w:t>
      </w:r>
      <w:r>
        <w:rPr>
          <w:rFonts w:asciiTheme="minorEastAsia" w:hAnsiTheme="minorEastAsia" w:cstheme="minorEastAsia" w:hint="eastAsia"/>
          <w:color w:val="00B050"/>
          <w:kern w:val="0"/>
          <w:sz w:val="24"/>
        </w:rPr>
        <w:t>]</w:t>
      </w:r>
      <w:r>
        <w:rPr>
          <w:rFonts w:asciiTheme="minorEastAsia" w:hAnsiTheme="minorEastAsia" w:cstheme="minorEastAsia" w:hint="eastAsia"/>
          <w:color w:val="00B050"/>
          <w:kern w:val="0"/>
          <w:sz w:val="24"/>
        </w:rPr>
        <w:t>作者名</w:t>
      </w:r>
      <w:r>
        <w:rPr>
          <w:rFonts w:asciiTheme="minorEastAsia" w:hAnsiTheme="minorEastAsia" w:cstheme="minorEastAsia" w:hint="eastAsia"/>
          <w:color w:val="00B050"/>
          <w:kern w:val="0"/>
          <w:sz w:val="24"/>
        </w:rPr>
        <w:t>.</w:t>
      </w:r>
      <w:r>
        <w:rPr>
          <w:rFonts w:asciiTheme="minorEastAsia" w:hAnsiTheme="minorEastAsia" w:cstheme="minorEastAsia" w:hint="eastAsia"/>
          <w:color w:val="00B050"/>
          <w:kern w:val="0"/>
          <w:sz w:val="24"/>
        </w:rPr>
        <w:t>电子文献名</w:t>
      </w:r>
      <w:r>
        <w:rPr>
          <w:rFonts w:asciiTheme="minorEastAsia" w:hAnsiTheme="minorEastAsia" w:cstheme="minorEastAsia" w:hint="eastAsia"/>
          <w:color w:val="00B050"/>
          <w:kern w:val="0"/>
          <w:sz w:val="24"/>
        </w:rPr>
        <w:t>[</w:t>
      </w:r>
      <w:r>
        <w:rPr>
          <w:rFonts w:asciiTheme="minorEastAsia" w:hAnsiTheme="minorEastAsia" w:cstheme="minorEastAsia" w:hint="eastAsia"/>
          <w:color w:val="00B050"/>
          <w:kern w:val="0"/>
          <w:sz w:val="24"/>
        </w:rPr>
        <w:t>文献类型标识</w:t>
      </w:r>
      <w:r>
        <w:rPr>
          <w:rFonts w:asciiTheme="minorEastAsia" w:hAnsiTheme="minorEastAsia" w:cstheme="minorEastAsia" w:hint="eastAsia"/>
          <w:color w:val="00B050"/>
          <w:kern w:val="0"/>
          <w:sz w:val="24"/>
        </w:rPr>
        <w:t>/</w:t>
      </w:r>
      <w:r>
        <w:rPr>
          <w:rFonts w:asciiTheme="minorEastAsia" w:hAnsiTheme="minorEastAsia" w:cstheme="minorEastAsia" w:hint="eastAsia"/>
          <w:color w:val="00B050"/>
          <w:kern w:val="0"/>
          <w:sz w:val="24"/>
        </w:rPr>
        <w:t>文献载体标识</w:t>
      </w:r>
      <w:r>
        <w:rPr>
          <w:rFonts w:asciiTheme="minorEastAsia" w:hAnsiTheme="minorEastAsia" w:cstheme="minorEastAsia" w:hint="eastAsia"/>
          <w:color w:val="00B050"/>
          <w:kern w:val="0"/>
          <w:sz w:val="24"/>
        </w:rPr>
        <w:t>].</w:t>
      </w:r>
      <w:r>
        <w:rPr>
          <w:rFonts w:asciiTheme="minorEastAsia" w:hAnsiTheme="minorEastAsia" w:cstheme="minorEastAsia" w:hint="eastAsia"/>
          <w:color w:val="00B050"/>
          <w:kern w:val="0"/>
          <w:sz w:val="24"/>
        </w:rPr>
        <w:t>（发表或更新日期）</w:t>
      </w:r>
      <w:r>
        <w:rPr>
          <w:rFonts w:asciiTheme="minorEastAsia" w:hAnsiTheme="minorEastAsia" w:cstheme="minorEastAsia" w:hint="eastAsia"/>
          <w:color w:val="00B050"/>
          <w:kern w:val="0"/>
          <w:sz w:val="24"/>
        </w:rPr>
        <w:t>[</w:t>
      </w:r>
      <w:r>
        <w:rPr>
          <w:rFonts w:asciiTheme="minorEastAsia" w:hAnsiTheme="minorEastAsia" w:cstheme="minorEastAsia" w:hint="eastAsia"/>
          <w:color w:val="00B050"/>
          <w:kern w:val="0"/>
          <w:sz w:val="24"/>
        </w:rPr>
        <w:t>引用日期</w:t>
      </w:r>
      <w:r>
        <w:rPr>
          <w:rFonts w:asciiTheme="minorEastAsia" w:hAnsiTheme="minorEastAsia" w:cstheme="minorEastAsia" w:hint="eastAsia"/>
          <w:color w:val="00B050"/>
          <w:kern w:val="0"/>
          <w:sz w:val="24"/>
        </w:rPr>
        <w:t xml:space="preserve">]. </w:t>
      </w:r>
      <w:r>
        <w:rPr>
          <w:rFonts w:asciiTheme="minorEastAsia" w:hAnsiTheme="minorEastAsia" w:cstheme="minorEastAsia" w:hint="eastAsia"/>
          <w:color w:val="00B050"/>
          <w:kern w:val="0"/>
          <w:sz w:val="24"/>
        </w:rPr>
        <w:t>获取或访问路径（即网址）</w:t>
      </w:r>
      <w:r>
        <w:rPr>
          <w:rFonts w:asciiTheme="minorEastAsia" w:hAnsiTheme="minorEastAsia" w:cstheme="minorEastAsia" w:hint="eastAsia"/>
          <w:color w:val="00B050"/>
          <w:kern w:val="0"/>
          <w:sz w:val="24"/>
        </w:rPr>
        <w:t>.</w:t>
      </w:r>
    </w:p>
    <w:p w14:paraId="22E79D2B" w14:textId="77777777" w:rsidR="00A047FB" w:rsidRDefault="00A047FB" w:rsidP="00A047FB">
      <w:pPr>
        <w:numPr>
          <w:ilvl w:val="0"/>
          <w:numId w:val="1"/>
        </w:numPr>
        <w:spacing w:line="360" w:lineRule="auto"/>
        <w:rPr>
          <w:rFonts w:asciiTheme="minorEastAsia" w:hAnsiTheme="minorEastAsia" w:cstheme="minorEastAsia"/>
          <w:sz w:val="24"/>
        </w:rPr>
      </w:pPr>
      <w:r w:rsidRPr="007468C7">
        <w:rPr>
          <w:rFonts w:ascii="宋体" w:eastAsia="宋体" w:hAnsi="宋体" w:cs="宋体" w:hint="eastAsia"/>
          <w:sz w:val="24"/>
        </w:rPr>
        <w:t>马洁芳.台湾绿色住宅现状分析及海峡两岸绿色住宅比较研究</w:t>
      </w:r>
      <w:r>
        <w:rPr>
          <w:rFonts w:ascii="宋体" w:hAnsi="宋体" w:cs="宋体" w:hint="eastAsia"/>
          <w:sz w:val="24"/>
        </w:rPr>
        <w:t>[</w:t>
      </w:r>
      <w:r>
        <w:rPr>
          <w:rFonts w:hint="eastAsia"/>
          <w:sz w:val="24"/>
        </w:rPr>
        <w:t>D</w:t>
      </w:r>
      <w:r>
        <w:rPr>
          <w:rFonts w:ascii="宋体" w:hAnsi="宋体" w:cs="宋体" w:hint="eastAsia"/>
          <w:sz w:val="24"/>
        </w:rPr>
        <w:t>].</w:t>
      </w:r>
      <w:r w:rsidRPr="007468C7">
        <w:rPr>
          <w:rFonts w:ascii="宋体" w:eastAsia="宋体" w:hAnsi="宋体" w:cs="宋体" w:hint="eastAsia"/>
          <w:sz w:val="24"/>
        </w:rPr>
        <w:t>天津：天津大学</w:t>
      </w:r>
      <w:r>
        <w:rPr>
          <w:rFonts w:ascii="宋体" w:hAnsi="宋体" w:cs="宋体" w:hint="eastAsia"/>
          <w:sz w:val="24"/>
        </w:rPr>
        <w:t>，</w:t>
      </w:r>
      <w:r>
        <w:rPr>
          <w:rFonts w:hint="eastAsia"/>
          <w:sz w:val="24"/>
        </w:rPr>
        <w:t>2014</w:t>
      </w:r>
      <w:r>
        <w:rPr>
          <w:rFonts w:ascii="宋体" w:hAnsi="宋体" w:cs="宋体" w:hint="eastAsia"/>
          <w:sz w:val="24"/>
        </w:rPr>
        <w:t>.</w:t>
      </w:r>
    </w:p>
    <w:p w14:paraId="2A854567" w14:textId="77777777" w:rsidR="00A047FB" w:rsidRDefault="00A047FB" w:rsidP="00A047FB">
      <w:pPr>
        <w:spacing w:line="360" w:lineRule="auto"/>
        <w:ind w:left="420"/>
        <w:rPr>
          <w:rFonts w:asciiTheme="minorEastAsia" w:hAnsiTheme="minorEastAsia" w:cstheme="minorEastAsia"/>
          <w:color w:val="00B050"/>
          <w:sz w:val="24"/>
        </w:rPr>
      </w:pPr>
      <w:r>
        <w:rPr>
          <w:rFonts w:asciiTheme="minorEastAsia" w:hAnsiTheme="minorEastAsia" w:cstheme="minorEastAsia" w:hint="eastAsia"/>
          <w:color w:val="00B050"/>
          <w:sz w:val="24"/>
        </w:rPr>
        <w:t>学位论文</w:t>
      </w:r>
    </w:p>
    <w:p w14:paraId="55C43E88" w14:textId="77777777" w:rsidR="00A047FB" w:rsidRDefault="00A047FB" w:rsidP="00A047FB">
      <w:pPr>
        <w:spacing w:line="360" w:lineRule="auto"/>
        <w:rPr>
          <w:rFonts w:asciiTheme="minorEastAsia" w:hAnsiTheme="minorEastAsia" w:cstheme="minorEastAsia"/>
          <w:color w:val="00B050"/>
          <w:sz w:val="24"/>
        </w:rPr>
      </w:pP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序号</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作者名</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题名</w:t>
      </w:r>
      <w:r>
        <w:rPr>
          <w:rFonts w:asciiTheme="minorEastAsia" w:hAnsiTheme="minorEastAsia" w:cstheme="minorEastAsia" w:hint="eastAsia"/>
          <w:color w:val="00B050"/>
          <w:sz w:val="24"/>
        </w:rPr>
        <w:t>[</w:t>
      </w:r>
      <w:r>
        <w:rPr>
          <w:rFonts w:hint="eastAsia"/>
          <w:color w:val="00B050"/>
          <w:sz w:val="24"/>
        </w:rPr>
        <w:t>D</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授予单位地：授予单位</w:t>
      </w:r>
      <w:r>
        <w:rPr>
          <w:rFonts w:asciiTheme="minorEastAsia" w:hAnsiTheme="minorEastAsia" w:cstheme="minorEastAsia" w:hint="eastAsia"/>
          <w:color w:val="00B050"/>
          <w:sz w:val="24"/>
        </w:rPr>
        <w:t>,</w:t>
      </w:r>
      <w:r>
        <w:rPr>
          <w:rFonts w:asciiTheme="minorEastAsia" w:hAnsiTheme="minorEastAsia" w:cstheme="minorEastAsia" w:hint="eastAsia"/>
          <w:color w:val="00B050"/>
          <w:sz w:val="24"/>
        </w:rPr>
        <w:t>年份</w:t>
      </w:r>
      <w:r>
        <w:rPr>
          <w:rFonts w:asciiTheme="minorEastAsia" w:hAnsiTheme="minorEastAsia" w:cstheme="minorEastAsia" w:hint="eastAsia"/>
          <w:color w:val="00B050"/>
          <w:sz w:val="24"/>
        </w:rPr>
        <w:t>.</w:t>
      </w:r>
      <w:bookmarkEnd w:id="269"/>
      <w:r>
        <w:rPr>
          <w:rFonts w:asciiTheme="minorEastAsia" w:hAnsiTheme="minorEastAsia" w:cstheme="minorEastAsia" w:hint="eastAsia"/>
          <w:color w:val="00B050"/>
          <w:sz w:val="24"/>
        </w:rPr>
        <w:t xml:space="preserve">                                                     </w:t>
      </w:r>
      <w:r>
        <w:rPr>
          <w:rFonts w:asciiTheme="minorEastAsia" w:hAnsiTheme="minorEastAsia" w:cstheme="minorEastAsia" w:hint="eastAsia"/>
          <w:sz w:val="24"/>
        </w:rPr>
        <w:t xml:space="preserve">                                                                </w:t>
      </w:r>
    </w:p>
    <w:p w14:paraId="649FD77F" w14:textId="77777777" w:rsidR="00A047FB" w:rsidRDefault="00A047FB" w:rsidP="00A047FB">
      <w:pPr>
        <w:spacing w:line="360" w:lineRule="auto"/>
        <w:ind w:left="480" w:hangingChars="200" w:hanging="480"/>
        <w:rPr>
          <w:rFonts w:asciiTheme="minorEastAsia" w:hAnsiTheme="minorEastAsia" w:cstheme="minorEastAsia"/>
          <w:color w:val="00B050"/>
          <w:sz w:val="24"/>
        </w:rPr>
      </w:pPr>
      <w:bookmarkStart w:id="270" w:name="_Ref424769592"/>
    </w:p>
    <w:bookmarkEnd w:id="270"/>
    <w:p w14:paraId="631B1926" w14:textId="77777777" w:rsidR="00A047FB" w:rsidRDefault="00A047FB" w:rsidP="00A047FB"/>
    <w:p w14:paraId="21A0A3DE" w14:textId="77777777" w:rsidR="00A047FB" w:rsidRDefault="00A047FB" w:rsidP="00A047FB"/>
    <w:p w14:paraId="2ABB460E" w14:textId="77777777" w:rsidR="00A047FB" w:rsidRDefault="00A047FB" w:rsidP="00A047FB">
      <w:pPr>
        <w:pStyle w:val="1"/>
        <w:spacing w:beforeLines="100" w:before="333" w:afterLines="100" w:after="333" w:line="360" w:lineRule="auto"/>
        <w:jc w:val="center"/>
        <w:rPr>
          <w:sz w:val="36"/>
          <w:szCs w:val="36"/>
        </w:rPr>
        <w:sectPr w:rsidR="00A047FB">
          <w:headerReference w:type="default" r:id="rId22"/>
          <w:footerReference w:type="default" r:id="rId23"/>
          <w:pgSz w:w="11906" w:h="16838"/>
          <w:pgMar w:top="1417" w:right="1417" w:bottom="1417" w:left="1417" w:header="851" w:footer="850" w:gutter="0"/>
          <w:cols w:space="0"/>
          <w:titlePg/>
          <w:docGrid w:type="lines" w:linePitch="333"/>
        </w:sectPr>
      </w:pPr>
      <w:bookmarkStart w:id="271" w:name="_Toc1552"/>
      <w:bookmarkStart w:id="272" w:name="_Toc2787"/>
      <w:bookmarkStart w:id="273" w:name="_Toc5647"/>
      <w:bookmarkStart w:id="274" w:name="_Toc3933"/>
    </w:p>
    <w:p w14:paraId="6D7B48B8" w14:textId="77777777" w:rsidR="00A047FB" w:rsidRDefault="00A047FB" w:rsidP="00A047FB">
      <w:pPr>
        <w:pStyle w:val="1"/>
        <w:spacing w:beforeLines="100" w:before="312" w:afterLines="100" w:after="312" w:line="360" w:lineRule="auto"/>
        <w:jc w:val="center"/>
        <w:rPr>
          <w:rFonts w:ascii="黑体" w:eastAsia="黑体" w:hAnsi="黑体" w:cs="黑体"/>
          <w:sz w:val="36"/>
          <w:szCs w:val="36"/>
        </w:rPr>
      </w:pPr>
      <w:bookmarkStart w:id="275" w:name="_Toc149318809"/>
      <w:r>
        <w:rPr>
          <w:rFonts w:ascii="黑体" w:eastAsia="黑体" w:hAnsi="黑体" w:cs="黑体" w:hint="eastAsia"/>
          <w:sz w:val="36"/>
          <w:szCs w:val="36"/>
        </w:rPr>
        <w:lastRenderedPageBreak/>
        <w:t>致  谢</w:t>
      </w:r>
      <w:bookmarkEnd w:id="271"/>
      <w:bookmarkEnd w:id="272"/>
      <w:bookmarkEnd w:id="273"/>
      <w:bookmarkEnd w:id="274"/>
      <w:bookmarkEnd w:id="275"/>
    </w:p>
    <w:p w14:paraId="2DA1BF8B" w14:textId="77777777" w:rsidR="00A047FB" w:rsidRDefault="00A047FB" w:rsidP="00A047FB">
      <w:pPr>
        <w:spacing w:line="360" w:lineRule="auto"/>
        <w:ind w:firstLineChars="175" w:firstLine="420"/>
        <w:jc w:val="left"/>
        <w:rPr>
          <w:rFonts w:ascii="宋体" w:hAnsi="宋体" w:cs="宋体"/>
          <w:color w:val="00B050"/>
          <w:sz w:val="24"/>
        </w:rPr>
      </w:pPr>
      <w:r>
        <w:rPr>
          <w:rFonts w:ascii="宋体" w:hAnsi="宋体" w:cs="宋体" w:hint="eastAsia"/>
          <w:color w:val="00B050"/>
          <w:sz w:val="24"/>
        </w:rPr>
        <w:t>（致谢标题：小二号黑体加粗，居中，</w:t>
      </w:r>
      <w:r>
        <w:rPr>
          <w:color w:val="00B050"/>
          <w:sz w:val="24"/>
        </w:rPr>
        <w:t>1.5</w:t>
      </w:r>
      <w:r>
        <w:rPr>
          <w:rFonts w:ascii="宋体" w:hAnsi="宋体" w:cs="宋体" w:hint="eastAsia"/>
          <w:color w:val="00B050"/>
          <w:sz w:val="24"/>
        </w:rPr>
        <w:t>倍行距，</w:t>
      </w:r>
      <w:r>
        <w:rPr>
          <w:rFonts w:ascii="宋体" w:hAnsi="宋体" w:cs="宋体" w:hint="eastAsia"/>
          <w:color w:val="00B050"/>
          <w:kern w:val="0"/>
          <w:sz w:val="24"/>
        </w:rPr>
        <w:t>字体中间空</w:t>
      </w:r>
      <w:r>
        <w:rPr>
          <w:color w:val="00B050"/>
          <w:kern w:val="0"/>
          <w:sz w:val="24"/>
        </w:rPr>
        <w:t>2</w:t>
      </w:r>
      <w:r>
        <w:rPr>
          <w:rFonts w:ascii="宋体" w:hAnsi="宋体" w:cs="宋体" w:hint="eastAsia"/>
          <w:color w:val="00B050"/>
          <w:kern w:val="0"/>
          <w:sz w:val="24"/>
        </w:rPr>
        <w:t>个字符，</w:t>
      </w:r>
      <w:r>
        <w:rPr>
          <w:rFonts w:ascii="宋体" w:hAnsi="宋体" w:cs="宋体" w:hint="eastAsia"/>
          <w:color w:val="00B050"/>
          <w:sz w:val="24"/>
        </w:rPr>
        <w:t>段前、段后各</w:t>
      </w:r>
      <w:r>
        <w:rPr>
          <w:color w:val="00B050"/>
          <w:sz w:val="24"/>
        </w:rPr>
        <w:t>1</w:t>
      </w:r>
      <w:r>
        <w:rPr>
          <w:rFonts w:ascii="宋体" w:hAnsi="宋体" w:cs="宋体" w:hint="eastAsia"/>
          <w:color w:val="00B050"/>
          <w:sz w:val="24"/>
        </w:rPr>
        <w:t>行。）</w:t>
      </w:r>
    </w:p>
    <w:p w14:paraId="313E0559" w14:textId="77777777" w:rsidR="00A047FB" w:rsidRDefault="00A047FB" w:rsidP="00A047FB">
      <w:pPr>
        <w:spacing w:line="360" w:lineRule="auto"/>
        <w:ind w:firstLineChars="175" w:firstLine="420"/>
        <w:jc w:val="left"/>
        <w:rPr>
          <w:rFonts w:ascii="宋体" w:hAnsi="宋体" w:cs="宋体"/>
          <w:color w:val="00B050"/>
          <w:sz w:val="24"/>
        </w:rPr>
      </w:pPr>
      <w:r>
        <w:rPr>
          <w:rFonts w:ascii="宋体" w:hAnsi="宋体" w:cs="宋体" w:hint="eastAsia"/>
          <w:color w:val="00B050"/>
          <w:sz w:val="24"/>
        </w:rPr>
        <w:t>（致谢</w:t>
      </w:r>
      <w:r>
        <w:rPr>
          <w:rFonts w:ascii="宋体" w:hAnsi="宋体" w:cs="宋体" w:hint="eastAsia"/>
          <w:color w:val="00A44A"/>
          <w:sz w:val="24"/>
        </w:rPr>
        <w:t>正文：小四号宋体，</w:t>
      </w:r>
      <w:r>
        <w:rPr>
          <w:rFonts w:ascii="宋体" w:hAnsi="宋体" w:cs="宋体" w:hint="eastAsia"/>
          <w:color w:val="00A44A"/>
          <w:sz w:val="24"/>
        </w:rPr>
        <w:t>1.5</w:t>
      </w:r>
      <w:r>
        <w:rPr>
          <w:rFonts w:ascii="宋体" w:hAnsi="宋体" w:cs="宋体" w:hint="eastAsia"/>
          <w:color w:val="00A44A"/>
          <w:sz w:val="24"/>
        </w:rPr>
        <w:t>倍行距，段首空两个汉字宽度。字母和阿拉伯数字用</w:t>
      </w:r>
      <w:r>
        <w:rPr>
          <w:rFonts w:ascii="宋体" w:hAnsi="宋体" w:cs="宋体" w:hint="eastAsia"/>
          <w:color w:val="00A44A"/>
          <w:sz w:val="24"/>
        </w:rPr>
        <w:t>Times New Roman</w:t>
      </w:r>
      <w:r>
        <w:rPr>
          <w:rFonts w:ascii="宋体" w:hAnsi="宋体" w:cs="宋体" w:hint="eastAsia"/>
          <w:color w:val="00A44A"/>
          <w:sz w:val="24"/>
        </w:rPr>
        <w:t>体，字号、行距与正文相同。</w:t>
      </w:r>
      <w:r>
        <w:rPr>
          <w:rFonts w:ascii="宋体" w:hAnsi="宋体" w:cs="宋体" w:hint="eastAsia"/>
          <w:color w:val="00B050"/>
          <w:sz w:val="24"/>
        </w:rPr>
        <w:t>）</w:t>
      </w:r>
    </w:p>
    <w:p w14:paraId="335FF69B" w14:textId="69DF4E49" w:rsidR="00A047FB" w:rsidRPr="007B4F13" w:rsidRDefault="00A047FB" w:rsidP="007B4F13">
      <w:pPr>
        <w:spacing w:line="360" w:lineRule="auto"/>
        <w:ind w:firstLineChars="200" w:firstLine="480"/>
        <w:jc w:val="left"/>
        <w:rPr>
          <w:rFonts w:ascii="宋体" w:eastAsia="宋体" w:hAnsi="宋体" w:cs="宋体"/>
          <w:color w:val="000000"/>
          <w:sz w:val="24"/>
          <w:szCs w:val="24"/>
        </w:rPr>
      </w:pPr>
      <w:r w:rsidRPr="007B4F13">
        <w:rPr>
          <w:rFonts w:ascii="宋体" w:eastAsia="宋体" w:hAnsi="宋体" w:cstheme="minorEastAsia" w:hint="eastAsia"/>
          <w:sz w:val="24"/>
          <w:szCs w:val="24"/>
          <w:lang w:bidi="ar"/>
        </w:rPr>
        <w:t>在</w:t>
      </w:r>
      <w:hyperlink r:id="rId24" w:tgtFrame="_blank" w:history="1">
        <w:r w:rsidRPr="007B4F13">
          <w:rPr>
            <w:rFonts w:ascii="宋体" w:eastAsia="宋体" w:hAnsi="宋体" w:cstheme="minorEastAsia" w:hint="eastAsia"/>
            <w:sz w:val="24"/>
            <w:szCs w:val="24"/>
            <w:lang w:bidi="ar"/>
          </w:rPr>
          <w:t>论文</w:t>
        </w:r>
      </w:hyperlink>
      <w:r w:rsidRPr="007B4F13">
        <w:rPr>
          <w:rFonts w:ascii="宋体" w:eastAsia="宋体" w:hAnsi="宋体" w:cstheme="minorEastAsia" w:hint="eastAsia"/>
          <w:sz w:val="24"/>
          <w:szCs w:val="24"/>
          <w:lang w:bidi="ar"/>
        </w:rPr>
        <w:t>完成之际，我要特别感谢我的指导老师王小强老师的热情关怀和悉心指导。在我撰写论文的过程中王小强老师倾注了大量的心血和汗水，无论是在论文的</w:t>
      </w:r>
      <w:hyperlink r:id="rId25" w:tgtFrame="_blank" w:history="1">
        <w:r w:rsidRPr="007B4F13">
          <w:rPr>
            <w:rFonts w:ascii="宋体" w:eastAsia="宋体" w:hAnsi="宋体" w:cstheme="minorEastAsia" w:hint="eastAsia"/>
            <w:sz w:val="24"/>
            <w:szCs w:val="24"/>
            <w:lang w:bidi="ar"/>
          </w:rPr>
          <w:t>选题</w:t>
        </w:r>
      </w:hyperlink>
      <w:r w:rsidRPr="007B4F13">
        <w:rPr>
          <w:rFonts w:ascii="宋体" w:eastAsia="宋体" w:hAnsi="宋体" w:cstheme="minorEastAsia" w:hint="eastAsia"/>
          <w:sz w:val="24"/>
          <w:szCs w:val="24"/>
          <w:lang w:bidi="ar"/>
        </w:rPr>
        <w:t>、构思和</w:t>
      </w:r>
      <w:hyperlink r:id="rId26" w:tgtFrame="_blank" w:history="1">
        <w:r w:rsidRPr="007B4F13">
          <w:rPr>
            <w:rFonts w:ascii="宋体" w:eastAsia="宋体" w:hAnsi="宋体" w:cstheme="minorEastAsia" w:hint="eastAsia"/>
            <w:sz w:val="24"/>
            <w:szCs w:val="24"/>
            <w:lang w:bidi="ar"/>
          </w:rPr>
          <w:t>资料</w:t>
        </w:r>
      </w:hyperlink>
      <w:r w:rsidRPr="007B4F13">
        <w:rPr>
          <w:rFonts w:ascii="宋体" w:eastAsia="宋体" w:hAnsi="宋体" w:cstheme="minorEastAsia" w:hint="eastAsia"/>
          <w:sz w:val="24"/>
          <w:szCs w:val="24"/>
          <w:lang w:bidi="ar"/>
        </w:rPr>
        <w:t>的收集方面，还是在论文的</w:t>
      </w:r>
      <w:hyperlink r:id="rId27" w:tgtFrame="_blank" w:history="1">
        <w:r w:rsidRPr="007B4F13">
          <w:rPr>
            <w:rFonts w:ascii="宋体" w:eastAsia="宋体" w:hAnsi="宋体" w:cstheme="minorEastAsia" w:hint="eastAsia"/>
            <w:sz w:val="24"/>
            <w:szCs w:val="24"/>
            <w:lang w:bidi="ar"/>
          </w:rPr>
          <w:t>研究方法</w:t>
        </w:r>
      </w:hyperlink>
      <w:r w:rsidRPr="007B4F13">
        <w:rPr>
          <w:rFonts w:ascii="宋体" w:eastAsia="宋体" w:hAnsi="宋体" w:cstheme="minorEastAsia" w:hint="eastAsia"/>
          <w:sz w:val="24"/>
          <w:szCs w:val="24"/>
          <w:lang w:bidi="ar"/>
        </w:rPr>
        <w:t>以及成文定稿方面，我都得到了王小强老师的悉心细致的教诲和无私的帮助，特别是他广博的</w:t>
      </w:r>
      <w:hyperlink r:id="rId28" w:tgtFrame="_blank" w:history="1">
        <w:r w:rsidRPr="007B4F13">
          <w:rPr>
            <w:rFonts w:ascii="宋体" w:eastAsia="宋体" w:hAnsi="宋体" w:cstheme="minorEastAsia" w:hint="eastAsia"/>
            <w:sz w:val="24"/>
            <w:szCs w:val="24"/>
            <w:lang w:bidi="ar"/>
          </w:rPr>
          <w:t>学识</w:t>
        </w:r>
      </w:hyperlink>
      <w:r w:rsidRPr="007B4F13">
        <w:rPr>
          <w:rFonts w:ascii="宋体" w:eastAsia="宋体" w:hAnsi="宋体" w:cstheme="minorEastAsia" w:hint="eastAsia"/>
          <w:sz w:val="24"/>
          <w:szCs w:val="24"/>
          <w:lang w:bidi="ar"/>
        </w:rPr>
        <w:t>、深厚的</w:t>
      </w:r>
      <w:hyperlink r:id="rId29" w:tgtFrame="_blank" w:history="1">
        <w:r w:rsidRPr="007B4F13">
          <w:rPr>
            <w:rFonts w:ascii="宋体" w:eastAsia="宋体" w:hAnsi="宋体" w:cstheme="minorEastAsia" w:hint="eastAsia"/>
            <w:sz w:val="24"/>
            <w:szCs w:val="24"/>
            <w:lang w:bidi="ar"/>
          </w:rPr>
          <w:t>学术</w:t>
        </w:r>
      </w:hyperlink>
      <w:r w:rsidRPr="007B4F13">
        <w:rPr>
          <w:rFonts w:ascii="宋体" w:eastAsia="宋体" w:hAnsi="宋体" w:cstheme="minorEastAsia" w:hint="eastAsia"/>
          <w:sz w:val="24"/>
          <w:szCs w:val="24"/>
          <w:lang w:bidi="ar"/>
        </w:rPr>
        <w:t>素养、严谨的治学精神和一丝不苟的工作作风使我终生受益，在此表示真诚地感谢</w:t>
      </w:r>
      <w:r w:rsidRPr="007B4F13">
        <w:rPr>
          <w:rFonts w:ascii="宋体" w:eastAsia="宋体" w:hAnsi="宋体" w:cs="宋体" w:hint="eastAsia"/>
          <w:color w:val="000000"/>
          <w:sz w:val="24"/>
          <w:szCs w:val="24"/>
        </w:rPr>
        <w:t>。</w:t>
      </w:r>
    </w:p>
    <w:p w14:paraId="038478E5" w14:textId="77777777" w:rsidR="00A047FB" w:rsidRDefault="00A047FB" w:rsidP="00A047FB">
      <w:pPr>
        <w:pStyle w:val="12"/>
        <w:widowControl/>
        <w:adjustRightInd w:val="0"/>
        <w:spacing w:line="400" w:lineRule="exact"/>
        <w:ind w:firstLineChars="0" w:firstLine="0"/>
        <w:jc w:val="center"/>
        <w:rPr>
          <w:rFonts w:ascii="宋体" w:hAnsi="宋体"/>
        </w:rPr>
      </w:pPr>
    </w:p>
    <w:p w14:paraId="0C1EA1D7" w14:textId="77777777" w:rsidR="00A047FB" w:rsidRDefault="00A047FB" w:rsidP="00A047FB">
      <w:pPr>
        <w:pStyle w:val="12"/>
        <w:widowControl/>
        <w:adjustRightInd w:val="0"/>
        <w:spacing w:line="400" w:lineRule="exact"/>
        <w:ind w:firstLineChars="0" w:firstLine="0"/>
        <w:jc w:val="center"/>
        <w:rPr>
          <w:rFonts w:ascii="宋体" w:hAnsi="宋体"/>
        </w:rPr>
      </w:pPr>
    </w:p>
    <w:p w14:paraId="0E3374DF" w14:textId="77777777" w:rsidR="00A047FB" w:rsidRDefault="00A047FB" w:rsidP="00A047FB">
      <w:pPr>
        <w:pStyle w:val="12"/>
        <w:widowControl/>
        <w:adjustRightInd w:val="0"/>
        <w:spacing w:line="400" w:lineRule="exact"/>
        <w:ind w:firstLineChars="0" w:firstLine="0"/>
        <w:jc w:val="center"/>
        <w:rPr>
          <w:rFonts w:ascii="宋体" w:hAnsi="宋体"/>
        </w:rPr>
      </w:pPr>
    </w:p>
    <w:p w14:paraId="67175897" w14:textId="77777777" w:rsidR="00A047FB" w:rsidRDefault="00A047FB" w:rsidP="00A047FB">
      <w:pPr>
        <w:pStyle w:val="ab"/>
      </w:pPr>
    </w:p>
    <w:p w14:paraId="05AE80EF" w14:textId="77777777" w:rsidR="00A047FB" w:rsidRDefault="00A047FB" w:rsidP="00A047FB">
      <w:pPr>
        <w:pStyle w:val="12"/>
        <w:widowControl/>
        <w:adjustRightInd w:val="0"/>
        <w:spacing w:line="400" w:lineRule="exact"/>
        <w:ind w:firstLineChars="0" w:firstLine="0"/>
        <w:jc w:val="center"/>
        <w:rPr>
          <w:rFonts w:ascii="宋体" w:hAnsi="宋体"/>
        </w:rPr>
      </w:pPr>
    </w:p>
    <w:p w14:paraId="592509EB" w14:textId="659E158A" w:rsidR="003C7AD8" w:rsidRDefault="003C7AD8"/>
    <w:p w14:paraId="7CAD3661" w14:textId="77777777" w:rsidR="003C7AD8" w:rsidRDefault="003C7AD8">
      <w:pPr>
        <w:widowControl/>
        <w:jc w:val="left"/>
      </w:pPr>
      <w:r>
        <w:br w:type="page"/>
      </w:r>
    </w:p>
    <w:p w14:paraId="0BD9FC48" w14:textId="77777777" w:rsidR="003C7AD8" w:rsidRPr="00745C9D" w:rsidRDefault="003C7AD8" w:rsidP="003C7AD8">
      <w:pPr>
        <w:tabs>
          <w:tab w:val="left" w:leader="middleDot" w:pos="7740"/>
          <w:tab w:val="left" w:leader="middleDot" w:pos="7770"/>
        </w:tabs>
        <w:rPr>
          <w:rFonts w:ascii="黑体" w:eastAsia="黑体"/>
          <w:b/>
          <w:szCs w:val="32"/>
        </w:rPr>
      </w:pPr>
    </w:p>
    <w:p w14:paraId="44B01E03" w14:textId="77777777" w:rsidR="003C7AD8" w:rsidRPr="00745C9D" w:rsidRDefault="003C7AD8" w:rsidP="003C7AD8">
      <w:pPr>
        <w:tabs>
          <w:tab w:val="left" w:leader="middleDot" w:pos="7740"/>
          <w:tab w:val="left" w:leader="middleDot" w:pos="7770"/>
        </w:tabs>
        <w:jc w:val="center"/>
        <w:rPr>
          <w:rFonts w:eastAsia="黑体"/>
          <w:b/>
          <w:szCs w:val="32"/>
        </w:rPr>
      </w:pPr>
      <w:r w:rsidRPr="00745C9D">
        <w:rPr>
          <w:rFonts w:eastAsia="黑体" w:hint="eastAsia"/>
          <w:b/>
          <w:szCs w:val="32"/>
        </w:rPr>
        <w:t>毕业创作（设计）说明</w:t>
      </w:r>
    </w:p>
    <w:p w14:paraId="337C3A59" w14:textId="77777777" w:rsidR="003C7AD8" w:rsidRPr="00745C9D" w:rsidRDefault="003C7AD8" w:rsidP="003C7AD8">
      <w:pPr>
        <w:snapToGrid w:val="0"/>
        <w:jc w:val="center"/>
        <w:rPr>
          <w:b/>
        </w:rPr>
      </w:pPr>
    </w:p>
    <w:p w14:paraId="3FD73954" w14:textId="5BFF8168" w:rsidR="003C7AD8" w:rsidRPr="003C7AD8" w:rsidRDefault="003C7AD8" w:rsidP="003C7AD8">
      <w:pPr>
        <w:pStyle w:val="21"/>
        <w:snapToGrid w:val="0"/>
        <w:spacing w:line="360" w:lineRule="auto"/>
        <w:rPr>
          <w:rFonts w:ascii="宋体" w:eastAsia="仿宋_GB2312" w:hAnsi="宋体" w:cs="宋体"/>
          <w:color w:val="00B050"/>
        </w:rPr>
      </w:pPr>
      <w:r w:rsidRPr="003C7AD8">
        <w:rPr>
          <w:rFonts w:ascii="宋体" w:eastAsia="仿宋_GB2312" w:hAnsi="宋体" w:cs="宋体" w:hint="eastAsia"/>
          <w:color w:val="00B050"/>
        </w:rPr>
        <w:t>学生需在此处粘贴毕业创作（设计）作品的</w:t>
      </w:r>
      <w:r w:rsidR="00EE1FA6">
        <w:rPr>
          <w:rFonts w:ascii="宋体" w:eastAsia="仿宋_GB2312" w:hAnsi="宋体" w:cs="宋体" w:hint="eastAsia"/>
          <w:color w:val="00B050"/>
        </w:rPr>
        <w:t>彩图</w:t>
      </w:r>
      <w:r w:rsidRPr="003C7AD8">
        <w:rPr>
          <w:rFonts w:ascii="宋体" w:eastAsia="仿宋_GB2312" w:hAnsi="宋体" w:cs="宋体" w:hint="eastAsia"/>
          <w:color w:val="00B050"/>
        </w:rPr>
        <w:t>。如毕业创作（设计）是系列作品，则要求将体现作者学术水平的主要作品或重要部分作展示，但最多不超过</w:t>
      </w:r>
      <w:r w:rsidRPr="003C7AD8">
        <w:rPr>
          <w:rFonts w:ascii="宋体" w:eastAsia="仿宋_GB2312" w:hAnsi="宋体" w:cs="宋体"/>
          <w:color w:val="00B050"/>
        </w:rPr>
        <w:t>5</w:t>
      </w:r>
      <w:r w:rsidRPr="003C7AD8">
        <w:rPr>
          <w:rFonts w:ascii="宋体" w:eastAsia="仿宋_GB2312" w:hAnsi="宋体" w:cs="宋体" w:hint="eastAsia"/>
          <w:color w:val="00B050"/>
        </w:rPr>
        <w:t>页（</w:t>
      </w:r>
      <w:r w:rsidRPr="003C7AD8">
        <w:rPr>
          <w:rFonts w:ascii="宋体" w:eastAsia="仿宋_GB2312" w:hAnsi="宋体" w:cs="宋体"/>
          <w:color w:val="00B050"/>
        </w:rPr>
        <w:t>可用</w:t>
      </w:r>
      <w:r w:rsidRPr="003C7AD8">
        <w:rPr>
          <w:rFonts w:ascii="宋体" w:eastAsia="仿宋_GB2312" w:hAnsi="宋体" w:cs="宋体"/>
          <w:color w:val="00B050"/>
        </w:rPr>
        <w:t>A3</w:t>
      </w:r>
      <w:r w:rsidRPr="003C7AD8">
        <w:rPr>
          <w:rFonts w:ascii="宋体" w:eastAsia="仿宋_GB2312" w:hAnsi="宋体" w:cs="宋体" w:hint="eastAsia"/>
          <w:color w:val="00B050"/>
        </w:rPr>
        <w:t>纸打印</w:t>
      </w:r>
      <w:r w:rsidRPr="003C7AD8">
        <w:rPr>
          <w:rFonts w:ascii="宋体" w:eastAsia="仿宋_GB2312" w:hAnsi="宋体" w:cs="宋体"/>
          <w:color w:val="00B050"/>
        </w:rPr>
        <w:t>，折叠成</w:t>
      </w:r>
      <w:r w:rsidRPr="003C7AD8">
        <w:rPr>
          <w:rFonts w:ascii="宋体" w:eastAsia="仿宋_GB2312" w:hAnsi="宋体" w:cs="宋体" w:hint="eastAsia"/>
          <w:color w:val="00B050"/>
        </w:rPr>
        <w:t>A4</w:t>
      </w:r>
      <w:r w:rsidRPr="003C7AD8">
        <w:rPr>
          <w:rFonts w:ascii="宋体" w:eastAsia="仿宋_GB2312" w:hAnsi="宋体" w:cs="宋体" w:hint="eastAsia"/>
          <w:color w:val="00B050"/>
        </w:rPr>
        <w:t>纸规格</w:t>
      </w:r>
      <w:r w:rsidRPr="003C7AD8">
        <w:rPr>
          <w:rFonts w:ascii="宋体" w:eastAsia="仿宋_GB2312" w:hAnsi="宋体" w:cs="宋体"/>
          <w:color w:val="00B050"/>
        </w:rPr>
        <w:t>）</w:t>
      </w:r>
      <w:r w:rsidRPr="003C7AD8">
        <w:rPr>
          <w:rFonts w:ascii="宋体" w:eastAsia="仿宋_GB2312" w:hAnsi="宋体" w:cs="宋体" w:hint="eastAsia"/>
          <w:color w:val="00B050"/>
        </w:rPr>
        <w:t>。</w:t>
      </w:r>
    </w:p>
    <w:p w14:paraId="3EBF32EB" w14:textId="77777777" w:rsidR="003C7AD8" w:rsidRPr="003C7AD8" w:rsidRDefault="003C7AD8" w:rsidP="003C7AD8">
      <w:pPr>
        <w:pStyle w:val="a8"/>
        <w:snapToGrid w:val="0"/>
        <w:spacing w:line="360" w:lineRule="auto"/>
        <w:rPr>
          <w:rFonts w:ascii="宋体" w:eastAsia="仿宋_GB2312" w:hAnsi="宋体" w:cs="宋体"/>
          <w:color w:val="00B050"/>
          <w:sz w:val="24"/>
          <w:szCs w:val="20"/>
        </w:rPr>
      </w:pPr>
      <w:r w:rsidRPr="003C7AD8">
        <w:rPr>
          <w:rFonts w:ascii="宋体" w:eastAsia="仿宋_GB2312" w:hAnsi="宋体" w:cs="宋体" w:hint="eastAsia"/>
          <w:color w:val="00B050"/>
          <w:sz w:val="24"/>
          <w:szCs w:val="20"/>
        </w:rPr>
        <w:t>在粘贴页的此处位置，</w:t>
      </w:r>
      <w:proofErr w:type="gramStart"/>
      <w:r w:rsidRPr="003C7AD8">
        <w:rPr>
          <w:rFonts w:ascii="宋体" w:eastAsia="仿宋_GB2312" w:hAnsi="宋体" w:cs="宋体" w:hint="eastAsia"/>
          <w:color w:val="00B050"/>
          <w:sz w:val="24"/>
          <w:szCs w:val="20"/>
        </w:rPr>
        <w:t>附关于</w:t>
      </w:r>
      <w:proofErr w:type="gramEnd"/>
      <w:r w:rsidRPr="003C7AD8">
        <w:rPr>
          <w:rFonts w:ascii="宋体" w:eastAsia="仿宋_GB2312" w:hAnsi="宋体" w:cs="宋体" w:hint="eastAsia"/>
          <w:color w:val="00B050"/>
          <w:sz w:val="24"/>
          <w:szCs w:val="20"/>
        </w:rPr>
        <w:t>毕业作品的文字说明。（</w:t>
      </w:r>
      <w:r w:rsidRPr="003C7AD8">
        <w:rPr>
          <w:rFonts w:ascii="宋体" w:eastAsia="仿宋_GB2312" w:hAnsi="宋体" w:cs="宋体"/>
          <w:color w:val="00B050"/>
          <w:sz w:val="24"/>
          <w:szCs w:val="20"/>
        </w:rPr>
        <w:t>300</w:t>
      </w:r>
      <w:r w:rsidRPr="003C7AD8">
        <w:rPr>
          <w:rFonts w:ascii="宋体" w:eastAsia="仿宋_GB2312" w:hAnsi="宋体" w:cs="宋体" w:hint="eastAsia"/>
          <w:color w:val="00B050"/>
          <w:sz w:val="24"/>
          <w:szCs w:val="20"/>
        </w:rPr>
        <w:t>字以内）</w:t>
      </w:r>
    </w:p>
    <w:p w14:paraId="48112E53" w14:textId="189C55D5" w:rsidR="003C7AD8" w:rsidRPr="00745C9D" w:rsidRDefault="003C7AD8" w:rsidP="003C7AD8">
      <w:r>
        <w:rPr>
          <w:noProof/>
        </w:rPr>
        <mc:AlternateContent>
          <mc:Choice Requires="wps">
            <w:drawing>
              <wp:anchor distT="0" distB="0" distL="114300" distR="114300" simplePos="0" relativeHeight="251662336" behindDoc="0" locked="0" layoutInCell="1" allowOverlap="1" wp14:anchorId="29D4CF1C" wp14:editId="1EB29081">
                <wp:simplePos x="0" y="0"/>
                <wp:positionH relativeFrom="column">
                  <wp:posOffset>153619</wp:posOffset>
                </wp:positionH>
                <wp:positionV relativeFrom="paragraph">
                  <wp:posOffset>102870</wp:posOffset>
                </wp:positionV>
                <wp:extent cx="5257800" cy="6339840"/>
                <wp:effectExtent l="0" t="0" r="19050" b="22860"/>
                <wp:wrapNone/>
                <wp:docPr id="10"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6339840"/>
                        </a:xfrm>
                        <a:prstGeom prst="rect">
                          <a:avLst/>
                        </a:prstGeom>
                        <a:solidFill>
                          <a:srgbClr val="FFFFFF"/>
                        </a:solidFill>
                        <a:ln w="12700">
                          <a:solidFill>
                            <a:srgbClr val="000000"/>
                          </a:solidFill>
                          <a:miter lim="800000"/>
                          <a:headEnd/>
                          <a:tailEnd/>
                        </a:ln>
                      </wps:spPr>
                      <wps:txbx>
                        <w:txbxContent>
                          <w:p w14:paraId="5AE80AAE" w14:textId="718134CA" w:rsidR="002139F3" w:rsidRDefault="002139F3" w:rsidP="003C7AD8">
                            <w:pPr>
                              <w:spacing w:line="440" w:lineRule="exact"/>
                              <w:ind w:right="454"/>
                              <w:rPr>
                                <w:rFonts w:ascii="宋体" w:eastAsia="宋体" w:hAnsi="宋体"/>
                                <w:b/>
                                <w:sz w:val="24"/>
                              </w:rPr>
                            </w:pPr>
                            <w:r>
                              <w:rPr>
                                <w:rFonts w:ascii="宋体" w:eastAsia="宋体" w:hAnsi="宋体" w:hint="eastAsia"/>
                                <w:b/>
                                <w:sz w:val="24"/>
                              </w:rPr>
                              <w:t>作品名称：</w:t>
                            </w:r>
                          </w:p>
                          <w:p w14:paraId="18A02E8D" w14:textId="77777777" w:rsidR="002139F3" w:rsidRDefault="002139F3" w:rsidP="003C7AD8">
                            <w:pPr>
                              <w:spacing w:line="440" w:lineRule="exact"/>
                              <w:ind w:right="454"/>
                              <w:rPr>
                                <w:rFonts w:ascii="宋体" w:eastAsia="宋体" w:hAnsi="宋体"/>
                                <w:b/>
                                <w:sz w:val="24"/>
                              </w:rPr>
                            </w:pPr>
                            <w:r>
                              <w:rPr>
                                <w:rFonts w:ascii="宋体" w:eastAsia="宋体" w:hAnsi="宋体" w:hint="eastAsia"/>
                                <w:b/>
                                <w:sz w:val="24"/>
                              </w:rPr>
                              <w:t>尺寸（</w:t>
                            </w:r>
                            <w:r>
                              <w:rPr>
                                <w:rFonts w:ascii="宋体" w:eastAsia="宋体" w:hAnsi="宋体"/>
                                <w:b/>
                                <w:sz w:val="24"/>
                              </w:rPr>
                              <w:t>cm</w:t>
                            </w:r>
                            <w:r>
                              <w:rPr>
                                <w:rFonts w:ascii="宋体" w:eastAsia="宋体" w:hAnsi="宋体" w:hint="eastAsia"/>
                                <w:b/>
                                <w:sz w:val="24"/>
                              </w:rPr>
                              <w:t xml:space="preserve">）：      </w:t>
                            </w:r>
                            <w:r>
                              <w:rPr>
                                <w:rFonts w:ascii="宋体" w:eastAsia="宋体" w:hAnsi="宋体"/>
                                <w:b/>
                                <w:sz w:val="24"/>
                              </w:rPr>
                              <w:t xml:space="preserve">     </w:t>
                            </w:r>
                            <w:r>
                              <w:rPr>
                                <w:rFonts w:ascii="宋体" w:eastAsia="宋体" w:hAnsi="宋体" w:hint="eastAsia"/>
                                <w:b/>
                                <w:sz w:val="24"/>
                              </w:rPr>
                              <w:t xml:space="preserve"> </w:t>
                            </w:r>
                          </w:p>
                          <w:p w14:paraId="6866E6E2" w14:textId="77777777" w:rsidR="002139F3" w:rsidRDefault="002139F3" w:rsidP="003C7AD8">
                            <w:pPr>
                              <w:spacing w:line="440" w:lineRule="exact"/>
                              <w:ind w:right="454"/>
                              <w:rPr>
                                <w:rFonts w:ascii="宋体" w:eastAsia="宋体" w:hAnsi="宋体"/>
                                <w:b/>
                                <w:sz w:val="24"/>
                              </w:rPr>
                            </w:pPr>
                            <w:r>
                              <w:rPr>
                                <w:rFonts w:ascii="宋体" w:eastAsia="宋体" w:hAnsi="宋体" w:hint="eastAsia"/>
                                <w:b/>
                                <w:sz w:val="24"/>
                              </w:rPr>
                              <w:t xml:space="preserve">材料：                   </w:t>
                            </w:r>
                          </w:p>
                          <w:p w14:paraId="12EE8EC1" w14:textId="54269D21" w:rsidR="002139F3" w:rsidRDefault="002139F3" w:rsidP="003C7AD8">
                            <w:pPr>
                              <w:spacing w:line="440" w:lineRule="exact"/>
                              <w:ind w:right="454"/>
                              <w:rPr>
                                <w:rFonts w:ascii="宋体" w:eastAsia="宋体" w:hAnsi="宋体"/>
                                <w:b/>
                                <w:sz w:val="24"/>
                              </w:rPr>
                            </w:pPr>
                            <w:r>
                              <w:rPr>
                                <w:rFonts w:ascii="宋体" w:eastAsia="宋体" w:hAnsi="宋体" w:hint="eastAsia"/>
                                <w:b/>
                                <w:sz w:val="24"/>
                              </w:rPr>
                              <w:t>创作年月：</w:t>
                            </w:r>
                          </w:p>
                          <w:p w14:paraId="64E737E9" w14:textId="77777777" w:rsidR="002139F3" w:rsidRDefault="002139F3" w:rsidP="003C7AD8">
                            <w:pPr>
                              <w:spacing w:line="440" w:lineRule="exact"/>
                              <w:ind w:right="454"/>
                              <w:rPr>
                                <w:rFonts w:ascii="宋体" w:eastAsia="宋体" w:hAnsi="宋体"/>
                                <w:b/>
                                <w:sz w:val="24"/>
                              </w:rPr>
                            </w:pPr>
                            <w:r>
                              <w:rPr>
                                <w:rFonts w:ascii="宋体" w:eastAsia="宋体" w:hAnsi="宋体" w:hint="eastAsia"/>
                                <w:b/>
                                <w:sz w:val="24"/>
                              </w:rPr>
                              <w:t>作品</w:t>
                            </w:r>
                            <w:r>
                              <w:rPr>
                                <w:rFonts w:ascii="宋体" w:eastAsia="宋体" w:hAnsi="宋体"/>
                                <w:b/>
                                <w:sz w:val="24"/>
                              </w:rPr>
                              <w:t>说明：</w:t>
                            </w:r>
                          </w:p>
                          <w:p w14:paraId="358D235B" w14:textId="2408ABEB" w:rsidR="002139F3" w:rsidRPr="003C7AD8" w:rsidRDefault="002139F3" w:rsidP="003C7AD8">
                            <w:pPr>
                              <w:spacing w:line="440" w:lineRule="exact"/>
                              <w:ind w:rightChars="142" w:right="454"/>
                              <w:rPr>
                                <w:rFonts w:ascii="宋体" w:hAnsi="宋体" w:cs="宋体"/>
                                <w:color w:val="00B050"/>
                                <w:sz w:val="24"/>
                              </w:rPr>
                            </w:pPr>
                            <w:r>
                              <w:rPr>
                                <w:rFonts w:ascii="宋体" w:hAnsi="宋体" w:cs="宋体" w:hint="eastAsia"/>
                                <w:color w:val="00B050"/>
                                <w:sz w:val="24"/>
                              </w:rPr>
                              <w:t>（</w:t>
                            </w:r>
                            <w:r w:rsidRPr="003C7AD8">
                              <w:rPr>
                                <w:rFonts w:ascii="宋体" w:hAnsi="宋体" w:cs="宋体" w:hint="eastAsia"/>
                                <w:color w:val="00B050"/>
                                <w:sz w:val="24"/>
                              </w:rPr>
                              <w:t>小四号宋体</w:t>
                            </w:r>
                            <w:r>
                              <w:rPr>
                                <w:rFonts w:ascii="宋体" w:hAnsi="宋体" w:cs="宋体" w:hint="eastAsia"/>
                                <w:color w:val="00B050"/>
                                <w:sz w:val="24"/>
                              </w:rPr>
                              <w:t>，</w:t>
                            </w:r>
                            <w:r>
                              <w:rPr>
                                <w:rFonts w:ascii="宋体" w:hAnsi="宋体" w:cs="宋体" w:hint="eastAsia"/>
                                <w:color w:val="00B050"/>
                                <w:sz w:val="24"/>
                              </w:rPr>
                              <w:t>1</w:t>
                            </w:r>
                            <w:r>
                              <w:rPr>
                                <w:rFonts w:ascii="宋体" w:hAnsi="宋体" w:cs="宋体"/>
                                <w:color w:val="00B050"/>
                                <w:sz w:val="24"/>
                              </w:rPr>
                              <w:t>.5</w:t>
                            </w:r>
                            <w:r>
                              <w:rPr>
                                <w:rFonts w:ascii="宋体" w:hAnsi="宋体" w:cs="宋体" w:hint="eastAsia"/>
                                <w:color w:val="00B050"/>
                                <w:sz w:val="24"/>
                              </w:rPr>
                              <w:t>倍行距，</w:t>
                            </w:r>
                            <w:r>
                              <w:rPr>
                                <w:rFonts w:ascii="宋体" w:hAnsi="宋体" w:cs="宋体" w:hint="eastAsia"/>
                                <w:color w:val="00A44A"/>
                                <w:sz w:val="24"/>
                              </w:rPr>
                              <w:t>段首空两个汉字宽度</w:t>
                            </w:r>
                            <w:r>
                              <w:rPr>
                                <w:rFonts w:ascii="宋体" w:hAnsi="宋体" w:cs="宋体" w:hint="eastAsia"/>
                                <w:color w:val="00B050"/>
                                <w:sz w:val="24"/>
                              </w:rPr>
                              <w:t>）</w:t>
                            </w:r>
                          </w:p>
                          <w:p w14:paraId="1558CF85" w14:textId="77777777" w:rsidR="002139F3" w:rsidRDefault="002139F3" w:rsidP="003C7AD8">
                            <w:pPr>
                              <w:spacing w:line="440" w:lineRule="exact"/>
                              <w:ind w:right="454" w:firstLine="180"/>
                              <w:rPr>
                                <w:rFonts w:ascii="宋体" w:hAnsi="宋体"/>
                                <w:sz w:val="24"/>
                                <w:highlight w:val="yellow"/>
                              </w:rPr>
                            </w:pPr>
                          </w:p>
                          <w:p w14:paraId="0B1DEE0C" w14:textId="77777777" w:rsidR="002139F3" w:rsidRDefault="002139F3" w:rsidP="003C7AD8">
                            <w:pPr>
                              <w:spacing w:line="440" w:lineRule="exact"/>
                              <w:ind w:right="454" w:firstLine="180"/>
                              <w:rPr>
                                <w:rFonts w:ascii="宋体" w:hAnsi="宋体"/>
                                <w:sz w:val="24"/>
                                <w:highlight w:val="yellow"/>
                              </w:rPr>
                            </w:pPr>
                          </w:p>
                          <w:p w14:paraId="1641F5D7" w14:textId="77777777" w:rsidR="002139F3" w:rsidRDefault="002139F3" w:rsidP="003C7AD8">
                            <w:pPr>
                              <w:spacing w:line="440" w:lineRule="exact"/>
                              <w:ind w:right="454" w:firstLine="180"/>
                              <w:rPr>
                                <w:rFonts w:ascii="宋体" w:hAnsi="宋体"/>
                                <w:sz w:val="24"/>
                                <w:highlight w:val="yellow"/>
                              </w:rPr>
                            </w:pPr>
                          </w:p>
                          <w:p w14:paraId="7B80E469" w14:textId="77777777" w:rsidR="002139F3" w:rsidRDefault="002139F3" w:rsidP="003C7AD8">
                            <w:pPr>
                              <w:spacing w:line="440" w:lineRule="exact"/>
                              <w:ind w:right="454" w:firstLine="180"/>
                              <w:rPr>
                                <w:rFonts w:ascii="宋体" w:hAnsi="宋体"/>
                                <w:sz w:val="24"/>
                                <w:highlight w:val="yellow"/>
                              </w:rPr>
                            </w:pPr>
                          </w:p>
                          <w:p w14:paraId="4EB45B85" w14:textId="77777777" w:rsidR="002139F3" w:rsidRDefault="002139F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D4CF1C" id="_x0000_t202" coordsize="21600,21600" o:spt="202" path="m,l,21600r21600,l21600,xe">
                <v:stroke joinstyle="miter"/>
                <v:path gradientshapeok="t" o:connecttype="rect"/>
              </v:shapetype>
              <v:shape id="文本框 10" o:spid="_x0000_s1026" type="#_x0000_t202" style="position:absolute;left:0;text-align:left;margin-left:12.1pt;margin-top:8.1pt;width:414pt;height:499.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" strokeweight="1pt">
                <v:textbox>
                  <w:txbxContent>
                    <w:p w14:paraId="5AE80AAE" w14:textId="718134CA" w:rsidR="002139F3" w:rsidRDefault="002139F3" w:rsidP="003C7AD8">
                      <w:pPr>
                        <w:spacing w:line="440" w:lineRule="exact"/>
                        <w:ind w:right="454"/>
                        <w:rPr>
                          <w:rFonts w:ascii="宋体" w:eastAsia="宋体" w:hAnsi="宋体"/>
                          <w:b/>
                          <w:sz w:val="24"/>
                        </w:rPr>
                      </w:pPr>
                      <w:r>
                        <w:rPr>
                          <w:rFonts w:ascii="宋体" w:eastAsia="宋体" w:hAnsi="宋体" w:hint="eastAsia"/>
                          <w:b/>
                          <w:sz w:val="24"/>
                        </w:rPr>
                        <w:t>作品名称：</w:t>
                      </w:r>
                    </w:p>
                    <w:p w14:paraId="18A02E8D" w14:textId="77777777" w:rsidR="002139F3" w:rsidRDefault="002139F3" w:rsidP="003C7AD8">
                      <w:pPr>
                        <w:spacing w:line="440" w:lineRule="exact"/>
                        <w:ind w:right="454"/>
                        <w:rPr>
                          <w:rFonts w:ascii="宋体" w:eastAsia="宋体" w:hAnsi="宋体"/>
                          <w:b/>
                          <w:sz w:val="24"/>
                        </w:rPr>
                      </w:pPr>
                      <w:r>
                        <w:rPr>
                          <w:rFonts w:ascii="宋体" w:eastAsia="宋体" w:hAnsi="宋体" w:hint="eastAsia"/>
                          <w:b/>
                          <w:sz w:val="24"/>
                        </w:rPr>
                        <w:t>尺寸（</w:t>
                      </w:r>
                      <w:r>
                        <w:rPr>
                          <w:rFonts w:ascii="宋体" w:eastAsia="宋体" w:hAnsi="宋体"/>
                          <w:b/>
                          <w:sz w:val="24"/>
                        </w:rPr>
                        <w:t>cm</w:t>
                      </w:r>
                      <w:r>
                        <w:rPr>
                          <w:rFonts w:ascii="宋体" w:eastAsia="宋体" w:hAnsi="宋体" w:hint="eastAsia"/>
                          <w:b/>
                          <w:sz w:val="24"/>
                        </w:rPr>
                        <w:t xml:space="preserve">）：      </w:t>
                      </w:r>
                      <w:r>
                        <w:rPr>
                          <w:rFonts w:ascii="宋体" w:eastAsia="宋体" w:hAnsi="宋体"/>
                          <w:b/>
                          <w:sz w:val="24"/>
                        </w:rPr>
                        <w:t xml:space="preserve">     </w:t>
                      </w:r>
                      <w:r>
                        <w:rPr>
                          <w:rFonts w:ascii="宋体" w:eastAsia="宋体" w:hAnsi="宋体" w:hint="eastAsia"/>
                          <w:b/>
                          <w:sz w:val="24"/>
                        </w:rPr>
                        <w:t xml:space="preserve"> </w:t>
                      </w:r>
                    </w:p>
                    <w:p w14:paraId="6866E6E2" w14:textId="77777777" w:rsidR="002139F3" w:rsidRDefault="002139F3" w:rsidP="003C7AD8">
                      <w:pPr>
                        <w:spacing w:line="440" w:lineRule="exact"/>
                        <w:ind w:right="454"/>
                        <w:rPr>
                          <w:rFonts w:ascii="宋体" w:eastAsia="宋体" w:hAnsi="宋体"/>
                          <w:b/>
                          <w:sz w:val="24"/>
                        </w:rPr>
                      </w:pPr>
                      <w:r>
                        <w:rPr>
                          <w:rFonts w:ascii="宋体" w:eastAsia="宋体" w:hAnsi="宋体" w:hint="eastAsia"/>
                          <w:b/>
                          <w:sz w:val="24"/>
                        </w:rPr>
                        <w:t xml:space="preserve">材料：                   </w:t>
                      </w:r>
                    </w:p>
                    <w:p w14:paraId="12EE8EC1" w14:textId="54269D21" w:rsidR="002139F3" w:rsidRDefault="002139F3" w:rsidP="003C7AD8">
                      <w:pPr>
                        <w:spacing w:line="440" w:lineRule="exact"/>
                        <w:ind w:right="454"/>
                        <w:rPr>
                          <w:rFonts w:ascii="宋体" w:eastAsia="宋体" w:hAnsi="宋体"/>
                          <w:b/>
                          <w:sz w:val="24"/>
                        </w:rPr>
                      </w:pPr>
                      <w:r>
                        <w:rPr>
                          <w:rFonts w:ascii="宋体" w:eastAsia="宋体" w:hAnsi="宋体" w:hint="eastAsia"/>
                          <w:b/>
                          <w:sz w:val="24"/>
                        </w:rPr>
                        <w:t>创作年月：</w:t>
                      </w:r>
                    </w:p>
                    <w:p w14:paraId="64E737E9" w14:textId="77777777" w:rsidR="002139F3" w:rsidRDefault="002139F3" w:rsidP="003C7AD8">
                      <w:pPr>
                        <w:spacing w:line="440" w:lineRule="exact"/>
                        <w:ind w:right="454"/>
                        <w:rPr>
                          <w:rFonts w:ascii="宋体" w:eastAsia="宋体" w:hAnsi="宋体"/>
                          <w:b/>
                          <w:sz w:val="24"/>
                        </w:rPr>
                      </w:pPr>
                      <w:r>
                        <w:rPr>
                          <w:rFonts w:ascii="宋体" w:eastAsia="宋体" w:hAnsi="宋体" w:hint="eastAsia"/>
                          <w:b/>
                          <w:sz w:val="24"/>
                        </w:rPr>
                        <w:t>作品</w:t>
                      </w:r>
                      <w:r>
                        <w:rPr>
                          <w:rFonts w:ascii="宋体" w:eastAsia="宋体" w:hAnsi="宋体"/>
                          <w:b/>
                          <w:sz w:val="24"/>
                        </w:rPr>
                        <w:t>说明：</w:t>
                      </w:r>
                    </w:p>
                    <w:p w14:paraId="358D235B" w14:textId="2408ABEB" w:rsidR="002139F3" w:rsidRPr="003C7AD8" w:rsidRDefault="002139F3" w:rsidP="003C7AD8">
                      <w:pPr>
                        <w:spacing w:line="440" w:lineRule="exact"/>
                        <w:ind w:rightChars="142" w:right="454"/>
                        <w:rPr>
                          <w:rFonts w:ascii="宋体" w:hAnsi="宋体" w:cs="宋体"/>
                          <w:color w:val="00B050"/>
                          <w:sz w:val="24"/>
                        </w:rPr>
                      </w:pPr>
                      <w:r>
                        <w:rPr>
                          <w:rFonts w:ascii="宋体" w:hAnsi="宋体" w:cs="宋体" w:hint="eastAsia"/>
                          <w:color w:val="00B050"/>
                          <w:sz w:val="24"/>
                        </w:rPr>
                        <w:t>（</w:t>
                      </w:r>
                      <w:r w:rsidRPr="003C7AD8">
                        <w:rPr>
                          <w:rFonts w:ascii="宋体" w:hAnsi="宋体" w:cs="宋体" w:hint="eastAsia"/>
                          <w:color w:val="00B050"/>
                          <w:sz w:val="24"/>
                        </w:rPr>
                        <w:t>小四号宋体</w:t>
                      </w:r>
                      <w:r>
                        <w:rPr>
                          <w:rFonts w:ascii="宋体" w:hAnsi="宋体" w:cs="宋体" w:hint="eastAsia"/>
                          <w:color w:val="00B050"/>
                          <w:sz w:val="24"/>
                        </w:rPr>
                        <w:t>，</w:t>
                      </w:r>
                      <w:r>
                        <w:rPr>
                          <w:rFonts w:ascii="宋体" w:hAnsi="宋体" w:cs="宋体" w:hint="eastAsia"/>
                          <w:color w:val="00B050"/>
                          <w:sz w:val="24"/>
                        </w:rPr>
                        <w:t>1</w:t>
                      </w:r>
                      <w:r>
                        <w:rPr>
                          <w:rFonts w:ascii="宋体" w:hAnsi="宋体" w:cs="宋体"/>
                          <w:color w:val="00B050"/>
                          <w:sz w:val="24"/>
                        </w:rPr>
                        <w:t>.5</w:t>
                      </w:r>
                      <w:r>
                        <w:rPr>
                          <w:rFonts w:ascii="宋体" w:hAnsi="宋体" w:cs="宋体" w:hint="eastAsia"/>
                          <w:color w:val="00B050"/>
                          <w:sz w:val="24"/>
                        </w:rPr>
                        <w:t>倍行距，</w:t>
                      </w:r>
                      <w:r>
                        <w:rPr>
                          <w:rFonts w:ascii="宋体" w:hAnsi="宋体" w:cs="宋体" w:hint="eastAsia"/>
                          <w:color w:val="00A44A"/>
                          <w:sz w:val="24"/>
                        </w:rPr>
                        <w:t>段首空两个汉字宽度</w:t>
                      </w:r>
                      <w:r>
                        <w:rPr>
                          <w:rFonts w:ascii="宋体" w:hAnsi="宋体" w:cs="宋体" w:hint="eastAsia"/>
                          <w:color w:val="00B050"/>
                          <w:sz w:val="24"/>
                        </w:rPr>
                        <w:t>）</w:t>
                      </w:r>
                    </w:p>
                    <w:p w14:paraId="1558CF85" w14:textId="77777777" w:rsidR="002139F3" w:rsidRDefault="002139F3" w:rsidP="003C7AD8">
                      <w:pPr>
                        <w:spacing w:line="440" w:lineRule="exact"/>
                        <w:ind w:right="454" w:firstLine="180"/>
                        <w:rPr>
                          <w:rFonts w:ascii="宋体" w:hAnsi="宋体"/>
                          <w:sz w:val="24"/>
                          <w:highlight w:val="yellow"/>
                        </w:rPr>
                      </w:pPr>
                    </w:p>
                    <w:p w14:paraId="0B1DEE0C" w14:textId="77777777" w:rsidR="002139F3" w:rsidRDefault="002139F3" w:rsidP="003C7AD8">
                      <w:pPr>
                        <w:spacing w:line="440" w:lineRule="exact"/>
                        <w:ind w:right="454" w:firstLine="180"/>
                        <w:rPr>
                          <w:rFonts w:ascii="宋体" w:hAnsi="宋体"/>
                          <w:sz w:val="24"/>
                          <w:highlight w:val="yellow"/>
                        </w:rPr>
                      </w:pPr>
                    </w:p>
                    <w:p w14:paraId="1641F5D7" w14:textId="77777777" w:rsidR="002139F3" w:rsidRDefault="002139F3" w:rsidP="003C7AD8">
                      <w:pPr>
                        <w:spacing w:line="440" w:lineRule="exact"/>
                        <w:ind w:right="454" w:firstLine="180"/>
                        <w:rPr>
                          <w:rFonts w:ascii="宋体" w:hAnsi="宋体"/>
                          <w:sz w:val="24"/>
                          <w:highlight w:val="yellow"/>
                        </w:rPr>
                      </w:pPr>
                    </w:p>
                    <w:p w14:paraId="7B80E469" w14:textId="77777777" w:rsidR="002139F3" w:rsidRDefault="002139F3" w:rsidP="003C7AD8">
                      <w:pPr>
                        <w:spacing w:line="440" w:lineRule="exact"/>
                        <w:ind w:right="454" w:firstLine="180"/>
                        <w:rPr>
                          <w:rFonts w:ascii="宋体" w:hAnsi="宋体"/>
                          <w:sz w:val="24"/>
                          <w:highlight w:val="yellow"/>
                        </w:rPr>
                      </w:pPr>
                    </w:p>
                    <w:p w14:paraId="4EB45B85" w14:textId="77777777" w:rsidR="002139F3" w:rsidRDefault="002139F3"/>
                  </w:txbxContent>
                </v:textbox>
              </v:shape>
            </w:pict>
          </mc:Fallback>
        </mc:AlternateContent>
      </w:r>
    </w:p>
    <w:p w14:paraId="562AEE88" w14:textId="77777777" w:rsidR="003C7AD8" w:rsidRPr="00745C9D" w:rsidRDefault="003C7AD8" w:rsidP="003C7AD8"/>
    <w:p w14:paraId="480DC314" w14:textId="77777777" w:rsidR="003C7AD8" w:rsidRPr="00745C9D" w:rsidRDefault="003C7AD8" w:rsidP="003C7AD8"/>
    <w:p w14:paraId="5301B0C7" w14:textId="77777777" w:rsidR="003C7AD8" w:rsidRPr="00745C9D" w:rsidRDefault="003C7AD8" w:rsidP="003C7AD8"/>
    <w:p w14:paraId="02E7AC52" w14:textId="77777777" w:rsidR="003C7AD8" w:rsidRPr="00745C9D" w:rsidRDefault="003C7AD8" w:rsidP="003C7AD8"/>
    <w:p w14:paraId="0CCA7A18" w14:textId="77777777" w:rsidR="003C7AD8" w:rsidRPr="00745C9D" w:rsidRDefault="003C7AD8" w:rsidP="003C7AD8"/>
    <w:p w14:paraId="4EBA95F4" w14:textId="77777777" w:rsidR="003C7AD8" w:rsidRPr="00745C9D" w:rsidRDefault="003C7AD8" w:rsidP="003C7AD8"/>
    <w:p w14:paraId="67179B0E" w14:textId="77777777" w:rsidR="003C7AD8" w:rsidRPr="00745C9D" w:rsidRDefault="003C7AD8" w:rsidP="003C7AD8"/>
    <w:p w14:paraId="0FA44872" w14:textId="77777777" w:rsidR="003C7AD8" w:rsidRPr="00745C9D" w:rsidRDefault="003C7AD8" w:rsidP="003C7AD8"/>
    <w:p w14:paraId="4E09B629" w14:textId="77777777" w:rsidR="00B35D46" w:rsidRPr="003C7AD8" w:rsidRDefault="00B35D46"/>
    <w:sectPr w:rsidR="00B35D46" w:rsidRPr="003C7A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EE52FA" w14:textId="77777777" w:rsidR="00A14283" w:rsidRDefault="00A14283" w:rsidP="00794A99">
      <w:r>
        <w:separator/>
      </w:r>
    </w:p>
  </w:endnote>
  <w:endnote w:type="continuationSeparator" w:id="0">
    <w:p w14:paraId="138EC9C4" w14:textId="77777777" w:rsidR="00A14283" w:rsidRDefault="00A14283" w:rsidP="00794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4DC1C2" w14:textId="610CF7AE" w:rsidR="002139F3" w:rsidRPr="00B35D46" w:rsidRDefault="002139F3" w:rsidP="00B35D46">
    <w:pPr>
      <w:pStyle w:val="a5"/>
      <w:rPr>
        <w:b/>
        <w:sz w:val="21"/>
        <w:szCs w:val="21"/>
      </w:rPr>
    </w:pPr>
    <w:r>
      <w:rPr>
        <w:rFonts w:hint="eastAsia"/>
        <w:b/>
        <w:sz w:val="21"/>
        <w:szCs w:val="21"/>
      </w:rPr>
      <w:t>1</w:t>
    </w:r>
  </w:p>
  <w:p w14:paraId="270EE92C" w14:textId="77777777" w:rsidR="002139F3" w:rsidRDefault="002139F3">
    <w:pPr>
      <w:spacing w:line="14" w:lineRule="auto"/>
      <w:jc w:val="left"/>
      <w:rPr>
        <w:kern w:val="0"/>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2AAE14" w14:textId="764F12CE" w:rsidR="002139F3" w:rsidRPr="00B35D46" w:rsidRDefault="002139F3" w:rsidP="00B35D46">
    <w:pPr>
      <w:pStyle w:val="a5"/>
      <w:rPr>
        <w:b/>
        <w:sz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55353C" w14:textId="77777777" w:rsidR="002139F3" w:rsidRDefault="002139F3">
    <w:pPr>
      <w:spacing w:line="14" w:lineRule="auto"/>
      <w:jc w:val="left"/>
      <w:rPr>
        <w:kern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2191150"/>
      <w:docPartObj>
        <w:docPartGallery w:val="Page Numbers (Bottom of Page)"/>
        <w:docPartUnique/>
      </w:docPartObj>
    </w:sdtPr>
    <w:sdtEndPr/>
    <w:sdtContent>
      <w:p w14:paraId="33482250" w14:textId="03461BA8" w:rsidR="002139F3" w:rsidRDefault="002139F3">
        <w:pPr>
          <w:pStyle w:val="a5"/>
          <w:jc w:val="center"/>
        </w:pPr>
        <w:r>
          <w:fldChar w:fldCharType="begin"/>
        </w:r>
        <w:r>
          <w:instrText>PAGE   \* MERGEFORMAT</w:instrText>
        </w:r>
        <w:r>
          <w:fldChar w:fldCharType="separate"/>
        </w:r>
        <w:r>
          <w:rPr>
            <w:lang w:val="zh-CN"/>
          </w:rPr>
          <w:t>2</w:t>
        </w:r>
        <w:r>
          <w:fldChar w:fldCharType="end"/>
        </w:r>
      </w:p>
    </w:sdtContent>
  </w:sdt>
  <w:p w14:paraId="1EE934B3" w14:textId="77777777" w:rsidR="002139F3" w:rsidRDefault="002139F3">
    <w:pPr>
      <w:spacing w:line="14" w:lineRule="auto"/>
      <w:jc w:val="left"/>
      <w:rPr>
        <w:kern w:val="0"/>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21AD96" w14:textId="3C317D72" w:rsidR="002139F3" w:rsidRPr="00460FD8" w:rsidRDefault="002139F3" w:rsidP="00460FD8">
    <w:pPr>
      <w:pStyle w:val="a5"/>
      <w:jc w:val="center"/>
      <w:rPr>
        <w:sz w:val="21"/>
      </w:rPr>
    </w:pPr>
    <w:r>
      <w:rPr>
        <w:rFonts w:ascii="微软雅黑" w:eastAsia="微软雅黑" w:hAnsi="微软雅黑" w:cs="微软雅黑" w:hint="eastAsia"/>
        <w:color w:val="333333"/>
        <w:sz w:val="20"/>
        <w:szCs w:val="20"/>
        <w:shd w:val="clear" w:color="auto" w:fill="FFFFFF"/>
      </w:rPr>
      <w:t>Ⅰ</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C5F842" w14:textId="77777777" w:rsidR="002139F3" w:rsidRDefault="002139F3">
    <w:pPr>
      <w:pStyle w:val="a5"/>
      <w:jc w:val="center"/>
      <w:rPr>
        <w:sz w:val="21"/>
      </w:rPr>
    </w:pPr>
    <w:r>
      <w:rPr>
        <w:noProof/>
        <w:sz w:val="21"/>
      </w:rPr>
      <mc:AlternateContent>
        <mc:Choice Requires="wps">
          <w:drawing>
            <wp:anchor distT="0" distB="0" distL="114300" distR="114300" simplePos="0" relativeHeight="251662336" behindDoc="0" locked="0" layoutInCell="1" allowOverlap="1" wp14:anchorId="33D49519" wp14:editId="7D68A683">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856847" w14:textId="77777777" w:rsidR="002139F3" w:rsidRDefault="002139F3">
                          <w:pPr>
                            <w:pStyle w:val="a5"/>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3D49519" id="_x0000_t202" coordsize="21600,21600" o:spt="202" path="m,l,21600r21600,l21600,xe">
              <v:stroke joinstyle="miter"/>
              <v:path gradientshapeok="t" o:connecttype="rect"/>
            </v:shapetype>
            <v:shape id="文本框 23" o:spid="_x0000_s1027"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BgeXZ9YgIAAAwFAAAOAAAAAAAAAAAAAAAAAC4CAABkcnMvZTJvRG9jLnht&#10;bFBLAQItABQABgAIAAAAIQBxqtG51wAAAAUBAAAPAAAAAAAAAAAAAAAAALwEAABkcnMvZG93bnJl&#10;di54bWxQSwUGAAAAAAQABADzAAAAwAUAAAAA&#10;" filled="f" stroked="f" strokeweight=".5pt">
              <v:textbox style="mso-fit-shape-to-text:t" inset="0,0,0,0">
                <w:txbxContent>
                  <w:p w14:paraId="3E856847" w14:textId="77777777" w:rsidR="002139F3" w:rsidRDefault="002139F3">
                    <w:pPr>
                      <w:pStyle w:val="a5"/>
                    </w:pPr>
                    <w:r>
                      <w:fldChar w:fldCharType="begin"/>
                    </w:r>
                    <w:r>
                      <w:instrText xml:space="preserve"> PAGE  \* MERGEFORMAT </w:instrText>
                    </w:r>
                    <w:r>
                      <w:fldChar w:fldCharType="separate"/>
                    </w:r>
                    <w:r>
                      <w:t>7</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C2BE98" w14:textId="77777777" w:rsidR="002139F3" w:rsidRDefault="002139F3">
    <w:pPr>
      <w:pStyle w:val="a5"/>
      <w:jc w:val="center"/>
      <w:rPr>
        <w:sz w:val="21"/>
      </w:rPr>
    </w:pPr>
    <w:r>
      <w:rPr>
        <w:noProof/>
        <w:sz w:val="21"/>
      </w:rPr>
      <mc:AlternateContent>
        <mc:Choice Requires="wps">
          <w:drawing>
            <wp:anchor distT="0" distB="0" distL="114300" distR="114300" simplePos="0" relativeHeight="251663360" behindDoc="0" locked="0" layoutInCell="1" allowOverlap="1" wp14:anchorId="32C8E5E7" wp14:editId="6028A190">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7A4CC2" w14:textId="77777777" w:rsidR="002139F3" w:rsidRDefault="002139F3">
                          <w:pPr>
                            <w:pStyle w:val="a5"/>
                          </w:pPr>
                          <w:r>
                            <w:fldChar w:fldCharType="begin"/>
                          </w:r>
                          <w:r>
                            <w:instrText xml:space="preserve"> PAGE  \* MERGEFORMAT </w:instrText>
                          </w:r>
                          <w:r>
                            <w:fldChar w:fldCharType="separate"/>
                          </w:r>
                          <w:r>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2C8E5E7" id="_x0000_t202" coordsize="21600,21600" o:spt="202" path="m,l,21600r21600,l21600,xe">
              <v:stroke joinstyle="miter"/>
              <v:path gradientshapeok="t" o:connecttype="rect"/>
            </v:shapetype>
            <v:shape id="文本框 24" o:spid="_x0000_s1028"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mROhZGMCAAATBQAADgAAAAAAAAAAAAAAAAAuAgAAZHJzL2Uyb0RvYy54&#10;bWxQSwECLQAUAAYACAAAACEAcarRudcAAAAFAQAADwAAAAAAAAAAAAAAAAC9BAAAZHJzL2Rvd25y&#10;ZXYueG1sUEsFBgAAAAAEAAQA8wAAAMEFAAAAAA==&#10;" filled="f" stroked="f" strokeweight=".5pt">
              <v:textbox style="mso-fit-shape-to-text:t" inset="0,0,0,0">
                <w:txbxContent>
                  <w:p w14:paraId="1B7A4CC2" w14:textId="77777777" w:rsidR="002139F3" w:rsidRDefault="002139F3">
                    <w:pPr>
                      <w:pStyle w:val="a5"/>
                    </w:pPr>
                    <w:r>
                      <w:fldChar w:fldCharType="begin"/>
                    </w:r>
                    <w:r>
                      <w:instrText xml:space="preserve"> PAGE  \* MERGEFORMAT </w:instrText>
                    </w:r>
                    <w:r>
                      <w:fldChar w:fldCharType="separate"/>
                    </w:r>
                    <w:r>
                      <w:rPr>
                        <w:noProof/>
                      </w:rPr>
                      <w:t>1</w:t>
                    </w:r>
                    <w: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A9B7EC" w14:textId="77777777" w:rsidR="002139F3" w:rsidRDefault="002139F3">
    <w:pPr>
      <w:pStyle w:val="a5"/>
      <w:jc w:val="center"/>
      <w:rPr>
        <w:sz w:val="21"/>
      </w:rPr>
    </w:pPr>
    <w:r>
      <w:rPr>
        <w:noProof/>
        <w:sz w:val="21"/>
      </w:rPr>
      <mc:AlternateContent>
        <mc:Choice Requires="wps">
          <w:drawing>
            <wp:anchor distT="0" distB="0" distL="114300" distR="114300" simplePos="0" relativeHeight="251660288" behindDoc="0" locked="0" layoutInCell="1" allowOverlap="1" wp14:anchorId="11CAF891" wp14:editId="32AE91B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9D52B2" w14:textId="77777777" w:rsidR="002139F3" w:rsidRDefault="002139F3">
                          <w:pPr>
                            <w:pStyle w:val="a5"/>
                          </w:pPr>
                          <w:r>
                            <w:fldChar w:fldCharType="begin"/>
                          </w:r>
                          <w:r>
                            <w:instrText xml:space="preserve"> PAGE  \* MERGEFORMAT </w:instrText>
                          </w:r>
                          <w:r>
                            <w:fldChar w:fldCharType="separate"/>
                          </w:r>
                          <w:r>
                            <w:rPr>
                              <w:noProof/>
                            </w:rPr>
                            <w:t>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1CAF891" id="_x0000_t202" coordsize="21600,21600" o:spt="202" path="m,l,21600r21600,l21600,xe">
              <v:stroke joinstyle="miter"/>
              <v:path gradientshapeok="t" o:connecttype="rect"/>
            </v:shapetype>
            <v:shape id="文本框 21" o:spid="_x0000_s1029"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AodSWTZQIAABMFAAAOAAAAAAAAAAAAAAAAAC4CAABkcnMvZTJvRG9j&#10;LnhtbFBLAQItABQABgAIAAAAIQBxqtG51wAAAAUBAAAPAAAAAAAAAAAAAAAAAL8EAABkcnMvZG93&#10;bnJldi54bWxQSwUGAAAAAAQABADzAAAAwwUAAAAA&#10;" filled="f" stroked="f" strokeweight=".5pt">
              <v:textbox style="mso-fit-shape-to-text:t" inset="0,0,0,0">
                <w:txbxContent>
                  <w:p w14:paraId="419D52B2" w14:textId="77777777" w:rsidR="002139F3" w:rsidRDefault="002139F3">
                    <w:pPr>
                      <w:pStyle w:val="a5"/>
                    </w:pPr>
                    <w:r>
                      <w:fldChar w:fldCharType="begin"/>
                    </w:r>
                    <w:r>
                      <w:instrText xml:space="preserve"> PAGE  \* MERGEFORMAT </w:instrText>
                    </w:r>
                    <w:r>
                      <w:fldChar w:fldCharType="separate"/>
                    </w:r>
                    <w:r>
                      <w:rPr>
                        <w:noProof/>
                      </w:rPr>
                      <w:t>9</w:t>
                    </w:r>
                    <w: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67DB72" w14:textId="77777777" w:rsidR="002139F3" w:rsidRDefault="002139F3">
    <w:pPr>
      <w:pStyle w:val="a5"/>
      <w:jc w:val="center"/>
      <w:rPr>
        <w:sz w:val="21"/>
      </w:rPr>
    </w:pPr>
    <w:r>
      <w:rPr>
        <w:noProof/>
        <w:sz w:val="21"/>
      </w:rPr>
      <mc:AlternateContent>
        <mc:Choice Requires="wps">
          <w:drawing>
            <wp:anchor distT="0" distB="0" distL="114300" distR="114300" simplePos="0" relativeHeight="251661312" behindDoc="0" locked="0" layoutInCell="1" allowOverlap="1" wp14:anchorId="6E1803EC" wp14:editId="2A5B5FA9">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04DB52" w14:textId="77777777" w:rsidR="002139F3" w:rsidRDefault="002139F3">
                          <w:pPr>
                            <w:pStyle w:val="a5"/>
                          </w:pPr>
                          <w:r>
                            <w:fldChar w:fldCharType="begin"/>
                          </w:r>
                          <w:r>
                            <w:instrText xml:space="preserve"> PAGE  \* MERGEFORMAT </w:instrText>
                          </w:r>
                          <w:r>
                            <w:fldChar w:fldCharType="separate"/>
                          </w:r>
                          <w:r>
                            <w:rPr>
                              <w:noProof/>
                            </w:rPr>
                            <w:t>11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E1803EC" id="_x0000_t202" coordsize="21600,21600" o:spt="202" path="m,l,21600r21600,l21600,xe">
              <v:stroke joinstyle="miter"/>
              <v:path gradientshapeok="t" o:connecttype="rect"/>
            </v:shapetype>
            <v:shape id="文本框 22" o:spid="_x0000_s1030"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B4VXZ3ZQIAABMFAAAOAAAAAAAAAAAAAAAAAC4CAABkcnMvZTJvRG9j&#10;LnhtbFBLAQItABQABgAIAAAAIQBxqtG51wAAAAUBAAAPAAAAAAAAAAAAAAAAAL8EAABkcnMvZG93&#10;bnJldi54bWxQSwUGAAAAAAQABADzAAAAwwUAAAAA&#10;" filled="f" stroked="f" strokeweight=".5pt">
              <v:textbox style="mso-fit-shape-to-text:t" inset="0,0,0,0">
                <w:txbxContent>
                  <w:p w14:paraId="2E04DB52" w14:textId="77777777" w:rsidR="002139F3" w:rsidRDefault="002139F3">
                    <w:pPr>
                      <w:pStyle w:val="a5"/>
                    </w:pPr>
                    <w:r>
                      <w:fldChar w:fldCharType="begin"/>
                    </w:r>
                    <w:r>
                      <w:instrText xml:space="preserve"> PAGE  \* MERGEFORMAT </w:instrText>
                    </w:r>
                    <w:r>
                      <w:fldChar w:fldCharType="separate"/>
                    </w:r>
                    <w:r>
                      <w:rPr>
                        <w:noProof/>
                      </w:rPr>
                      <w:t>11</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F0F6E9" w14:textId="77777777" w:rsidR="002139F3" w:rsidRDefault="002139F3">
    <w:pPr>
      <w:spacing w:line="14" w:lineRule="auto"/>
      <w:jc w:val="left"/>
      <w:rPr>
        <w:kern w:val="0"/>
        <w:sz w:val="20"/>
      </w:rPr>
    </w:pPr>
    <w:r>
      <w:rPr>
        <w:noProof/>
        <w:sz w:val="20"/>
      </w:rPr>
      <mc:AlternateContent>
        <mc:Choice Requires="wps">
          <w:drawing>
            <wp:anchor distT="0" distB="0" distL="114300" distR="114300" simplePos="0" relativeHeight="251659264" behindDoc="0" locked="0" layoutInCell="1" allowOverlap="1" wp14:anchorId="0E7191AB" wp14:editId="35EDF43C">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C0FE9E" w14:textId="77777777" w:rsidR="002139F3" w:rsidRDefault="002139F3">
                          <w:pPr>
                            <w:pStyle w:val="a5"/>
                          </w:pPr>
                          <w:r>
                            <w:fldChar w:fldCharType="begin"/>
                          </w:r>
                          <w:r>
                            <w:instrText xml:space="preserve"> PAGE  \* MERGEFORMAT </w:instrText>
                          </w:r>
                          <w:r>
                            <w:fldChar w:fldCharType="separate"/>
                          </w:r>
                          <w:r>
                            <w:rPr>
                              <w:noProof/>
                            </w:rPr>
                            <w:t>13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E7191AB" id="_x0000_t202" coordsize="21600,21600" o:spt="202" path="m,l,21600r21600,l21600,xe">
              <v:stroke joinstyle="miter"/>
              <v:path gradientshapeok="t" o:connecttype="rect"/>
            </v:shapetype>
            <v:shape id="文本框 19" o:spid="_x0000_s1031"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" filled="f" stroked="f" strokeweight=".5pt">
              <v:textbox style="mso-fit-shape-to-text:t" inset="0,0,0,0">
                <w:txbxContent>
                  <w:p w14:paraId="4AC0FE9E" w14:textId="77777777" w:rsidR="002139F3" w:rsidRDefault="002139F3">
                    <w:pPr>
                      <w:pStyle w:val="a5"/>
                    </w:pPr>
                    <w:r>
                      <w:fldChar w:fldCharType="begin"/>
                    </w:r>
                    <w:r>
                      <w:instrText xml:space="preserve"> PAGE  \* MERGEFORMAT </w:instrText>
                    </w:r>
                    <w:r>
                      <w:fldChar w:fldCharType="separate"/>
                    </w:r>
                    <w:r>
                      <w:rPr>
                        <w:noProof/>
                      </w:rPr>
                      <w:t>13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C17143" w14:textId="77777777" w:rsidR="00A14283" w:rsidRDefault="00A14283" w:rsidP="00794A99">
      <w:r>
        <w:separator/>
      </w:r>
    </w:p>
  </w:footnote>
  <w:footnote w:type="continuationSeparator" w:id="0">
    <w:p w14:paraId="2A48A3D4" w14:textId="77777777" w:rsidR="00A14283" w:rsidRDefault="00A14283" w:rsidP="00794A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D8302E" w14:textId="77777777" w:rsidR="002139F3" w:rsidRDefault="002139F3">
    <w:pPr>
      <w:pStyle w:val="a3"/>
      <w:rPr>
        <w:rFonts w:ascii="宋体" w:hAnsi="宋体"/>
      </w:rPr>
    </w:pPr>
    <w:r>
      <w:rPr>
        <w:rFonts w:ascii="宋体" w:hAnsi="宋体" w:hint="eastAsia"/>
      </w:rPr>
      <w:t xml:space="preserve">                                           </w:t>
    </w:r>
    <w:r>
      <w:rPr>
        <w:rFonts w:ascii="宋体" w:hAnsi="宋体"/>
      </w:rPr>
      <w:t>18</w:t>
    </w:r>
    <w:r>
      <w:rPr>
        <w:rFonts w:ascii="宋体" w:hAnsi="宋体" w:hint="eastAsia"/>
      </w:rPr>
      <w:t>人力资源管理本科</w:t>
    </w:r>
    <w:r>
      <w:rPr>
        <w:rFonts w:ascii="宋体" w:hAnsi="宋体" w:hint="eastAsia"/>
      </w:rPr>
      <w:t xml:space="preserve">  </w:t>
    </w:r>
    <w:r>
      <w:rPr>
        <w:rFonts w:ascii="宋体" w:hAnsi="宋体"/>
      </w:rPr>
      <w:t>FZJK</w:t>
    </w:r>
    <w:r>
      <w:rPr>
        <w:rFonts w:ascii="宋体" w:hAnsi="宋体" w:hint="eastAsia"/>
      </w:rPr>
      <w:t>食品有限公司员工流失问题研究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9D8CE5" w14:textId="77777777" w:rsidR="002139F3" w:rsidRDefault="002139F3" w:rsidP="008148EA">
    <w:pPr>
      <w:pStyle w:val="a3"/>
      <w:pBdr>
        <w:bottom w:val="none" w:sz="0" w:space="0" w:color="auto"/>
      </w:pBdr>
    </w:pPr>
  </w:p>
  <w:p w14:paraId="4132EF21" w14:textId="77777777" w:rsidR="002139F3" w:rsidRDefault="002139F3" w:rsidP="008148EA">
    <w:pPr>
      <w:pStyle w:val="a3"/>
      <w:pBdr>
        <w:bottom w:val="none" w:sz="0" w:space="0" w:color="auto"/>
      </w:pBdr>
      <w:adjustRightInd w:val="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E044CA" w14:textId="77777777" w:rsidR="002139F3" w:rsidRPr="003C7AD8" w:rsidRDefault="002139F3">
    <w:pPr>
      <w:pStyle w:val="a3"/>
      <w:rPr>
        <w:strik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B90432"/>
    <w:multiLevelType w:val="multilevel"/>
    <w:tmpl w:val="331C4450"/>
    <w:lvl w:ilvl="0">
      <w:start w:val="1"/>
      <w:numFmt w:val="decimal"/>
      <w:lvlText w:val="[%1]"/>
      <w:lvlJc w:val="left"/>
      <w:pPr>
        <w:ind w:left="420" w:hanging="420"/>
      </w:pPr>
      <w:rPr>
        <w:rFonts w:ascii="Times New Roman" w:hAnsi="Times New Roman" w:cs="Times New Roman" w:hint="default"/>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B87"/>
    <w:rsid w:val="000A4D8A"/>
    <w:rsid w:val="000B1D93"/>
    <w:rsid w:val="00136349"/>
    <w:rsid w:val="001A76B1"/>
    <w:rsid w:val="001C3272"/>
    <w:rsid w:val="00202489"/>
    <w:rsid w:val="002139F3"/>
    <w:rsid w:val="00225B25"/>
    <w:rsid w:val="0025721F"/>
    <w:rsid w:val="002979B9"/>
    <w:rsid w:val="002C30B6"/>
    <w:rsid w:val="002E3879"/>
    <w:rsid w:val="002F3C64"/>
    <w:rsid w:val="003A5EB0"/>
    <w:rsid w:val="003B03DC"/>
    <w:rsid w:val="003C7AD8"/>
    <w:rsid w:val="003E7A4B"/>
    <w:rsid w:val="00460FD8"/>
    <w:rsid w:val="00473E2B"/>
    <w:rsid w:val="004C2483"/>
    <w:rsid w:val="00585BFB"/>
    <w:rsid w:val="00592794"/>
    <w:rsid w:val="0060724E"/>
    <w:rsid w:val="006C2BCD"/>
    <w:rsid w:val="006D595E"/>
    <w:rsid w:val="007468C7"/>
    <w:rsid w:val="0075273F"/>
    <w:rsid w:val="00794A99"/>
    <w:rsid w:val="007B4F13"/>
    <w:rsid w:val="008148EA"/>
    <w:rsid w:val="008678E3"/>
    <w:rsid w:val="009742F8"/>
    <w:rsid w:val="009A7476"/>
    <w:rsid w:val="009C094A"/>
    <w:rsid w:val="00A047FB"/>
    <w:rsid w:val="00A14283"/>
    <w:rsid w:val="00A45262"/>
    <w:rsid w:val="00AA6028"/>
    <w:rsid w:val="00B10A2D"/>
    <w:rsid w:val="00B114E4"/>
    <w:rsid w:val="00B35D46"/>
    <w:rsid w:val="00B67012"/>
    <w:rsid w:val="00B70802"/>
    <w:rsid w:val="00B75FA0"/>
    <w:rsid w:val="00B82BF3"/>
    <w:rsid w:val="00B90304"/>
    <w:rsid w:val="00C626A3"/>
    <w:rsid w:val="00CB37EB"/>
    <w:rsid w:val="00CC4F0E"/>
    <w:rsid w:val="00CC57F3"/>
    <w:rsid w:val="00D560B9"/>
    <w:rsid w:val="00D9547B"/>
    <w:rsid w:val="00E53D40"/>
    <w:rsid w:val="00EE1FA6"/>
    <w:rsid w:val="00EE2275"/>
    <w:rsid w:val="00EF7504"/>
    <w:rsid w:val="00F53FEE"/>
    <w:rsid w:val="00F72974"/>
    <w:rsid w:val="00F92B87"/>
    <w:rsid w:val="00F974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6B8C00"/>
  <w15:chartTrackingRefBased/>
  <w15:docId w15:val="{51AB0C73-C06E-471A-8C4A-9F84B8DF5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94A99"/>
    <w:pPr>
      <w:widowControl w:val="0"/>
      <w:jc w:val="both"/>
    </w:pPr>
    <w:rPr>
      <w:rFonts w:ascii="Times New Roman" w:eastAsia="仿宋_GB2312" w:hAnsi="Times New Roman" w:cs="Times New Roman"/>
      <w:sz w:val="32"/>
      <w:szCs w:val="20"/>
    </w:rPr>
  </w:style>
  <w:style w:type="paragraph" w:styleId="1">
    <w:name w:val="heading 1"/>
    <w:basedOn w:val="a"/>
    <w:next w:val="a"/>
    <w:link w:val="10"/>
    <w:uiPriority w:val="9"/>
    <w:qFormat/>
    <w:rsid w:val="00A047FB"/>
    <w:pPr>
      <w:keepNext/>
      <w:keepLines/>
      <w:spacing w:before="340" w:after="330" w:line="578" w:lineRule="auto"/>
      <w:outlineLvl w:val="0"/>
    </w:pPr>
    <w:rPr>
      <w:b/>
      <w:bCs/>
      <w:kern w:val="44"/>
      <w:sz w:val="44"/>
      <w:szCs w:val="44"/>
    </w:rPr>
  </w:style>
  <w:style w:type="paragraph" w:styleId="2">
    <w:name w:val="heading 2"/>
    <w:basedOn w:val="a"/>
    <w:next w:val="a"/>
    <w:link w:val="20"/>
    <w:qFormat/>
    <w:rsid w:val="00794A99"/>
    <w:pPr>
      <w:keepNext/>
      <w:keepLines/>
      <w:jc w:val="center"/>
      <w:outlineLvl w:val="1"/>
    </w:pPr>
    <w:rPr>
      <w:rFonts w:eastAsia="黑体"/>
      <w:b/>
      <w:bCs/>
      <w:sz w:val="24"/>
      <w:szCs w:val="24"/>
    </w:rPr>
  </w:style>
  <w:style w:type="paragraph" w:styleId="3">
    <w:name w:val="heading 3"/>
    <w:basedOn w:val="a"/>
    <w:next w:val="a"/>
    <w:link w:val="30"/>
    <w:uiPriority w:val="9"/>
    <w:semiHidden/>
    <w:unhideWhenUsed/>
    <w:qFormat/>
    <w:rsid w:val="00A047FB"/>
    <w:pPr>
      <w:keepNext/>
      <w:keepLines/>
      <w:spacing w:before="260" w:after="260" w:line="416" w:lineRule="auto"/>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794A9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94A99"/>
    <w:rPr>
      <w:sz w:val="18"/>
      <w:szCs w:val="18"/>
    </w:rPr>
  </w:style>
  <w:style w:type="paragraph" w:styleId="a5">
    <w:name w:val="footer"/>
    <w:basedOn w:val="a"/>
    <w:link w:val="a6"/>
    <w:uiPriority w:val="99"/>
    <w:unhideWhenUsed/>
    <w:qFormat/>
    <w:rsid w:val="00794A99"/>
    <w:pPr>
      <w:tabs>
        <w:tab w:val="center" w:pos="4153"/>
        <w:tab w:val="right" w:pos="8306"/>
      </w:tabs>
      <w:snapToGrid w:val="0"/>
      <w:jc w:val="left"/>
    </w:pPr>
    <w:rPr>
      <w:sz w:val="18"/>
      <w:szCs w:val="18"/>
    </w:rPr>
  </w:style>
  <w:style w:type="character" w:customStyle="1" w:styleId="a6">
    <w:name w:val="页脚 字符"/>
    <w:basedOn w:val="a0"/>
    <w:link w:val="a5"/>
    <w:uiPriority w:val="99"/>
    <w:rsid w:val="00794A99"/>
    <w:rPr>
      <w:sz w:val="18"/>
      <w:szCs w:val="18"/>
    </w:rPr>
  </w:style>
  <w:style w:type="character" w:customStyle="1" w:styleId="20">
    <w:name w:val="标题 2 字符"/>
    <w:basedOn w:val="a0"/>
    <w:link w:val="2"/>
    <w:rsid w:val="00794A99"/>
    <w:rPr>
      <w:rFonts w:ascii="Times New Roman" w:eastAsia="黑体" w:hAnsi="Times New Roman" w:cs="Times New Roman"/>
      <w:b/>
      <w:bCs/>
      <w:sz w:val="24"/>
      <w:szCs w:val="24"/>
    </w:rPr>
  </w:style>
  <w:style w:type="character" w:customStyle="1" w:styleId="a7">
    <w:name w:val="正文文本缩进 字符"/>
    <w:link w:val="a8"/>
    <w:rsid w:val="00794A99"/>
    <w:rPr>
      <w:sz w:val="28"/>
    </w:rPr>
  </w:style>
  <w:style w:type="paragraph" w:styleId="a8">
    <w:name w:val="Body Text Indent"/>
    <w:basedOn w:val="a"/>
    <w:link w:val="a7"/>
    <w:rsid w:val="00794A99"/>
    <w:pPr>
      <w:ind w:firstLine="560"/>
    </w:pPr>
    <w:rPr>
      <w:rFonts w:asciiTheme="minorHAnsi" w:eastAsiaTheme="minorEastAsia" w:hAnsiTheme="minorHAnsi" w:cstheme="minorBidi"/>
      <w:sz w:val="28"/>
      <w:szCs w:val="22"/>
    </w:rPr>
  </w:style>
  <w:style w:type="character" w:customStyle="1" w:styleId="11">
    <w:name w:val="正文文本缩进 字符1"/>
    <w:basedOn w:val="a0"/>
    <w:uiPriority w:val="99"/>
    <w:semiHidden/>
    <w:rsid w:val="00794A99"/>
    <w:rPr>
      <w:rFonts w:ascii="Times New Roman" w:eastAsia="仿宋_GB2312" w:hAnsi="Times New Roman" w:cs="Times New Roman"/>
      <w:sz w:val="32"/>
      <w:szCs w:val="20"/>
    </w:rPr>
  </w:style>
  <w:style w:type="paragraph" w:customStyle="1" w:styleId="a9">
    <w:basedOn w:val="a"/>
    <w:next w:val="a"/>
    <w:uiPriority w:val="39"/>
    <w:unhideWhenUsed/>
    <w:qFormat/>
    <w:rsid w:val="00794A99"/>
    <w:pPr>
      <w:ind w:leftChars="400" w:left="840"/>
    </w:pPr>
    <w:rPr>
      <w:rFonts w:ascii="Calibri" w:eastAsia="宋体" w:hAnsi="Calibri"/>
      <w:sz w:val="21"/>
      <w:szCs w:val="22"/>
    </w:rPr>
  </w:style>
  <w:style w:type="table" w:styleId="aa">
    <w:name w:val="Table Grid"/>
    <w:basedOn w:val="a1"/>
    <w:qFormat/>
    <w:rsid w:val="002F3C64"/>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sid w:val="00A047FB"/>
    <w:rPr>
      <w:rFonts w:ascii="Times New Roman" w:eastAsia="仿宋_GB2312" w:hAnsi="Times New Roman" w:cs="Times New Roman"/>
      <w:b/>
      <w:bCs/>
      <w:kern w:val="44"/>
      <w:sz w:val="44"/>
      <w:szCs w:val="44"/>
    </w:rPr>
  </w:style>
  <w:style w:type="character" w:customStyle="1" w:styleId="30">
    <w:name w:val="标题 3 字符"/>
    <w:basedOn w:val="a0"/>
    <w:link w:val="3"/>
    <w:uiPriority w:val="9"/>
    <w:semiHidden/>
    <w:rsid w:val="00A047FB"/>
    <w:rPr>
      <w:rFonts w:ascii="Times New Roman" w:eastAsia="仿宋_GB2312" w:hAnsi="Times New Roman" w:cs="Times New Roman"/>
      <w:b/>
      <w:bCs/>
      <w:sz w:val="32"/>
      <w:szCs w:val="32"/>
    </w:rPr>
  </w:style>
  <w:style w:type="paragraph" w:styleId="ab">
    <w:name w:val="annotation text"/>
    <w:basedOn w:val="a"/>
    <w:link w:val="ac"/>
    <w:qFormat/>
    <w:rsid w:val="00A047FB"/>
    <w:pPr>
      <w:jc w:val="left"/>
    </w:pPr>
    <w:rPr>
      <w:rFonts w:asciiTheme="minorHAnsi" w:eastAsiaTheme="minorEastAsia" w:hAnsiTheme="minorHAnsi" w:cstheme="minorBidi"/>
      <w:sz w:val="21"/>
      <w:szCs w:val="24"/>
    </w:rPr>
  </w:style>
  <w:style w:type="character" w:customStyle="1" w:styleId="ac">
    <w:name w:val="批注文字 字符"/>
    <w:basedOn w:val="a0"/>
    <w:link w:val="ab"/>
    <w:qFormat/>
    <w:rsid w:val="00A047FB"/>
    <w:rPr>
      <w:szCs w:val="24"/>
    </w:rPr>
  </w:style>
  <w:style w:type="paragraph" w:styleId="TOC3">
    <w:name w:val="toc 3"/>
    <w:basedOn w:val="a"/>
    <w:next w:val="a"/>
    <w:uiPriority w:val="39"/>
    <w:qFormat/>
    <w:rsid w:val="00A047FB"/>
    <w:pPr>
      <w:ind w:leftChars="400" w:left="840"/>
    </w:pPr>
    <w:rPr>
      <w:rFonts w:asciiTheme="minorHAnsi" w:eastAsiaTheme="minorEastAsia" w:hAnsiTheme="minorHAnsi" w:cstheme="minorBidi"/>
      <w:sz w:val="21"/>
      <w:szCs w:val="24"/>
    </w:rPr>
  </w:style>
  <w:style w:type="paragraph" w:styleId="TOC1">
    <w:name w:val="toc 1"/>
    <w:basedOn w:val="a"/>
    <w:next w:val="a"/>
    <w:uiPriority w:val="39"/>
    <w:qFormat/>
    <w:rsid w:val="00A047FB"/>
    <w:rPr>
      <w:rFonts w:asciiTheme="minorHAnsi" w:eastAsiaTheme="minorEastAsia" w:hAnsiTheme="minorHAnsi" w:cstheme="minorBidi"/>
      <w:sz w:val="21"/>
      <w:szCs w:val="24"/>
    </w:rPr>
  </w:style>
  <w:style w:type="paragraph" w:styleId="TOC2">
    <w:name w:val="toc 2"/>
    <w:basedOn w:val="a"/>
    <w:next w:val="a"/>
    <w:uiPriority w:val="39"/>
    <w:qFormat/>
    <w:rsid w:val="00A047FB"/>
    <w:pPr>
      <w:ind w:leftChars="200" w:left="420"/>
    </w:pPr>
    <w:rPr>
      <w:rFonts w:asciiTheme="minorHAnsi" w:eastAsiaTheme="minorEastAsia" w:hAnsiTheme="minorHAnsi" w:cstheme="minorBidi"/>
      <w:sz w:val="21"/>
      <w:szCs w:val="24"/>
    </w:rPr>
  </w:style>
  <w:style w:type="paragraph" w:customStyle="1" w:styleId="WPSOffice1">
    <w:name w:val="WPSOffice手动目录 1"/>
    <w:qFormat/>
    <w:rsid w:val="00A047FB"/>
    <w:rPr>
      <w:rFonts w:ascii="Times New Roman" w:eastAsia="宋体" w:hAnsi="Times New Roman" w:cs="Times New Roman"/>
      <w:kern w:val="0"/>
      <w:sz w:val="20"/>
      <w:szCs w:val="20"/>
    </w:rPr>
  </w:style>
  <w:style w:type="paragraph" w:customStyle="1" w:styleId="12">
    <w:name w:val="列出段落1"/>
    <w:basedOn w:val="a"/>
    <w:uiPriority w:val="34"/>
    <w:qFormat/>
    <w:rsid w:val="00A047FB"/>
    <w:pPr>
      <w:ind w:firstLineChars="200" w:firstLine="420"/>
    </w:pPr>
    <w:rPr>
      <w:rFonts w:ascii="Calibri" w:eastAsiaTheme="minorEastAsia" w:hAnsi="Calibri" w:cs="宋体"/>
      <w:sz w:val="21"/>
      <w:szCs w:val="24"/>
    </w:rPr>
  </w:style>
  <w:style w:type="character" w:styleId="ad">
    <w:name w:val="Hyperlink"/>
    <w:basedOn w:val="a0"/>
    <w:uiPriority w:val="99"/>
    <w:unhideWhenUsed/>
    <w:rsid w:val="00D560B9"/>
    <w:rPr>
      <w:color w:val="0563C1" w:themeColor="hyperlink"/>
      <w:u w:val="single"/>
    </w:rPr>
  </w:style>
  <w:style w:type="character" w:styleId="ae">
    <w:name w:val="Strong"/>
    <w:basedOn w:val="a0"/>
    <w:uiPriority w:val="22"/>
    <w:qFormat/>
    <w:rsid w:val="00B35D46"/>
    <w:rPr>
      <w:b/>
      <w:bCs/>
    </w:rPr>
  </w:style>
  <w:style w:type="character" w:customStyle="1" w:styleId="title-text">
    <w:name w:val="title-text"/>
    <w:basedOn w:val="a0"/>
    <w:rsid w:val="00460FD8"/>
  </w:style>
  <w:style w:type="paragraph" w:customStyle="1" w:styleId="21">
    <w:name w:val="样式2"/>
    <w:basedOn w:val="af"/>
    <w:rsid w:val="003C7AD8"/>
    <w:pPr>
      <w:spacing w:line="500" w:lineRule="exact"/>
      <w:ind w:firstLineChars="0" w:firstLine="482"/>
    </w:pPr>
    <w:rPr>
      <w:rFonts w:eastAsia="宋体"/>
      <w:sz w:val="24"/>
    </w:rPr>
  </w:style>
  <w:style w:type="paragraph" w:styleId="af">
    <w:name w:val="Normal Indent"/>
    <w:basedOn w:val="a"/>
    <w:uiPriority w:val="99"/>
    <w:semiHidden/>
    <w:unhideWhenUsed/>
    <w:rsid w:val="003C7AD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369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hyperlink" Target="http://www.so.com/s?q=%E8%B5%84%E6%96%99&amp;ie=utf-8&amp;src=internal_wenda_recommend_textn" TargetMode="External"/><Relationship Id="rId3" Type="http://schemas.openxmlformats.org/officeDocument/2006/relationships/styles" Target="styles.xml"/><Relationship Id="rId21" Type="http://schemas.openxmlformats.org/officeDocument/2006/relationships/hyperlink" Target="http://www.creader"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hyperlink" Target="http://www.so.com/s?q=%E9%80%89%E9%A2%98&amp;ie=utf-8&amp;src=internal_wenda_recommend_textn" TargetMode="Externa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9.xml"/><Relationship Id="rId29" Type="http://schemas.openxmlformats.org/officeDocument/2006/relationships/hyperlink" Target="http://www.so.com/s?q=%E5%AD%A6%E6%9C%AF&amp;ie=utf-8&amp;src=internal_wenda_recommend_text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www.so.com/s?q=%E8%AE%BA%E6%96%87&amp;ie=utf-8&amp;src=internal_wenda_recommend_textn" TargetMode="Externa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10.xml"/><Relationship Id="rId28" Type="http://schemas.openxmlformats.org/officeDocument/2006/relationships/hyperlink" Target="http://www.so.com/s?q=%E5%AD%A6%E8%AF%86&amp;ie=utf-8&amp;src=internal_wenda_recommend_textn" TargetMode="External"/><Relationship Id="rId10" Type="http://schemas.openxmlformats.org/officeDocument/2006/relationships/footer" Target="footer1.xml"/><Relationship Id="rId19" Type="http://schemas.openxmlformats.org/officeDocument/2006/relationships/footer" Target="footer8.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header" Target="header3.xml"/><Relationship Id="rId27" Type="http://schemas.openxmlformats.org/officeDocument/2006/relationships/hyperlink" Target="http://www.so.com/s?q=%E7%A0%94%E7%A9%B6%E6%96%B9%E6%B3%95&amp;ie=utf-8&amp;src=internal_wenda_recommend_textn" TargetMode="Externa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197A8-B0FB-4680-AC61-9237C7A2F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684</TotalTime>
  <Pages>20</Pages>
  <Words>1836</Words>
  <Characters>10468</Characters>
  <Application>Microsoft Office Word</Application>
  <DocSecurity>0</DocSecurity>
  <Lines>87</Lines>
  <Paragraphs>24</Paragraphs>
  <ScaleCrop>false</ScaleCrop>
  <Company/>
  <LinksUpToDate>false</LinksUpToDate>
  <CharactersWithSpaces>12280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周丽华</dc:creator>
  <cp:keywords/>
  <dc:description/>
  <cp:lastModifiedBy>周丽华</cp:lastModifiedBy>
  <cp:revision>28</cp:revision>
  <cp:lastPrinted>2023-10-27T09:32:00Z</cp:lastPrinted>
  <dcterms:created xsi:type="dcterms:W3CDTF">2023-10-25T01:22:00Z</dcterms:created>
  <dcterms:modified xsi:type="dcterms:W3CDTF">2024-11-11T01:04:00Z</dcterms:modified>
</cp:coreProperties>
</file>