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C3849B" w:rsidP="623C7A53" w:rsidRDefault="30C3849B" w14:paraId="20ED089C" w14:noSpellErr="1" w14:textId="01B85349">
      <w:pPr>
        <w:rPr>
          <w:sz w:val="36"/>
          <w:szCs w:val="36"/>
        </w:rPr>
      </w:pPr>
      <w:bookmarkStart w:name="_GoBack" w:id="0"/>
      <w:bookmarkEnd w:id="0"/>
      <w:r w:rsidRPr="623C7A53" w:rsidR="623C7A53">
        <w:rPr>
          <w:sz w:val="36"/>
          <w:szCs w:val="36"/>
        </w:rPr>
        <w:t xml:space="preserve">Module </w:t>
      </w:r>
      <w:r w:rsidRPr="623C7A53" w:rsidR="623C7A53">
        <w:rPr>
          <w:sz w:val="36"/>
          <w:szCs w:val="36"/>
        </w:rPr>
        <w:t>B</w:t>
      </w:r>
      <w:r w:rsidRPr="623C7A53" w:rsidR="623C7A53">
        <w:rPr>
          <w:sz w:val="36"/>
          <w:szCs w:val="36"/>
        </w:rPr>
        <w:t>.</w:t>
      </w:r>
      <w:r w:rsidRPr="623C7A53" w:rsidR="623C7A53">
        <w:rPr>
          <w:sz w:val="36"/>
          <w:szCs w:val="36"/>
        </w:rPr>
        <w:t>6</w:t>
      </w:r>
    </w:p>
    <w:p w:rsidR="30C3849B" w:rsidP="30C3849B" w:rsidRDefault="30C3849B" w14:noSpellErr="1" w14:paraId="118B3255" w14:textId="00C53752">
      <w:pPr>
        <w:rPr>
          <w:sz w:val="28"/>
          <w:szCs w:val="28"/>
        </w:rPr>
      </w:pPr>
      <w:r w:rsidRPr="30C3849B" w:rsidR="30C3849B">
        <w:rPr>
          <w:sz w:val="28"/>
          <w:szCs w:val="28"/>
        </w:rPr>
        <w:t xml:space="preserve">Level </w:t>
      </w:r>
      <w:r w:rsidRPr="30C3849B" w:rsidR="30C3849B">
        <w:rPr>
          <w:sz w:val="28"/>
          <w:szCs w:val="28"/>
        </w:rPr>
        <w:t>2:</w:t>
      </w:r>
    </w:p>
    <w:p w:rsidR="30C3849B" w:rsidP="30C3849B" w:rsidRDefault="30C3849B" w14:noSpellErr="1" w14:paraId="12E75208" w14:textId="17991489">
      <w:pPr>
        <w:pStyle w:val="NoSpacing"/>
        <w:ind w:left="0"/>
        <w:rPr>
          <w:b w:val="0"/>
          <w:bCs w:val="0"/>
          <w:sz w:val="24"/>
          <w:szCs w:val="24"/>
        </w:rPr>
      </w:pPr>
      <w:r w:rsidRPr="30C3849B" w:rsidR="30C3849B">
        <w:rPr>
          <w:b w:val="0"/>
          <w:bCs w:val="0"/>
          <w:sz w:val="24"/>
          <w:szCs w:val="24"/>
        </w:rPr>
        <w:t>2)</w:t>
      </w:r>
    </w:p>
    <w:p w:rsidR="30C3849B" w:rsidP="30C3849B" w:rsidRDefault="30C3849B" w14:noSpellErr="1" w14:paraId="2DDF6353" w14:textId="0E134CC3">
      <w:pPr>
        <w:pStyle w:val="NoSpacing"/>
        <w:ind w:left="0"/>
        <w:rPr>
          <w:b w:val="1"/>
          <w:bCs w:val="1"/>
          <w:sz w:val="24"/>
          <w:szCs w:val="24"/>
        </w:rPr>
      </w:pPr>
    </w:p>
    <w:p w:rsidR="30C3849B" w:rsidP="30C3849B" w:rsidRDefault="30C3849B" w14:noSpellErr="1" w14:paraId="6811FC65" w14:textId="235044AB">
      <w:pPr>
        <w:pStyle w:val="NoSpacing"/>
        <w:ind w:left="0"/>
        <w:rPr>
          <w:b w:val="1"/>
          <w:bCs w:val="1"/>
          <w:sz w:val="24"/>
          <w:szCs w:val="24"/>
        </w:rPr>
      </w:pPr>
      <w:r w:rsidRPr="30C3849B" w:rsidR="30C3849B">
        <w:rPr>
          <w:b w:val="1"/>
          <w:bCs w:val="1"/>
          <w:sz w:val="24"/>
          <w:szCs w:val="24"/>
        </w:rPr>
        <w:t>V</w:t>
      </w:r>
      <w:r w:rsidRPr="30C3849B" w:rsidR="30C3849B">
        <w:rPr>
          <w:b w:val="1"/>
          <w:bCs w:val="1"/>
          <w:sz w:val="24"/>
          <w:szCs w:val="24"/>
        </w:rPr>
        <w:t xml:space="preserve">oid </w:t>
      </w:r>
      <w:r w:rsidRPr="30C3849B" w:rsidR="30C3849B">
        <w:rPr>
          <w:b w:val="1"/>
          <w:bCs w:val="1"/>
          <w:sz w:val="24"/>
          <w:szCs w:val="24"/>
        </w:rPr>
        <w:t>setup(</w:t>
      </w:r>
      <w:r w:rsidRPr="30C3849B" w:rsidR="30C3849B">
        <w:rPr>
          <w:b w:val="1"/>
          <w:bCs w:val="1"/>
          <w:sz w:val="24"/>
          <w:szCs w:val="24"/>
        </w:rPr>
        <w:t>)</w:t>
      </w:r>
    </w:p>
    <w:p w:rsidR="30C3849B" w:rsidP="30C3849B" w:rsidRDefault="30C3849B" w14:noSpellErr="1" w14:paraId="2ECAD8B5" w14:textId="3EACD2F5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The </w:t>
      </w:r>
      <w:r w:rsidRPr="30C3849B" w:rsidR="30C3849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void</w:t>
      </w:r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 keyword is used only in function declarations. It indicates that the function is expected to return no information to the function from which it was called.</w:t>
      </w:r>
    </w:p>
    <w:p w:rsidR="30C3849B" w:rsidP="30C3849B" w:rsidRDefault="30C3849B" w14:paraId="34EEB92C" w14:textId="02F2FF06">
      <w:pPr>
        <w:ind w:left="0"/>
      </w:pPr>
    </w:p>
    <w:p w:rsidR="30C3849B" w:rsidP="2A39368C" w:rsidRDefault="30C3849B" w14:paraId="76A4DCF7" w14:textId="28F133C3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p</w:t>
      </w: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inMode</w:t>
      </w: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()</w:t>
      </w:r>
    </w:p>
    <w:p w:rsidR="30C3849B" w:rsidP="30C3849B" w:rsidRDefault="30C3849B" w14:noSpellErr="1" w14:paraId="3FBDC501" w14:textId="7FAAECAE">
      <w:pPr>
        <w:pStyle w:val="NoSpacing"/>
        <w:numPr>
          <w:ilvl w:val="0"/>
          <w:numId w:val="4"/>
        </w:numPr>
        <w:rPr>
          <w:noProof w:val="0"/>
          <w:color w:val="374146"/>
          <w:sz w:val="24"/>
          <w:szCs w:val="24"/>
          <w:lang w:val="en-US"/>
        </w:rPr>
      </w:pPr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>Configures the specified pin to behave either as an input or an output. See the description of (</w:t>
      </w:r>
      <w:hyperlink r:id="R06d1b3dc69614ff3">
        <w:r w:rsidRPr="30C3849B" w:rsidR="30C3849B">
          <w:rPr>
            <w:rStyle w:val="Hyperlink"/>
            <w:rFonts w:ascii="Calibri" w:hAnsi="Calibri" w:eastAsia="Calibri" w:cs="Calibri"/>
            <w:noProof w:val="0"/>
            <w:color w:val="00979D"/>
            <w:sz w:val="24"/>
            <w:szCs w:val="24"/>
            <w:lang w:val="en-US"/>
          </w:rPr>
          <w:t>digital pins</w:t>
        </w:r>
      </w:hyperlink>
      <w:r w:rsidRPr="30C3849B" w:rsidR="30C3849B">
        <w:rPr>
          <w:rFonts w:ascii="Calibri" w:hAnsi="Calibri" w:eastAsia="Calibri" w:cs="Calibri"/>
          <w:noProof w:val="0"/>
          <w:color w:val="00979D"/>
          <w:sz w:val="24"/>
          <w:szCs w:val="24"/>
          <w:lang w:val="en-US"/>
        </w:rPr>
        <w:t>) for details on the functionality of the pins.</w:t>
      </w:r>
    </w:p>
    <w:p w:rsidR="30C3849B" w:rsidP="30C3849B" w:rsidRDefault="30C3849B" w14:paraId="1929880C" w14:textId="79EB0CDA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0C3849B" w:rsidP="30C3849B" w:rsidRDefault="30C3849B" w14:paraId="44114FE7" w14:textId="7318F476">
      <w:pPr>
        <w:pStyle w:val="NoSpacing"/>
      </w:pP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d</w:t>
      </w: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igitalWrite</w:t>
      </w: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(</w:t>
      </w:r>
      <w:r w:rsidRPr="2A39368C" w:rsidR="2A39368C">
        <w:rPr>
          <w:b w:val="1"/>
          <w:bCs w:val="1"/>
          <w:noProof w:val="0"/>
          <w:sz w:val="24"/>
          <w:szCs w:val="24"/>
          <w:lang w:val="en-US"/>
        </w:rPr>
        <w:t>)</w:t>
      </w:r>
    </w:p>
    <w:p w:rsidR="30C3849B" w:rsidP="2A39368C" w:rsidRDefault="30C3849B" w14:paraId="4D29CF3D" w14:textId="5B6BA8D6">
      <w:pPr>
        <w:pStyle w:val="NoSpacing"/>
        <w:numPr>
          <w:ilvl w:val="0"/>
          <w:numId w:val="5"/>
        </w:numPr>
        <w:rPr>
          <w:noProof w:val="0"/>
          <w:color w:val="374146"/>
          <w:sz w:val="24"/>
          <w:szCs w:val="24"/>
          <w:lang w:val="en-US"/>
        </w:rPr>
      </w:pPr>
      <w:r w:rsidRPr="2A39368C" w:rsidR="2A39368C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If the pin has been configured as an </w:t>
      </w:r>
      <w:r w:rsidRPr="2A39368C" w:rsidR="2A39368C">
        <w:rPr>
          <w:rFonts w:ascii="Consolas" w:hAnsi="Consolas" w:eastAsia="Consolas" w:cs="Consolas"/>
          <w:noProof w:val="0"/>
          <w:sz w:val="21"/>
          <w:szCs w:val="21"/>
          <w:lang w:val="en-US"/>
        </w:rPr>
        <w:t>OUTPUT</w:t>
      </w:r>
      <w:r w:rsidRPr="2A39368C" w:rsidR="2A39368C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 with </w:t>
      </w:r>
      <w:r w:rsidRPr="2A39368C" w:rsidR="2A39368C">
        <w:rPr>
          <w:rFonts w:ascii="Consolas" w:hAnsi="Consolas" w:eastAsia="Consolas" w:cs="Consolas"/>
          <w:noProof w:val="0"/>
          <w:sz w:val="21"/>
          <w:szCs w:val="21"/>
          <w:lang w:val="en-US"/>
        </w:rPr>
        <w:t>pinMode</w:t>
      </w:r>
      <w:r w:rsidRPr="2A39368C" w:rsidR="2A39368C">
        <w:rPr>
          <w:rFonts w:ascii="Consolas" w:hAnsi="Consolas" w:eastAsia="Consolas" w:cs="Consolas"/>
          <w:noProof w:val="0"/>
          <w:sz w:val="21"/>
          <w:szCs w:val="21"/>
          <w:lang w:val="en-US"/>
        </w:rPr>
        <w:t>()</w:t>
      </w:r>
      <w:r w:rsidRPr="2A39368C" w:rsidR="2A39368C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, its voltage will be set to the corresponding value: 5V (or 3.3V on 3.3V boards) for </w:t>
      </w:r>
      <w:r w:rsidRPr="2A39368C" w:rsidR="2A39368C">
        <w:rPr>
          <w:rFonts w:ascii="Consolas" w:hAnsi="Consolas" w:eastAsia="Consolas" w:cs="Consolas"/>
          <w:noProof w:val="0"/>
          <w:sz w:val="21"/>
          <w:szCs w:val="21"/>
          <w:lang w:val="en-US"/>
        </w:rPr>
        <w:t>HIGH</w:t>
      </w:r>
      <w:r w:rsidRPr="2A39368C" w:rsidR="2A39368C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, 0V (ground) for </w:t>
      </w:r>
      <w:r w:rsidRPr="2A39368C" w:rsidR="2A39368C">
        <w:rPr>
          <w:rFonts w:ascii="Consolas" w:hAnsi="Consolas" w:eastAsia="Consolas" w:cs="Consolas"/>
          <w:noProof w:val="0"/>
          <w:sz w:val="21"/>
          <w:szCs w:val="21"/>
          <w:lang w:val="en-US"/>
        </w:rPr>
        <w:t>LOW</w:t>
      </w:r>
      <w:r w:rsidRPr="2A39368C" w:rsidR="2A39368C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>.</w:t>
      </w:r>
    </w:p>
    <w:p w:rsidR="30C3849B" w:rsidP="30C3849B" w:rsidRDefault="30C3849B" w14:noSpellErr="1" w14:paraId="01DDF021" w14:textId="703151EC">
      <w:pPr>
        <w:pStyle w:val="NoSpacing"/>
        <w:rPr>
          <w:noProof w:val="0"/>
          <w:lang w:val="en-US"/>
        </w:rPr>
      </w:pPr>
    </w:p>
    <w:p w:rsidR="30C3849B" w:rsidP="30C3849B" w:rsidRDefault="30C3849B" w14:noSpellErr="1" w14:paraId="07A2B972" w14:textId="7D149301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30C3849B" w:rsidR="30C3849B">
        <w:rPr>
          <w:b w:val="1"/>
          <w:bCs w:val="1"/>
          <w:noProof w:val="0"/>
          <w:sz w:val="24"/>
          <w:szCs w:val="24"/>
          <w:lang w:val="en-US"/>
        </w:rPr>
        <w:t>delay()</w:t>
      </w:r>
    </w:p>
    <w:p w:rsidR="30C3849B" w:rsidP="30C3849B" w:rsidRDefault="30C3849B" w14:noSpellErr="1" w14:paraId="212CAC7C" w14:textId="600A1B26">
      <w:pPr>
        <w:pStyle w:val="ListParagraph"/>
        <w:numPr>
          <w:ilvl w:val="0"/>
          <w:numId w:val="5"/>
        </w:numPr>
        <w:rPr>
          <w:noProof w:val="0"/>
          <w:color w:val="374146"/>
          <w:sz w:val="24"/>
          <w:szCs w:val="24"/>
          <w:lang w:val="en-US"/>
        </w:rPr>
      </w:pPr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Pauses the program </w:t>
      </w:r>
      <w:proofErr w:type="gramStart"/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>for the amount of</w:t>
      </w:r>
      <w:proofErr w:type="gramEnd"/>
      <w:r w:rsidRPr="30C3849B" w:rsidR="30C3849B"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  <w:t xml:space="preserve"> time (in milliseconds) specified as parameter. (There are 1000 milliseconds in a second.)</w:t>
      </w:r>
    </w:p>
    <w:p w:rsidR="2A39368C" w:rsidP="2A39368C" w:rsidRDefault="2A39368C" w14:noSpellErr="1" w14:paraId="1EF30E34" w14:textId="2562101B">
      <w:pPr>
        <w:pStyle w:val="NoSpacing"/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</w:pPr>
      <w:r w:rsidRPr="2A39368C" w:rsidR="2A39368C">
        <w:rPr>
          <w:noProof w:val="0"/>
          <w:lang w:val="en-US"/>
        </w:rPr>
        <w:t>4)</w:t>
      </w:r>
    </w:p>
    <w:p w:rsidR="2A39368C" w:rsidP="2A39368C" w:rsidRDefault="2A39368C" w14:noSpellErr="1" w14:paraId="04A6D63C" w14:textId="0F9EB671">
      <w:pPr>
        <w:pStyle w:val="NoSpacing"/>
        <w:rPr>
          <w:noProof w:val="0"/>
          <w:lang w:val="en-US"/>
        </w:rPr>
      </w:pPr>
      <w:r w:rsidRPr="2A39368C" w:rsidR="2A39368C">
        <w:rPr>
          <w:noProof w:val="0"/>
          <w:lang w:val="en-US"/>
        </w:rPr>
        <w:t xml:space="preserve">The difference between constants and variables is that variables can change their value at </w:t>
      </w:r>
      <w:proofErr w:type="gramStart"/>
      <w:r w:rsidRPr="2A39368C" w:rsidR="2A39368C">
        <w:rPr>
          <w:noProof w:val="0"/>
          <w:lang w:val="en-US"/>
        </w:rPr>
        <w:t>anytime</w:t>
      </w:r>
      <w:proofErr w:type="gramEnd"/>
      <w:r w:rsidRPr="2A39368C" w:rsidR="2A39368C">
        <w:rPr>
          <w:noProof w:val="0"/>
          <w:lang w:val="en-US"/>
        </w:rPr>
        <w:t>, while constants always stay the same.</w:t>
      </w:r>
    </w:p>
    <w:p w:rsidR="2A39368C" w:rsidP="2A39368C" w:rsidRDefault="2A39368C" w14:paraId="44114C79" w14:textId="08547C8C">
      <w:pPr>
        <w:pStyle w:val="NoSpacing"/>
        <w:rPr>
          <w:noProof w:val="0"/>
          <w:lang w:val="en-US"/>
        </w:rPr>
      </w:pPr>
    </w:p>
    <w:p w:rsidR="2A39368C" w:rsidP="2A39368C" w:rsidRDefault="2A39368C" w14:noSpellErr="1" w14:paraId="74DDD43B" w14:textId="48E7A7CF">
      <w:pPr>
        <w:pStyle w:val="NoSpacing"/>
        <w:rPr>
          <w:noProof w:val="0"/>
          <w:lang w:val="en-US"/>
        </w:rPr>
      </w:pPr>
      <w:r w:rsidRPr="2A39368C" w:rsidR="2A39368C">
        <w:rPr>
          <w:noProof w:val="0"/>
          <w:lang w:val="en-US"/>
        </w:rPr>
        <w:t>5)</w:t>
      </w:r>
    </w:p>
    <w:p w:rsidR="2A39368C" w:rsidP="2A39368C" w:rsidRDefault="2A39368C" w14:noSpellErr="1" w14:paraId="1DC28A22" w14:textId="306A93F8">
      <w:pPr>
        <w:pStyle w:val="NoSpacing"/>
        <w:rPr>
          <w:noProof w:val="0"/>
          <w:lang w:val="en-US"/>
        </w:rPr>
      </w:pPr>
      <w:r w:rsidRPr="2A39368C" w:rsidR="2A39368C">
        <w:rPr>
          <w:noProof w:val="0"/>
          <w:lang w:val="en-US"/>
        </w:rPr>
        <w:t>A</w:t>
      </w:r>
      <w:r w:rsidRPr="2A39368C" w:rsidR="2A39368C">
        <w:rPr>
          <w:noProof w:val="0"/>
          <w:lang w:val="en-US"/>
        </w:rPr>
        <w:t xml:space="preserve"> -</w:t>
      </w:r>
      <w:r w:rsidRPr="2A39368C" w:rsidR="2A39368C">
        <w:rPr>
          <w:noProof w:val="0"/>
          <w:lang w:val="en-US"/>
        </w:rPr>
        <w:t xml:space="preserve"> A syntax error is a</w:t>
      </w:r>
      <w:r w:rsidRPr="2A39368C" w:rsidR="2A39368C">
        <w:rPr>
          <w:noProof w:val="0"/>
          <w:lang w:val="en-US"/>
        </w:rPr>
        <w:t xml:space="preserve"> typo or incorrectly placed character in a string of code that causes a failure in the program.</w:t>
      </w:r>
    </w:p>
    <w:p w:rsidR="2A39368C" w:rsidP="2A39368C" w:rsidRDefault="2A39368C" w14:noSpellErr="1" w14:paraId="3271818B" w14:textId="72E6631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</w:pPr>
      <w:r w:rsidRPr="2A39368C" w:rsidR="2A39368C">
        <w:rPr>
          <w:noProof w:val="0"/>
          <w:lang w:val="en-US"/>
        </w:rPr>
        <w:t>B -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 xml:space="preserve"> 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>logic error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 xml:space="preserve"> is a 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>bug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 xml:space="preserve"> in a program that causes it to operate incorrectly.</w:t>
      </w:r>
    </w:p>
    <w:p w:rsidR="2A39368C" w:rsidP="2A39368C" w:rsidRDefault="2A39368C" w14:noSpellErr="1" w14:paraId="38ACECD3" w14:textId="423C4E05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</w:pP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 xml:space="preserve">C – A Run-time error is 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>an</w:t>
      </w:r>
      <w:r w:rsidRPr="2A39368C" w:rsidR="2A3936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lang w:val="en-US"/>
        </w:rPr>
        <w:t xml:space="preserve"> error that occurs while a program is running</w:t>
      </w:r>
    </w:p>
    <w:p w:rsidR="30C3849B" w:rsidP="30C3849B" w:rsidRDefault="30C3849B" w14:noSpellErr="1" w14:paraId="3B1751F4" w14:textId="5D0BFFF0">
      <w:pPr>
        <w:pStyle w:val="Normal"/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</w:pPr>
    </w:p>
    <w:p w:rsidR="30C3849B" w:rsidP="30C3849B" w:rsidRDefault="30C3849B" w14:noSpellErr="1" w14:paraId="2D3CF8D0" w14:textId="5E972A8E">
      <w:pPr>
        <w:pStyle w:val="Normal"/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</w:pPr>
    </w:p>
    <w:p w:rsidR="30C3849B" w:rsidP="30C3849B" w:rsidRDefault="30C3849B" w14:noSpellErr="1" w14:paraId="76D3AAEE" w14:textId="618D9B21">
      <w:pPr>
        <w:pStyle w:val="Normal"/>
        <w:rPr>
          <w:rFonts w:ascii="Calibri" w:hAnsi="Calibri" w:eastAsia="Calibri" w:cs="Calibri"/>
          <w:noProof w:val="0"/>
          <w:color w:val="374146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3E96F7"/>
  <w15:docId w15:val="{92e2ab80-cc69-4c03-8548-ba971a377439}"/>
  <w:rsids>
    <w:rsidRoot w:val="133E96F7"/>
    <w:rsid w:val="133E96F7"/>
    <w:rsid w:val="2A39368C"/>
    <w:rsid w:val="30C3849B"/>
    <w:rsid w:val="623C7A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rduino.cc/en/Tutorial/DigitalPins" TargetMode="External" Id="R06d1b3dc69614ff3" /><Relationship Type="http://schemas.openxmlformats.org/officeDocument/2006/relationships/numbering" Target="/word/numbering.xml" Id="R687968089bb249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2018-05-10T17:18:08.2255835Z</dcterms:created>
  <dcterms:modified xsi:type="dcterms:W3CDTF">2018-05-11T16:55:21.1900665Z</dcterms:modified>
  <dc:creator>Cody Parchment - Louise Arbour SS</dc:creator>
  <lastModifiedBy>Cody Parchment - Louise Arbour SS</lastModifiedBy>
</coreProperties>
</file>