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6A34A"/>
          <w:sz w:val="60"/>
          <w:szCs w:val="60"/>
        </w:rPr>
        <w:t xml:space="preserve">NO FRIDGE SPOIL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Application Framework &amp; Technical Reference</w:t>
      </w:r>
    </w:p>
    <w:p>
      <w:pPr>
        <w:pBdr>
          <w:bottom w:val="single" w:color="16A34A" w:sz="6" w:space="8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React 19 + TypeScript + Vite 7 + Tailwind CSS 4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Progressive Web App with Google Gemini 2.0 Flash AI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IndexedDB (Dexie.js) • Offline-First • Service Worker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7.0 —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Application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Fridge Spoil is a Progressive Web App (PWA) designed to eliminate food waste by tracking expiration dates, providing AI-powered recipe suggestions, and offering smart kitchen management tools. It combines camera-based scanning, barcode lookup, voice-controlled cooking, gamification, and meal planning into a single mobile-first experience.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Core 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users track food expiration dates and reduce household waste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AI vision to instantly scan and identify food items from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recipes that prioritize ingredients about to expire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hands-free cooking guidance with voice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Gamify waste reduction with XP, levels, badges, and environmental impact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offline as a fully installable PWA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19.2 +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7.3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4 (dark theme, glassmorphism)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via Dexie.js 4.2 (7 schema versions)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2.0 Flash (@google/genai)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html5-qrcode + Open Food Facts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Voice/TTS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Speech API + Google Cloud Text-to-Speech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 4.3 schema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browser-image-compression (300KB, 1024px)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 React 0.562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with UI and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Service Worker (network-first + cache 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/ Netlify with SPA rewrites + security headers</w:t>
            </w:r>
          </w:p>
        </w:tc>
      </w:tr>
    </w:tbl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Application Architecture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Context Provider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uses a nested React context architecture for global state management: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ThemeProvider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ProfileProvider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InventoryProvider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ThemeProvider: Manages light/dark/system theme via CSS custom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ProfileProvider: Multi-user profile system with localStorage-persisted active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InventoryProvider: Core inventory state, CRUD operations, status calculations, profile-filtered queries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Database Architecture (Dexie.js)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IndexedDB with 7 progressive schema versions, each additive with no data loss: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 Added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items, scans, stats, settings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scans 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cleanup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shoppingList, customTags, barcodeCache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 + gamification + barcode cache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openedDate index on items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 item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aiCache, notificationLog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response caching + notification dedup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mealPlans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7-day meal 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 + profileId indexes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Multi-user household profiles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Database Tables (10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items: </w:t>
      </w:r>
      <w:r>
        <w:rPr>
          <w:rFonts w:ascii="Arial" w:cs="Arial" w:eastAsia="Arial" w:hAnsi="Arial"/>
          <w:sz w:val="22"/>
          <w:szCs w:val="22"/>
        </w:rPr>
        <w:t xml:space="preserve">Inventory items with name, brand, expiration, status, storage location, quantity, openedDate, profileId, soft-delete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stats: </w:t>
      </w:r>
      <w:r>
        <w:rPr>
          <w:rFonts w:ascii="Arial" w:cs="Arial" w:eastAsia="Arial" w:hAnsi="Arial"/>
          <w:sz w:val="22"/>
          <w:szCs w:val="22"/>
        </w:rPr>
        <w:t xml:space="preserve">Global statistics — itemsSaved, itemsWasted, totalScans, CO2/water/money saved, XP, level,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settings: </w:t>
      </w:r>
      <w:r>
        <w:rPr>
          <w:rFonts w:ascii="Arial" w:cs="Arial" w:eastAsia="Arial" w:hAnsi="Arial"/>
          <w:sz w:val="22"/>
          <w:szCs w:val="22"/>
        </w:rPr>
        <w:t xml:space="preserve">User preferences — theme, default storage, warning days, notification frequency/time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shoppingList: </w:t>
      </w:r>
      <w:r>
        <w:rPr>
          <w:rFonts w:ascii="Arial" w:cs="Arial" w:eastAsia="Arial" w:hAnsi="Arial"/>
          <w:sz w:val="22"/>
          <w:szCs w:val="22"/>
        </w:rPr>
        <w:t xml:space="preserve">Shopping items with name, brand, quantity, category, metadata, profileId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customTags: </w:t>
      </w:r>
      <w:r>
        <w:rPr>
          <w:rFonts w:ascii="Arial" w:cs="Arial" w:eastAsia="Arial" w:hAnsi="Arial"/>
          <w:sz w:val="22"/>
          <w:szCs w:val="22"/>
        </w:rPr>
        <w:t xml:space="preserve">User-defined storage locations with name, color, icon (defaults: Fridge, Freezer, Pantry)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barcodeCache: </w:t>
      </w:r>
      <w:r>
        <w:rPr>
          <w:rFonts w:ascii="Arial" w:cs="Arial" w:eastAsia="Arial" w:hAnsi="Arial"/>
          <w:sz w:val="22"/>
          <w:szCs w:val="22"/>
        </w:rPr>
        <w:t xml:space="preserve">Offline barcode lookup cache (7-day TTL) from Open Food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aiCache: </w:t>
      </w:r>
      <w:r>
        <w:rPr>
          <w:rFonts w:ascii="Arial" w:cs="Arial" w:eastAsia="Arial" w:hAnsi="Arial"/>
          <w:sz w:val="22"/>
          <w:szCs w:val="22"/>
        </w:rPr>
        <w:t xml:space="preserve">AI response cache by service type — vision (24h), recipe (72h), factCheck (168h)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notificationLog: </w:t>
      </w:r>
      <w:r>
        <w:rPr>
          <w:rFonts w:ascii="Arial" w:cs="Arial" w:eastAsia="Arial" w:hAnsi="Arial"/>
          <w:sz w:val="22"/>
          <w:szCs w:val="22"/>
        </w:rPr>
        <w:t xml:space="preserve">Prevents duplicate notifications; daily dedup with 7-day auto-cleanup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mealPlans: </w:t>
      </w:r>
      <w:r>
        <w:rPr>
          <w:rFonts w:ascii="Arial" w:cs="Arial" w:eastAsia="Arial" w:hAnsi="Arial"/>
          <w:sz w:val="22"/>
          <w:szCs w:val="22"/>
        </w:rPr>
        <w:t xml:space="preserve">Weekly meal plans with meals array (day + slot + recipe + ingredients)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profiles: </w:t>
      </w:r>
      <w:r>
        <w:rPr>
          <w:rFonts w:ascii="Arial" w:cs="Arial" w:eastAsia="Arial" w:hAnsi="Arial"/>
          <w:sz w:val="22"/>
          <w:szCs w:val="22"/>
        </w:rPr>
        <w:t xml:space="preserve">User profiles with name, emoji avatar, hex color, creation date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Pages (7 Routes)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Inventory (Home)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dashboard showing all tracked food items with real-time status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switcher in header (Household view vs. individual profiles)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bar with text filtering across item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tabs: All, Expiring Soon, Expired, 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location filter: Fridge, Freezer, Pantry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cards with color-coded expiration status (green/yellow/red)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actions: consume, edit, delete (soft-delete)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adjustment (+/-) directly 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as Opened button for recalculating shelf life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AI-powered item scanning with multiple input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capture with real-time tips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library upload for existing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Barcode scanner (html5-qrcode) with Open Food Facts API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OCR: photograph a grocery receipt for bulk item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Multi-item scan queue: process multiple photos sequentially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compression (300KB max, 1024px) before AI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screen with editable fields before adding to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defaults: auto-fills expiration date, storage location, and date type based on fuzzy keyword matching against 50+ food categories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Recipes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recipe generation prioritizing items about to expire.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"Use It Up" priority section featuring expiring ingredients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"Eat This Tonight" widget: one-tap AI recipe for today’s most urgent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difficulty (Easy/Medium/Hard) and dietary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 cards with prep time, cook time, difficulty, and ingredient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 Mode launcher from any 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Meal Planner navigation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Ingredient substitution suggestions powered by a built-in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Fact-check integration: verify product info via Google Search Grounding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Meal Planner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7-day meal planning with shopping list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grid: Monday–Sunday with 4 slots each (breakfast, lunch, dinner, snack)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empty slot to add meal; tap filled slot to remove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recipe suggestion button that prioritizes expiring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meal entry for custom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ingredients badge on shopping cart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One-tap "Add Missing to Shopping List" with duplicate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Fuzzy ingredient matching against current inventory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Shopping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shopping list with category grouping and meal plan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Categories: Produce, Dairy, Meat, Frozen, Pantry, Beverages,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Check/uncheck items while shopping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adjustment and unit support (pcs, bag, 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"From meal plan" metadata tag for auto-added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Profile-scoped items (per user or household-wide)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Expiration notification center with urgency-based grouping.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Expired items (red) — past expiration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Expiring today (orange) — use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Expiring tomorrow (yellow) — plan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 window (configurable, default 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push notifications with configurable frequency: off, daily, twice daily, real-time (every 2h)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click navigates directly to Alerts tab via SW postMessage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prevention via notificationLog table with daily dedup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Stats &amp; Gamification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Environmental impact dashboard and achievement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saved vs. wasted tracking with lifetime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Environmental impact: CO2 saved (kg), water saved (L), money saved ($)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XP leveling system (50 XP per item saved) with 12 named levels: Eco Beginner through Zero Waste Warrior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system with multiple categories: items saved milestones, CO2 milestones, special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cache statistics: total entries, hit count, size by service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export/import (JSON backup with all tables)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Shared Components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AnimatedBackground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gradient orbs with CSS animations for visual depth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BarcodeScanner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Camera-based barcode scanning with manual entry fallback; uses html5-qrcode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BottomNav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5-tab navigation bar with FAB scan button and alert badge counter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CameraTips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tips during camera scanning for better photo 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Full-screen step-by-step cooking guide with voice commands, timers, substitutions, and pro tips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CookTimer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Countdown timer component with start/pause/reset; voice-controllable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EatThisTonightWidget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AI-generated quick recipe card for tonight using most urgent expiring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error boundary preventing full-app crashes; shows friendly error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FilterTabs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Pill-style filter buttons for inventory status and storage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OnboardingCarousel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First-launch walkthrough explaining app features with swipeable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ProfileSwitcher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profile selector with Household option, create form (avatar + color picker), two-step 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Post-scan review screen: edit names, dates, quantities, storage; shows smart default confidence badges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Debounced text search input with clear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 app launch screen with logo and loading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VoiceAssistant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mic button with real-time transcript popup and spoken response</w:t>
            </w:r>
          </w:p>
        </w:tc>
      </w:tr>
    </w:tbl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6. Service Layer (16 Services)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AI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ai-client.ts: </w:t>
      </w:r>
      <w:r>
        <w:rPr>
          <w:rFonts w:ascii="Arial" w:cs="Arial" w:eastAsia="Arial" w:hAnsi="Arial"/>
          <w:sz w:val="22"/>
          <w:szCs w:val="22"/>
        </w:rPr>
        <w:t xml:space="preserve">Singleton Google GenAI client initialized from VITE_GEMINI_API_KEY environment variable. All AI services import from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visionService.ts: </w:t>
      </w:r>
      <w:r>
        <w:rPr>
          <w:rFonts w:ascii="Arial" w:cs="Arial" w:eastAsia="Arial" w:hAnsi="Arial"/>
          <w:sz w:val="22"/>
          <w:szCs w:val="22"/>
        </w:rPr>
        <w:t xml:space="preserve">Sends compressed food photos to Gemini 2.0 Flash for analysis. Returns item name, brand, expiration date, date type, confidence level, and category (packaged/fresh/unknown). Supports AI cache for repeat scans (24h TTL).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recipeService.ts: </w:t>
      </w:r>
      <w:r>
        <w:rPr>
          <w:rFonts w:ascii="Arial" w:cs="Arial" w:eastAsia="Arial" w:hAnsi="Arial"/>
          <w:sz w:val="22"/>
          <w:szCs w:val="22"/>
        </w:rPr>
        <w:t xml:space="preserve">Generates recipes from inventory items via Gemini. Returns title, description, ingredients, step-by-step instructions, prep/cook time, and difficulty. Prioritizes expiring items. Cached for 72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factCheckService.ts: </w:t>
      </w:r>
      <w:r>
        <w:rPr>
          <w:rFonts w:ascii="Arial" w:cs="Arial" w:eastAsia="Arial" w:hAnsi="Arial"/>
          <w:sz w:val="22"/>
          <w:szCs w:val="22"/>
        </w:rPr>
        <w:t xml:space="preserve">Verifies product information using Gemini with Google Search Grounding. Returns verification status, storage recommendations, recall alerts, and source citations. Cached for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voiceService.ts: </w:t>
      </w:r>
      <w:r>
        <w:rPr>
          <w:rFonts w:ascii="Arial" w:cs="Arial" w:eastAsia="Arial" w:hAnsi="Arial"/>
          <w:sz w:val="22"/>
          <w:szCs w:val="22"/>
        </w:rPr>
        <w:t xml:space="preserve">Gemini Live API integration for real-time voice interaction. Parses 13 voice commands: next/previous step, repeat, start/pause/set/check timer, next ingredient, skip to step, check temperature, add item, check expiration, suggest recipe.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receiptOCRService.ts: </w:t>
      </w:r>
      <w:r>
        <w:rPr>
          <w:rFonts w:ascii="Arial" w:cs="Arial" w:eastAsia="Arial" w:hAnsi="Arial"/>
          <w:sz w:val="22"/>
          <w:szCs w:val="22"/>
        </w:rPr>
        <w:t xml:space="preserve">Photograph a grocery receipt and extract line items via Gemini vision. Returns store name, date, and array of items with name, brand, quantity, price, category, and confidence score.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Data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aiCacheService.ts: </w:t>
      </w:r>
      <w:r>
        <w:rPr>
          <w:rFonts w:ascii="Arial" w:cs="Arial" w:eastAsia="Arial" w:hAnsi="Arial"/>
          <w:sz w:val="22"/>
          <w:szCs w:val="22"/>
        </w:rPr>
        <w:t xml:space="preserve">Offline-first AI response caching in IndexedDB. Functions: makeCacheKey (btoa with hash fallback), makeImageCacheKey, makeRecipeCacheKey, makeFactCheckCacheKey, getCachedResponse, setCachedResponse, cleanupExpiredCache, getCacheStats, clearAllCache.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barcodeService.ts: </w:t>
      </w:r>
      <w:r>
        <w:rPr>
          <w:rFonts w:ascii="Arial" w:cs="Arial" w:eastAsia="Arial" w:hAnsi="Arial"/>
          <w:sz w:val="22"/>
          <w:szCs w:val="22"/>
        </w:rPr>
        <w:t xml:space="preserve">Barcode product lookup via Open Food Facts API. Returns name, brand, quantity, categories, image URL, Nutri-Score, and ingredients. Checks local cache before network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barcodeCache.ts: </w:t>
      </w:r>
      <w:r>
        <w:rPr>
          <w:rFonts w:ascii="Arial" w:cs="Arial" w:eastAsia="Arial" w:hAnsi="Arial"/>
          <w:sz w:val="22"/>
          <w:szCs w:val="22"/>
        </w:rPr>
        <w:t xml:space="preserve">IndexedDB cache layer for barcode lookups with 7-day TTL. Auto-purges stale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mealPlanService.ts: </w:t>
      </w:r>
      <w:r>
        <w:rPr>
          <w:rFonts w:ascii="Arial" w:cs="Arial" w:eastAsia="Arial" w:hAnsi="Arial"/>
          <w:sz w:val="22"/>
          <w:szCs w:val="22"/>
        </w:rPr>
        <w:t xml:space="preserve">Meal planning engine. Functions: getCurrentWeekStart, getOrCreateWeekPlan, addMealToSlot, removeMealFromSlot, getAllIngredients, getMissingIngredients (fuzzy match vs. inventory), addMissingToShoppingList, suggestRecipesForSlot.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Domain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shelfLifeService.ts: </w:t>
      </w:r>
      <w:r>
        <w:rPr>
          <w:rFonts w:ascii="Arial" w:cs="Arial" w:eastAsia="Arial" w:hAnsi="Arial"/>
          <w:sz w:val="22"/>
          <w:szCs w:val="22"/>
        </w:rPr>
        <w:t xml:space="preserve">Opened-item shelf life database. 50+ food categories with keyword matching. Calculates new expiration when an item is marked as opened (e.g., milk opened = 7 days from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sealedShelfLifeService.ts: </w:t>
      </w:r>
      <w:r>
        <w:rPr>
          <w:rFonts w:ascii="Arial" w:cs="Arial" w:eastAsia="Arial" w:hAnsi="Arial"/>
          <w:sz w:val="22"/>
          <w:szCs w:val="22"/>
        </w:rPr>
        <w:t xml:space="preserve">Sealed-item smart defaults. Returns estimated expiration days, default storage location, date type, and confidence level for scanned items. 50+ categories covering dairy, meat, produce, condiments, beverages, bakery, pantry, and frozen.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substitutionService.ts: </w:t>
      </w:r>
      <w:r>
        <w:rPr>
          <w:rFonts w:ascii="Arial" w:cs="Arial" w:eastAsia="Arial" w:hAnsi="Arial"/>
          <w:sz w:val="22"/>
          <w:szCs w:val="22"/>
        </w:rPr>
        <w:t xml:space="preserve">Ingredient substitution database. Provides alternatives with ratios, flavor/texture impact, and pro tips. Cross-references current inventory to suggest in-stock substitutes.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impactService.ts: </w:t>
      </w:r>
      <w:r>
        <w:rPr>
          <w:rFonts w:ascii="Arial" w:cs="Arial" w:eastAsia="Arial" w:hAnsi="Arial"/>
          <w:sz w:val="22"/>
          <w:szCs w:val="22"/>
        </w:rPr>
        <w:t xml:space="preserve">Environmental impact calculator. Tracks CO2 saved (2.5kg/item), water saved (100L/item), money saved ($3.50/item). Manages XP (50/item), 12 level titles, and badge unlocking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notificationScheduler.ts: </w:t>
      </w:r>
      <w:r>
        <w:rPr>
          <w:rFonts w:ascii="Arial" w:cs="Arial" w:eastAsia="Arial" w:hAnsi="Arial"/>
          <w:sz w:val="22"/>
          <w:szCs w:val="22"/>
        </w:rPr>
        <w:t xml:space="preserve">Smart notification batching. Categorizes items by urgency (expired, today, tomorrow, warning window). Configurable frequency (daily, twice, real-time). Duplicate prevention via daily dedup log with 7-day auto-cleanup.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notificationService.ts: </w:t>
      </w:r>
      <w:r>
        <w:rPr>
          <w:rFonts w:ascii="Arial" w:cs="Arial" w:eastAsia="Arial" w:hAnsi="Arial"/>
          <w:sz w:val="22"/>
          <w:szCs w:val="22"/>
        </w:rPr>
        <w:t xml:space="preserve">Low-level notification API. Requests browser permission, sends via Service Worker registration for mobile support with basic API fallback.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Utility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imageCompressionService.ts: </w:t>
      </w:r>
      <w:r>
        <w:rPr>
          <w:rFonts w:ascii="Arial" w:cs="Arial" w:eastAsia="Arial" w:hAnsi="Arial"/>
          <w:sz w:val="22"/>
          <w:szCs w:val="22"/>
        </w:rPr>
        <w:t xml:space="preserve">Compresses photos to 300KB max at 1024px resolution using browser-image-compression with Web Worker support to avoid blocking the main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scanQueueService.ts: </w:t>
      </w:r>
      <w:r>
        <w:rPr>
          <w:rFonts w:ascii="Arial" w:cs="Arial" w:eastAsia="Arial" w:hAnsi="Arial"/>
          <w:sz w:val="22"/>
          <w:szCs w:val="22"/>
        </w:rPr>
        <w:t xml:space="preserve">Multi-image scan queue. Manages pending/processing/completed/failed states. Creates thumbnails, processes sequentially through compression and AI analysis.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7. Utilities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dateUtils.ts: </w:t>
      </w:r>
      <w:r>
        <w:rPr>
          <w:rFonts w:ascii="Arial" w:cs="Arial" w:eastAsia="Arial" w:hAnsi="Arial"/>
          <w:sz w:val="22"/>
          <w:szCs w:val="22"/>
        </w:rPr>
        <w:t xml:space="preserve">Date formatting and comparison helpers for expiration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debounce.ts: </w:t>
      </w:r>
      <w:r>
        <w:rPr>
          <w:rFonts w:ascii="Arial" w:cs="Arial" w:eastAsia="Arial" w:hAnsi="Arial"/>
          <w:sz w:val="22"/>
          <w:szCs w:val="22"/>
        </w:rPr>
        <w:t xml:space="preserve">Debounce function for search input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uuid.ts: </w:t>
      </w:r>
      <w:r>
        <w:rPr>
          <w:rFonts w:ascii="Arial" w:cs="Arial" w:eastAsia="Arial" w:hAnsi="Arial"/>
          <w:sz w:val="22"/>
          <w:szCs w:val="22"/>
        </w:rPr>
        <w:t xml:space="preserve">UUID generation using crypto.randomUUID()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8. Key Data Models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InventoryItem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name (e.g., "Greek Yogurt")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name if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expirationDate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YYYY-MM-DD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By, Best By, Best Before, Expires, Sell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| expiring_soon | expired (calculated)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count (decremented on consume)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fridge | freezer | pantry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item was opened; triggers shelf-life recalculation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profile (undefined = shared/Household)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 flag (0 = active, 1 = deleted)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Consumption timestamp for waste tracking</w:t>
            </w:r>
          </w:p>
        </w:tc>
      </w:tr>
    </w:tbl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9. PWA &amp; Offline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Service Worker (sw.js) with network-first fetch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fallback for offline navigation; serves index.html shell for all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Skips cross-origin requests and API calls (Gemini, TTS)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click handler: focuses existing window and sends NAVIGATE_TO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App Manifest: standalone display, portrait orientation, separate any/maskable icon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response cache provides offline access to previous scan results, recipes, and fact-checks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Barcode cache enables offline product lookups for previously scanned barcodes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IndexedDB (Dexie.js) provides full offline data persistence for all inventory operations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10. Deployment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Vercel: vercel.json with SPA rewrites, SW no-cache headers, manifest content-type, security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Netlify: netlify.toml with identical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headers: X-Content-Type-Options (nosniff), X-Frame-Options (DENY), Referrer-Policy (strict-origin-when-cross-origin)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variables: VITE_GEMINI_API_KEY, VITE_GOOGLE_CLOUD_TTS_API_KEY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output: 777KB JS (213KB gzipped), 61KB CSS (11KB gzipped)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Scripts: dev, build, preview, test, typecheck, deploy:vercel, deploy:netlify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11. Test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Vitest-based test suite covering core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FilterTabs component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SearchBar component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InventoryContext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calculateStatus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initialization and migration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BarcodeService API interaction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ImpactService XP/badge calculation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RecipeService AI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ShelfLifeService keyword matching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dateUtils formatting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debounce timing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UUID generation tests</w:t>
      </w:r>
    </w:p>
    <w:p>
      <w:pPr>
        <w:pBdr>
          <w:bottom w:val="single" w:color="16A34A" w:sz="4" w:space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12. Complete File Structure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Pages (7)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Inventory.tsx, Scan.tsx, Recipes.tsx, MealPlanner.tsx, ShoppingList.tsx, Alerts.tsx, Stats.tsx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Components (14)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AnimatedBackground, BarcodeScanner, BottomNav, CameraTips, CookMode, CookTimer, EatThisTonightWidget, ErrorBoundary, FilterTabs, OnboardingCarousel, ProfileSwitcher, ReviewItems, SearchBar, SplashScreen, VoiceAssistant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Services (16)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ai-client, aiCacheService, barcodeCache, barcodeService, factCheckService, imageCompressionService, impactService, mealPlanService, notificationScheduler, notificationService, receiptOCRService, recipeService, scanQueueService, sealedShelfLifeService, shelfLifeService, substitutionService, visionService, voiceService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Contexts (3)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InventoryContext, ProfileContext, ThemeContext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Database (2)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database.ts (10 tables, 7 schema versions), schemas.ts (Zod validation)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Utilities (3)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dateUtils.ts, debounce.ts, uuid.ts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</w:rPr>
        <w:t xml:space="preserve">Config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package.json, tsconfig.json, vite.config.ts, tailwind.config.ts, eslint.config.js, vercel.json, netlify.toml, .env, .env.example, .gitignore, manifest.json, sw.js, index.html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No Fridge Spoil — Technical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2026-03-19T22:26:46.762Z</dcterms:created>
  <dcterms:modified xsi:type="dcterms:W3CDTF">2026-03-19T22:26:46.762Z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