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DDE2" w14:textId="79011FD2" w:rsidR="00E7607A" w:rsidRDefault="003966D8" w:rsidP="00E7607A">
      <w:r w:rsidRPr="003966D8">
        <w:rPr>
          <w:noProof/>
        </w:rPr>
        <w:drawing>
          <wp:inline distT="0" distB="0" distL="0" distR="0" wp14:anchorId="168DB269" wp14:editId="291BC6F4">
            <wp:extent cx="5400040" cy="12852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DDE3" w14:textId="092A0773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45263C">
        <w:t>Computação Gráfica</w:t>
      </w:r>
    </w:p>
    <w:p w14:paraId="6930DDE4" w14:textId="09DE62D2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3C4E5D">
        <w:t>210</w:t>
      </w:r>
      <w:r w:rsidR="0045263C">
        <w:t>20</w:t>
      </w:r>
    </w:p>
    <w:p w14:paraId="6930DDE5" w14:textId="12E3084B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5D6399">
        <w:t>António Araújo</w:t>
      </w:r>
    </w:p>
    <w:p w14:paraId="6930DDE6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6930DDE7" w14:textId="213A3DD9" w:rsidR="007F2B7B" w:rsidRDefault="003C099E" w:rsidP="00684318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r w:rsidR="004F6EFD">
        <w:t>Hernâni Filipe Resendes Coelho</w:t>
      </w:r>
    </w:p>
    <w:p w14:paraId="6930DDE8" w14:textId="4F65B1D2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1800045</w:t>
      </w:r>
    </w:p>
    <w:p w14:paraId="6930DDE9" w14:textId="3327F4A6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Engenharia Informática</w:t>
      </w:r>
    </w:p>
    <w:p w14:paraId="6930DDEA" w14:textId="688187E4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2</w:t>
      </w:r>
      <w:r w:rsidR="00627139">
        <w:t>8</w:t>
      </w:r>
      <w:r w:rsidR="004F6EFD">
        <w:t>/1</w:t>
      </w:r>
      <w:r w:rsidR="00627139">
        <w:t>2</w:t>
      </w:r>
      <w:r w:rsidR="004F6EFD">
        <w:t>/2021</w:t>
      </w:r>
    </w:p>
    <w:p w14:paraId="6930DDEB" w14:textId="77777777" w:rsidR="009E0A7A" w:rsidRDefault="009E0A7A">
      <w:pPr>
        <w:spacing w:after="0" w:line="240" w:lineRule="auto"/>
      </w:pPr>
      <w:r>
        <w:br w:type="page"/>
      </w:r>
    </w:p>
    <w:p w14:paraId="6930DDEC" w14:textId="2C6C8C9D" w:rsidR="003C099E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2BCF77F2" w14:textId="6D982041" w:rsidR="00C505BC" w:rsidRDefault="000A1E73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Este trabalho tem como objetivo apresentar uma </w:t>
      </w:r>
      <w:r w:rsidR="00637038">
        <w:rPr>
          <w:rFonts w:cs="Arial"/>
          <w:sz w:val="20"/>
          <w:szCs w:val="20"/>
          <w:lang w:eastAsia="pt-PT"/>
        </w:rPr>
        <w:t>página web onde é possível visualizar graficamente a aplicação do algoritmo d</w:t>
      </w:r>
      <w:r w:rsidR="00627139">
        <w:rPr>
          <w:rFonts w:cs="Arial"/>
          <w:sz w:val="20"/>
          <w:szCs w:val="20"/>
          <w:lang w:eastAsia="pt-PT"/>
        </w:rPr>
        <w:t xml:space="preserve">a curva </w:t>
      </w:r>
      <w:proofErr w:type="spellStart"/>
      <w:r w:rsidR="00627139">
        <w:rPr>
          <w:rFonts w:cs="Arial"/>
          <w:sz w:val="20"/>
          <w:szCs w:val="20"/>
          <w:lang w:eastAsia="pt-PT"/>
        </w:rPr>
        <w:t>bezier</w:t>
      </w:r>
      <w:proofErr w:type="spellEnd"/>
      <w:r w:rsidR="00627139">
        <w:rPr>
          <w:rFonts w:cs="Arial"/>
          <w:sz w:val="20"/>
          <w:szCs w:val="20"/>
          <w:lang w:eastAsia="pt-PT"/>
        </w:rPr>
        <w:t xml:space="preserve"> cúbica</w:t>
      </w:r>
      <w:r w:rsidR="00637038">
        <w:rPr>
          <w:rFonts w:cs="Arial"/>
          <w:sz w:val="20"/>
          <w:szCs w:val="20"/>
          <w:lang w:eastAsia="pt-PT"/>
        </w:rPr>
        <w:t xml:space="preserve"> para </w:t>
      </w:r>
      <w:r w:rsidR="00C505BC">
        <w:rPr>
          <w:rFonts w:cs="Arial"/>
          <w:sz w:val="20"/>
          <w:szCs w:val="20"/>
          <w:lang w:eastAsia="pt-PT"/>
        </w:rPr>
        <w:t>desenhar</w:t>
      </w:r>
      <w:r w:rsidR="002009A5">
        <w:rPr>
          <w:rFonts w:cs="Arial"/>
          <w:sz w:val="20"/>
          <w:szCs w:val="20"/>
          <w:lang w:eastAsia="pt-PT"/>
        </w:rPr>
        <w:t xml:space="preserve"> uma curva </w:t>
      </w:r>
      <w:proofErr w:type="spellStart"/>
      <w:r w:rsidR="002009A5">
        <w:rPr>
          <w:rFonts w:cs="Arial"/>
          <w:sz w:val="20"/>
          <w:szCs w:val="20"/>
          <w:lang w:eastAsia="pt-PT"/>
        </w:rPr>
        <w:t>bezier</w:t>
      </w:r>
      <w:proofErr w:type="spellEnd"/>
      <w:r w:rsidR="002009A5">
        <w:rPr>
          <w:rFonts w:cs="Arial"/>
          <w:sz w:val="20"/>
          <w:szCs w:val="20"/>
          <w:lang w:eastAsia="pt-PT"/>
        </w:rPr>
        <w:t xml:space="preserve"> aplicada a</w:t>
      </w:r>
      <w:r w:rsidR="00C505BC">
        <w:rPr>
          <w:rFonts w:cs="Arial"/>
          <w:sz w:val="20"/>
          <w:szCs w:val="20"/>
          <w:lang w:eastAsia="pt-PT"/>
        </w:rPr>
        <w:t xml:space="preserve"> </w:t>
      </w:r>
      <w:r w:rsidR="00637038">
        <w:rPr>
          <w:rFonts w:cs="Arial"/>
          <w:sz w:val="20"/>
          <w:szCs w:val="20"/>
          <w:lang w:eastAsia="pt-PT"/>
        </w:rPr>
        <w:t xml:space="preserve">segmentos </w:t>
      </w:r>
      <w:r w:rsidR="00627139">
        <w:rPr>
          <w:rFonts w:cs="Arial"/>
          <w:sz w:val="20"/>
          <w:szCs w:val="20"/>
          <w:lang w:eastAsia="pt-PT"/>
        </w:rPr>
        <w:t xml:space="preserve">tubulares, mediante os pontos de </w:t>
      </w:r>
      <w:r w:rsidR="002009A5">
        <w:rPr>
          <w:rFonts w:cs="Arial"/>
          <w:sz w:val="20"/>
          <w:szCs w:val="20"/>
          <w:lang w:eastAsia="pt-PT"/>
        </w:rPr>
        <w:t>controlo</w:t>
      </w:r>
      <w:r w:rsidR="00627139">
        <w:rPr>
          <w:rFonts w:cs="Arial"/>
          <w:sz w:val="20"/>
          <w:szCs w:val="20"/>
          <w:lang w:eastAsia="pt-PT"/>
        </w:rPr>
        <w:t xml:space="preserve"> que transitam como argumento da função</w:t>
      </w:r>
      <w:r w:rsidR="00637038">
        <w:rPr>
          <w:rFonts w:cs="Arial"/>
          <w:sz w:val="20"/>
          <w:szCs w:val="20"/>
          <w:lang w:eastAsia="pt-PT"/>
        </w:rPr>
        <w:t xml:space="preserve">. </w:t>
      </w:r>
      <w:r w:rsidR="00C505BC">
        <w:rPr>
          <w:rFonts w:cs="Arial"/>
          <w:sz w:val="20"/>
          <w:szCs w:val="20"/>
          <w:lang w:eastAsia="pt-PT"/>
        </w:rPr>
        <w:t>Para o seu desenvolvimento foi utilizado as linguagens de programação</w:t>
      </w:r>
      <w:r>
        <w:rPr>
          <w:rFonts w:cs="Arial"/>
          <w:sz w:val="20"/>
          <w:szCs w:val="20"/>
          <w:lang w:eastAsia="pt-PT"/>
        </w:rPr>
        <w:t xml:space="preserve"> HTML</w:t>
      </w:r>
      <w:r w:rsidR="00627139">
        <w:rPr>
          <w:rFonts w:cs="Arial"/>
          <w:sz w:val="20"/>
          <w:szCs w:val="20"/>
          <w:lang w:eastAsia="pt-PT"/>
        </w:rPr>
        <w:t>, CSS</w:t>
      </w:r>
      <w:r w:rsidR="00C505BC">
        <w:rPr>
          <w:rFonts w:cs="Arial"/>
          <w:sz w:val="20"/>
          <w:szCs w:val="20"/>
          <w:lang w:eastAsia="pt-PT"/>
        </w:rPr>
        <w:t xml:space="preserve"> e</w:t>
      </w:r>
      <w:r>
        <w:rPr>
          <w:rFonts w:cs="Arial"/>
          <w:sz w:val="20"/>
          <w:szCs w:val="20"/>
          <w:lang w:eastAsia="pt-PT"/>
        </w:rPr>
        <w:t xml:space="preserve"> </w:t>
      </w:r>
      <w:r w:rsidR="00C505BC">
        <w:rPr>
          <w:rFonts w:cs="Arial"/>
          <w:sz w:val="20"/>
          <w:szCs w:val="20"/>
          <w:lang w:eastAsia="pt-PT"/>
        </w:rPr>
        <w:t>JavaScript</w:t>
      </w:r>
      <w:r w:rsidR="00EA1EFA">
        <w:rPr>
          <w:rFonts w:cs="Arial"/>
          <w:sz w:val="20"/>
          <w:szCs w:val="20"/>
          <w:lang w:eastAsia="pt-PT"/>
        </w:rPr>
        <w:t xml:space="preserve">, e as bibliotecas </w:t>
      </w:r>
      <w:proofErr w:type="spellStart"/>
      <w:r w:rsidR="00EA1EFA">
        <w:rPr>
          <w:rFonts w:cs="Arial"/>
          <w:sz w:val="20"/>
          <w:szCs w:val="20"/>
          <w:lang w:eastAsia="pt-PT"/>
        </w:rPr>
        <w:t>three</w:t>
      </w:r>
      <w:proofErr w:type="spellEnd"/>
      <w:r w:rsidR="00EA1EFA">
        <w:rPr>
          <w:rFonts w:cs="Arial"/>
          <w:sz w:val="20"/>
          <w:szCs w:val="20"/>
          <w:lang w:eastAsia="pt-PT"/>
        </w:rPr>
        <w:t xml:space="preserve"> e </w:t>
      </w:r>
      <w:proofErr w:type="spellStart"/>
      <w:r w:rsidR="00EA1EFA">
        <w:rPr>
          <w:rFonts w:cs="Arial"/>
          <w:sz w:val="20"/>
          <w:szCs w:val="20"/>
          <w:lang w:eastAsia="pt-PT"/>
        </w:rPr>
        <w:t>orbitcontrols</w:t>
      </w:r>
      <w:proofErr w:type="spellEnd"/>
      <w:r w:rsidR="00C505BC">
        <w:rPr>
          <w:rFonts w:cs="Arial"/>
          <w:sz w:val="20"/>
          <w:szCs w:val="20"/>
          <w:lang w:eastAsia="pt-PT"/>
        </w:rPr>
        <w:t xml:space="preserve">. </w:t>
      </w:r>
    </w:p>
    <w:p w14:paraId="561907DC" w14:textId="41558A32" w:rsidR="000E6EAB" w:rsidRDefault="00C505BC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</w:t>
      </w:r>
      <w:r w:rsidR="00E33B48">
        <w:rPr>
          <w:rFonts w:cs="Arial"/>
          <w:sz w:val="20"/>
          <w:szCs w:val="20"/>
          <w:lang w:eastAsia="pt-PT"/>
        </w:rPr>
        <w:t xml:space="preserve"> organização</w:t>
      </w:r>
      <w:r>
        <w:rPr>
          <w:rFonts w:cs="Arial"/>
          <w:sz w:val="20"/>
          <w:szCs w:val="20"/>
          <w:lang w:eastAsia="pt-PT"/>
        </w:rPr>
        <w:t xml:space="preserve"> </w:t>
      </w:r>
      <w:r w:rsidR="00E33B48">
        <w:rPr>
          <w:rFonts w:cs="Arial"/>
          <w:sz w:val="20"/>
          <w:szCs w:val="20"/>
          <w:lang w:eastAsia="pt-PT"/>
        </w:rPr>
        <w:t xml:space="preserve">da </w:t>
      </w:r>
      <w:r w:rsidR="008E4736">
        <w:rPr>
          <w:rFonts w:cs="Arial"/>
          <w:sz w:val="20"/>
          <w:szCs w:val="20"/>
          <w:lang w:eastAsia="pt-PT"/>
        </w:rPr>
        <w:t>estrutura</w:t>
      </w:r>
      <w:r>
        <w:rPr>
          <w:rFonts w:cs="Arial"/>
          <w:sz w:val="20"/>
          <w:szCs w:val="20"/>
          <w:lang w:eastAsia="pt-PT"/>
        </w:rPr>
        <w:t xml:space="preserve"> de ficheiros da página </w:t>
      </w:r>
      <w:r w:rsidR="00E33B48">
        <w:rPr>
          <w:rFonts w:cs="Arial"/>
          <w:sz w:val="20"/>
          <w:szCs w:val="20"/>
          <w:lang w:eastAsia="pt-PT"/>
        </w:rPr>
        <w:t xml:space="preserve">está </w:t>
      </w:r>
      <w:r w:rsidR="008E4736">
        <w:rPr>
          <w:rFonts w:cs="Arial"/>
          <w:sz w:val="20"/>
          <w:szCs w:val="20"/>
          <w:lang w:eastAsia="pt-PT"/>
        </w:rPr>
        <w:t>organizada de</w:t>
      </w:r>
      <w:r w:rsidR="00E33B48">
        <w:rPr>
          <w:rFonts w:cs="Arial"/>
          <w:sz w:val="20"/>
          <w:szCs w:val="20"/>
          <w:lang w:eastAsia="pt-PT"/>
        </w:rPr>
        <w:t xml:space="preserve"> acordo com as indicações, pelo que resulta </w:t>
      </w:r>
      <w:r>
        <w:rPr>
          <w:rFonts w:cs="Arial"/>
          <w:sz w:val="20"/>
          <w:szCs w:val="20"/>
          <w:lang w:eastAsia="pt-PT"/>
        </w:rPr>
        <w:t>da seguinte forma:</w:t>
      </w:r>
    </w:p>
    <w:p w14:paraId="55CAC69D" w14:textId="5F325218" w:rsidR="00C505BC" w:rsidRDefault="00C505BC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2884537D" w14:textId="4DE24E1F" w:rsidR="00C505BC" w:rsidRDefault="00C505BC" w:rsidP="00E33B4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 w:rsidRPr="00E33B48">
        <w:rPr>
          <w:rFonts w:cs="Arial"/>
          <w:sz w:val="20"/>
          <w:szCs w:val="20"/>
          <w:lang w:eastAsia="pt-PT"/>
        </w:rPr>
        <w:t>Dire</w:t>
      </w:r>
      <w:r w:rsidR="00E33B48" w:rsidRPr="00E33B48">
        <w:rPr>
          <w:rFonts w:cs="Arial"/>
          <w:sz w:val="20"/>
          <w:szCs w:val="20"/>
          <w:lang w:eastAsia="pt-PT"/>
        </w:rPr>
        <w:t>tório base</w:t>
      </w:r>
    </w:p>
    <w:p w14:paraId="7DDBCD4E" w14:textId="7055BCB3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Index.html</w:t>
      </w:r>
    </w:p>
    <w:p w14:paraId="24351830" w14:textId="571790ED" w:rsidR="00E33B48" w:rsidRDefault="00D9208F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bezier</w:t>
      </w:r>
      <w:r w:rsidR="00E33B48">
        <w:rPr>
          <w:rFonts w:cs="Arial"/>
          <w:sz w:val="20"/>
          <w:szCs w:val="20"/>
          <w:lang w:eastAsia="pt-PT"/>
        </w:rPr>
        <w:t>.mjs</w:t>
      </w:r>
      <w:proofErr w:type="spellEnd"/>
    </w:p>
    <w:p w14:paraId="156BD043" w14:textId="34E93E8A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readMe.pdf</w:t>
      </w:r>
    </w:p>
    <w:p w14:paraId="45E9A544" w14:textId="62F7AD41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src</w:t>
      </w:r>
      <w:proofErr w:type="spellEnd"/>
    </w:p>
    <w:p w14:paraId="52BE7C71" w14:textId="7CEEAA74" w:rsidR="00E33B48" w:rsidRDefault="00E33B48" w:rsidP="00E33B48">
      <w:pPr>
        <w:pStyle w:val="PargrafodaLista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js</w:t>
      </w:r>
      <w:proofErr w:type="spellEnd"/>
    </w:p>
    <w:p w14:paraId="74D9C18C" w14:textId="7CEEAA74" w:rsidR="00E33B48" w:rsidRDefault="00E33B48" w:rsidP="00E33B48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init.mjs</w:t>
      </w:r>
      <w:proofErr w:type="spellEnd"/>
    </w:p>
    <w:p w14:paraId="511D0FAC" w14:textId="3E1FABEA" w:rsidR="00E33B48" w:rsidRDefault="00E33B48" w:rsidP="00E33B48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main.mjs</w:t>
      </w:r>
      <w:proofErr w:type="spellEnd"/>
    </w:p>
    <w:p w14:paraId="60130559" w14:textId="217BEED7" w:rsidR="00D9208F" w:rsidRDefault="00D9208F" w:rsidP="00D9208F">
      <w:pPr>
        <w:pStyle w:val="PargrafodaLista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css</w:t>
      </w:r>
      <w:proofErr w:type="spellEnd"/>
    </w:p>
    <w:p w14:paraId="2A86700B" w14:textId="252AD677" w:rsidR="00D9208F" w:rsidRDefault="00D9208F" w:rsidP="00D9208F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style.css</w:t>
      </w:r>
    </w:p>
    <w:p w14:paraId="4866FA99" w14:textId="31A8A3EA" w:rsidR="00E33B48" w:rsidRDefault="00E33B48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2DA503CD" w14:textId="3754E5B8" w:rsidR="00E33B48" w:rsidRPr="008E4736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  <w:lang w:eastAsia="pt-PT"/>
        </w:rPr>
      </w:pPr>
      <w:r w:rsidRPr="008E4736">
        <w:rPr>
          <w:rFonts w:cs="Arial"/>
          <w:b/>
          <w:bCs/>
          <w:sz w:val="20"/>
          <w:szCs w:val="20"/>
          <w:lang w:eastAsia="pt-PT"/>
        </w:rPr>
        <w:t>Organização do código:</w:t>
      </w:r>
    </w:p>
    <w:p w14:paraId="4EFD8422" w14:textId="421733EA" w:rsidR="008E4736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0D15CAA5" w14:textId="66CCB840" w:rsidR="00921197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O código </w:t>
      </w:r>
      <w:r w:rsidR="00921197">
        <w:rPr>
          <w:rFonts w:cs="Arial"/>
          <w:sz w:val="20"/>
          <w:szCs w:val="20"/>
          <w:lang w:eastAsia="pt-PT"/>
        </w:rPr>
        <w:t>está</w:t>
      </w:r>
      <w:r>
        <w:rPr>
          <w:rFonts w:cs="Arial"/>
          <w:sz w:val="20"/>
          <w:szCs w:val="20"/>
          <w:lang w:eastAsia="pt-PT"/>
        </w:rPr>
        <w:t xml:space="preserve"> organizado de forma modular,</w:t>
      </w:r>
      <w:r w:rsidR="00921197">
        <w:rPr>
          <w:rFonts w:cs="Arial"/>
          <w:sz w:val="20"/>
          <w:szCs w:val="20"/>
          <w:lang w:eastAsia="pt-PT"/>
        </w:rPr>
        <w:t xml:space="preserve"> de forma a otimizar a legibilidade, evitando que referências a linguagens diferentes constem do mesmo ficheiro, assim todas estas referências são invocadas de forma externa.</w:t>
      </w:r>
      <w:r w:rsidR="00D9208F">
        <w:rPr>
          <w:rFonts w:cs="Arial"/>
          <w:sz w:val="20"/>
          <w:szCs w:val="20"/>
          <w:lang w:eastAsia="pt-PT"/>
        </w:rPr>
        <w:t xml:space="preserve"> Por uma questão de </w:t>
      </w:r>
      <w:r w:rsidR="0075305F">
        <w:rPr>
          <w:rFonts w:cs="Arial"/>
          <w:sz w:val="20"/>
          <w:szCs w:val="20"/>
          <w:lang w:eastAsia="pt-PT"/>
        </w:rPr>
        <w:t xml:space="preserve">otimização de esforços, foi reutilizado </w:t>
      </w:r>
      <w:r w:rsidR="00D05E11">
        <w:rPr>
          <w:rFonts w:cs="Arial"/>
          <w:sz w:val="20"/>
          <w:szCs w:val="20"/>
          <w:lang w:eastAsia="pt-PT"/>
        </w:rPr>
        <w:t xml:space="preserve">uma </w:t>
      </w:r>
      <w:r w:rsidR="0075305F">
        <w:rPr>
          <w:rFonts w:cs="Arial"/>
          <w:sz w:val="20"/>
          <w:szCs w:val="20"/>
          <w:lang w:eastAsia="pt-PT"/>
        </w:rPr>
        <w:t xml:space="preserve">parte do código do </w:t>
      </w:r>
      <w:proofErr w:type="spellStart"/>
      <w:r w:rsidR="0075305F">
        <w:rPr>
          <w:rFonts w:cs="Arial"/>
          <w:sz w:val="20"/>
          <w:szCs w:val="20"/>
          <w:lang w:eastAsia="pt-PT"/>
        </w:rPr>
        <w:t>efólio</w:t>
      </w:r>
      <w:proofErr w:type="spellEnd"/>
      <w:r w:rsidR="0075305F">
        <w:rPr>
          <w:rFonts w:cs="Arial"/>
          <w:sz w:val="20"/>
          <w:szCs w:val="20"/>
          <w:lang w:eastAsia="pt-PT"/>
        </w:rPr>
        <w:t xml:space="preserve"> A. Alterando cirurgicamente alguns pontos já existentes e adicionando novas </w:t>
      </w:r>
      <w:proofErr w:type="spellStart"/>
      <w:r w:rsidR="0075305F">
        <w:rPr>
          <w:rFonts w:cs="Arial"/>
          <w:sz w:val="20"/>
          <w:szCs w:val="20"/>
          <w:lang w:eastAsia="pt-PT"/>
        </w:rPr>
        <w:t>features</w:t>
      </w:r>
      <w:proofErr w:type="spellEnd"/>
      <w:r w:rsidR="0075305F">
        <w:rPr>
          <w:rFonts w:cs="Arial"/>
          <w:sz w:val="20"/>
          <w:szCs w:val="20"/>
          <w:lang w:eastAsia="pt-PT"/>
        </w:rPr>
        <w:t xml:space="preserve"> que permitem concluir com o objetivo.  </w:t>
      </w:r>
    </w:p>
    <w:p w14:paraId="54456DDB" w14:textId="16536667" w:rsidR="00FA1314" w:rsidRDefault="00921197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O F</w:t>
      </w:r>
      <w:r w:rsidR="008E4736">
        <w:rPr>
          <w:rFonts w:cs="Arial"/>
          <w:sz w:val="20"/>
          <w:szCs w:val="20"/>
          <w:lang w:eastAsia="pt-PT"/>
        </w:rPr>
        <w:t>icheiro index.html</w:t>
      </w:r>
      <w:r w:rsidR="004F02D5">
        <w:rPr>
          <w:rFonts w:cs="Arial"/>
          <w:sz w:val="20"/>
          <w:szCs w:val="20"/>
          <w:lang w:eastAsia="pt-PT"/>
        </w:rPr>
        <w:t xml:space="preserve"> consiste num ficheiro </w:t>
      </w:r>
      <w:r w:rsidR="00AD7F15">
        <w:rPr>
          <w:rFonts w:cs="Arial"/>
          <w:sz w:val="20"/>
          <w:szCs w:val="20"/>
          <w:lang w:eastAsia="pt-PT"/>
        </w:rPr>
        <w:t>simples</w:t>
      </w:r>
      <w:r w:rsidR="004F02D5">
        <w:rPr>
          <w:rFonts w:cs="Arial"/>
          <w:sz w:val="20"/>
          <w:szCs w:val="20"/>
          <w:lang w:eastAsia="pt-PT"/>
        </w:rPr>
        <w:t xml:space="preserve"> que</w:t>
      </w:r>
      <w:r>
        <w:rPr>
          <w:rFonts w:cs="Arial"/>
          <w:sz w:val="20"/>
          <w:szCs w:val="20"/>
          <w:lang w:eastAsia="pt-PT"/>
        </w:rPr>
        <w:t xml:space="preserve"> </w:t>
      </w:r>
      <w:r w:rsidR="004F02D5">
        <w:rPr>
          <w:rFonts w:cs="Arial"/>
          <w:sz w:val="20"/>
          <w:szCs w:val="20"/>
          <w:lang w:eastAsia="pt-PT"/>
        </w:rPr>
        <w:t>tem apenas a finalidade de fazer a importação do módulo inicial “</w:t>
      </w:r>
      <w:proofErr w:type="spellStart"/>
      <w:r w:rsidR="004F02D5">
        <w:rPr>
          <w:rFonts w:cs="Arial"/>
          <w:sz w:val="20"/>
          <w:szCs w:val="20"/>
          <w:lang w:eastAsia="pt-PT"/>
        </w:rPr>
        <w:t>init.mjs</w:t>
      </w:r>
      <w:proofErr w:type="spellEnd"/>
      <w:r w:rsidR="004F02D5">
        <w:rPr>
          <w:rFonts w:cs="Arial"/>
          <w:sz w:val="20"/>
          <w:szCs w:val="20"/>
          <w:lang w:eastAsia="pt-PT"/>
        </w:rPr>
        <w:t>”</w:t>
      </w:r>
      <w:r w:rsidR="00D9208F">
        <w:rPr>
          <w:rFonts w:cs="Arial"/>
          <w:sz w:val="20"/>
          <w:szCs w:val="20"/>
          <w:lang w:eastAsia="pt-PT"/>
        </w:rPr>
        <w:t>, bem como adicionar formatação especifica</w:t>
      </w:r>
      <w:r w:rsidR="00DF2073">
        <w:rPr>
          <w:rFonts w:cs="Arial"/>
          <w:sz w:val="20"/>
          <w:szCs w:val="20"/>
          <w:lang w:eastAsia="pt-PT"/>
        </w:rPr>
        <w:t xml:space="preserve">, </w:t>
      </w:r>
      <w:proofErr w:type="spellStart"/>
      <w:r w:rsidR="00DF2073">
        <w:rPr>
          <w:rFonts w:cs="Arial"/>
          <w:sz w:val="20"/>
          <w:szCs w:val="20"/>
          <w:lang w:eastAsia="pt-PT"/>
        </w:rPr>
        <w:t>css</w:t>
      </w:r>
      <w:proofErr w:type="spellEnd"/>
      <w:r w:rsidR="00DF2073">
        <w:rPr>
          <w:rFonts w:cs="Arial"/>
          <w:sz w:val="20"/>
          <w:szCs w:val="20"/>
          <w:lang w:eastAsia="pt-PT"/>
        </w:rPr>
        <w:t>,</w:t>
      </w:r>
      <w:r w:rsidR="00D9208F">
        <w:rPr>
          <w:rFonts w:cs="Arial"/>
          <w:sz w:val="20"/>
          <w:szCs w:val="20"/>
          <w:lang w:eastAsia="pt-PT"/>
        </w:rPr>
        <w:t xml:space="preserve"> aos elementos de informação textual da página web</w:t>
      </w:r>
      <w:r w:rsidR="004F02D5">
        <w:rPr>
          <w:rFonts w:cs="Arial"/>
          <w:sz w:val="20"/>
          <w:szCs w:val="20"/>
          <w:lang w:eastAsia="pt-PT"/>
        </w:rPr>
        <w:t xml:space="preserve">. </w:t>
      </w:r>
      <w:r w:rsidR="00AD7F15">
        <w:rPr>
          <w:rFonts w:cs="Arial"/>
          <w:sz w:val="20"/>
          <w:szCs w:val="20"/>
          <w:lang w:eastAsia="pt-PT"/>
        </w:rPr>
        <w:t>Assim que a janela do browser abrir, este módulo invoca a função “</w:t>
      </w:r>
      <w:proofErr w:type="spellStart"/>
      <w:r w:rsidR="00AD7F15">
        <w:rPr>
          <w:rFonts w:cs="Arial"/>
          <w:sz w:val="20"/>
          <w:szCs w:val="20"/>
          <w:lang w:eastAsia="pt-PT"/>
        </w:rPr>
        <w:t>init</w:t>
      </w:r>
      <w:proofErr w:type="spellEnd"/>
      <w:r w:rsidR="00AD7F15">
        <w:rPr>
          <w:rFonts w:cs="Arial"/>
          <w:sz w:val="20"/>
          <w:szCs w:val="20"/>
          <w:lang w:eastAsia="pt-PT"/>
        </w:rPr>
        <w:t>” para iniciar a aplicação da página.</w:t>
      </w:r>
      <w:r w:rsidR="00FA1314">
        <w:rPr>
          <w:rFonts w:cs="Arial"/>
          <w:sz w:val="20"/>
          <w:szCs w:val="20"/>
          <w:lang w:eastAsia="pt-PT"/>
        </w:rPr>
        <w:t xml:space="preserve"> Todas as funções da aplicação estão definidas no módulo “</w:t>
      </w:r>
      <w:proofErr w:type="spellStart"/>
      <w:r w:rsidR="00FA1314">
        <w:rPr>
          <w:rFonts w:cs="Arial"/>
          <w:sz w:val="20"/>
          <w:szCs w:val="20"/>
          <w:lang w:eastAsia="pt-PT"/>
        </w:rPr>
        <w:t>main.mjs</w:t>
      </w:r>
      <w:proofErr w:type="spellEnd"/>
      <w:r w:rsidR="00FA1314">
        <w:rPr>
          <w:rFonts w:cs="Arial"/>
          <w:sz w:val="20"/>
          <w:szCs w:val="20"/>
          <w:lang w:eastAsia="pt-PT"/>
        </w:rPr>
        <w:t>”.</w:t>
      </w:r>
    </w:p>
    <w:p w14:paraId="36CB519E" w14:textId="415AD8B9" w:rsidR="003A3465" w:rsidRDefault="00FA1314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 função “</w:t>
      </w:r>
      <w:proofErr w:type="spellStart"/>
      <w:r>
        <w:rPr>
          <w:rFonts w:cs="Arial"/>
          <w:sz w:val="20"/>
          <w:szCs w:val="20"/>
          <w:lang w:eastAsia="pt-PT"/>
        </w:rPr>
        <w:t>init</w:t>
      </w:r>
      <w:proofErr w:type="spellEnd"/>
      <w:r>
        <w:rPr>
          <w:rFonts w:cs="Arial"/>
          <w:sz w:val="20"/>
          <w:szCs w:val="20"/>
          <w:lang w:eastAsia="pt-PT"/>
        </w:rPr>
        <w:t>”</w:t>
      </w:r>
      <w:r w:rsidR="00AD7F15">
        <w:rPr>
          <w:rFonts w:cs="Arial"/>
          <w:sz w:val="20"/>
          <w:szCs w:val="20"/>
          <w:lang w:eastAsia="pt-PT"/>
        </w:rPr>
        <w:t xml:space="preserve"> </w:t>
      </w:r>
      <w:r w:rsidR="00AE1872">
        <w:rPr>
          <w:rFonts w:cs="Arial"/>
          <w:sz w:val="20"/>
          <w:szCs w:val="20"/>
          <w:lang w:eastAsia="pt-PT"/>
        </w:rPr>
        <w:t>chama a</w:t>
      </w:r>
      <w:r w:rsidR="00AE6B0F">
        <w:rPr>
          <w:rFonts w:cs="Arial"/>
          <w:sz w:val="20"/>
          <w:szCs w:val="20"/>
          <w:lang w:eastAsia="pt-PT"/>
        </w:rPr>
        <w:t>s funções</w:t>
      </w:r>
      <w:r w:rsidR="00AE1872">
        <w:rPr>
          <w:rFonts w:cs="Arial"/>
          <w:sz w:val="20"/>
          <w:szCs w:val="20"/>
          <w:lang w:eastAsia="pt-PT"/>
        </w:rPr>
        <w:t xml:space="preserve"> para criar a cena, criar o plano de 2</w:t>
      </w:r>
      <w:r w:rsidR="00D9208F">
        <w:rPr>
          <w:rFonts w:cs="Arial"/>
          <w:sz w:val="20"/>
          <w:szCs w:val="20"/>
          <w:lang w:eastAsia="pt-PT"/>
        </w:rPr>
        <w:t>0</w:t>
      </w:r>
      <w:r w:rsidR="00AE1872">
        <w:rPr>
          <w:rFonts w:cs="Arial"/>
          <w:sz w:val="20"/>
          <w:szCs w:val="20"/>
          <w:lang w:eastAsia="pt-PT"/>
        </w:rPr>
        <w:t xml:space="preserve"> por 2</w:t>
      </w:r>
      <w:r w:rsidR="00D9208F">
        <w:rPr>
          <w:rFonts w:cs="Arial"/>
          <w:sz w:val="20"/>
          <w:szCs w:val="20"/>
          <w:lang w:eastAsia="pt-PT"/>
        </w:rPr>
        <w:t>0</w:t>
      </w:r>
      <w:r w:rsidR="00AE1872">
        <w:rPr>
          <w:rFonts w:cs="Arial"/>
          <w:sz w:val="20"/>
          <w:szCs w:val="20"/>
          <w:lang w:eastAsia="pt-PT"/>
        </w:rPr>
        <w:t xml:space="preserve"> quadrados com cor alternada, criar </w:t>
      </w:r>
      <w:r w:rsidR="00DF2073">
        <w:rPr>
          <w:rFonts w:cs="Arial"/>
          <w:sz w:val="20"/>
          <w:szCs w:val="20"/>
          <w:lang w:eastAsia="pt-PT"/>
        </w:rPr>
        <w:t>as linhas do referencial tridimensional, adicionar as bolas referentes aos pontos c0, c</w:t>
      </w:r>
      <w:proofErr w:type="gramStart"/>
      <w:r w:rsidR="00DF2073">
        <w:rPr>
          <w:rFonts w:cs="Arial"/>
          <w:sz w:val="20"/>
          <w:szCs w:val="20"/>
          <w:lang w:eastAsia="pt-PT"/>
        </w:rPr>
        <w:t>1,c</w:t>
      </w:r>
      <w:proofErr w:type="gramEnd"/>
      <w:r w:rsidR="00DF2073">
        <w:rPr>
          <w:rFonts w:cs="Arial"/>
          <w:sz w:val="20"/>
          <w:szCs w:val="20"/>
          <w:lang w:eastAsia="pt-PT"/>
        </w:rPr>
        <w:t>2 e c3</w:t>
      </w:r>
      <w:r w:rsidR="00AE6B0F">
        <w:rPr>
          <w:rFonts w:cs="Arial"/>
          <w:sz w:val="20"/>
          <w:szCs w:val="20"/>
          <w:lang w:eastAsia="pt-PT"/>
        </w:rPr>
        <w:t xml:space="preserve"> e posicionar a camara na cena. O utilizador tem a liberdade </w:t>
      </w:r>
      <w:r w:rsidR="003A3465">
        <w:rPr>
          <w:rFonts w:cs="Arial"/>
          <w:sz w:val="20"/>
          <w:szCs w:val="20"/>
          <w:lang w:eastAsia="pt-PT"/>
        </w:rPr>
        <w:t xml:space="preserve">de utilizar o rato para </w:t>
      </w:r>
      <w:r w:rsidR="00DF2073">
        <w:rPr>
          <w:rFonts w:cs="Arial"/>
          <w:sz w:val="20"/>
          <w:szCs w:val="20"/>
          <w:lang w:eastAsia="pt-PT"/>
        </w:rPr>
        <w:t xml:space="preserve">se </w:t>
      </w:r>
      <w:r w:rsidR="003A3465">
        <w:rPr>
          <w:rFonts w:cs="Arial"/>
          <w:sz w:val="20"/>
          <w:szCs w:val="20"/>
          <w:lang w:eastAsia="pt-PT"/>
        </w:rPr>
        <w:t xml:space="preserve">deslocar </w:t>
      </w:r>
      <w:r w:rsidR="00DF2073">
        <w:rPr>
          <w:rFonts w:cs="Arial"/>
          <w:sz w:val="20"/>
          <w:szCs w:val="20"/>
          <w:lang w:eastAsia="pt-PT"/>
        </w:rPr>
        <w:t>n</w:t>
      </w:r>
      <w:r w:rsidR="003A3465">
        <w:rPr>
          <w:rFonts w:cs="Arial"/>
          <w:sz w:val="20"/>
          <w:szCs w:val="20"/>
          <w:lang w:eastAsia="pt-PT"/>
        </w:rPr>
        <w:t>o plano.</w:t>
      </w:r>
    </w:p>
    <w:p w14:paraId="3D105EA1" w14:textId="47F4E099" w:rsidR="00EA000B" w:rsidRDefault="003A3465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A aplicação recorre ao uso de </w:t>
      </w:r>
      <w:proofErr w:type="spellStart"/>
      <w:r w:rsidR="008B4D1F">
        <w:rPr>
          <w:rFonts w:cs="Arial"/>
          <w:sz w:val="20"/>
          <w:szCs w:val="20"/>
          <w:lang w:eastAsia="pt-PT"/>
        </w:rPr>
        <w:t>handlers</w:t>
      </w:r>
      <w:proofErr w:type="spellEnd"/>
      <w:r w:rsidR="008B4D1F">
        <w:rPr>
          <w:rFonts w:cs="Arial"/>
          <w:sz w:val="20"/>
          <w:szCs w:val="20"/>
          <w:lang w:eastAsia="pt-PT"/>
        </w:rPr>
        <w:t xml:space="preserve"> de eventos</w:t>
      </w:r>
      <w:r>
        <w:rPr>
          <w:rFonts w:cs="Arial"/>
          <w:sz w:val="20"/>
          <w:szCs w:val="20"/>
          <w:lang w:eastAsia="pt-PT"/>
        </w:rPr>
        <w:t xml:space="preserve"> par</w:t>
      </w:r>
      <w:r w:rsidR="008B4D1F">
        <w:rPr>
          <w:rFonts w:cs="Arial"/>
          <w:sz w:val="20"/>
          <w:szCs w:val="20"/>
          <w:lang w:eastAsia="pt-PT"/>
        </w:rPr>
        <w:t>a tratar determinados eventos que são despoletados. Assim, o evento do movimento do rato é detetado e tratado pela função “</w:t>
      </w:r>
      <w:proofErr w:type="spellStart"/>
      <w:r w:rsidR="008B4D1F">
        <w:rPr>
          <w:rFonts w:cs="Arial"/>
          <w:sz w:val="20"/>
          <w:szCs w:val="20"/>
          <w:lang w:eastAsia="pt-PT"/>
        </w:rPr>
        <w:t>onMouseMove</w:t>
      </w:r>
      <w:proofErr w:type="spellEnd"/>
      <w:r w:rsidR="008B4D1F">
        <w:rPr>
          <w:rFonts w:cs="Arial"/>
          <w:sz w:val="20"/>
          <w:szCs w:val="20"/>
          <w:lang w:eastAsia="pt-PT"/>
        </w:rPr>
        <w:t>”, que deteta e regista as coordenadas normalizadas.</w:t>
      </w:r>
      <w:r w:rsidR="002009A5">
        <w:rPr>
          <w:rFonts w:cs="Arial"/>
          <w:sz w:val="20"/>
          <w:szCs w:val="20"/>
          <w:lang w:eastAsia="pt-PT"/>
        </w:rPr>
        <w:t xml:space="preserve"> Dependendo da finalidade</w:t>
      </w:r>
      <w:r w:rsidR="00EA61B5">
        <w:rPr>
          <w:rFonts w:cs="Arial"/>
          <w:sz w:val="20"/>
          <w:szCs w:val="20"/>
          <w:lang w:eastAsia="pt-PT"/>
        </w:rPr>
        <w:t>, estas coordenadas (</w:t>
      </w:r>
      <w:proofErr w:type="spellStart"/>
      <w:r w:rsidR="00EA61B5">
        <w:rPr>
          <w:rFonts w:cs="Arial"/>
          <w:sz w:val="20"/>
          <w:szCs w:val="20"/>
          <w:lang w:eastAsia="pt-PT"/>
        </w:rPr>
        <w:t>float</w:t>
      </w:r>
      <w:proofErr w:type="spellEnd"/>
      <w:r w:rsidR="00EA61B5">
        <w:rPr>
          <w:rFonts w:cs="Arial"/>
          <w:sz w:val="20"/>
          <w:szCs w:val="20"/>
          <w:lang w:eastAsia="pt-PT"/>
        </w:rPr>
        <w:t xml:space="preserve">), podem apenas informar para a consola ou então serem guardas como as coordenadas dos pontos de controlo da curva </w:t>
      </w:r>
      <w:proofErr w:type="spellStart"/>
      <w:r w:rsidR="00EA61B5">
        <w:rPr>
          <w:rFonts w:cs="Arial"/>
          <w:sz w:val="20"/>
          <w:szCs w:val="20"/>
          <w:lang w:eastAsia="pt-PT"/>
        </w:rPr>
        <w:t>bezier</w:t>
      </w:r>
      <w:proofErr w:type="spellEnd"/>
      <w:r w:rsidR="00152F75">
        <w:rPr>
          <w:rFonts w:cs="Arial"/>
          <w:sz w:val="20"/>
          <w:szCs w:val="20"/>
          <w:lang w:eastAsia="pt-PT"/>
        </w:rPr>
        <w:t>.</w:t>
      </w:r>
      <w:r w:rsidR="00A30974">
        <w:rPr>
          <w:rFonts w:cs="Arial"/>
          <w:sz w:val="20"/>
          <w:szCs w:val="20"/>
          <w:lang w:eastAsia="pt-PT"/>
        </w:rPr>
        <w:t xml:space="preserve"> </w:t>
      </w:r>
      <w:r w:rsidR="00EA61B5">
        <w:rPr>
          <w:rFonts w:cs="Arial"/>
          <w:sz w:val="20"/>
          <w:szCs w:val="20"/>
          <w:lang w:eastAsia="pt-PT"/>
        </w:rPr>
        <w:t>E</w:t>
      </w:r>
      <w:r w:rsidR="00A30974">
        <w:rPr>
          <w:rFonts w:cs="Arial"/>
          <w:sz w:val="20"/>
          <w:szCs w:val="20"/>
          <w:lang w:eastAsia="pt-PT"/>
        </w:rPr>
        <w:t>xiste</w:t>
      </w:r>
      <w:r w:rsidR="00EA61B5">
        <w:rPr>
          <w:rFonts w:cs="Arial"/>
          <w:sz w:val="20"/>
          <w:szCs w:val="20"/>
          <w:lang w:eastAsia="pt-PT"/>
        </w:rPr>
        <w:t xml:space="preserve"> também</w:t>
      </w:r>
      <w:r w:rsidR="00A30974">
        <w:rPr>
          <w:rFonts w:cs="Arial"/>
          <w:sz w:val="20"/>
          <w:szCs w:val="20"/>
          <w:lang w:eastAsia="pt-PT"/>
        </w:rPr>
        <w:t xml:space="preserve"> outro </w:t>
      </w:r>
      <w:proofErr w:type="spellStart"/>
      <w:r w:rsidR="00A30974">
        <w:rPr>
          <w:rFonts w:cs="Arial"/>
          <w:sz w:val="20"/>
          <w:szCs w:val="20"/>
          <w:lang w:eastAsia="pt-PT"/>
        </w:rPr>
        <w:t>handler</w:t>
      </w:r>
      <w:proofErr w:type="spellEnd"/>
      <w:r w:rsidR="00A30974">
        <w:rPr>
          <w:rFonts w:cs="Arial"/>
          <w:sz w:val="20"/>
          <w:szCs w:val="20"/>
          <w:lang w:eastAsia="pt-PT"/>
        </w:rPr>
        <w:t xml:space="preserve"> para tratar dos eventos de teclas pressionadas, e assim que uma tecla é pressionada é invocado a função “</w:t>
      </w:r>
      <w:proofErr w:type="spellStart"/>
      <w:r w:rsidR="00A30974">
        <w:rPr>
          <w:rFonts w:cs="Arial"/>
          <w:sz w:val="20"/>
          <w:szCs w:val="20"/>
          <w:lang w:eastAsia="pt-PT"/>
        </w:rPr>
        <w:t>keyboardPress</w:t>
      </w:r>
      <w:proofErr w:type="spellEnd"/>
      <w:r w:rsidR="00A30974">
        <w:rPr>
          <w:rFonts w:cs="Arial"/>
          <w:sz w:val="20"/>
          <w:szCs w:val="20"/>
          <w:lang w:eastAsia="pt-PT"/>
        </w:rPr>
        <w:t>” que</w:t>
      </w:r>
      <w:r w:rsidR="00EA000B">
        <w:rPr>
          <w:rFonts w:cs="Arial"/>
          <w:sz w:val="20"/>
          <w:szCs w:val="20"/>
          <w:lang w:eastAsia="pt-PT"/>
        </w:rPr>
        <w:t xml:space="preserve"> posteriormente</w:t>
      </w:r>
      <w:r w:rsidR="00A30974">
        <w:rPr>
          <w:rFonts w:cs="Arial"/>
          <w:sz w:val="20"/>
          <w:szCs w:val="20"/>
          <w:lang w:eastAsia="pt-PT"/>
        </w:rPr>
        <w:t>,</w:t>
      </w:r>
      <w:r w:rsidR="00EA000B">
        <w:rPr>
          <w:rFonts w:cs="Arial"/>
          <w:sz w:val="20"/>
          <w:szCs w:val="20"/>
          <w:lang w:eastAsia="pt-PT"/>
        </w:rPr>
        <w:t xml:space="preserve"> conforme a tecla, invoca a função correspondente às ações definidas no enunciado.</w:t>
      </w:r>
      <w:r w:rsidR="00A30974">
        <w:rPr>
          <w:rFonts w:cs="Arial"/>
          <w:sz w:val="20"/>
          <w:szCs w:val="20"/>
          <w:lang w:eastAsia="pt-PT"/>
        </w:rPr>
        <w:t xml:space="preserve"> caso seja a tecla x, </w:t>
      </w:r>
      <w:r w:rsidR="002B51F5">
        <w:rPr>
          <w:rFonts w:cs="Arial"/>
          <w:sz w:val="20"/>
          <w:szCs w:val="20"/>
          <w:lang w:eastAsia="pt-PT"/>
        </w:rPr>
        <w:t xml:space="preserve">é </w:t>
      </w:r>
      <w:r w:rsidR="00A30974">
        <w:rPr>
          <w:rFonts w:cs="Arial"/>
          <w:sz w:val="20"/>
          <w:szCs w:val="20"/>
          <w:lang w:eastAsia="pt-PT"/>
        </w:rPr>
        <w:t>invoca</w:t>
      </w:r>
      <w:r w:rsidR="002B51F5">
        <w:rPr>
          <w:rFonts w:cs="Arial"/>
          <w:sz w:val="20"/>
          <w:szCs w:val="20"/>
          <w:lang w:eastAsia="pt-PT"/>
        </w:rPr>
        <w:t>da</w:t>
      </w:r>
      <w:r w:rsidR="00A30974">
        <w:rPr>
          <w:rFonts w:cs="Arial"/>
          <w:sz w:val="20"/>
          <w:szCs w:val="20"/>
          <w:lang w:eastAsia="pt-PT"/>
        </w:rPr>
        <w:t xml:space="preserve"> a função “</w:t>
      </w:r>
      <w:proofErr w:type="spellStart"/>
      <w:r w:rsidR="00EA000B">
        <w:rPr>
          <w:rFonts w:cs="Arial"/>
          <w:sz w:val="20"/>
          <w:szCs w:val="20"/>
          <w:lang w:eastAsia="pt-PT"/>
        </w:rPr>
        <w:t>bezierCurveDraw</w:t>
      </w:r>
      <w:proofErr w:type="spellEnd"/>
      <w:r w:rsidR="00A30974">
        <w:rPr>
          <w:rFonts w:cs="Arial"/>
          <w:sz w:val="20"/>
          <w:szCs w:val="20"/>
          <w:lang w:eastAsia="pt-PT"/>
        </w:rPr>
        <w:t>”</w:t>
      </w:r>
      <w:r w:rsidR="008F2610">
        <w:rPr>
          <w:rFonts w:cs="Arial"/>
          <w:sz w:val="20"/>
          <w:szCs w:val="20"/>
          <w:lang w:eastAsia="pt-PT"/>
        </w:rPr>
        <w:t xml:space="preserve"> </w:t>
      </w:r>
      <w:r w:rsidR="00EA000B">
        <w:rPr>
          <w:rFonts w:cs="Arial"/>
          <w:sz w:val="20"/>
          <w:szCs w:val="20"/>
          <w:lang w:eastAsia="pt-PT"/>
        </w:rPr>
        <w:t xml:space="preserve">para desenhar a </w:t>
      </w:r>
      <w:proofErr w:type="spellStart"/>
      <w:r w:rsidR="00EA000B">
        <w:rPr>
          <w:rFonts w:cs="Arial"/>
          <w:sz w:val="20"/>
          <w:szCs w:val="20"/>
          <w:lang w:eastAsia="pt-PT"/>
        </w:rPr>
        <w:t>bezier</w:t>
      </w:r>
      <w:proofErr w:type="spellEnd"/>
      <w:r w:rsidR="00EA000B">
        <w:rPr>
          <w:rFonts w:cs="Arial"/>
          <w:sz w:val="20"/>
          <w:szCs w:val="20"/>
          <w:lang w:eastAsia="pt-PT"/>
        </w:rPr>
        <w:t xml:space="preserve"> cúbica dos pontos de controlo definidos</w:t>
      </w:r>
      <w:r w:rsidR="00D6608C">
        <w:rPr>
          <w:rFonts w:cs="Arial"/>
          <w:sz w:val="20"/>
          <w:szCs w:val="20"/>
          <w:lang w:eastAsia="pt-PT"/>
        </w:rPr>
        <w:t xml:space="preserve">. </w:t>
      </w:r>
      <w:r w:rsidR="00E233A6">
        <w:rPr>
          <w:rFonts w:cs="Arial"/>
          <w:sz w:val="20"/>
          <w:szCs w:val="20"/>
          <w:lang w:eastAsia="pt-PT"/>
        </w:rPr>
        <w:t>Inicialmente é</w:t>
      </w:r>
      <w:r w:rsidR="00D6608C">
        <w:rPr>
          <w:rFonts w:cs="Arial"/>
          <w:sz w:val="20"/>
          <w:szCs w:val="20"/>
          <w:lang w:eastAsia="pt-PT"/>
        </w:rPr>
        <w:t xml:space="preserve"> definido</w:t>
      </w:r>
      <w:r w:rsidR="00E233A6">
        <w:rPr>
          <w:rFonts w:cs="Arial"/>
          <w:sz w:val="20"/>
          <w:szCs w:val="20"/>
          <w:lang w:eastAsia="pt-PT"/>
        </w:rPr>
        <w:t xml:space="preserve"> um objeto</w:t>
      </w:r>
      <w:r w:rsidR="00D6608C">
        <w:rPr>
          <w:rFonts w:cs="Arial"/>
          <w:sz w:val="20"/>
          <w:szCs w:val="20"/>
          <w:lang w:eastAsia="pt-PT"/>
        </w:rPr>
        <w:t xml:space="preserve"> pela classe “</w:t>
      </w:r>
      <w:proofErr w:type="spellStart"/>
      <w:r w:rsidR="00D6608C">
        <w:rPr>
          <w:rFonts w:cs="Arial"/>
          <w:sz w:val="20"/>
          <w:szCs w:val="20"/>
          <w:lang w:eastAsia="pt-PT"/>
        </w:rPr>
        <w:t>bezierCurve</w:t>
      </w:r>
      <w:proofErr w:type="spellEnd"/>
      <w:r w:rsidR="00D6608C">
        <w:rPr>
          <w:rFonts w:cs="Arial"/>
          <w:sz w:val="20"/>
          <w:szCs w:val="20"/>
          <w:lang w:eastAsia="pt-PT"/>
        </w:rPr>
        <w:t xml:space="preserve">” que herda da classe base </w:t>
      </w:r>
      <w:r w:rsidR="00D6608C">
        <w:rPr>
          <w:rFonts w:cs="Arial"/>
          <w:sz w:val="20"/>
          <w:szCs w:val="20"/>
          <w:lang w:eastAsia="pt-PT"/>
        </w:rPr>
        <w:t>intrínseca</w:t>
      </w:r>
      <w:r w:rsidR="00D6608C">
        <w:rPr>
          <w:rFonts w:cs="Arial"/>
          <w:sz w:val="20"/>
          <w:szCs w:val="20"/>
          <w:lang w:eastAsia="pt-PT"/>
        </w:rPr>
        <w:t xml:space="preserve"> da </w:t>
      </w:r>
      <w:proofErr w:type="spellStart"/>
      <w:r w:rsidR="00D6608C">
        <w:rPr>
          <w:rFonts w:cs="Arial"/>
          <w:sz w:val="20"/>
          <w:szCs w:val="20"/>
          <w:lang w:eastAsia="pt-PT"/>
        </w:rPr>
        <w:t>bliblioteca</w:t>
      </w:r>
      <w:proofErr w:type="spellEnd"/>
      <w:r w:rsidR="00D6608C">
        <w:rPr>
          <w:rFonts w:cs="Arial"/>
          <w:sz w:val="20"/>
          <w:szCs w:val="20"/>
          <w:lang w:eastAsia="pt-PT"/>
        </w:rPr>
        <w:t xml:space="preserve"> THREE, Curve. </w:t>
      </w:r>
      <w:r w:rsidR="00475555">
        <w:rPr>
          <w:rFonts w:cs="Arial"/>
          <w:sz w:val="20"/>
          <w:szCs w:val="20"/>
          <w:lang w:eastAsia="pt-PT"/>
        </w:rPr>
        <w:t>A</w:t>
      </w:r>
      <w:r w:rsidR="00D6608C">
        <w:rPr>
          <w:rFonts w:cs="Arial"/>
          <w:sz w:val="20"/>
          <w:szCs w:val="20"/>
          <w:lang w:eastAsia="pt-PT"/>
        </w:rPr>
        <w:t xml:space="preserve"> classe </w:t>
      </w:r>
      <w:r w:rsidR="00475555">
        <w:rPr>
          <w:rFonts w:cs="Arial"/>
          <w:sz w:val="20"/>
          <w:szCs w:val="20"/>
          <w:lang w:eastAsia="pt-PT"/>
        </w:rPr>
        <w:t xml:space="preserve">definida </w:t>
      </w:r>
      <w:r w:rsidR="00D6608C">
        <w:rPr>
          <w:rFonts w:cs="Arial"/>
          <w:sz w:val="20"/>
          <w:szCs w:val="20"/>
          <w:lang w:eastAsia="pt-PT"/>
        </w:rPr>
        <w:t xml:space="preserve">possui um </w:t>
      </w:r>
      <w:r w:rsidR="00475555">
        <w:rPr>
          <w:rFonts w:cs="Arial"/>
          <w:sz w:val="20"/>
          <w:szCs w:val="20"/>
          <w:lang w:eastAsia="pt-PT"/>
        </w:rPr>
        <w:t xml:space="preserve">método que </w:t>
      </w:r>
      <w:r w:rsidR="00E233A6">
        <w:rPr>
          <w:rFonts w:cs="Arial"/>
          <w:sz w:val="20"/>
          <w:szCs w:val="20"/>
          <w:lang w:eastAsia="pt-PT"/>
        </w:rPr>
        <w:t>foi adaptado “</w:t>
      </w:r>
      <w:proofErr w:type="spellStart"/>
      <w:r w:rsidR="00E233A6">
        <w:rPr>
          <w:rFonts w:cs="Arial"/>
          <w:sz w:val="20"/>
          <w:szCs w:val="20"/>
          <w:lang w:eastAsia="pt-PT"/>
        </w:rPr>
        <w:t>getPoint</w:t>
      </w:r>
      <w:proofErr w:type="spellEnd"/>
      <w:r w:rsidR="00E233A6">
        <w:rPr>
          <w:rFonts w:cs="Arial"/>
          <w:sz w:val="20"/>
          <w:szCs w:val="20"/>
          <w:lang w:eastAsia="pt-PT"/>
        </w:rPr>
        <w:t>”</w:t>
      </w:r>
      <w:r w:rsidR="00475555">
        <w:rPr>
          <w:rFonts w:cs="Arial"/>
          <w:sz w:val="20"/>
          <w:szCs w:val="20"/>
          <w:lang w:eastAsia="pt-PT"/>
        </w:rPr>
        <w:t xml:space="preserve"> para invocar a função “bezier3” e assim calcular as coordenadas da curva para cada instante de </w:t>
      </w:r>
      <w:r w:rsidR="00E233A6">
        <w:rPr>
          <w:rFonts w:cs="Arial"/>
          <w:sz w:val="20"/>
          <w:szCs w:val="20"/>
          <w:lang w:eastAsia="pt-PT"/>
        </w:rPr>
        <w:t xml:space="preserve">t, </w:t>
      </w:r>
      <w:r w:rsidR="00475555">
        <w:rPr>
          <w:rFonts w:cs="Arial"/>
          <w:sz w:val="20"/>
          <w:szCs w:val="20"/>
          <w:lang w:eastAsia="pt-PT"/>
        </w:rPr>
        <w:t>0 ≤ t ≤ 1.</w:t>
      </w:r>
      <w:r w:rsidR="00E233A6">
        <w:rPr>
          <w:rFonts w:cs="Arial"/>
          <w:sz w:val="20"/>
          <w:szCs w:val="20"/>
          <w:lang w:eastAsia="pt-PT"/>
        </w:rPr>
        <w:t xml:space="preserve"> Posteriormente, retorna um objeto com todos as coordenadas dos pontos para cada </w:t>
      </w:r>
      <w:proofErr w:type="spellStart"/>
      <w:r w:rsidR="00E233A6">
        <w:rPr>
          <w:rFonts w:cs="Arial"/>
          <w:sz w:val="20"/>
          <w:szCs w:val="20"/>
          <w:lang w:eastAsia="pt-PT"/>
        </w:rPr>
        <w:t>intante</w:t>
      </w:r>
      <w:proofErr w:type="spellEnd"/>
      <w:r w:rsidR="00E233A6">
        <w:rPr>
          <w:rFonts w:cs="Arial"/>
          <w:sz w:val="20"/>
          <w:szCs w:val="20"/>
          <w:lang w:eastAsia="pt-PT"/>
        </w:rPr>
        <w:t xml:space="preserve"> de t,</w:t>
      </w:r>
      <w:r w:rsidR="00D05E11">
        <w:rPr>
          <w:rFonts w:cs="Arial"/>
          <w:sz w:val="20"/>
          <w:szCs w:val="20"/>
          <w:lang w:eastAsia="pt-PT"/>
        </w:rPr>
        <w:t xml:space="preserve"> após a posse de todos os pontos é possível cons</w:t>
      </w:r>
      <w:r w:rsidR="00E233A6">
        <w:rPr>
          <w:rFonts w:cs="Arial"/>
          <w:sz w:val="20"/>
          <w:szCs w:val="20"/>
          <w:lang w:eastAsia="pt-PT"/>
        </w:rPr>
        <w:t xml:space="preserve">truir </w:t>
      </w:r>
      <w:r w:rsidR="00D05E11">
        <w:rPr>
          <w:rFonts w:cs="Arial"/>
          <w:sz w:val="20"/>
          <w:szCs w:val="20"/>
          <w:lang w:eastAsia="pt-PT"/>
        </w:rPr>
        <w:t xml:space="preserve">a </w:t>
      </w:r>
      <w:proofErr w:type="spellStart"/>
      <w:r w:rsidR="00D05E11">
        <w:rPr>
          <w:rFonts w:cs="Arial"/>
          <w:sz w:val="20"/>
          <w:szCs w:val="20"/>
          <w:lang w:eastAsia="pt-PT"/>
        </w:rPr>
        <w:t>bezier</w:t>
      </w:r>
      <w:proofErr w:type="spellEnd"/>
      <w:r w:rsidR="00D05E11">
        <w:rPr>
          <w:rFonts w:cs="Arial"/>
          <w:sz w:val="20"/>
          <w:szCs w:val="20"/>
          <w:lang w:eastAsia="pt-PT"/>
        </w:rPr>
        <w:t>, sendo esta um objeto da classe “</w:t>
      </w:r>
      <w:proofErr w:type="spellStart"/>
      <w:r w:rsidR="00D05E11">
        <w:rPr>
          <w:rFonts w:cs="Arial"/>
          <w:sz w:val="20"/>
          <w:szCs w:val="20"/>
          <w:lang w:eastAsia="pt-PT"/>
        </w:rPr>
        <w:t>tubeGeometry</w:t>
      </w:r>
      <w:proofErr w:type="spellEnd"/>
      <w:r w:rsidR="00D05E11">
        <w:rPr>
          <w:rFonts w:cs="Arial"/>
          <w:sz w:val="20"/>
          <w:szCs w:val="20"/>
          <w:lang w:eastAsia="pt-PT"/>
        </w:rPr>
        <w:t>”.</w:t>
      </w:r>
    </w:p>
    <w:p w14:paraId="25046ED7" w14:textId="41640044" w:rsidR="00351ED6" w:rsidRDefault="00D05E11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A função “bezier3” </w:t>
      </w:r>
      <w:r w:rsidR="00351ED6">
        <w:rPr>
          <w:rFonts w:cs="Arial"/>
          <w:sz w:val="20"/>
          <w:szCs w:val="20"/>
          <w:lang w:eastAsia="pt-PT"/>
        </w:rPr>
        <w:t xml:space="preserve">aplica a expressão do caso geral de uma </w:t>
      </w:r>
      <w:proofErr w:type="spellStart"/>
      <w:r w:rsidR="00351ED6">
        <w:rPr>
          <w:rFonts w:cs="Arial"/>
          <w:sz w:val="20"/>
          <w:szCs w:val="20"/>
          <w:lang w:eastAsia="pt-PT"/>
        </w:rPr>
        <w:t>bezier</w:t>
      </w:r>
      <w:proofErr w:type="spellEnd"/>
      <w:r w:rsidR="00351ED6">
        <w:rPr>
          <w:rFonts w:cs="Arial"/>
          <w:sz w:val="20"/>
          <w:szCs w:val="20"/>
          <w:lang w:eastAsia="pt-PT"/>
        </w:rPr>
        <w:t xml:space="preserve"> curve, para cada coordenada, x, y e z.</w:t>
      </w:r>
    </w:p>
    <w:p w14:paraId="11B86CBF" w14:textId="77777777" w:rsidR="00351ED6" w:rsidRDefault="00351ED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69603F07" w14:textId="07FF0A37" w:rsidR="00351ED6" w:rsidRDefault="00351ED6" w:rsidP="00351ED6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0"/>
          <w:szCs w:val="20"/>
          <w:lang w:eastAsia="pt-PT"/>
        </w:rPr>
      </w:pPr>
      <m:oMath>
        <m:r>
          <w:rPr>
            <w:rFonts w:ascii="Cambria Math" w:hAnsi="Cambria Math" w:cs="Arial"/>
            <w:sz w:val="20"/>
            <w:szCs w:val="20"/>
            <w:lang w:eastAsia="pt-PT"/>
          </w:rPr>
          <m:t xml:space="preserve">p 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PT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PT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eastAsia="pt-PT"/>
          </w:rPr>
          <m:t>=c0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eastAsia="pt-PT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PT"/>
                  </w:rPr>
                  <m:t>1-t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eastAsia="pt-PT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  <w:lang w:eastAsia="pt-PT"/>
          </w:rPr>
          <m:t>+c1.3t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eastAsia="pt-PT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eastAsia="pt-PT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eastAsia="pt-PT"/>
                  </w:rPr>
                  <m:t>1-t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  <w:lang w:eastAsia="pt-PT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eastAsia="pt-PT"/>
          </w:rPr>
          <m:t>+c2.3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eastAsia="pt-PT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eastAsia="pt-PT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eastAsia="pt-PT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eastAsia="pt-PT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eastAsia="pt-PT"/>
              </w:rPr>
              <m:t>1-t</m:t>
            </m:r>
          </m:e>
        </m:d>
        <m:r>
          <w:rPr>
            <w:rFonts w:ascii="Cambria Math" w:hAnsi="Cambria Math" w:cs="Arial"/>
            <w:sz w:val="20"/>
            <w:szCs w:val="20"/>
            <w:lang w:eastAsia="pt-PT"/>
          </w:rPr>
          <m:t>+c3.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eastAsia="pt-PT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eastAsia="pt-PT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eastAsia="pt-PT"/>
              </w:rPr>
              <m:t>3</m:t>
            </m:r>
          </m:sup>
        </m:sSup>
      </m:oMath>
      <w:r>
        <w:rPr>
          <w:rFonts w:cs="Arial"/>
          <w:sz w:val="20"/>
          <w:szCs w:val="20"/>
          <w:lang w:eastAsia="pt-PT"/>
        </w:rPr>
        <w:br w:type="page"/>
      </w:r>
    </w:p>
    <w:p w14:paraId="2335A5CA" w14:textId="77777777" w:rsidR="00014521" w:rsidRDefault="00F154C9" w:rsidP="00F154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lastRenderedPageBreak/>
        <w:t xml:space="preserve"> </w:t>
      </w:r>
      <w:r w:rsidR="00014521">
        <w:rPr>
          <w:rFonts w:cs="Arial"/>
          <w:sz w:val="20"/>
          <w:szCs w:val="20"/>
          <w:lang w:eastAsia="pt-PT"/>
        </w:rPr>
        <w:t xml:space="preserve">Testes executados com o live Server do Visual </w:t>
      </w:r>
      <w:proofErr w:type="spellStart"/>
      <w:r w:rsidR="00014521">
        <w:rPr>
          <w:rFonts w:cs="Arial"/>
          <w:sz w:val="20"/>
          <w:szCs w:val="20"/>
          <w:lang w:eastAsia="pt-PT"/>
        </w:rPr>
        <w:t>Studio</w:t>
      </w:r>
      <w:proofErr w:type="spellEnd"/>
      <w:r w:rsidR="00014521">
        <w:rPr>
          <w:rFonts w:cs="Arial"/>
          <w:sz w:val="20"/>
          <w:szCs w:val="20"/>
          <w:lang w:eastAsia="pt-PT"/>
        </w:rPr>
        <w:t xml:space="preserve"> na porta 5500.</w:t>
      </w:r>
    </w:p>
    <w:p w14:paraId="4CD56E76" w14:textId="21966F39" w:rsidR="007B1A8E" w:rsidRDefault="00014521" w:rsidP="00F154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 </w:t>
      </w:r>
    </w:p>
    <w:p w14:paraId="6F7E25F4" w14:textId="7472A2BE" w:rsidR="009C5397" w:rsidRDefault="001836C9" w:rsidP="00383A7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CDA39E6" wp14:editId="4331E716">
            <wp:extent cx="4608095" cy="2326264"/>
            <wp:effectExtent l="0" t="0" r="254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835" cy="23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BA0" w14:textId="2B3D2FF7" w:rsidR="00C505BC" w:rsidRPr="00291FFF" w:rsidRDefault="009C5397" w:rsidP="00291FFF">
      <w:pPr>
        <w:pStyle w:val="Legenda"/>
        <w:jc w:val="center"/>
      </w:pPr>
      <w:r>
        <w:t xml:space="preserve">Figura </w:t>
      </w:r>
      <w:r w:rsidR="006748B9">
        <w:fldChar w:fldCharType="begin"/>
      </w:r>
      <w:r w:rsidR="006748B9">
        <w:instrText xml:space="preserve"> SEQ Figura \* ARABIC </w:instrText>
      </w:r>
      <w:r w:rsidR="006748B9">
        <w:fldChar w:fldCharType="separate"/>
      </w:r>
      <w:r w:rsidR="002C0960">
        <w:rPr>
          <w:noProof/>
        </w:rPr>
        <w:t>1</w:t>
      </w:r>
      <w:r w:rsidR="006748B9">
        <w:rPr>
          <w:noProof/>
        </w:rPr>
        <w:fldChar w:fldCharType="end"/>
      </w:r>
      <w:r>
        <w:t xml:space="preserve"> Posição inicial da aplicação com foco no ponto (0,0)</w:t>
      </w:r>
    </w:p>
    <w:p w14:paraId="2402D6B1" w14:textId="0B016A03" w:rsidR="009C5397" w:rsidRDefault="001836C9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504CB48E" wp14:editId="40D460C7">
            <wp:extent cx="4596063" cy="2400719"/>
            <wp:effectExtent l="0" t="0" r="0" b="0"/>
            <wp:docPr id="3" name="Imagem 3" descr="Uma imagem com texto, luz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luz, escur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509" cy="240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2199" w14:textId="72C26D5C" w:rsidR="0045263C" w:rsidRDefault="009C5397" w:rsidP="00383A78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r w:rsidR="006748B9">
        <w:fldChar w:fldCharType="begin"/>
      </w:r>
      <w:r w:rsidR="006748B9">
        <w:instrText xml:space="preserve"> SEQ Figura \* ARABIC </w:instrText>
      </w:r>
      <w:r w:rsidR="006748B9">
        <w:fldChar w:fldCharType="separate"/>
      </w:r>
      <w:r w:rsidR="002C0960">
        <w:rPr>
          <w:noProof/>
        </w:rPr>
        <w:t>2</w:t>
      </w:r>
      <w:r w:rsidR="006748B9">
        <w:rPr>
          <w:noProof/>
        </w:rPr>
        <w:fldChar w:fldCharType="end"/>
      </w:r>
      <w:r>
        <w:t xml:space="preserve"> </w:t>
      </w:r>
      <w:r w:rsidR="005F220C">
        <w:t>Definição das coordenadas dos pontos c0, c1, c2 e c3</w:t>
      </w:r>
    </w:p>
    <w:p w14:paraId="74DCB9F6" w14:textId="7473D34D" w:rsidR="009C5397" w:rsidRDefault="001836C9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A7E306E" wp14:editId="2AB4B15B">
            <wp:extent cx="4559969" cy="2252101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8173" cy="22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370" w14:textId="096EF6DA" w:rsidR="00B2745E" w:rsidRPr="001836C9" w:rsidRDefault="009C5397" w:rsidP="001836C9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r w:rsidR="006748B9">
        <w:fldChar w:fldCharType="begin"/>
      </w:r>
      <w:r w:rsidR="006748B9">
        <w:instrText xml:space="preserve"> SEQ Figura \* ARABIC </w:instrText>
      </w:r>
      <w:r w:rsidR="006748B9">
        <w:fldChar w:fldCharType="separate"/>
      </w:r>
      <w:r w:rsidR="002C0960">
        <w:rPr>
          <w:noProof/>
        </w:rPr>
        <w:t>3</w:t>
      </w:r>
      <w:r w:rsidR="006748B9">
        <w:rPr>
          <w:noProof/>
        </w:rPr>
        <w:fldChar w:fldCharType="end"/>
      </w:r>
      <w:r>
        <w:t xml:space="preserve"> </w:t>
      </w:r>
      <w:r w:rsidR="005F220C">
        <w:t xml:space="preserve">Execução da </w:t>
      </w:r>
      <w:proofErr w:type="spellStart"/>
      <w:r w:rsidR="005F220C">
        <w:t>bezier</w:t>
      </w:r>
      <w:proofErr w:type="spellEnd"/>
      <w:r w:rsidR="005F220C">
        <w:t xml:space="preserve"> curve, para os pontos definidos anteriormente</w:t>
      </w:r>
    </w:p>
    <w:p w14:paraId="4E85453B" w14:textId="688A0CD2" w:rsidR="00291FFF" w:rsidRPr="005F220C" w:rsidRDefault="00291FFF" w:rsidP="00E27F7F">
      <w:pPr>
        <w:spacing w:after="0" w:line="240" w:lineRule="auto"/>
        <w:jc w:val="both"/>
        <w:rPr>
          <w:sz w:val="20"/>
          <w:szCs w:val="18"/>
        </w:rPr>
      </w:pPr>
      <w:r w:rsidRPr="00E27F7F">
        <w:rPr>
          <w:sz w:val="20"/>
          <w:szCs w:val="18"/>
        </w:rPr>
        <w:t xml:space="preserve">Bibliografia: </w:t>
      </w:r>
    </w:p>
    <w:p w14:paraId="0C80D8AD" w14:textId="7FCE1628" w:rsidR="00E27F7F" w:rsidRPr="00E27F7F" w:rsidRDefault="00E27F7F" w:rsidP="00E27F7F">
      <w:pPr>
        <w:spacing w:line="240" w:lineRule="auto"/>
        <w:rPr>
          <w:sz w:val="20"/>
          <w:szCs w:val="18"/>
          <w:u w:val="single"/>
        </w:rPr>
      </w:pPr>
      <w:r>
        <w:rPr>
          <w:rFonts w:cs="Arial"/>
          <w:color w:val="000000" w:themeColor="text1"/>
          <w:sz w:val="20"/>
          <w:szCs w:val="20"/>
          <w:shd w:val="clear" w:color="auto" w:fill="FFFFFF"/>
        </w:rPr>
        <w:t>Documentação disponibilizada no âmbito da disciplina</w:t>
      </w:r>
    </w:p>
    <w:sectPr w:rsidR="00E27F7F" w:rsidRPr="00E27F7F" w:rsidSect="00E27F7F">
      <w:footerReference w:type="default" r:id="rId11"/>
      <w:footerReference w:type="first" r:id="rId12"/>
      <w:pgSz w:w="11906" w:h="16838"/>
      <w:pgMar w:top="113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1BED" w14:textId="77777777" w:rsidR="006748B9" w:rsidRDefault="006748B9" w:rsidP="00FE06CF">
      <w:pPr>
        <w:spacing w:after="0" w:line="240" w:lineRule="auto"/>
      </w:pPr>
      <w:r>
        <w:separator/>
      </w:r>
    </w:p>
  </w:endnote>
  <w:endnote w:type="continuationSeparator" w:id="0">
    <w:p w14:paraId="3AC9392B" w14:textId="77777777" w:rsidR="006748B9" w:rsidRDefault="006748B9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DDF4" w14:textId="77777777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30DDF5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2C56D" w14:textId="77777777" w:rsidR="006748B9" w:rsidRDefault="006748B9" w:rsidP="00FE06CF">
      <w:pPr>
        <w:spacing w:after="0" w:line="240" w:lineRule="auto"/>
      </w:pPr>
      <w:r>
        <w:separator/>
      </w:r>
    </w:p>
  </w:footnote>
  <w:footnote w:type="continuationSeparator" w:id="0">
    <w:p w14:paraId="7015B16F" w14:textId="77777777" w:rsidR="006748B9" w:rsidRDefault="006748B9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29A9"/>
    <w:multiLevelType w:val="hybridMultilevel"/>
    <w:tmpl w:val="34A62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86A695C"/>
    <w:multiLevelType w:val="hybridMultilevel"/>
    <w:tmpl w:val="8CFAFA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95305"/>
    <w:multiLevelType w:val="hybridMultilevel"/>
    <w:tmpl w:val="5DF87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196444CD"/>
    <w:multiLevelType w:val="hybridMultilevel"/>
    <w:tmpl w:val="7D5A82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96F50"/>
    <w:multiLevelType w:val="hybridMultilevel"/>
    <w:tmpl w:val="211EE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879BF"/>
    <w:multiLevelType w:val="hybridMultilevel"/>
    <w:tmpl w:val="C5144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75696"/>
    <w:multiLevelType w:val="hybridMultilevel"/>
    <w:tmpl w:val="22A20D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804EA"/>
    <w:multiLevelType w:val="hybridMultilevel"/>
    <w:tmpl w:val="57908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380E"/>
    <w:multiLevelType w:val="hybridMultilevel"/>
    <w:tmpl w:val="560C5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97670"/>
    <w:multiLevelType w:val="hybridMultilevel"/>
    <w:tmpl w:val="D3C0E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F5FE4"/>
    <w:multiLevelType w:val="multilevel"/>
    <w:tmpl w:val="DF64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F32115"/>
    <w:multiLevelType w:val="hybridMultilevel"/>
    <w:tmpl w:val="C79EAD4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27A7F3A"/>
    <w:multiLevelType w:val="hybridMultilevel"/>
    <w:tmpl w:val="4E381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0763D"/>
    <w:multiLevelType w:val="hybridMultilevel"/>
    <w:tmpl w:val="A7B07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B599C"/>
    <w:multiLevelType w:val="hybridMultilevel"/>
    <w:tmpl w:val="E2662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9"/>
  </w:num>
  <w:num w:numId="10">
    <w:abstractNumId w:val="5"/>
  </w:num>
  <w:num w:numId="11">
    <w:abstractNumId w:val="15"/>
  </w:num>
  <w:num w:numId="12">
    <w:abstractNumId w:val="16"/>
  </w:num>
  <w:num w:numId="13">
    <w:abstractNumId w:val="18"/>
  </w:num>
  <w:num w:numId="14">
    <w:abstractNumId w:val="20"/>
  </w:num>
  <w:num w:numId="15">
    <w:abstractNumId w:val="1"/>
  </w:num>
  <w:num w:numId="16">
    <w:abstractNumId w:val="21"/>
  </w:num>
  <w:num w:numId="17">
    <w:abstractNumId w:val="8"/>
  </w:num>
  <w:num w:numId="18">
    <w:abstractNumId w:val="10"/>
  </w:num>
  <w:num w:numId="19">
    <w:abstractNumId w:val="22"/>
  </w:num>
  <w:num w:numId="20">
    <w:abstractNumId w:val="4"/>
  </w:num>
  <w:num w:numId="21">
    <w:abstractNumId w:val="1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14521"/>
    <w:rsid w:val="00020E5F"/>
    <w:rsid w:val="000254A5"/>
    <w:rsid w:val="00030DD1"/>
    <w:rsid w:val="00081B2B"/>
    <w:rsid w:val="00094DE0"/>
    <w:rsid w:val="0009543E"/>
    <w:rsid w:val="0009579D"/>
    <w:rsid w:val="000A1E73"/>
    <w:rsid w:val="000A6BCA"/>
    <w:rsid w:val="000A6C78"/>
    <w:rsid w:val="000D620F"/>
    <w:rsid w:val="000E6EAB"/>
    <w:rsid w:val="0010079A"/>
    <w:rsid w:val="001363F5"/>
    <w:rsid w:val="0015144E"/>
    <w:rsid w:val="00152F75"/>
    <w:rsid w:val="001649C1"/>
    <w:rsid w:val="001836C9"/>
    <w:rsid w:val="00192360"/>
    <w:rsid w:val="00195D16"/>
    <w:rsid w:val="001A5AC4"/>
    <w:rsid w:val="001A6B04"/>
    <w:rsid w:val="002009A5"/>
    <w:rsid w:val="00230103"/>
    <w:rsid w:val="00230F5A"/>
    <w:rsid w:val="0023198D"/>
    <w:rsid w:val="00231AC7"/>
    <w:rsid w:val="00251782"/>
    <w:rsid w:val="00291FFF"/>
    <w:rsid w:val="0029657B"/>
    <w:rsid w:val="002A34FC"/>
    <w:rsid w:val="002A5A50"/>
    <w:rsid w:val="002B51F5"/>
    <w:rsid w:val="002C0960"/>
    <w:rsid w:val="002C12D3"/>
    <w:rsid w:val="002E353F"/>
    <w:rsid w:val="0030068E"/>
    <w:rsid w:val="003066FB"/>
    <w:rsid w:val="003164CE"/>
    <w:rsid w:val="003332E3"/>
    <w:rsid w:val="00351ED6"/>
    <w:rsid w:val="0037716F"/>
    <w:rsid w:val="00383A78"/>
    <w:rsid w:val="00387C47"/>
    <w:rsid w:val="00395D33"/>
    <w:rsid w:val="003966D8"/>
    <w:rsid w:val="003A1E73"/>
    <w:rsid w:val="003A3465"/>
    <w:rsid w:val="003B770D"/>
    <w:rsid w:val="003C099E"/>
    <w:rsid w:val="003C4E5D"/>
    <w:rsid w:val="003C6362"/>
    <w:rsid w:val="003D1F37"/>
    <w:rsid w:val="003E4A5F"/>
    <w:rsid w:val="00441A57"/>
    <w:rsid w:val="0045263C"/>
    <w:rsid w:val="00475555"/>
    <w:rsid w:val="004B269A"/>
    <w:rsid w:val="004F02D5"/>
    <w:rsid w:val="004F5A7E"/>
    <w:rsid w:val="004F6EFD"/>
    <w:rsid w:val="00505C02"/>
    <w:rsid w:val="00523299"/>
    <w:rsid w:val="005350AF"/>
    <w:rsid w:val="00551DF9"/>
    <w:rsid w:val="005B636C"/>
    <w:rsid w:val="005D5D1E"/>
    <w:rsid w:val="005D6399"/>
    <w:rsid w:val="005E382B"/>
    <w:rsid w:val="005F220C"/>
    <w:rsid w:val="00601498"/>
    <w:rsid w:val="00606858"/>
    <w:rsid w:val="00627139"/>
    <w:rsid w:val="00633C5E"/>
    <w:rsid w:val="00637038"/>
    <w:rsid w:val="006508BD"/>
    <w:rsid w:val="00667691"/>
    <w:rsid w:val="006748B9"/>
    <w:rsid w:val="00684318"/>
    <w:rsid w:val="007019A8"/>
    <w:rsid w:val="007314F5"/>
    <w:rsid w:val="007503DE"/>
    <w:rsid w:val="0075305F"/>
    <w:rsid w:val="007B1A8E"/>
    <w:rsid w:val="007D0AEB"/>
    <w:rsid w:val="007F2B7B"/>
    <w:rsid w:val="0083133B"/>
    <w:rsid w:val="008752F2"/>
    <w:rsid w:val="00883A3E"/>
    <w:rsid w:val="008A7CFF"/>
    <w:rsid w:val="008B2B5A"/>
    <w:rsid w:val="008B4D1F"/>
    <w:rsid w:val="008C4AD3"/>
    <w:rsid w:val="008D22E9"/>
    <w:rsid w:val="008E39CA"/>
    <w:rsid w:val="008E3D01"/>
    <w:rsid w:val="008E4736"/>
    <w:rsid w:val="008F2610"/>
    <w:rsid w:val="00913E01"/>
    <w:rsid w:val="0092081F"/>
    <w:rsid w:val="00921197"/>
    <w:rsid w:val="00942FE3"/>
    <w:rsid w:val="00957F4B"/>
    <w:rsid w:val="00976893"/>
    <w:rsid w:val="00982CAC"/>
    <w:rsid w:val="009A3600"/>
    <w:rsid w:val="009A7C00"/>
    <w:rsid w:val="009B28A3"/>
    <w:rsid w:val="009C5397"/>
    <w:rsid w:val="009E0A7A"/>
    <w:rsid w:val="009E324C"/>
    <w:rsid w:val="00A30974"/>
    <w:rsid w:val="00A31E19"/>
    <w:rsid w:val="00A4085F"/>
    <w:rsid w:val="00A42ECE"/>
    <w:rsid w:val="00A45E3F"/>
    <w:rsid w:val="00A479EA"/>
    <w:rsid w:val="00A5043F"/>
    <w:rsid w:val="00A637E0"/>
    <w:rsid w:val="00A754D1"/>
    <w:rsid w:val="00A75FA1"/>
    <w:rsid w:val="00A80EB5"/>
    <w:rsid w:val="00AA00AA"/>
    <w:rsid w:val="00AA6F56"/>
    <w:rsid w:val="00AD0878"/>
    <w:rsid w:val="00AD7F15"/>
    <w:rsid w:val="00AE1872"/>
    <w:rsid w:val="00AE6B0F"/>
    <w:rsid w:val="00B2745E"/>
    <w:rsid w:val="00B47CB7"/>
    <w:rsid w:val="00B557F8"/>
    <w:rsid w:val="00B63754"/>
    <w:rsid w:val="00B643C3"/>
    <w:rsid w:val="00B84C39"/>
    <w:rsid w:val="00B920EE"/>
    <w:rsid w:val="00BC64BC"/>
    <w:rsid w:val="00BD7944"/>
    <w:rsid w:val="00BE3643"/>
    <w:rsid w:val="00BF202E"/>
    <w:rsid w:val="00BF6DFC"/>
    <w:rsid w:val="00BF75F7"/>
    <w:rsid w:val="00C210F1"/>
    <w:rsid w:val="00C40490"/>
    <w:rsid w:val="00C4158D"/>
    <w:rsid w:val="00C505BC"/>
    <w:rsid w:val="00C5077F"/>
    <w:rsid w:val="00C5088A"/>
    <w:rsid w:val="00C928A4"/>
    <w:rsid w:val="00CA192D"/>
    <w:rsid w:val="00CA5BF3"/>
    <w:rsid w:val="00CB32F8"/>
    <w:rsid w:val="00CB3533"/>
    <w:rsid w:val="00CB51CD"/>
    <w:rsid w:val="00CD48A0"/>
    <w:rsid w:val="00D05E11"/>
    <w:rsid w:val="00D1589D"/>
    <w:rsid w:val="00D20915"/>
    <w:rsid w:val="00D25DB6"/>
    <w:rsid w:val="00D446E2"/>
    <w:rsid w:val="00D51188"/>
    <w:rsid w:val="00D55C6A"/>
    <w:rsid w:val="00D6608C"/>
    <w:rsid w:val="00D708CF"/>
    <w:rsid w:val="00D74551"/>
    <w:rsid w:val="00D76FF6"/>
    <w:rsid w:val="00D9208F"/>
    <w:rsid w:val="00DB62BD"/>
    <w:rsid w:val="00DC0AC5"/>
    <w:rsid w:val="00DF2073"/>
    <w:rsid w:val="00E076F7"/>
    <w:rsid w:val="00E233A6"/>
    <w:rsid w:val="00E271E3"/>
    <w:rsid w:val="00E27369"/>
    <w:rsid w:val="00E27F7F"/>
    <w:rsid w:val="00E32F4E"/>
    <w:rsid w:val="00E33846"/>
    <w:rsid w:val="00E33B48"/>
    <w:rsid w:val="00E53644"/>
    <w:rsid w:val="00E65A18"/>
    <w:rsid w:val="00E7607A"/>
    <w:rsid w:val="00EA000B"/>
    <w:rsid w:val="00EA0EA8"/>
    <w:rsid w:val="00EA1EFA"/>
    <w:rsid w:val="00EA61B5"/>
    <w:rsid w:val="00EA6CD7"/>
    <w:rsid w:val="00EB09F5"/>
    <w:rsid w:val="00EF034C"/>
    <w:rsid w:val="00EF04C1"/>
    <w:rsid w:val="00F154C9"/>
    <w:rsid w:val="00F256A7"/>
    <w:rsid w:val="00F264F8"/>
    <w:rsid w:val="00F64AB5"/>
    <w:rsid w:val="00F8693A"/>
    <w:rsid w:val="00FA1314"/>
    <w:rsid w:val="00FA67B7"/>
    <w:rsid w:val="00FD290F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D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customStyle="1" w:styleId="Default">
    <w:name w:val="Default"/>
    <w:rsid w:val="00E076F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C53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7F7F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351E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2021-12-28T13:33:00Z</dcterms:created>
  <dcterms:modified xsi:type="dcterms:W3CDTF">2021-12-28T13:39:00Z</dcterms:modified>
</cp:coreProperties>
</file>