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Pesky Pooch Presentation Speech</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Coen - Pesky Pooch is a </w:t>
      </w:r>
      <w:r w:rsidDel="00000000" w:rsidR="00000000" w:rsidRPr="00000000">
        <w:rPr>
          <w:color w:val="24292e"/>
          <w:sz w:val="28"/>
          <w:szCs w:val="28"/>
          <w:highlight w:val="white"/>
          <w:rtl w:val="0"/>
        </w:rPr>
        <w:t xml:space="preserve">Gold Coast canine behavioural, grooming, sitting, and massage company. Myself, Dale and Nick decided to go with this client as they didn’t have much of a unified online presence outside of a Facebook page that had very low traffic.</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Nick - As future developers we took on this project so that we could get experience of what it would be like to work for a real world client who has their own demands and opinions on what they would want on their site but our client proved to be very happy to give us free reign over styling and what to put on the site.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(Problems slide)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Dale - When our team approached the client we discovered that their online presence was very minimal with just a Facebook page being it, so we planned on changing that.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(Solutions Slide)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color w:val="24292e"/>
          <w:sz w:val="28"/>
          <w:szCs w:val="28"/>
          <w:highlight w:val="white"/>
        </w:rPr>
      </w:pPr>
      <w:r w:rsidDel="00000000" w:rsidR="00000000" w:rsidRPr="00000000">
        <w:rPr>
          <w:sz w:val="28"/>
          <w:szCs w:val="28"/>
          <w:rtl w:val="0"/>
        </w:rPr>
        <w:t xml:space="preserve">Nick - Myself, Dale and Coen planned to fix these problems by creating a website for Pesky Pooch using React and Node.js so that the client could have a platform from which she can </w:t>
      </w:r>
      <w:r w:rsidDel="00000000" w:rsidR="00000000" w:rsidRPr="00000000">
        <w:rPr>
          <w:color w:val="24292e"/>
          <w:sz w:val="28"/>
          <w:szCs w:val="28"/>
          <w:highlight w:val="white"/>
          <w:rtl w:val="0"/>
        </w:rPr>
        <w:t xml:space="preserve">clearly and concisely promote their service/brand to current and potential customers.</w:t>
      </w:r>
    </w:p>
    <w:p w:rsidR="00000000" w:rsidDel="00000000" w:rsidP="00000000" w:rsidRDefault="00000000" w:rsidRPr="00000000" w14:paraId="0000000E">
      <w:pPr>
        <w:rPr>
          <w:color w:val="24292e"/>
          <w:sz w:val="28"/>
          <w:szCs w:val="28"/>
          <w:highlight w:val="white"/>
        </w:rPr>
      </w:pPr>
      <w:r w:rsidDel="00000000" w:rsidR="00000000" w:rsidRPr="00000000">
        <w:rPr>
          <w:rtl w:val="0"/>
        </w:rPr>
      </w:r>
    </w:p>
    <w:p w:rsidR="00000000" w:rsidDel="00000000" w:rsidP="00000000" w:rsidRDefault="00000000" w:rsidRPr="00000000" w14:paraId="0000000F">
      <w:pPr>
        <w:rPr>
          <w:color w:val="24292e"/>
          <w:sz w:val="28"/>
          <w:szCs w:val="28"/>
          <w:highlight w:val="white"/>
        </w:rPr>
      </w:pPr>
      <w:r w:rsidDel="00000000" w:rsidR="00000000" w:rsidRPr="00000000">
        <w:rPr>
          <w:color w:val="24292e"/>
          <w:sz w:val="28"/>
          <w:szCs w:val="28"/>
          <w:highlight w:val="white"/>
          <w:rtl w:val="0"/>
        </w:rPr>
        <w:t xml:space="preserve">(Next Slide)</w:t>
      </w:r>
    </w:p>
    <w:p w:rsidR="00000000" w:rsidDel="00000000" w:rsidP="00000000" w:rsidRDefault="00000000" w:rsidRPr="00000000" w14:paraId="00000010">
      <w:pPr>
        <w:rPr>
          <w:color w:val="24292e"/>
          <w:sz w:val="28"/>
          <w:szCs w:val="28"/>
          <w:highlight w:val="white"/>
        </w:rPr>
      </w:pPr>
      <w:r w:rsidDel="00000000" w:rsidR="00000000" w:rsidRPr="00000000">
        <w:rPr>
          <w:rtl w:val="0"/>
        </w:rPr>
      </w:r>
    </w:p>
    <w:p w:rsidR="00000000" w:rsidDel="00000000" w:rsidP="00000000" w:rsidRDefault="00000000" w:rsidRPr="00000000" w14:paraId="00000011">
      <w:pPr>
        <w:rPr>
          <w:color w:val="24292e"/>
          <w:sz w:val="28"/>
          <w:szCs w:val="28"/>
          <w:highlight w:val="white"/>
        </w:rPr>
      </w:pPr>
      <w:r w:rsidDel="00000000" w:rsidR="00000000" w:rsidRPr="00000000">
        <w:rPr>
          <w:sz w:val="28"/>
          <w:szCs w:val="28"/>
          <w:rtl w:val="0"/>
        </w:rPr>
        <w:t xml:space="preserve">Coen - Pesky Pooch offers a bunch of different services to help train or help people that own dogs.</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Dale - Pesky Pooch unlike many other companies offers many things including training, grooming and dog sitting.</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Nick - As the developers of this website we will continue to support the page with whatever help the client asks for and make changes where ever needed as the page grows in traffic</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Dale - Some of the challenges that we faced along the way were github, Cypress, Styling global properties set by others, Mocha and Chai just for the first few days. Coordinating tasks between group members and utilising task management.</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Coen - (Show the live website)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