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Инструкция по развертыванию окружения к проекту MedHelp </w:t>
      </w:r>
    </w:p>
    <w:p w:rsidR="00000000" w:rsidDel="00000000" w:rsidP="00000000" w:rsidRDefault="00000000" w:rsidRPr="00000000" w14:paraId="00000002">
      <w:pPr>
        <w:spacing w:after="16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написан в Intellij IDEA 2019.2 Ultimate, использовались openjdk 11.0.3, Tomcat Server v. 9.0.33, XAMPP для СУБД MySQL поэтому для развертывания окружения понадобятся все данные инструменты</w:t>
      </w:r>
    </w:p>
    <w:p w:rsidR="00000000" w:rsidDel="00000000" w:rsidP="00000000" w:rsidRDefault="00000000" w:rsidRPr="00000000" w14:paraId="00000003">
      <w:pPr>
        <w:spacing w:after="160" w:line="259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XAMPP и запустите MySQL.После запуска, через кнопку “Admin” переходите на страницу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БД “medhelp” через кнопку “Создать БД”.Charset:utf8_general_ci.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верхнем меню выбираете “Импорт”.В импортируемый файл выбираете sql файл “medhelp.sql”, кодировка файла utf-8.Нажимаете кнопку “Вперед”.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ConnectionPool.properties (путь к файлу ...resources\ConnectionPool.properties) укажите или измените настройки для доступа к созданной БД (в случае необходимости)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подключить сервер Apache Tomcat для запуска проекта. Нажимаете в меню Run – Edit configuration. Затем в левом верхнем углу значок ‘+’ и выбираете Tomcat Server – Local.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Появится окно - настройки сервера – выбираете заранее установленный Tomcat 9.0.33 в качестве Application server, затем указываете JRE 11.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5238750</wp:posOffset>
            </wp:positionH>
            <wp:positionV relativeFrom="paragraph">
              <wp:posOffset>490610</wp:posOffset>
            </wp:positionV>
            <wp:extent cx="895350" cy="2395462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95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выбираете вкладку “Deployment”,нажимате на ‘+’ и выбираете артефакт “MedHelp:war exploded”.Application context должен быть ‘/’</w:t>
      </w:r>
    </w:p>
    <w:p w:rsidR="00000000" w:rsidDel="00000000" w:rsidP="00000000" w:rsidRDefault="00000000" w:rsidRPr="00000000" w14:paraId="0000000B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274662</wp:posOffset>
            </wp:positionV>
            <wp:extent cx="4967288" cy="5619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65"/>
        </w:tabs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подключения к базе данных нажмите в правой части IDEA на вкладку Database и затем выберите MySQL в меню ‘+’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2449830</wp:posOffset>
            </wp:positionH>
            <wp:positionV relativeFrom="paragraph">
              <wp:posOffset>40640</wp:posOffset>
            </wp:positionV>
            <wp:extent cx="4062413" cy="9144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465"/>
        </w:tabs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вводите название БД «MedHelp», затем пользователь «root»,пароль должен быть пустым,URL можете взять из ConnectionPool.properties.После проверяете соединение кнопкой Test.Результат должен быть successful. Жмете Ок, БД соединена.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901604</wp:posOffset>
            </wp:positionV>
            <wp:extent cx="5731200" cy="44450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465"/>
        </w:tabs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запускать приложение.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/phpmyadmin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