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55" w:rsidRDefault="00BA15CA" w:rsidP="00BA15CA">
      <w:pPr>
        <w:pStyle w:val="Titel"/>
      </w:pPr>
      <w:r>
        <w:t>Ideenansatz zum Bilder-Import</w:t>
      </w:r>
    </w:p>
    <w:p w:rsidR="00F1483A" w:rsidRDefault="00BA15CA" w:rsidP="00BA15CA">
      <w:r>
        <w:t>In der Benutzerverwaltung der Applikation „</w:t>
      </w:r>
      <w:proofErr w:type="spellStart"/>
      <w:r>
        <w:t>WISSLearncards</w:t>
      </w:r>
      <w:proofErr w:type="spellEnd"/>
      <w:r>
        <w:t xml:space="preserve">“ </w:t>
      </w:r>
      <w:r w:rsidR="00F1483A">
        <w:br w:type="page"/>
      </w:r>
    </w:p>
    <w:p w:rsidR="00F1483A" w:rsidRDefault="00F1483A" w:rsidP="00F1483A">
      <w:pPr>
        <w:pStyle w:val="berschrift1"/>
      </w:pPr>
      <w:bookmarkStart w:id="0" w:name="_GoBack"/>
      <w:r>
        <w:t>Anforderungen</w:t>
      </w:r>
    </w:p>
    <w:bookmarkEnd w:id="0"/>
    <w:p w:rsidR="00FF3359" w:rsidRDefault="00FF3359" w:rsidP="00FF3359">
      <w:r>
        <w:t xml:space="preserve">Die folgenden Anforderungen </w:t>
      </w:r>
      <w:r w:rsidR="00FD5640">
        <w:t>basieren</w:t>
      </w:r>
      <w:r>
        <w:t xml:space="preserve"> auf dem </w:t>
      </w:r>
      <w:r w:rsidR="000A1E6F">
        <w:t>Erstellten</w:t>
      </w:r>
      <w:r>
        <w:t xml:space="preserve"> Datenbankdiagramm </w:t>
      </w:r>
      <w:r w:rsidR="000A1E6F">
        <w:t>und den unserer Meinung nach nötigen Schritten um das Modell für die Verwaltung von Bildern tauglich zu machen.</w:t>
      </w:r>
    </w:p>
    <w:p w:rsidR="00FD5640" w:rsidRDefault="00FD5640" w:rsidP="00FD5640">
      <w:pPr>
        <w:pStyle w:val="Listenabsatz"/>
        <w:numPr>
          <w:ilvl w:val="0"/>
          <w:numId w:val="17"/>
        </w:numPr>
      </w:pPr>
      <w:r>
        <w:t>Geringe Dateigrössen um die Karenzzeit so klein wie möglich zu halten.</w:t>
      </w:r>
    </w:p>
    <w:p w:rsidR="0026204F" w:rsidRDefault="0026204F" w:rsidP="000A1154">
      <w:pPr>
        <w:pStyle w:val="Listenabsatz"/>
        <w:numPr>
          <w:ilvl w:val="0"/>
          <w:numId w:val="17"/>
        </w:numPr>
      </w:pPr>
      <w:r>
        <w:t>Verbindungsprotokoll wählen welches auf Seiten der Benutzerauthentifizierung eine einfache Handhabung gewährleistet.</w:t>
      </w:r>
    </w:p>
    <w:p w:rsidR="000A1154" w:rsidRDefault="000A1154" w:rsidP="000A1154">
      <w:pPr>
        <w:pStyle w:val="Listenabsatz"/>
        <w:numPr>
          <w:ilvl w:val="0"/>
          <w:numId w:val="17"/>
        </w:numPr>
      </w:pPr>
      <w:r>
        <w:t>Schritte sollen wenn möglich nur auf dem Client durchgeführt werden</w:t>
      </w:r>
      <w:r w:rsidR="00686697">
        <w:t xml:space="preserve"> (Applikationen auf dem Server bedeuten einen Mehraufwand)</w:t>
      </w:r>
      <w:r>
        <w:t>.</w:t>
      </w:r>
    </w:p>
    <w:p w:rsidR="00686697" w:rsidRDefault="00686697" w:rsidP="00686697">
      <w:pPr>
        <w:pStyle w:val="berschrift1"/>
      </w:pPr>
      <w:r>
        <w:t>Lösungen</w:t>
      </w:r>
    </w:p>
    <w:p w:rsidR="00686697" w:rsidRDefault="00686697" w:rsidP="00686697">
      <w:pPr>
        <w:pStyle w:val="berschrift2"/>
      </w:pPr>
      <w:r>
        <w:t xml:space="preserve">Variante </w:t>
      </w:r>
      <w:r w:rsidR="0030017E">
        <w:t>1</w:t>
      </w:r>
    </w:p>
    <w:p w:rsidR="00686697" w:rsidRPr="00DB7D7D" w:rsidRDefault="00D90E47" w:rsidP="00686697">
      <w:pPr>
        <w:rPr>
          <w:b w:val="0"/>
        </w:rPr>
      </w:pPr>
      <w:r w:rsidRPr="00DB7D7D">
        <w:rPr>
          <w:b w:val="0"/>
        </w:rPr>
        <w:t xml:space="preserve">Diese Variante sieht vor, das die Pfade der Bilder in einer neuen Tabelle abgespeichert werden, welche sich in der Datenbank </w:t>
      </w:r>
      <w:r w:rsidRPr="00DB7D7D">
        <w:rPr>
          <w:b w:val="0"/>
          <w:i/>
        </w:rPr>
        <w:t xml:space="preserve">Benutzerverwaltung </w:t>
      </w:r>
      <w:r w:rsidRPr="00DB7D7D">
        <w:rPr>
          <w:b w:val="0"/>
        </w:rPr>
        <w:t xml:space="preserve">befindet, jedoch sind die originalen Dateienden in einer nach den Benutzernamen angelegten Ordnerhierarchie gespeichert und werden über das SFTP heruntergeladen. </w:t>
      </w:r>
      <w:r w:rsidR="001A040B" w:rsidRPr="00DB7D7D">
        <w:rPr>
          <w:b w:val="0"/>
        </w:rPr>
        <w:t>Das herunterzuladen Format wäre eine komprimierte .</w:t>
      </w:r>
      <w:proofErr w:type="spellStart"/>
      <w:r w:rsidR="001A040B" w:rsidRPr="00DB7D7D">
        <w:rPr>
          <w:b w:val="0"/>
        </w:rPr>
        <w:t>zip</w:t>
      </w:r>
      <w:proofErr w:type="spellEnd"/>
      <w:r w:rsidR="001A040B" w:rsidRPr="00DB7D7D">
        <w:rPr>
          <w:b w:val="0"/>
        </w:rPr>
        <w:t xml:space="preserve"> Datei</w:t>
      </w:r>
      <w:r w:rsidR="00FD420B" w:rsidRPr="00DB7D7D">
        <w:rPr>
          <w:b w:val="0"/>
        </w:rPr>
        <w:t xml:space="preserve"> mit den jeweiligen Bildern. Es existiert zudem eine Limitierung für die maximale Dateigrösse welche hochgelangten werden kann.</w:t>
      </w:r>
    </w:p>
    <w:p w:rsidR="001A040B" w:rsidRDefault="00FD420B" w:rsidP="00FD420B">
      <w:pPr>
        <w:spacing w:after="0"/>
      </w:pPr>
      <w:r>
        <w:t>Vorteile</w:t>
      </w:r>
    </w:p>
    <w:p w:rsidR="00FD420B" w:rsidRDefault="00FD420B" w:rsidP="00FD420B">
      <w:pPr>
        <w:pStyle w:val="Listenabsatz"/>
        <w:numPr>
          <w:ilvl w:val="0"/>
          <w:numId w:val="18"/>
        </w:numPr>
        <w:rPr>
          <w:b w:val="0"/>
        </w:rPr>
      </w:pPr>
      <w:r>
        <w:rPr>
          <w:b w:val="0"/>
        </w:rPr>
        <w:t xml:space="preserve">Das SFTP-Protokoll wird in Java bspw. in Form der Bibliothek </w:t>
      </w:r>
      <w:proofErr w:type="spellStart"/>
      <w:r>
        <w:rPr>
          <w:b w:val="0"/>
          <w:i/>
        </w:rPr>
        <w:t>JSch</w:t>
      </w:r>
      <w:proofErr w:type="spellEnd"/>
      <w:r>
        <w:rPr>
          <w:b w:val="0"/>
          <w:i/>
        </w:rPr>
        <w:t xml:space="preserve"> </w:t>
      </w:r>
      <w:r>
        <w:rPr>
          <w:b w:val="0"/>
        </w:rPr>
        <w:t>unterstützt.</w:t>
      </w:r>
    </w:p>
    <w:p w:rsidR="002E23F8" w:rsidRDefault="00FD420B" w:rsidP="002E23F8">
      <w:pPr>
        <w:pStyle w:val="Listenabsatz"/>
        <w:numPr>
          <w:ilvl w:val="0"/>
          <w:numId w:val="18"/>
        </w:numPr>
        <w:rPr>
          <w:b w:val="0"/>
        </w:rPr>
      </w:pPr>
      <w:r>
        <w:rPr>
          <w:b w:val="0"/>
        </w:rPr>
        <w:t>.</w:t>
      </w:r>
      <w:proofErr w:type="spellStart"/>
      <w:r>
        <w:rPr>
          <w:b w:val="0"/>
        </w:rPr>
        <w:t>zip</w:t>
      </w:r>
      <w:proofErr w:type="spellEnd"/>
      <w:r>
        <w:rPr>
          <w:b w:val="0"/>
        </w:rPr>
        <w:t xml:space="preserve"> Dateien benötigen zu den </w:t>
      </w:r>
      <w:r w:rsidR="00B44CC2">
        <w:rPr>
          <w:b w:val="0"/>
        </w:rPr>
        <w:t>geringen Bildvolumina wenig Speicherplatz und sind somit für den Download bestens geeignet.</w:t>
      </w:r>
    </w:p>
    <w:p w:rsidR="002E23F8" w:rsidRPr="0030017E" w:rsidRDefault="002E23F8" w:rsidP="002E23F8">
      <w:pPr>
        <w:spacing w:after="0"/>
      </w:pPr>
      <w:r w:rsidRPr="0030017E">
        <w:t>Nachteile</w:t>
      </w:r>
    </w:p>
    <w:p w:rsidR="00000AFC" w:rsidRDefault="00000AFC" w:rsidP="00000AFC">
      <w:pPr>
        <w:pStyle w:val="Listenabsatz"/>
        <w:numPr>
          <w:ilvl w:val="0"/>
          <w:numId w:val="19"/>
        </w:numPr>
        <w:rPr>
          <w:b w:val="0"/>
        </w:rPr>
      </w:pPr>
      <w:r>
        <w:rPr>
          <w:b w:val="0"/>
        </w:rPr>
        <w:t xml:space="preserve">Das Ansammeln der benötigten Bilddateien ist aufgrund der Anforderung, das die Handlungen nur auf dem Client durchgeführt werden müssen komplizierter. Abnahme könnte hierbei bereits eine Verzeichnisstruktur schaffen die lediglich einen kleinen Aufwand für den Client mit sich bringen </w:t>
      </w:r>
      <w:r w:rsidR="00CD5460">
        <w:rPr>
          <w:b w:val="0"/>
        </w:rPr>
        <w:t>würde</w:t>
      </w:r>
      <w:r>
        <w:rPr>
          <w:b w:val="0"/>
        </w:rPr>
        <w:t>.</w:t>
      </w:r>
    </w:p>
    <w:p w:rsidR="00CD5460" w:rsidRDefault="00CD5460" w:rsidP="00000AFC">
      <w:pPr>
        <w:pStyle w:val="Listenabsatz"/>
        <w:numPr>
          <w:ilvl w:val="0"/>
          <w:numId w:val="19"/>
        </w:numPr>
        <w:rPr>
          <w:b w:val="0"/>
        </w:rPr>
      </w:pPr>
      <w:r>
        <w:rPr>
          <w:b w:val="0"/>
        </w:rPr>
        <w:t>Das Managen der SFTP-Verbindung weisst einen Makel bezüglich der Benutzerkonten auf, da jeweils für alle Benutzer des Programmes genau dasselbe Konto benutzt werden würde. Je nachdem wie viele Verbindungen der Server zulässt könnte dies ein Problem darstellen.</w:t>
      </w:r>
    </w:p>
    <w:p w:rsidR="0030017E" w:rsidRDefault="0030017E" w:rsidP="0030017E">
      <w:pPr>
        <w:pStyle w:val="berschrift2"/>
      </w:pPr>
      <w:r>
        <w:t>Variante 2</w:t>
      </w:r>
    </w:p>
    <w:p w:rsidR="0030017E" w:rsidRDefault="00DB7D7D" w:rsidP="0030017E">
      <w:pPr>
        <w:rPr>
          <w:b w:val="0"/>
        </w:rPr>
      </w:pPr>
      <w:r>
        <w:rPr>
          <w:b w:val="0"/>
        </w:rPr>
        <w:t>In dieser Variante werden die Bilder direkt in einer Tabelle gespeichert und somit mittels gewöhnlichem Download in das System importiert.</w:t>
      </w:r>
    </w:p>
    <w:p w:rsidR="00DB7D7D" w:rsidRDefault="00DB7D7D" w:rsidP="0030017E">
      <w:r>
        <w:t>Vorteile</w:t>
      </w:r>
    </w:p>
    <w:p w:rsidR="00DB7D7D" w:rsidRDefault="00DB7D7D" w:rsidP="00DB7D7D">
      <w:pPr>
        <w:pStyle w:val="Listenabsatz"/>
        <w:numPr>
          <w:ilvl w:val="0"/>
          <w:numId w:val="20"/>
        </w:numPr>
        <w:rPr>
          <w:b w:val="0"/>
        </w:rPr>
      </w:pPr>
      <w:r>
        <w:rPr>
          <w:b w:val="0"/>
        </w:rPr>
        <w:t>Das Verfahren ist im Vergleich zur Variante 1 einfacher da man sie auf eine Sprache nämlich SQL beschränken kann.</w:t>
      </w:r>
    </w:p>
    <w:p w:rsidR="00DB7D7D" w:rsidRPr="00DB7D7D" w:rsidRDefault="00DB7D7D" w:rsidP="00DB7D7D">
      <w:pPr>
        <w:pStyle w:val="Listenabsatz"/>
        <w:numPr>
          <w:ilvl w:val="0"/>
          <w:numId w:val="20"/>
        </w:numPr>
        <w:rPr>
          <w:b w:val="0"/>
        </w:rPr>
      </w:pPr>
      <w:r>
        <w:rPr>
          <w:b w:val="0"/>
        </w:rPr>
        <w:t>Der Mehraufwand für die Vermeidung von Redundanzen kann verhindert werden.</w:t>
      </w:r>
    </w:p>
    <w:p w:rsidR="00DB7D7D" w:rsidRDefault="00DB7D7D" w:rsidP="00DB7D7D">
      <w:r>
        <w:t>Nachteil</w:t>
      </w:r>
    </w:p>
    <w:p w:rsidR="00DB7D7D" w:rsidRPr="00DB7D7D" w:rsidRDefault="00D7090C" w:rsidP="00DB7D7D">
      <w:pPr>
        <w:pStyle w:val="Listenabsatz"/>
        <w:numPr>
          <w:ilvl w:val="0"/>
          <w:numId w:val="21"/>
        </w:numPr>
        <w:rPr>
          <w:b w:val="0"/>
        </w:rPr>
      </w:pPr>
      <w:r>
        <w:rPr>
          <w:b w:val="0"/>
        </w:rPr>
        <w:t>Bilder in einer Datenbank belastend den Traffic mit dieser aufs Äusserste. Anderen Clients könnten möglicherweise Einschränkungen erleiden.</w:t>
      </w:r>
    </w:p>
    <w:sectPr w:rsidR="00DB7D7D" w:rsidRPr="00DB7D7D" w:rsidSect="00E467E4">
      <w:headerReference w:type="default" r:id="rId8"/>
      <w:footerReference w:type="default" r:id="rId9"/>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5CA" w:rsidRDefault="00BA15CA" w:rsidP="007F3E8A">
      <w:pPr>
        <w:spacing w:after="0" w:line="240" w:lineRule="auto"/>
      </w:pPr>
      <w:r>
        <w:separator/>
      </w:r>
    </w:p>
  </w:endnote>
  <w:endnote w:type="continuationSeparator" w:id="0">
    <w:p w:rsidR="00BA15CA" w:rsidRDefault="00BA15CA" w:rsidP="007F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14:anchorId="18B26392" wp14:editId="0EA29DE0">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5248C"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996529">
              <w:rPr>
                <w:bCs/>
                <w:noProof/>
              </w:rPr>
              <w:t>2</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996529">
              <w:rPr>
                <w:bCs/>
                <w:noProof/>
              </w:rPr>
              <w:t>2</w:t>
            </w:r>
            <w:r w:rsidR="00DF368F">
              <w:rPr>
                <w:b w:val="0"/>
                <w:bCs/>
                <w:sz w:val="24"/>
                <w:szCs w:val="24"/>
              </w:rPr>
              <w:fldChar w:fldCharType="end"/>
            </w:r>
          </w:p>
        </w:sdtContent>
      </w:sdt>
    </w:sdtContent>
  </w:sdt>
  <w:p w:rsidR="00DF368F" w:rsidRDefault="00996529" w:rsidP="00DF368F">
    <w:pPr>
      <w:pStyle w:val="Fuzeile"/>
    </w:pPr>
    <w:r>
      <w:fldChar w:fldCharType="begin"/>
    </w:r>
    <w:r>
      <w:instrText xml:space="preserve"> FILENAME \* MERGEFORMAT </w:instrText>
    </w:r>
    <w:r>
      <w:fldChar w:fldCharType="separate"/>
    </w:r>
    <w:fldSimple w:instr=" FILENAME   \* MERGEFORMAT ">
      <w:r>
        <w:rPr>
          <w:noProof/>
        </w:rPr>
        <w:t>Idee_Bildimport.docx</w:t>
      </w:r>
    </w:fldSimple>
    <w:r>
      <w:rPr>
        <w:noProof/>
      </w:rPr>
      <w:fldChar w:fldCharType="end"/>
    </w:r>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5CA" w:rsidRDefault="00BA15CA" w:rsidP="007F3E8A">
      <w:pPr>
        <w:spacing w:after="0" w:line="240" w:lineRule="auto"/>
      </w:pPr>
      <w:r>
        <w:separator/>
      </w:r>
    </w:p>
  </w:footnote>
  <w:footnote w:type="continuationSeparator" w:id="0">
    <w:p w:rsidR="00BA15CA" w:rsidRDefault="00BA15CA"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E4B02"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r>
    <w:sdt>
      <w:sdtPr>
        <w:alias w:val="Autor"/>
        <w:tag w:val=""/>
        <w:id w:val="-123234953"/>
        <w:placeholder/>
        <w:dataBinding w:prefixMappings="xmlns:ns0='http://purl.org/dc/elements/1.1/' xmlns:ns1='http://schemas.openxmlformats.org/package/2006/metadata/core-properties' " w:xpath="/ns1:coreProperties[1]/ns0:creator[1]" w:storeItemID="{6C3C8BC8-F283-45AE-878A-BAB7291924A1}"/>
        <w:text/>
      </w:sdtPr>
      <w:sdtEndPr/>
      <w:sdtContent>
        <w:r w:rsidR="00D25B99">
          <w:t>Frithjof Hoppe</w:t>
        </w:r>
      </w:sdtContent>
    </w:sdt>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FD5640">
      <w:rPr>
        <w:noProof/>
      </w:rPr>
      <w:t>21.06.2017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9763C1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CDE3653"/>
    <w:multiLevelType w:val="hybridMultilevel"/>
    <w:tmpl w:val="74204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F75011B"/>
    <w:multiLevelType w:val="hybridMultilevel"/>
    <w:tmpl w:val="0A6AC6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5DD9159D"/>
    <w:multiLevelType w:val="hybridMultilevel"/>
    <w:tmpl w:val="A448DC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26D3E83"/>
    <w:multiLevelType w:val="multilevel"/>
    <w:tmpl w:val="0807001D"/>
    <w:numStyleLink w:val="Listen"/>
  </w:abstractNum>
  <w:abstractNum w:abstractNumId="17" w15:restartNumberingAfterBreak="0">
    <w:nsid w:val="6F611BF8"/>
    <w:multiLevelType w:val="hybridMultilevel"/>
    <w:tmpl w:val="492695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3031A12"/>
    <w:multiLevelType w:val="multilevel"/>
    <w:tmpl w:val="0807001D"/>
    <w:numStyleLink w:val="Listen"/>
  </w:abstractNum>
  <w:abstractNum w:abstractNumId="19" w15:restartNumberingAfterBreak="0">
    <w:nsid w:val="7C3855EF"/>
    <w:multiLevelType w:val="hybridMultilevel"/>
    <w:tmpl w:val="037E58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8"/>
  </w:num>
  <w:num w:numId="15">
    <w:abstractNumId w:val="8"/>
  </w:num>
  <w:num w:numId="16">
    <w:abstractNumId w:val="16"/>
  </w:num>
  <w:num w:numId="17">
    <w:abstractNumId w:val="10"/>
  </w:num>
  <w:num w:numId="18">
    <w:abstractNumId w:val="17"/>
  </w:num>
  <w:num w:numId="19">
    <w:abstractNumId w:val="13"/>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CA"/>
    <w:rsid w:val="00000AFC"/>
    <w:rsid w:val="000764C0"/>
    <w:rsid w:val="00080770"/>
    <w:rsid w:val="000A1154"/>
    <w:rsid w:val="000A1E6F"/>
    <w:rsid w:val="0011313B"/>
    <w:rsid w:val="001A040B"/>
    <w:rsid w:val="00256556"/>
    <w:rsid w:val="0026204F"/>
    <w:rsid w:val="00276455"/>
    <w:rsid w:val="002B6F4A"/>
    <w:rsid w:val="002E23F8"/>
    <w:rsid w:val="002E3FED"/>
    <w:rsid w:val="0030017E"/>
    <w:rsid w:val="0033548B"/>
    <w:rsid w:val="003A17C7"/>
    <w:rsid w:val="0043387D"/>
    <w:rsid w:val="00493978"/>
    <w:rsid w:val="004A09B4"/>
    <w:rsid w:val="004E583C"/>
    <w:rsid w:val="004F335C"/>
    <w:rsid w:val="00506184"/>
    <w:rsid w:val="00541A22"/>
    <w:rsid w:val="005A67ED"/>
    <w:rsid w:val="005F4DF4"/>
    <w:rsid w:val="00663B73"/>
    <w:rsid w:val="00686697"/>
    <w:rsid w:val="006B70E9"/>
    <w:rsid w:val="006C640C"/>
    <w:rsid w:val="006F4807"/>
    <w:rsid w:val="007030CB"/>
    <w:rsid w:val="007222DA"/>
    <w:rsid w:val="00746807"/>
    <w:rsid w:val="0077021E"/>
    <w:rsid w:val="0078025E"/>
    <w:rsid w:val="007F3E8A"/>
    <w:rsid w:val="00806346"/>
    <w:rsid w:val="00873CF8"/>
    <w:rsid w:val="008B68E8"/>
    <w:rsid w:val="008C493B"/>
    <w:rsid w:val="008F7428"/>
    <w:rsid w:val="009771B4"/>
    <w:rsid w:val="00985608"/>
    <w:rsid w:val="00996529"/>
    <w:rsid w:val="009A2C80"/>
    <w:rsid w:val="00A57A80"/>
    <w:rsid w:val="00AB382B"/>
    <w:rsid w:val="00B23E19"/>
    <w:rsid w:val="00B44CC2"/>
    <w:rsid w:val="00BA15CA"/>
    <w:rsid w:val="00CD5460"/>
    <w:rsid w:val="00CD59B3"/>
    <w:rsid w:val="00D0690F"/>
    <w:rsid w:val="00D07C8B"/>
    <w:rsid w:val="00D25B99"/>
    <w:rsid w:val="00D7090C"/>
    <w:rsid w:val="00D7479F"/>
    <w:rsid w:val="00D90E47"/>
    <w:rsid w:val="00DB7D7D"/>
    <w:rsid w:val="00DF368F"/>
    <w:rsid w:val="00E467E4"/>
    <w:rsid w:val="00E971B3"/>
    <w:rsid w:val="00E97A0B"/>
    <w:rsid w:val="00EF5935"/>
    <w:rsid w:val="00F1483A"/>
    <w:rsid w:val="00F1764A"/>
    <w:rsid w:val="00FD420B"/>
    <w:rsid w:val="00FD5640"/>
    <w:rsid w:val="00FE24B9"/>
    <w:rsid w:val="00FF335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B8F63-22EE-4491-A6DA-FE761205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Mitarbeiter\FrithjofHoppe\Vorlagen\CC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CCVorlage.dotx</Template>
  <TotalTime>0</TotalTime>
  <Pages>2</Pages>
  <Words>327</Words>
  <Characters>2062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Frithjof Hoppe</dc:creator>
  <cp:keywords/>
  <dc:description/>
  <cp:lastModifiedBy>Hoppe Frithjof</cp:lastModifiedBy>
  <cp:revision>16</cp:revision>
  <dcterms:created xsi:type="dcterms:W3CDTF">2017-06-21T14:11:00Z</dcterms:created>
  <dcterms:modified xsi:type="dcterms:W3CDTF">2017-06-21T15:41:00Z</dcterms:modified>
</cp:coreProperties>
</file>