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E6AB8" w14:textId="77777777" w:rsidR="0062637D" w:rsidRDefault="00B2297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Индикаторы достижения профессиональных компетенций</w:t>
      </w:r>
    </w:p>
    <w:p w14:paraId="0EE100F8" w14:textId="77777777" w:rsidR="0062637D" w:rsidRDefault="00B2297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 направлению подготовки</w:t>
      </w:r>
    </w:p>
    <w:p w14:paraId="68EEE1B0" w14:textId="77777777" w:rsidR="0062637D" w:rsidRDefault="00B2297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09.04.02 «Информационные системы и технологии»</w:t>
      </w:r>
    </w:p>
    <w:p w14:paraId="2F551499" w14:textId="77777777" w:rsidR="0062637D" w:rsidRDefault="00B2297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Программа  Информационная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поддержка жизненного цикла изделий и инфраструктуры</w:t>
      </w:r>
    </w:p>
    <w:p w14:paraId="6E040E7E" w14:textId="77777777" w:rsidR="0062637D" w:rsidRDefault="006263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p w14:paraId="2CACDA9B" w14:textId="77777777" w:rsidR="0062637D" w:rsidRDefault="006263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tbl>
      <w:tblPr>
        <w:tblStyle w:val="af8"/>
        <w:tblW w:w="9571" w:type="dxa"/>
        <w:tblLayout w:type="fixed"/>
        <w:tblLook w:val="04A0" w:firstRow="1" w:lastRow="0" w:firstColumn="1" w:lastColumn="0" w:noHBand="0" w:noVBand="1"/>
      </w:tblPr>
      <w:tblGrid>
        <w:gridCol w:w="3964"/>
        <w:gridCol w:w="5607"/>
      </w:tblGrid>
      <w:tr w:rsidR="0062637D" w:rsidRPr="00214086" w14:paraId="53C2FE0A" w14:textId="77777777">
        <w:trPr>
          <w:tblHeader/>
        </w:trPr>
        <w:tc>
          <w:tcPr>
            <w:tcW w:w="3964" w:type="dxa"/>
            <w:tcBorders>
              <w:bottom w:val="single" w:sz="4" w:space="0" w:color="auto"/>
            </w:tcBorders>
            <w:vAlign w:val="center"/>
          </w:tcPr>
          <w:p w14:paraId="7E4B3642" w14:textId="77777777" w:rsidR="0062637D" w:rsidRPr="00214086" w:rsidRDefault="00B22974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21408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Код и наименование общепрофессиональной компетенции выпускника</w:t>
            </w:r>
          </w:p>
        </w:tc>
        <w:tc>
          <w:tcPr>
            <w:tcW w:w="5607" w:type="dxa"/>
            <w:vAlign w:val="center"/>
          </w:tcPr>
          <w:p w14:paraId="266D8CE5" w14:textId="77777777" w:rsidR="0062637D" w:rsidRPr="00214086" w:rsidRDefault="00B22974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21408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Код и наименование индикатора достижения общепрофессиональной компетенции</w:t>
            </w:r>
          </w:p>
        </w:tc>
      </w:tr>
      <w:tr w:rsidR="0062637D" w:rsidRPr="00214086" w14:paraId="284F75B2" w14:textId="77777777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</w:tcPr>
          <w:p w14:paraId="7A989F18" w14:textId="77777777" w:rsidR="0062637D" w:rsidRPr="00214086" w:rsidRDefault="00B22974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21408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ПКС-1 Способен руководить проектированием </w:t>
            </w:r>
            <w:proofErr w:type="gramStart"/>
            <w:r w:rsidRPr="0021408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ИР</w:t>
            </w:r>
            <w:r w:rsidRPr="00214086"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  <w:t>(</w:t>
            </w:r>
            <w:proofErr w:type="gramEnd"/>
            <w:r w:rsidRPr="00214086"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  <w:t xml:space="preserve">06.035 3.4.3 </w:t>
            </w:r>
            <w:r w:rsidRPr="00214086"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  <w:lang w:val="en-US"/>
              </w:rPr>
              <w:t>D</w:t>
            </w:r>
            <w:r w:rsidRPr="00214086"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  <w:t>/03.7)</w:t>
            </w:r>
          </w:p>
        </w:tc>
        <w:tc>
          <w:tcPr>
            <w:tcW w:w="5607" w:type="dxa"/>
            <w:tcBorders>
              <w:left w:val="single" w:sz="4" w:space="0" w:color="auto"/>
            </w:tcBorders>
            <w:shd w:val="clear" w:color="auto" w:fill="auto"/>
          </w:tcPr>
          <w:p w14:paraId="4C1C5746" w14:textId="6288E7F2" w:rsidR="0062637D" w:rsidRPr="00214086" w:rsidRDefault="007B78B1">
            <w:pPr>
              <w:pStyle w:val="a4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ИПКС</w:t>
            </w:r>
            <w:r w:rsidR="00B22974" w:rsidRPr="0021408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-1.1</w:t>
            </w:r>
          </w:p>
          <w:p w14:paraId="764D067F" w14:textId="77777777" w:rsidR="0062637D" w:rsidRPr="00214086" w:rsidRDefault="00B22974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21408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Способен понять какие разделы математики необходимы для решения поставленных задач </w:t>
            </w:r>
          </w:p>
          <w:p w14:paraId="03FF2FD3" w14:textId="77777777" w:rsidR="0062637D" w:rsidRPr="00214086" w:rsidRDefault="00B22974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1408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Б</w:t>
            </w:r>
            <w:proofErr w:type="gramStart"/>
            <w:r w:rsidRPr="0021408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1.В.ОД</w:t>
            </w:r>
            <w:proofErr w:type="gramEnd"/>
            <w:r w:rsidRPr="0021408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.1 </w:t>
            </w:r>
            <w:r w:rsidRPr="00214086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Специальные главы математики</w:t>
            </w:r>
          </w:p>
          <w:p w14:paraId="6FDA6487" w14:textId="77777777" w:rsidR="0062637D" w:rsidRPr="00214086" w:rsidRDefault="0062637D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62637D" w:rsidRPr="00214086" w14:paraId="151545D8" w14:textId="77777777">
        <w:tc>
          <w:tcPr>
            <w:tcW w:w="3964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</w:tcPr>
          <w:p w14:paraId="0B6301D0" w14:textId="77777777" w:rsidR="0062637D" w:rsidRPr="00214086" w:rsidRDefault="0062637D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607" w:type="dxa"/>
            <w:tcBorders>
              <w:left w:val="single" w:sz="4" w:space="0" w:color="auto"/>
            </w:tcBorders>
            <w:shd w:val="clear" w:color="auto" w:fill="auto"/>
          </w:tcPr>
          <w:p w14:paraId="70493B5C" w14:textId="12E3FCEC" w:rsidR="0062637D" w:rsidRPr="00214086" w:rsidRDefault="007B78B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ИПКС</w:t>
            </w:r>
            <w:r w:rsidR="00B22974" w:rsidRPr="0021408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-1.2</w:t>
            </w:r>
          </w:p>
          <w:p w14:paraId="44773E78" w14:textId="77777777" w:rsidR="0062637D" w:rsidRPr="00214086" w:rsidRDefault="00B22974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214086">
              <w:rPr>
                <w:rFonts w:asciiTheme="minorHAnsi" w:hAnsiTheme="minorHAnsi" w:cstheme="minorHAnsi"/>
                <w:bCs/>
                <w:sz w:val="20"/>
                <w:szCs w:val="20"/>
              </w:rPr>
              <w:t>Создает информационные ресурсы на различных стадиях жизненного цикла изделий</w:t>
            </w:r>
          </w:p>
          <w:p w14:paraId="2DA459C9" w14:textId="77777777" w:rsidR="0062637D" w:rsidRPr="00214086" w:rsidRDefault="00B22974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21408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Б</w:t>
            </w:r>
            <w:proofErr w:type="gramStart"/>
            <w:r w:rsidRPr="0021408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1.В.ОД</w:t>
            </w:r>
            <w:proofErr w:type="gramEnd"/>
            <w:r w:rsidRPr="0021408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.2 Информационная поддержка жизненного цикла изделий</w:t>
            </w:r>
          </w:p>
        </w:tc>
      </w:tr>
      <w:tr w:rsidR="0062637D" w:rsidRPr="00214086" w14:paraId="6899769E" w14:textId="77777777">
        <w:tc>
          <w:tcPr>
            <w:tcW w:w="3964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</w:tcPr>
          <w:p w14:paraId="6C25306E" w14:textId="77777777" w:rsidR="0062637D" w:rsidRPr="00214086" w:rsidRDefault="0062637D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607" w:type="dxa"/>
            <w:tcBorders>
              <w:left w:val="single" w:sz="4" w:space="0" w:color="auto"/>
            </w:tcBorders>
            <w:shd w:val="clear" w:color="auto" w:fill="auto"/>
          </w:tcPr>
          <w:p w14:paraId="69BFD84E" w14:textId="485D2F72" w:rsidR="0062637D" w:rsidRPr="00214086" w:rsidRDefault="007B78B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ИПКС</w:t>
            </w:r>
            <w:r w:rsidR="00B22974" w:rsidRPr="0021408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-1.3</w:t>
            </w:r>
          </w:p>
          <w:p w14:paraId="7FDA1B59" w14:textId="77777777" w:rsidR="0062637D" w:rsidRPr="00214086" w:rsidRDefault="00B22974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21408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Способен проектировать, </w:t>
            </w:r>
            <w:proofErr w:type="gramStart"/>
            <w:r w:rsidRPr="00214086">
              <w:rPr>
                <w:rFonts w:asciiTheme="minorHAnsi" w:hAnsiTheme="minorHAnsi" w:cstheme="minorHAnsi"/>
                <w:bCs/>
                <w:sz w:val="20"/>
                <w:szCs w:val="20"/>
              </w:rPr>
              <w:t>разрабатывать  локальные</w:t>
            </w:r>
            <w:proofErr w:type="gramEnd"/>
            <w:r w:rsidRPr="0021408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и муниципальные Геоинформационные системы   </w:t>
            </w:r>
          </w:p>
          <w:p w14:paraId="6D581E90" w14:textId="77777777" w:rsidR="0062637D" w:rsidRPr="00214086" w:rsidRDefault="00B22974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21408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Б</w:t>
            </w:r>
            <w:proofErr w:type="gramStart"/>
            <w:r w:rsidRPr="0021408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1.В.ОД</w:t>
            </w:r>
            <w:proofErr w:type="gramEnd"/>
            <w:r w:rsidRPr="0021408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.3 Геоинформационные системы</w:t>
            </w:r>
          </w:p>
        </w:tc>
      </w:tr>
      <w:tr w:rsidR="0062637D" w:rsidRPr="00214086" w14:paraId="04FE9172" w14:textId="77777777">
        <w:tc>
          <w:tcPr>
            <w:tcW w:w="3964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</w:tcPr>
          <w:p w14:paraId="6268726C" w14:textId="77777777" w:rsidR="0062637D" w:rsidRPr="00214086" w:rsidRDefault="0062637D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607" w:type="dxa"/>
            <w:tcBorders>
              <w:left w:val="single" w:sz="4" w:space="0" w:color="auto"/>
            </w:tcBorders>
            <w:shd w:val="clear" w:color="auto" w:fill="auto"/>
          </w:tcPr>
          <w:p w14:paraId="5BFA9012" w14:textId="1225621E" w:rsidR="0062637D" w:rsidRPr="00214086" w:rsidRDefault="007B78B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ИПКС</w:t>
            </w:r>
            <w:r w:rsidR="00B22974" w:rsidRPr="0021408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-1.4</w:t>
            </w:r>
          </w:p>
          <w:p w14:paraId="3675DF87" w14:textId="77777777" w:rsidR="0062637D" w:rsidRPr="00214086" w:rsidRDefault="00B22974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214086">
              <w:rPr>
                <w:rFonts w:asciiTheme="minorHAnsi" w:hAnsiTheme="minorHAnsi" w:cstheme="minorHAnsi"/>
                <w:bCs/>
                <w:sz w:val="20"/>
                <w:szCs w:val="20"/>
              </w:rPr>
              <w:t>Способен разрабатывать комплексные решения для внедрения и использования информационных ресурсов на производственных предприятиях</w:t>
            </w:r>
          </w:p>
          <w:p w14:paraId="630D017A" w14:textId="77777777" w:rsidR="0062637D" w:rsidRPr="00214086" w:rsidRDefault="00B22974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21408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Б</w:t>
            </w:r>
            <w:proofErr w:type="gramStart"/>
            <w:r w:rsidRPr="0021408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1.В.ОД</w:t>
            </w:r>
            <w:proofErr w:type="gramEnd"/>
            <w:r w:rsidRPr="0021408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.4 Цифровое производство</w:t>
            </w:r>
          </w:p>
        </w:tc>
      </w:tr>
      <w:tr w:rsidR="0062637D" w:rsidRPr="00214086" w14:paraId="3AAF8F22" w14:textId="77777777">
        <w:tc>
          <w:tcPr>
            <w:tcW w:w="3964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</w:tcPr>
          <w:p w14:paraId="351E7A03" w14:textId="77777777" w:rsidR="0062637D" w:rsidRPr="00214086" w:rsidRDefault="0062637D">
            <w:pPr>
              <w:tabs>
                <w:tab w:val="left" w:pos="1204"/>
              </w:tabs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607" w:type="dxa"/>
            <w:tcBorders>
              <w:left w:val="single" w:sz="4" w:space="0" w:color="auto"/>
            </w:tcBorders>
            <w:shd w:val="clear" w:color="auto" w:fill="auto"/>
          </w:tcPr>
          <w:p w14:paraId="6D3B9662" w14:textId="7800E7EF" w:rsidR="0062637D" w:rsidRPr="00214086" w:rsidRDefault="007B78B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ИПКС</w:t>
            </w:r>
            <w:r w:rsidR="00B22974" w:rsidRPr="0021408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-1.5</w:t>
            </w:r>
          </w:p>
          <w:p w14:paraId="220530E1" w14:textId="77777777" w:rsidR="0062637D" w:rsidRPr="00214086" w:rsidRDefault="00B22974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214086">
              <w:rPr>
                <w:rFonts w:asciiTheme="minorHAnsi" w:hAnsiTheme="minorHAnsi" w:cstheme="minorHAnsi"/>
                <w:bCs/>
                <w:sz w:val="20"/>
                <w:szCs w:val="20"/>
              </w:rPr>
              <w:t>Проектирует и разрабатывает цифровые прототипы изделий в профессиональных программных средах</w:t>
            </w:r>
          </w:p>
          <w:p w14:paraId="3C30E435" w14:textId="77777777" w:rsidR="0062637D" w:rsidRPr="00214086" w:rsidRDefault="00B22974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21408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Б</w:t>
            </w:r>
            <w:proofErr w:type="gramStart"/>
            <w:r w:rsidRPr="0021408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1.В.ОД</w:t>
            </w:r>
            <w:proofErr w:type="gramEnd"/>
            <w:r w:rsidRPr="0021408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.5 Разработка цифрового прототипа изделия</w:t>
            </w:r>
          </w:p>
        </w:tc>
      </w:tr>
      <w:tr w:rsidR="0062637D" w:rsidRPr="00214086" w14:paraId="28051306" w14:textId="77777777">
        <w:tc>
          <w:tcPr>
            <w:tcW w:w="3964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</w:tcPr>
          <w:p w14:paraId="7C12E8EF" w14:textId="77777777" w:rsidR="0062637D" w:rsidRPr="00214086" w:rsidRDefault="0062637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07" w:type="dxa"/>
            <w:tcBorders>
              <w:left w:val="single" w:sz="4" w:space="0" w:color="auto"/>
            </w:tcBorders>
            <w:shd w:val="clear" w:color="auto" w:fill="auto"/>
          </w:tcPr>
          <w:p w14:paraId="7C7F1401" w14:textId="788B9937" w:rsidR="0062637D" w:rsidRPr="00214086" w:rsidRDefault="007B78B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ИПКС</w:t>
            </w:r>
            <w:r w:rsidR="00B22974" w:rsidRPr="0021408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-1.6</w:t>
            </w:r>
          </w:p>
          <w:p w14:paraId="322F5BE1" w14:textId="77777777" w:rsidR="0062637D" w:rsidRPr="00214086" w:rsidRDefault="00B2297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14086">
              <w:rPr>
                <w:rFonts w:asciiTheme="minorHAnsi" w:hAnsiTheme="minorHAnsi" w:cstheme="minorHAnsi"/>
                <w:sz w:val="20"/>
                <w:szCs w:val="20"/>
              </w:rPr>
              <w:t>Управляет проектными данными</w:t>
            </w:r>
            <w:r w:rsidRPr="00214086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Pr="00214086">
              <w:rPr>
                <w:rFonts w:asciiTheme="minorHAnsi" w:hAnsiTheme="minorHAnsi" w:cstheme="minorHAnsi"/>
                <w:sz w:val="20"/>
                <w:szCs w:val="20"/>
              </w:rPr>
              <w:t>на стадиях жизненного цикла изделия</w:t>
            </w:r>
          </w:p>
          <w:p w14:paraId="5DE4A7C5" w14:textId="77777777" w:rsidR="0062637D" w:rsidRPr="00214086" w:rsidRDefault="00B22974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14086">
              <w:rPr>
                <w:rFonts w:asciiTheme="minorHAnsi" w:hAnsiTheme="minorHAnsi" w:cstheme="minorHAnsi"/>
                <w:b/>
                <w:sz w:val="20"/>
                <w:szCs w:val="20"/>
              </w:rPr>
              <w:t>Б</w:t>
            </w:r>
            <w:proofErr w:type="gramStart"/>
            <w:r w:rsidRPr="00214086">
              <w:rPr>
                <w:rFonts w:asciiTheme="minorHAnsi" w:hAnsiTheme="minorHAnsi" w:cstheme="minorHAnsi"/>
                <w:b/>
                <w:sz w:val="20"/>
                <w:szCs w:val="20"/>
              </w:rPr>
              <w:t>1.В.ОД</w:t>
            </w:r>
            <w:proofErr w:type="gramEnd"/>
            <w:r w:rsidRPr="00214086">
              <w:rPr>
                <w:rFonts w:asciiTheme="minorHAnsi" w:hAnsiTheme="minorHAnsi" w:cstheme="minorHAnsi"/>
                <w:b/>
                <w:sz w:val="20"/>
                <w:szCs w:val="20"/>
              </w:rPr>
              <w:t>.6 Управление проектными данными</w:t>
            </w:r>
          </w:p>
        </w:tc>
      </w:tr>
      <w:tr w:rsidR="0062637D" w:rsidRPr="00214086" w14:paraId="1E4B05AE" w14:textId="77777777" w:rsidTr="00A82033">
        <w:tc>
          <w:tcPr>
            <w:tcW w:w="3964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</w:tcPr>
          <w:p w14:paraId="65B79A94" w14:textId="77777777" w:rsidR="0062637D" w:rsidRPr="00DB7773" w:rsidRDefault="0062637D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</w:p>
        </w:tc>
        <w:tc>
          <w:tcPr>
            <w:tcW w:w="5607" w:type="dxa"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4FB211F5" w14:textId="7581248A" w:rsidR="0062637D" w:rsidRPr="00E90508" w:rsidRDefault="007B78B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E9050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ИПКС</w:t>
            </w:r>
            <w:r w:rsidR="00B22974" w:rsidRPr="00E9050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-1.7</w:t>
            </w:r>
          </w:p>
          <w:p w14:paraId="63522F35" w14:textId="77777777" w:rsidR="00E90508" w:rsidRPr="00E90508" w:rsidRDefault="00E90508" w:rsidP="00E9050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90508">
              <w:rPr>
                <w:rFonts w:asciiTheme="minorHAnsi" w:hAnsiTheme="minorHAnsi" w:cstheme="minorHAnsi"/>
                <w:sz w:val="20"/>
                <w:szCs w:val="20"/>
              </w:rPr>
              <w:t>Способен реализовать информационную поддержку</w:t>
            </w:r>
          </w:p>
          <w:p w14:paraId="62E9F65E" w14:textId="77777777" w:rsidR="00E90508" w:rsidRPr="00E90508" w:rsidRDefault="00E90508" w:rsidP="00E90508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E90508">
              <w:rPr>
                <w:rFonts w:asciiTheme="minorHAnsi" w:hAnsiTheme="minorHAnsi" w:cstheme="minorHAnsi"/>
                <w:sz w:val="20"/>
                <w:szCs w:val="20"/>
              </w:rPr>
              <w:t xml:space="preserve">жизненного цикла изделий и инженерной инфраструктуры предприятия </w:t>
            </w:r>
          </w:p>
          <w:p w14:paraId="64CACADE" w14:textId="77777777" w:rsidR="0062637D" w:rsidRPr="00E90508" w:rsidRDefault="00B22974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90508">
              <w:rPr>
                <w:rFonts w:asciiTheme="minorHAnsi" w:hAnsiTheme="minorHAnsi" w:cstheme="minorHAnsi"/>
                <w:b/>
                <w:sz w:val="20"/>
                <w:szCs w:val="20"/>
              </w:rPr>
              <w:t>Б</w:t>
            </w:r>
            <w:proofErr w:type="gramStart"/>
            <w:r w:rsidRPr="00E90508">
              <w:rPr>
                <w:rFonts w:asciiTheme="minorHAnsi" w:hAnsiTheme="minorHAnsi" w:cstheme="minorHAnsi"/>
                <w:b/>
                <w:sz w:val="20"/>
                <w:szCs w:val="20"/>
              </w:rPr>
              <w:t>1.В.ДВ</w:t>
            </w:r>
            <w:proofErr w:type="gramEnd"/>
            <w:r w:rsidRPr="00E90508">
              <w:rPr>
                <w:rFonts w:asciiTheme="minorHAnsi" w:hAnsiTheme="minorHAnsi" w:cstheme="minorHAnsi"/>
                <w:b/>
                <w:sz w:val="20"/>
                <w:szCs w:val="20"/>
              </w:rPr>
              <w:t>.1.1 Интегрированная логистическая поддержка</w:t>
            </w:r>
          </w:p>
          <w:p w14:paraId="0EE2650B" w14:textId="1468C4B6" w:rsidR="00E90508" w:rsidRPr="00DB7773" w:rsidRDefault="00E90508">
            <w:pP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</w:pPr>
            <w:r w:rsidRPr="00E9050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Б</w:t>
            </w:r>
            <w:proofErr w:type="gramStart"/>
            <w:r w:rsidRPr="00E9050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1.В.ДВ</w:t>
            </w:r>
            <w:proofErr w:type="gramEnd"/>
            <w:r w:rsidRPr="00E9050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.1.2  Информационная поддержка жизненного цикла инфраструктуры</w:t>
            </w:r>
          </w:p>
        </w:tc>
      </w:tr>
      <w:tr w:rsidR="00DB7773" w:rsidRPr="00DB7773" w14:paraId="6E5D3138" w14:textId="77777777" w:rsidTr="00A82033">
        <w:tc>
          <w:tcPr>
            <w:tcW w:w="3964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</w:tcPr>
          <w:p w14:paraId="57E82540" w14:textId="77777777" w:rsidR="0062637D" w:rsidRPr="00DB7773" w:rsidRDefault="0062637D">
            <w:pPr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</w:p>
        </w:tc>
        <w:tc>
          <w:tcPr>
            <w:tcW w:w="560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FE9FF75" w14:textId="19BD8372" w:rsidR="0062637D" w:rsidRPr="00A82033" w:rsidRDefault="007B78B1" w:rsidP="00A820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A8203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ИПКС</w:t>
            </w:r>
            <w:r w:rsidR="00B22974" w:rsidRPr="00A8203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-1.</w:t>
            </w:r>
            <w:r w:rsidR="00E90508" w:rsidRPr="00A8203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8</w:t>
            </w:r>
          </w:p>
          <w:p w14:paraId="160181D4" w14:textId="1F139C34" w:rsidR="001A5204" w:rsidRPr="00A82033" w:rsidRDefault="00B22974" w:rsidP="00A820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82033">
              <w:rPr>
                <w:rFonts w:asciiTheme="minorHAnsi" w:hAnsiTheme="minorHAnsi" w:cstheme="minorHAnsi"/>
                <w:sz w:val="20"/>
                <w:szCs w:val="20"/>
              </w:rPr>
              <w:t>Способен производить количественную и функциональную оценку геометрических моделей при информационном обмене между системами</w:t>
            </w:r>
            <w:r w:rsidR="001A5204" w:rsidRPr="00A82033">
              <w:rPr>
                <w:rFonts w:asciiTheme="minorHAnsi" w:hAnsiTheme="minorHAnsi" w:cstheme="minorHAnsi"/>
                <w:sz w:val="20"/>
                <w:szCs w:val="20"/>
              </w:rPr>
              <w:t xml:space="preserve"> и использует аддитивные технологии для </w:t>
            </w:r>
            <w:proofErr w:type="gramStart"/>
            <w:r w:rsidR="001A5204" w:rsidRPr="00A82033">
              <w:rPr>
                <w:rFonts w:asciiTheme="minorHAnsi" w:hAnsiTheme="minorHAnsi" w:cstheme="minorHAnsi"/>
                <w:sz w:val="20"/>
                <w:szCs w:val="20"/>
              </w:rPr>
              <w:t>разработки  моделей</w:t>
            </w:r>
            <w:proofErr w:type="gramEnd"/>
          </w:p>
          <w:p w14:paraId="1187333F" w14:textId="77777777" w:rsidR="00A82033" w:rsidRPr="00A82033" w:rsidRDefault="00A82033" w:rsidP="00A8203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A8203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Б</w:t>
            </w:r>
            <w:proofErr w:type="gramStart"/>
            <w:r w:rsidRPr="00A8203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1.В.ДВ</w:t>
            </w:r>
            <w:proofErr w:type="gramEnd"/>
            <w:r w:rsidRPr="00A8203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.2.1 Технологии процессов информационного обмена</w:t>
            </w:r>
          </w:p>
          <w:p w14:paraId="4EFA2B55" w14:textId="0AC5AC7E" w:rsidR="0062637D" w:rsidRPr="00A82033" w:rsidRDefault="00A82033" w:rsidP="00A820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 w:cstheme="minorHAnsi"/>
                <w:sz w:val="20"/>
                <w:szCs w:val="20"/>
              </w:rPr>
            </w:pPr>
            <w:r w:rsidRPr="00A82033">
              <w:rPr>
                <w:rFonts w:asciiTheme="minorHAnsi" w:hAnsiTheme="minorHAnsi" w:cstheme="minorHAnsi"/>
                <w:b/>
                <w:sz w:val="20"/>
                <w:szCs w:val="20"/>
              </w:rPr>
              <w:t>Б</w:t>
            </w:r>
            <w:proofErr w:type="gramStart"/>
            <w:r w:rsidRPr="00A82033">
              <w:rPr>
                <w:rFonts w:asciiTheme="minorHAnsi" w:hAnsiTheme="minorHAnsi" w:cstheme="minorHAnsi"/>
                <w:b/>
                <w:sz w:val="20"/>
                <w:szCs w:val="20"/>
              </w:rPr>
              <w:t>1.В.ДВ</w:t>
            </w:r>
            <w:proofErr w:type="gramEnd"/>
            <w:r w:rsidRPr="00A82033">
              <w:rPr>
                <w:rFonts w:asciiTheme="minorHAnsi" w:hAnsiTheme="minorHAnsi" w:cstheme="minorHAnsi"/>
                <w:b/>
                <w:sz w:val="20"/>
                <w:szCs w:val="20"/>
              </w:rPr>
              <w:t>.2.2Аддитивные технологии</w:t>
            </w:r>
          </w:p>
        </w:tc>
      </w:tr>
      <w:tr w:rsidR="0062637D" w:rsidRPr="00214086" w14:paraId="60E06C18" w14:textId="77777777">
        <w:tc>
          <w:tcPr>
            <w:tcW w:w="3964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DF415" w14:textId="77777777" w:rsidR="0062637D" w:rsidRPr="00214086" w:rsidRDefault="0062637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07" w:type="dxa"/>
            <w:tcBorders>
              <w:left w:val="single" w:sz="4" w:space="0" w:color="auto"/>
            </w:tcBorders>
            <w:shd w:val="clear" w:color="auto" w:fill="auto"/>
          </w:tcPr>
          <w:p w14:paraId="3F799754" w14:textId="375644CD" w:rsidR="0062637D" w:rsidRPr="00214086" w:rsidRDefault="007B78B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ИПКС</w:t>
            </w:r>
            <w:r w:rsidR="00B22974" w:rsidRPr="0021408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-1.</w:t>
            </w:r>
            <w:r w:rsidR="001A520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9</w:t>
            </w:r>
          </w:p>
          <w:p w14:paraId="36AF5938" w14:textId="77777777" w:rsidR="0062637D" w:rsidRPr="00214086" w:rsidRDefault="00B22974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214086">
              <w:rPr>
                <w:rFonts w:asciiTheme="minorHAnsi" w:hAnsiTheme="minorHAnsi" w:cstheme="minorHAnsi"/>
                <w:bCs/>
                <w:sz w:val="20"/>
                <w:szCs w:val="20"/>
              </w:rPr>
              <w:t>Применяет основные технологии, используемые для моделирования и создания систем «Интернета Вещей»</w:t>
            </w:r>
          </w:p>
          <w:p w14:paraId="7FFE7BCD" w14:textId="77777777" w:rsidR="0062637D" w:rsidRPr="00214086" w:rsidRDefault="00B22974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21408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ФТД.1 Интернет вещей</w:t>
            </w:r>
          </w:p>
        </w:tc>
      </w:tr>
      <w:tr w:rsidR="0062637D" w:rsidRPr="00214086" w14:paraId="7AA81661" w14:textId="77777777">
        <w:tc>
          <w:tcPr>
            <w:tcW w:w="3964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FC20B" w14:textId="77777777" w:rsidR="0062637D" w:rsidRPr="00214086" w:rsidRDefault="0062637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07" w:type="dxa"/>
            <w:tcBorders>
              <w:left w:val="single" w:sz="4" w:space="0" w:color="auto"/>
            </w:tcBorders>
            <w:shd w:val="clear" w:color="auto" w:fill="auto"/>
          </w:tcPr>
          <w:p w14:paraId="37E3D3FF" w14:textId="4F26ACA4" w:rsidR="0062637D" w:rsidRPr="00214086" w:rsidRDefault="007B78B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ИПКС</w:t>
            </w:r>
            <w:r w:rsidR="00B22974" w:rsidRPr="0021408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-1.1</w:t>
            </w:r>
            <w:r w:rsidR="001A520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0</w:t>
            </w:r>
          </w:p>
          <w:p w14:paraId="3A48B9B9" w14:textId="77777777" w:rsidR="0062637D" w:rsidRPr="00214086" w:rsidRDefault="00B2297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1408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Способен выбрать методологию проектирования ИР </w:t>
            </w:r>
          </w:p>
          <w:p w14:paraId="1309D11E" w14:textId="77777777" w:rsidR="0062637D" w:rsidRPr="00214086" w:rsidRDefault="00B22974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21408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Б2.У.1 Проектно-технологическая</w:t>
            </w:r>
          </w:p>
        </w:tc>
      </w:tr>
      <w:tr w:rsidR="0062637D" w:rsidRPr="00214086" w14:paraId="2BF4C484" w14:textId="77777777">
        <w:tc>
          <w:tcPr>
            <w:tcW w:w="3964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F8712" w14:textId="77777777" w:rsidR="0062637D" w:rsidRPr="00214086" w:rsidRDefault="0062637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07" w:type="dxa"/>
            <w:tcBorders>
              <w:left w:val="single" w:sz="4" w:space="0" w:color="auto"/>
            </w:tcBorders>
            <w:shd w:val="clear" w:color="auto" w:fill="auto"/>
          </w:tcPr>
          <w:p w14:paraId="5A9D6C85" w14:textId="0D64923A" w:rsidR="0062637D" w:rsidRPr="00214086" w:rsidRDefault="007B78B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ИПКС</w:t>
            </w:r>
            <w:r w:rsidR="00B22974" w:rsidRPr="0021408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-1.1</w:t>
            </w:r>
            <w:r w:rsidR="001A520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</w:t>
            </w:r>
          </w:p>
          <w:p w14:paraId="6458FFE2" w14:textId="6E4F11EB" w:rsidR="0062637D" w:rsidRPr="00214086" w:rsidRDefault="002242CA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gramStart"/>
            <w:r w:rsidRPr="00214086">
              <w:rPr>
                <w:rFonts w:asciiTheme="minorHAnsi" w:hAnsiTheme="minorHAnsi" w:cstheme="minorHAnsi"/>
                <w:bCs/>
                <w:sz w:val="20"/>
                <w:szCs w:val="20"/>
              </w:rPr>
              <w:t>Осуществлять  руководство</w:t>
            </w:r>
            <w:proofErr w:type="gramEnd"/>
            <w:r w:rsidRPr="0021408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в области проектирования ИР</w:t>
            </w:r>
          </w:p>
          <w:p w14:paraId="455D6B93" w14:textId="77777777" w:rsidR="0062637D" w:rsidRPr="00214086" w:rsidRDefault="00B22974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21408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Б2.П.1 Практика по получению профессиональных умений и опыта научно-исследовательской деятельности</w:t>
            </w:r>
          </w:p>
        </w:tc>
      </w:tr>
      <w:tr w:rsidR="0062637D" w:rsidRPr="00214086" w14:paraId="53085C12" w14:textId="77777777">
        <w:tc>
          <w:tcPr>
            <w:tcW w:w="3964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3B4D2" w14:textId="77777777" w:rsidR="0062637D" w:rsidRPr="00214086" w:rsidRDefault="0062637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07" w:type="dxa"/>
            <w:tcBorders>
              <w:left w:val="single" w:sz="4" w:space="0" w:color="auto"/>
            </w:tcBorders>
            <w:shd w:val="clear" w:color="auto" w:fill="auto"/>
          </w:tcPr>
          <w:p w14:paraId="3CDCD752" w14:textId="500FA793" w:rsidR="0062637D" w:rsidRPr="00214086" w:rsidRDefault="007B78B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ИПКС</w:t>
            </w:r>
            <w:r w:rsidR="00B22974" w:rsidRPr="0021408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-1.1</w:t>
            </w:r>
            <w:r w:rsidR="001A520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2</w:t>
            </w:r>
          </w:p>
          <w:p w14:paraId="7F3D485D" w14:textId="77777777" w:rsidR="0062637D" w:rsidRPr="00214086" w:rsidRDefault="00B22974">
            <w:pPr>
              <w:tabs>
                <w:tab w:val="left" w:pos="1097"/>
              </w:tabs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214086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способен решать нестандартные профессиональные задачи, в том числе в новой или незнакомой среде и в междисциплинарном контексте, с применением математических, естественнонаучных, социально-экономических и профессиональных знаний </w:t>
            </w:r>
          </w:p>
          <w:p w14:paraId="6D0E2758" w14:textId="046E1237" w:rsidR="0062637D" w:rsidRPr="00214086" w:rsidRDefault="00B22974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21408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Б2.П.3 Проектно-технологическая</w:t>
            </w:r>
            <w:r w:rsidR="00A8203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практика</w:t>
            </w:r>
          </w:p>
        </w:tc>
      </w:tr>
      <w:tr w:rsidR="0062637D" w:rsidRPr="00214086" w14:paraId="71D31F48" w14:textId="77777777">
        <w:tc>
          <w:tcPr>
            <w:tcW w:w="3964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0F72F" w14:textId="77777777" w:rsidR="0062637D" w:rsidRPr="00214086" w:rsidRDefault="0062637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07" w:type="dxa"/>
            <w:tcBorders>
              <w:left w:val="single" w:sz="4" w:space="0" w:color="auto"/>
            </w:tcBorders>
            <w:shd w:val="clear" w:color="auto" w:fill="auto"/>
          </w:tcPr>
          <w:p w14:paraId="3FD774FB" w14:textId="28C28C6E" w:rsidR="0062637D" w:rsidRPr="00214086" w:rsidRDefault="007B78B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ИПКС</w:t>
            </w:r>
            <w:r w:rsidR="00B22974" w:rsidRPr="0021408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-1.1</w:t>
            </w:r>
            <w:r w:rsidR="001A520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3</w:t>
            </w:r>
          </w:p>
          <w:p w14:paraId="47AF8FC9" w14:textId="6E6D26D7" w:rsidR="0062637D" w:rsidRPr="00214086" w:rsidRDefault="009B4BB2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214086">
              <w:rPr>
                <w:rFonts w:asciiTheme="minorHAnsi" w:hAnsiTheme="minorHAnsi" w:cstheme="minorHAnsi"/>
                <w:sz w:val="20"/>
                <w:szCs w:val="20"/>
              </w:rPr>
              <w:t xml:space="preserve">15 </w:t>
            </w:r>
            <w:proofErr w:type="gramStart"/>
            <w:r w:rsidRPr="00214086">
              <w:rPr>
                <w:rFonts w:asciiTheme="minorHAnsi" w:hAnsiTheme="minorHAnsi" w:cstheme="minorHAnsi"/>
                <w:sz w:val="20"/>
                <w:szCs w:val="20"/>
              </w:rPr>
              <w:t>Способен  применять</w:t>
            </w:r>
            <w:proofErr w:type="gramEnd"/>
            <w:r w:rsidRPr="00214086">
              <w:rPr>
                <w:rFonts w:asciiTheme="minorHAnsi" w:hAnsiTheme="minorHAnsi" w:cstheme="minorHAnsi"/>
                <w:sz w:val="20"/>
                <w:szCs w:val="20"/>
              </w:rPr>
              <w:t xml:space="preserve"> методы и принципы построения архитектуры ИР</w:t>
            </w:r>
          </w:p>
          <w:p w14:paraId="352BF141" w14:textId="271F4E37" w:rsidR="0062637D" w:rsidRPr="00214086" w:rsidRDefault="00B22974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21408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Б2.П.4 </w:t>
            </w:r>
            <w:proofErr w:type="spellStart"/>
            <w:r w:rsidRPr="0021408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Преддипломная</w:t>
            </w:r>
            <w:r w:rsidR="001A520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практика</w:t>
            </w:r>
            <w:proofErr w:type="spellEnd"/>
          </w:p>
        </w:tc>
      </w:tr>
    </w:tbl>
    <w:p w14:paraId="115CE44A" w14:textId="77777777" w:rsidR="0062637D" w:rsidRDefault="0062637D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14:paraId="33AE9E23" w14:textId="77777777" w:rsidR="0062637D" w:rsidRDefault="006263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C14D8D" w14:textId="77777777" w:rsidR="00214086" w:rsidRDefault="00214086" w:rsidP="00214086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Заведующий кафедрой «Графические</w:t>
      </w:r>
      <w:r>
        <w:rPr>
          <w:rFonts w:ascii="Times New Roman" w:hAnsi="Times New Roman" w:cs="Times New Roman"/>
          <w:sz w:val="24"/>
          <w:szCs w:val="24"/>
        </w:rPr>
        <w:br/>
        <w:t xml:space="preserve">информационные системы»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 Филинских А.Д.</w:t>
      </w:r>
    </w:p>
    <w:p w14:paraId="4CF5617B" w14:textId="04A65621" w:rsidR="0062637D" w:rsidRDefault="00B22974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Заведующий кафедрой «Электроника и сети ЭВМ»</w:t>
      </w:r>
      <w:r>
        <w:rPr>
          <w:rFonts w:ascii="Times New Roman" w:hAnsi="Times New Roman" w:cs="Times New Roman"/>
          <w:sz w:val="24"/>
          <w:szCs w:val="24"/>
        </w:rPr>
        <w:tab/>
        <w:t>______________ Милов В.Р.</w:t>
      </w:r>
    </w:p>
    <w:p w14:paraId="7CA9916F" w14:textId="77777777" w:rsidR="0062637D" w:rsidRDefault="00B22974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Заведующий кафедрой «Компьютерные технологии в</w:t>
      </w:r>
      <w:r>
        <w:rPr>
          <w:rFonts w:ascii="Times New Roman" w:hAnsi="Times New Roman" w:cs="Times New Roman"/>
          <w:sz w:val="24"/>
          <w:szCs w:val="24"/>
        </w:rPr>
        <w:br/>
        <w:t>проектировании и производстве»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 Моругин С.Л.</w:t>
      </w:r>
    </w:p>
    <w:p w14:paraId="103D42CB" w14:textId="77777777" w:rsidR="0062637D" w:rsidRDefault="00B22974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Заведующий кафедрой «Информатики и</w:t>
      </w:r>
      <w:r>
        <w:rPr>
          <w:rFonts w:ascii="Times New Roman" w:hAnsi="Times New Roman" w:cs="Times New Roman"/>
          <w:sz w:val="24"/>
          <w:szCs w:val="24"/>
        </w:rPr>
        <w:br/>
        <w:t>систем управления»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______________ Соколова </w:t>
      </w:r>
      <w:proofErr w:type="gramStart"/>
      <w:r>
        <w:rPr>
          <w:rFonts w:ascii="Times New Roman" w:hAnsi="Times New Roman" w:cs="Times New Roman"/>
          <w:sz w:val="24"/>
          <w:szCs w:val="24"/>
        </w:rPr>
        <w:t>Э.С.</w:t>
      </w:r>
      <w:proofErr w:type="gramEnd"/>
    </w:p>
    <w:sectPr w:rsidR="0062637D" w:rsidSect="00FF248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6E6A61" w14:textId="77777777" w:rsidR="006E2BF0" w:rsidRDefault="006E2BF0">
      <w:pPr>
        <w:spacing w:after="0" w:line="240" w:lineRule="auto"/>
      </w:pPr>
      <w:r>
        <w:separator/>
      </w:r>
    </w:p>
  </w:endnote>
  <w:endnote w:type="continuationSeparator" w:id="0">
    <w:p w14:paraId="22DE73F9" w14:textId="77777777" w:rsidR="006E2BF0" w:rsidRDefault="006E2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DFC044" w14:textId="77777777" w:rsidR="006E2BF0" w:rsidRDefault="006E2BF0">
      <w:pPr>
        <w:spacing w:after="0" w:line="240" w:lineRule="auto"/>
      </w:pPr>
      <w:r>
        <w:separator/>
      </w:r>
    </w:p>
  </w:footnote>
  <w:footnote w:type="continuationSeparator" w:id="0">
    <w:p w14:paraId="3B4CF271" w14:textId="77777777" w:rsidR="006E2BF0" w:rsidRDefault="006E2B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37D"/>
    <w:rsid w:val="001A5204"/>
    <w:rsid w:val="00214086"/>
    <w:rsid w:val="002242CA"/>
    <w:rsid w:val="002528F6"/>
    <w:rsid w:val="0062637D"/>
    <w:rsid w:val="00640E5D"/>
    <w:rsid w:val="006E2BF0"/>
    <w:rsid w:val="007B78B1"/>
    <w:rsid w:val="007D1DAF"/>
    <w:rsid w:val="009B4BB2"/>
    <w:rsid w:val="00A82033"/>
    <w:rsid w:val="00B22974"/>
    <w:rsid w:val="00C142E6"/>
    <w:rsid w:val="00D9427C"/>
    <w:rsid w:val="00DB7773"/>
    <w:rsid w:val="00E90508"/>
    <w:rsid w:val="00F80CDC"/>
    <w:rsid w:val="00FF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A70E3"/>
  <w15:docId w15:val="{DD87EE93-8CE5-46DA-958D-3E5F7FC6B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5204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table" w:styleId="af8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9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Pr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Pr>
      <w:b/>
      <w:bCs/>
      <w:sz w:val="20"/>
      <w:szCs w:val="20"/>
    </w:rPr>
  </w:style>
  <w:style w:type="paragraph" w:styleId="afe">
    <w:name w:val="Balloon Text"/>
    <w:basedOn w:val="a"/>
    <w:link w:val="aff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basedOn w:val="a0"/>
    <w:link w:val="afe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Мерзляков Игорь Николаевич</cp:lastModifiedBy>
  <cp:revision>22</cp:revision>
  <dcterms:created xsi:type="dcterms:W3CDTF">2021-01-17T10:24:00Z</dcterms:created>
  <dcterms:modified xsi:type="dcterms:W3CDTF">2021-04-07T15:57:00Z</dcterms:modified>
</cp:coreProperties>
</file>